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84FF3" w14:textId="2204A831" w:rsidR="001E518E" w:rsidRPr="00BE04FC" w:rsidRDefault="001E518E" w:rsidP="00DE3785">
      <w:pPr>
        <w:ind w:firstLine="0"/>
        <w:jc w:val="center"/>
        <w:rPr>
          <w:b/>
          <w:szCs w:val="24"/>
        </w:rPr>
      </w:pPr>
      <w:bookmarkStart w:id="0" w:name="_Toc280100414"/>
      <w:bookmarkStart w:id="1" w:name="_GoBack"/>
      <w:r w:rsidRPr="00BE04FC">
        <w:rPr>
          <w:b/>
          <w:szCs w:val="24"/>
        </w:rPr>
        <w:t>Санкт</w:t>
      </w:r>
      <w:r w:rsidR="00F106CD" w:rsidRPr="00BE04FC">
        <w:rPr>
          <w:b/>
          <w:szCs w:val="24"/>
        </w:rPr>
        <w:noBreakHyphen/>
      </w:r>
      <w:r w:rsidRPr="00BE04FC">
        <w:rPr>
          <w:b/>
          <w:szCs w:val="24"/>
        </w:rPr>
        <w:t>Петербургское государственное унитарное предприятие</w:t>
      </w:r>
    </w:p>
    <w:p w14:paraId="743FEAC0" w14:textId="58897ADD" w:rsidR="001E518E" w:rsidRPr="00BE04FC" w:rsidRDefault="001E518E" w:rsidP="00DE3785">
      <w:pPr>
        <w:ind w:firstLine="0"/>
        <w:jc w:val="center"/>
        <w:rPr>
          <w:b/>
          <w:szCs w:val="24"/>
        </w:rPr>
      </w:pPr>
      <w:r w:rsidRPr="00BE04FC">
        <w:rPr>
          <w:b/>
          <w:szCs w:val="24"/>
        </w:rPr>
        <w:t>«Санкт</w:t>
      </w:r>
      <w:r w:rsidR="00F106CD" w:rsidRPr="00BE04FC">
        <w:rPr>
          <w:b/>
          <w:szCs w:val="24"/>
        </w:rPr>
        <w:noBreakHyphen/>
      </w:r>
      <w:r w:rsidRPr="00BE04FC">
        <w:rPr>
          <w:b/>
          <w:szCs w:val="24"/>
        </w:rPr>
        <w:t>Петербургский информационно</w:t>
      </w:r>
      <w:r w:rsidR="00F106CD" w:rsidRPr="00BE04FC">
        <w:rPr>
          <w:b/>
          <w:szCs w:val="24"/>
        </w:rPr>
        <w:noBreakHyphen/>
      </w:r>
      <w:r w:rsidRPr="00BE04FC">
        <w:rPr>
          <w:b/>
          <w:szCs w:val="24"/>
        </w:rPr>
        <w:t>аналитический центр»</w:t>
      </w:r>
    </w:p>
    <w:p w14:paraId="11EA839E" w14:textId="531DC0E9" w:rsidR="006C4591" w:rsidRPr="00BE04FC" w:rsidRDefault="001E518E" w:rsidP="00DE3785">
      <w:pPr>
        <w:jc w:val="center"/>
        <w:rPr>
          <w:b/>
          <w:szCs w:val="24"/>
        </w:rPr>
      </w:pPr>
      <w:r w:rsidRPr="00BE04FC">
        <w:rPr>
          <w:b/>
          <w:szCs w:val="24"/>
        </w:rPr>
        <w:t>(СПб ГУП «СПб ИАЦ»)</w:t>
      </w:r>
    </w:p>
    <w:p w14:paraId="2DD63BCC" w14:textId="4B4EC3B7" w:rsidR="009E758A" w:rsidRPr="00BE04FC" w:rsidRDefault="009E758A" w:rsidP="00DE3785">
      <w:pPr>
        <w:ind w:firstLine="0"/>
        <w:jc w:val="center"/>
        <w:rPr>
          <w:szCs w:val="24"/>
        </w:rPr>
      </w:pPr>
    </w:p>
    <w:p w14:paraId="7A868FCD" w14:textId="7294F586" w:rsidR="00774400" w:rsidRPr="00BE04FC" w:rsidRDefault="00774400" w:rsidP="00DE3785">
      <w:pPr>
        <w:ind w:firstLine="0"/>
        <w:jc w:val="center"/>
        <w:rPr>
          <w:szCs w:val="24"/>
        </w:rPr>
      </w:pPr>
    </w:p>
    <w:p w14:paraId="579C1CD9" w14:textId="27B07D88" w:rsidR="0024378F" w:rsidRPr="00BE04FC" w:rsidRDefault="0024378F" w:rsidP="00DE3785">
      <w:pPr>
        <w:ind w:firstLine="0"/>
        <w:jc w:val="center"/>
        <w:rPr>
          <w:szCs w:val="24"/>
        </w:rPr>
      </w:pPr>
    </w:p>
    <w:p w14:paraId="38CC99AE" w14:textId="7CED6D84" w:rsidR="0024378F" w:rsidRPr="00BE04FC" w:rsidRDefault="0024378F" w:rsidP="00DE3785">
      <w:pPr>
        <w:ind w:firstLine="0"/>
        <w:jc w:val="center"/>
        <w:rPr>
          <w:szCs w:val="24"/>
        </w:rPr>
      </w:pPr>
    </w:p>
    <w:p w14:paraId="3B8F6C9F" w14:textId="42C043B9" w:rsidR="0024378F" w:rsidRPr="00BE04FC" w:rsidRDefault="0024378F" w:rsidP="00DE3785">
      <w:pPr>
        <w:ind w:firstLine="0"/>
        <w:jc w:val="center"/>
        <w:rPr>
          <w:szCs w:val="24"/>
        </w:rPr>
      </w:pPr>
    </w:p>
    <w:p w14:paraId="64F2DCC8" w14:textId="47932FAD" w:rsidR="0024378F" w:rsidRPr="00BE04FC" w:rsidRDefault="0024378F" w:rsidP="00DE3785">
      <w:pPr>
        <w:ind w:firstLine="0"/>
        <w:jc w:val="center"/>
        <w:rPr>
          <w:szCs w:val="24"/>
        </w:rPr>
      </w:pPr>
    </w:p>
    <w:p w14:paraId="7498C813" w14:textId="41C7A222" w:rsidR="0024378F" w:rsidRPr="00BE04FC" w:rsidRDefault="0024378F" w:rsidP="00DE3785">
      <w:pPr>
        <w:ind w:firstLine="0"/>
        <w:jc w:val="center"/>
        <w:rPr>
          <w:szCs w:val="24"/>
        </w:rPr>
      </w:pPr>
    </w:p>
    <w:p w14:paraId="77AD03E0" w14:textId="77790D61" w:rsidR="00B17CAC" w:rsidRPr="00BE04FC" w:rsidRDefault="00B17CAC" w:rsidP="00DE3785">
      <w:pPr>
        <w:tabs>
          <w:tab w:val="left" w:pos="8130"/>
        </w:tabs>
        <w:ind w:firstLine="0"/>
        <w:jc w:val="center"/>
        <w:rPr>
          <w:bCs/>
          <w:szCs w:val="24"/>
        </w:rPr>
      </w:pPr>
    </w:p>
    <w:p w14:paraId="7A03480F" w14:textId="015CA4EE" w:rsidR="00B17CAC" w:rsidRPr="00BE04FC" w:rsidRDefault="00B17CAC" w:rsidP="00DE3785">
      <w:pPr>
        <w:tabs>
          <w:tab w:val="left" w:pos="8130"/>
        </w:tabs>
        <w:ind w:firstLine="0"/>
        <w:jc w:val="center"/>
        <w:rPr>
          <w:bCs/>
          <w:szCs w:val="24"/>
        </w:rPr>
      </w:pPr>
    </w:p>
    <w:p w14:paraId="5A2FF801" w14:textId="0DED2E82" w:rsidR="00B17CAC" w:rsidRPr="00BE04FC" w:rsidRDefault="00B17CAC" w:rsidP="00DE3785">
      <w:pPr>
        <w:tabs>
          <w:tab w:val="left" w:pos="8130"/>
        </w:tabs>
        <w:ind w:firstLine="0"/>
        <w:jc w:val="center"/>
        <w:rPr>
          <w:bCs/>
          <w:szCs w:val="24"/>
        </w:rPr>
      </w:pPr>
    </w:p>
    <w:p w14:paraId="5F1DE23A" w14:textId="2FFC7F93" w:rsidR="00B17CAC" w:rsidRPr="00BE04FC" w:rsidRDefault="00B17CAC" w:rsidP="00DE3785">
      <w:pPr>
        <w:tabs>
          <w:tab w:val="left" w:pos="8130"/>
        </w:tabs>
        <w:ind w:firstLine="0"/>
        <w:jc w:val="center"/>
        <w:rPr>
          <w:bCs/>
          <w:szCs w:val="24"/>
        </w:rPr>
      </w:pPr>
    </w:p>
    <w:p w14:paraId="04B6F2A3" w14:textId="3439B52A" w:rsidR="00B17CAC" w:rsidRPr="00BE04FC" w:rsidRDefault="00B17CAC" w:rsidP="00DE3785">
      <w:pPr>
        <w:tabs>
          <w:tab w:val="left" w:pos="8130"/>
        </w:tabs>
        <w:ind w:firstLine="0"/>
        <w:jc w:val="center"/>
        <w:rPr>
          <w:bCs/>
          <w:szCs w:val="24"/>
        </w:rPr>
      </w:pPr>
    </w:p>
    <w:p w14:paraId="24E7D8B0" w14:textId="20D45BE4" w:rsidR="00B17CAC" w:rsidRPr="00BE04FC" w:rsidRDefault="00B17CAC" w:rsidP="00DE3785">
      <w:pPr>
        <w:tabs>
          <w:tab w:val="left" w:pos="8130"/>
        </w:tabs>
        <w:ind w:firstLine="0"/>
        <w:jc w:val="center"/>
        <w:rPr>
          <w:bCs/>
          <w:szCs w:val="24"/>
        </w:rPr>
      </w:pPr>
    </w:p>
    <w:p w14:paraId="0DD5F22D" w14:textId="77777777" w:rsidR="00B17CAC" w:rsidRPr="00BE04FC" w:rsidRDefault="00B17CAC" w:rsidP="00DE3785">
      <w:pPr>
        <w:tabs>
          <w:tab w:val="left" w:pos="8130"/>
        </w:tabs>
        <w:ind w:firstLine="0"/>
        <w:jc w:val="center"/>
        <w:rPr>
          <w:bCs/>
          <w:szCs w:val="24"/>
        </w:rPr>
      </w:pPr>
    </w:p>
    <w:p w14:paraId="437AA68E" w14:textId="77777777" w:rsidR="00B17CAC" w:rsidRPr="00BE04FC" w:rsidRDefault="00B17CAC" w:rsidP="00DE3785">
      <w:pPr>
        <w:tabs>
          <w:tab w:val="left" w:pos="8130"/>
        </w:tabs>
        <w:ind w:firstLine="0"/>
        <w:jc w:val="center"/>
        <w:rPr>
          <w:bCs/>
          <w:szCs w:val="24"/>
        </w:rPr>
      </w:pPr>
      <w:r w:rsidRPr="00BE04FC">
        <w:rPr>
          <w:bCs/>
          <w:szCs w:val="24"/>
        </w:rPr>
        <w:t>ПРОГРАММА ДЛЯ ЭВМ</w:t>
      </w:r>
    </w:p>
    <w:p w14:paraId="53546AEE" w14:textId="77777777" w:rsidR="00B17CAC" w:rsidRPr="00BE04FC" w:rsidRDefault="00B17CAC" w:rsidP="00DE3785">
      <w:pPr>
        <w:tabs>
          <w:tab w:val="left" w:pos="8130"/>
        </w:tabs>
        <w:ind w:firstLine="0"/>
        <w:jc w:val="center"/>
        <w:rPr>
          <w:bCs/>
          <w:szCs w:val="24"/>
        </w:rPr>
      </w:pPr>
    </w:p>
    <w:p w14:paraId="68970207" w14:textId="588FA7EC" w:rsidR="00B17CAC" w:rsidRPr="00BE04FC" w:rsidRDefault="00197485" w:rsidP="00DE3785">
      <w:pPr>
        <w:tabs>
          <w:tab w:val="left" w:pos="8130"/>
        </w:tabs>
        <w:ind w:firstLine="0"/>
        <w:jc w:val="center"/>
        <w:rPr>
          <w:b/>
          <w:bCs/>
          <w:szCs w:val="24"/>
        </w:rPr>
      </w:pPr>
      <w:r w:rsidRPr="00BE04FC">
        <w:rPr>
          <w:b/>
          <w:bCs/>
          <w:szCs w:val="24"/>
        </w:rPr>
        <w:t xml:space="preserve">ПРОГРАММНЫЙ КОМПОНЕНТ «СИСТЕМА ВЕДОМСТВЕННОГО КОНТРОЛЯ </w:t>
      </w:r>
      <w:r w:rsidRPr="00BE04FC">
        <w:rPr>
          <w:b/>
          <w:bCs/>
          <w:szCs w:val="24"/>
        </w:rPr>
        <w:br/>
        <w:t>ЗА ТРУДОВЫМ ЗАКОНОДАТЕЛЬСТВОМ</w:t>
      </w:r>
      <w:r w:rsidR="002D2167" w:rsidRPr="00BE04FC">
        <w:rPr>
          <w:b/>
          <w:bCs/>
          <w:szCs w:val="24"/>
        </w:rPr>
        <w:t>»</w:t>
      </w:r>
    </w:p>
    <w:p w14:paraId="0435B105" w14:textId="77777777" w:rsidR="00B17CAC" w:rsidRPr="00BE04FC" w:rsidRDefault="00B17CAC" w:rsidP="00DE3785">
      <w:pPr>
        <w:tabs>
          <w:tab w:val="left" w:pos="8130"/>
        </w:tabs>
        <w:ind w:firstLine="0"/>
        <w:jc w:val="center"/>
        <w:rPr>
          <w:b/>
          <w:bCs/>
          <w:szCs w:val="24"/>
        </w:rPr>
      </w:pPr>
    </w:p>
    <w:p w14:paraId="1AD4C491" w14:textId="124F7842" w:rsidR="00B17CAC" w:rsidRPr="00BE04FC" w:rsidRDefault="00B17CAC" w:rsidP="00DE3785">
      <w:pPr>
        <w:ind w:firstLine="0"/>
        <w:jc w:val="center"/>
        <w:rPr>
          <w:szCs w:val="24"/>
        </w:rPr>
      </w:pPr>
      <w:r w:rsidRPr="00BE04FC">
        <w:rPr>
          <w:caps/>
          <w:szCs w:val="24"/>
        </w:rPr>
        <w:t>РУКОВОДСТВО ПОЛЬЗОВАТЕЛЯ</w:t>
      </w:r>
    </w:p>
    <w:p w14:paraId="6F85A78B" w14:textId="77FCABAA" w:rsidR="00B17CAC" w:rsidRPr="00BE04FC" w:rsidRDefault="00B17CAC" w:rsidP="00DE3785">
      <w:pPr>
        <w:ind w:firstLine="0"/>
        <w:jc w:val="center"/>
        <w:rPr>
          <w:b/>
          <w:szCs w:val="24"/>
        </w:rPr>
      </w:pPr>
      <w:r w:rsidRPr="00BE04FC">
        <w:rPr>
          <w:szCs w:val="24"/>
        </w:rPr>
        <w:t xml:space="preserve">На </w:t>
      </w:r>
      <w:r w:rsidR="00E415FD" w:rsidRPr="00BE04FC">
        <w:rPr>
          <w:szCs w:val="24"/>
        </w:rPr>
        <w:t>5</w:t>
      </w:r>
      <w:r w:rsidR="0068595E" w:rsidRPr="00BE04FC">
        <w:rPr>
          <w:szCs w:val="24"/>
        </w:rPr>
        <w:t>8</w:t>
      </w:r>
      <w:r w:rsidRPr="00BE04FC">
        <w:rPr>
          <w:szCs w:val="24"/>
        </w:rPr>
        <w:t xml:space="preserve"> листах</w:t>
      </w:r>
    </w:p>
    <w:p w14:paraId="75797A87" w14:textId="77777777" w:rsidR="00B17CAC" w:rsidRPr="00BE04FC" w:rsidRDefault="00B17CAC" w:rsidP="00DE3785">
      <w:pPr>
        <w:pStyle w:val="affff4"/>
        <w:spacing w:before="0" w:after="0"/>
        <w:ind w:firstLine="0"/>
        <w:jc w:val="center"/>
      </w:pPr>
    </w:p>
    <w:p w14:paraId="22A3BD82" w14:textId="77777777" w:rsidR="0024378F" w:rsidRPr="00BE04FC" w:rsidRDefault="0024378F" w:rsidP="00DE3785">
      <w:pPr>
        <w:ind w:firstLine="0"/>
        <w:jc w:val="center"/>
        <w:rPr>
          <w:szCs w:val="24"/>
        </w:rPr>
      </w:pPr>
    </w:p>
    <w:bookmarkEnd w:id="0"/>
    <w:p w14:paraId="12725F25" w14:textId="77777777" w:rsidR="001B7504" w:rsidRPr="00BE04FC" w:rsidRDefault="001B7504" w:rsidP="00DE3785">
      <w:pPr>
        <w:ind w:firstLine="0"/>
        <w:jc w:val="center"/>
        <w:rPr>
          <w:szCs w:val="24"/>
        </w:rPr>
      </w:pPr>
    </w:p>
    <w:p w14:paraId="747554B6" w14:textId="77777777" w:rsidR="001B7504" w:rsidRPr="00BE04FC" w:rsidRDefault="001B7504" w:rsidP="00DE3785">
      <w:pPr>
        <w:ind w:firstLine="0"/>
        <w:jc w:val="center"/>
        <w:rPr>
          <w:szCs w:val="24"/>
        </w:rPr>
      </w:pPr>
    </w:p>
    <w:p w14:paraId="2BEB9870" w14:textId="77777777" w:rsidR="001B7504" w:rsidRPr="00BE04FC" w:rsidRDefault="001B7504" w:rsidP="00DE3785">
      <w:pPr>
        <w:ind w:firstLine="0"/>
        <w:jc w:val="center"/>
        <w:rPr>
          <w:szCs w:val="24"/>
        </w:rPr>
      </w:pPr>
    </w:p>
    <w:p w14:paraId="2B577EEB" w14:textId="77777777" w:rsidR="001B7504" w:rsidRPr="00BE04FC" w:rsidRDefault="001B7504" w:rsidP="00DE3785">
      <w:pPr>
        <w:ind w:firstLine="0"/>
        <w:jc w:val="center"/>
        <w:rPr>
          <w:szCs w:val="24"/>
        </w:rPr>
      </w:pPr>
    </w:p>
    <w:p w14:paraId="3E44F5C0" w14:textId="77777777" w:rsidR="001B7504" w:rsidRPr="00BE04FC" w:rsidRDefault="001B7504" w:rsidP="00DE3785">
      <w:pPr>
        <w:ind w:firstLine="0"/>
        <w:jc w:val="center"/>
        <w:rPr>
          <w:szCs w:val="24"/>
        </w:rPr>
      </w:pPr>
    </w:p>
    <w:p w14:paraId="3BF35448" w14:textId="77777777" w:rsidR="001B7504" w:rsidRPr="00BE04FC" w:rsidRDefault="001B7504" w:rsidP="00DE3785">
      <w:pPr>
        <w:ind w:firstLine="0"/>
        <w:jc w:val="center"/>
        <w:rPr>
          <w:szCs w:val="24"/>
        </w:rPr>
      </w:pPr>
    </w:p>
    <w:p w14:paraId="5834717F" w14:textId="77777777" w:rsidR="001B7504" w:rsidRPr="00BE04FC" w:rsidRDefault="001B7504" w:rsidP="00DE3785">
      <w:pPr>
        <w:ind w:firstLine="0"/>
        <w:jc w:val="center"/>
        <w:rPr>
          <w:szCs w:val="24"/>
        </w:rPr>
      </w:pPr>
    </w:p>
    <w:p w14:paraId="7B8FA9E1" w14:textId="77777777" w:rsidR="001B7504" w:rsidRPr="00BE04FC" w:rsidRDefault="001B7504" w:rsidP="00DE3785">
      <w:pPr>
        <w:ind w:firstLine="0"/>
        <w:jc w:val="center"/>
        <w:rPr>
          <w:szCs w:val="24"/>
        </w:rPr>
      </w:pPr>
    </w:p>
    <w:p w14:paraId="1410FC38" w14:textId="643087B6" w:rsidR="003A75BE" w:rsidRPr="00BE04FC" w:rsidRDefault="003A75BE" w:rsidP="00DE3785">
      <w:pPr>
        <w:pStyle w:val="afff8"/>
        <w:spacing w:after="0"/>
        <w:ind w:firstLine="0"/>
        <w:jc w:val="center"/>
        <w:rPr>
          <w:rFonts w:ascii="Times New Roman" w:hAnsi="Times New Roman"/>
          <w:b w:val="0"/>
          <w:sz w:val="24"/>
          <w:szCs w:val="24"/>
        </w:rPr>
      </w:pPr>
      <w:r w:rsidRPr="00BE04FC">
        <w:rPr>
          <w:rFonts w:ascii="Times New Roman" w:hAnsi="Times New Roman"/>
          <w:b w:val="0"/>
          <w:caps/>
          <w:sz w:val="24"/>
          <w:szCs w:val="24"/>
        </w:rPr>
        <w:lastRenderedPageBreak/>
        <w:t>Содержание</w:t>
      </w:r>
    </w:p>
    <w:p w14:paraId="35A4CAAE" w14:textId="4710C199" w:rsidR="002D2167" w:rsidRPr="00BE04FC" w:rsidRDefault="00156A3D">
      <w:pPr>
        <w:pStyle w:val="1a"/>
        <w:rPr>
          <w:rFonts w:eastAsiaTheme="minorEastAsia"/>
          <w:bCs w:val="0"/>
          <w:lang w:eastAsia="ru-RU"/>
        </w:rPr>
      </w:pPr>
      <w:r w:rsidRPr="00BE04FC">
        <w:rPr>
          <w:b/>
          <w:bCs w:val="0"/>
          <w:caps/>
        </w:rPr>
        <w:fldChar w:fldCharType="begin"/>
      </w:r>
      <w:r w:rsidRPr="00BE04FC">
        <w:rPr>
          <w:b/>
        </w:rPr>
        <w:instrText xml:space="preserve"> TOC \o "2-3" \t "Заголовок 1;1;заголовок б/н;4" </w:instrText>
      </w:r>
      <w:r w:rsidRPr="00BE04FC">
        <w:rPr>
          <w:b/>
          <w:bCs w:val="0"/>
          <w:caps/>
        </w:rPr>
        <w:fldChar w:fldCharType="separate"/>
      </w:r>
      <w:r w:rsidR="002D2167" w:rsidRPr="00BE04FC">
        <w:t>Термины и определения</w:t>
      </w:r>
      <w:r w:rsidR="002D2167" w:rsidRPr="00BE04FC">
        <w:tab/>
      </w:r>
      <w:r w:rsidR="002D2167" w:rsidRPr="00BE04FC">
        <w:fldChar w:fldCharType="begin"/>
      </w:r>
      <w:r w:rsidR="002D2167" w:rsidRPr="00BE04FC">
        <w:instrText xml:space="preserve"> PAGEREF _Toc177650963 \h </w:instrText>
      </w:r>
      <w:r w:rsidR="002D2167" w:rsidRPr="00BE04FC">
        <w:fldChar w:fldCharType="separate"/>
      </w:r>
      <w:r w:rsidR="0068595E" w:rsidRPr="00BE04FC">
        <w:t>5</w:t>
      </w:r>
      <w:r w:rsidR="002D2167" w:rsidRPr="00BE04FC">
        <w:fldChar w:fldCharType="end"/>
      </w:r>
    </w:p>
    <w:p w14:paraId="0E003EB8" w14:textId="72AC397D" w:rsidR="002D2167" w:rsidRPr="00BE04FC" w:rsidRDefault="002D2167">
      <w:pPr>
        <w:pStyle w:val="1a"/>
        <w:rPr>
          <w:rFonts w:eastAsiaTheme="minorEastAsia"/>
          <w:bCs w:val="0"/>
          <w:lang w:eastAsia="ru-RU"/>
        </w:rPr>
      </w:pPr>
      <w:r w:rsidRPr="00BE04FC">
        <w:t>Обозначения и сокращения</w:t>
      </w:r>
      <w:r w:rsidRPr="00BE04FC">
        <w:tab/>
      </w:r>
      <w:r w:rsidRPr="00BE04FC">
        <w:fldChar w:fldCharType="begin"/>
      </w:r>
      <w:r w:rsidRPr="00BE04FC">
        <w:instrText xml:space="preserve"> PAGEREF _Toc177650964 \h </w:instrText>
      </w:r>
      <w:r w:rsidRPr="00BE04FC">
        <w:fldChar w:fldCharType="separate"/>
      </w:r>
      <w:r w:rsidR="0068595E" w:rsidRPr="00BE04FC">
        <w:t>6</w:t>
      </w:r>
      <w:r w:rsidRPr="00BE04FC">
        <w:fldChar w:fldCharType="end"/>
      </w:r>
    </w:p>
    <w:p w14:paraId="3A72D397" w14:textId="5D377CC5" w:rsidR="002D2167" w:rsidRPr="00BE04FC" w:rsidRDefault="002D2167">
      <w:pPr>
        <w:pStyle w:val="1a"/>
        <w:rPr>
          <w:rFonts w:eastAsiaTheme="minorEastAsia"/>
          <w:bCs w:val="0"/>
          <w:lang w:eastAsia="ru-RU"/>
        </w:rPr>
      </w:pPr>
      <w:r w:rsidRPr="00BE04FC">
        <w:rPr>
          <w:color w:val="000000"/>
        </w:rPr>
        <w:t>1</w:t>
      </w:r>
      <w:r w:rsidRPr="00BE04FC">
        <w:rPr>
          <w:rFonts w:eastAsiaTheme="minorEastAsia"/>
          <w:bCs w:val="0"/>
          <w:lang w:eastAsia="ru-RU"/>
        </w:rPr>
        <w:tab/>
      </w:r>
      <w:r w:rsidRPr="00BE04FC">
        <w:t>Введение</w:t>
      </w:r>
      <w:r w:rsidRPr="00BE04FC">
        <w:tab/>
      </w:r>
      <w:r w:rsidRPr="00BE04FC">
        <w:fldChar w:fldCharType="begin"/>
      </w:r>
      <w:r w:rsidRPr="00BE04FC">
        <w:instrText xml:space="preserve"> PAGEREF _Toc177650965 \h </w:instrText>
      </w:r>
      <w:r w:rsidRPr="00BE04FC">
        <w:fldChar w:fldCharType="separate"/>
      </w:r>
      <w:r w:rsidR="0068595E" w:rsidRPr="00BE04FC">
        <w:t>7</w:t>
      </w:r>
      <w:r w:rsidRPr="00BE04FC">
        <w:fldChar w:fldCharType="end"/>
      </w:r>
    </w:p>
    <w:p w14:paraId="622C0AEA" w14:textId="70BF8F0B" w:rsidR="002D2167" w:rsidRPr="00BE04FC" w:rsidRDefault="002D2167">
      <w:pPr>
        <w:pStyle w:val="2a"/>
        <w:rPr>
          <w:rFonts w:eastAsiaTheme="minorEastAsia"/>
          <w:bCs w:val="0"/>
          <w:szCs w:val="24"/>
          <w:lang w:eastAsia="ru-RU"/>
        </w:rPr>
      </w:pPr>
      <w:r w:rsidRPr="00BE04FC">
        <w:rPr>
          <w:szCs w:val="24"/>
          <w:lang w:eastAsia="ru-RU"/>
        </w:rPr>
        <w:t>1.1</w:t>
      </w:r>
      <w:r w:rsidRPr="00BE04FC">
        <w:rPr>
          <w:rFonts w:eastAsiaTheme="minorEastAsia"/>
          <w:bCs w:val="0"/>
          <w:szCs w:val="24"/>
          <w:lang w:eastAsia="ru-RU"/>
        </w:rPr>
        <w:tab/>
      </w:r>
      <w:r w:rsidRPr="00BE04FC">
        <w:rPr>
          <w:szCs w:val="24"/>
          <w:lang w:eastAsia="ru-RU"/>
        </w:rPr>
        <w:t>Краткое описание возможностей</w:t>
      </w:r>
      <w:r w:rsidRPr="00BE04FC">
        <w:rPr>
          <w:szCs w:val="24"/>
        </w:rPr>
        <w:tab/>
      </w:r>
      <w:r w:rsidRPr="00BE04FC">
        <w:rPr>
          <w:szCs w:val="24"/>
        </w:rPr>
        <w:fldChar w:fldCharType="begin"/>
      </w:r>
      <w:r w:rsidRPr="00BE04FC">
        <w:rPr>
          <w:szCs w:val="24"/>
        </w:rPr>
        <w:instrText xml:space="preserve"> PAGEREF _Toc177650966 \h </w:instrText>
      </w:r>
      <w:r w:rsidRPr="00BE04FC">
        <w:rPr>
          <w:szCs w:val="24"/>
        </w:rPr>
      </w:r>
      <w:r w:rsidRPr="00BE04FC">
        <w:rPr>
          <w:szCs w:val="24"/>
        </w:rPr>
        <w:fldChar w:fldCharType="separate"/>
      </w:r>
      <w:r w:rsidR="0068595E" w:rsidRPr="00BE04FC">
        <w:rPr>
          <w:szCs w:val="24"/>
        </w:rPr>
        <w:t>7</w:t>
      </w:r>
      <w:r w:rsidRPr="00BE04FC">
        <w:rPr>
          <w:szCs w:val="24"/>
        </w:rPr>
        <w:fldChar w:fldCharType="end"/>
      </w:r>
    </w:p>
    <w:p w14:paraId="4EABA2A7" w14:textId="3D67497C" w:rsidR="002D2167" w:rsidRPr="00BE04FC" w:rsidRDefault="002D2167">
      <w:pPr>
        <w:pStyle w:val="2a"/>
        <w:rPr>
          <w:rFonts w:eastAsiaTheme="minorEastAsia"/>
          <w:bCs w:val="0"/>
          <w:szCs w:val="24"/>
          <w:lang w:eastAsia="ru-RU"/>
        </w:rPr>
      </w:pPr>
      <w:r w:rsidRPr="00BE04FC">
        <w:rPr>
          <w:szCs w:val="24"/>
        </w:rPr>
        <w:t>1.2</w:t>
      </w:r>
      <w:r w:rsidRPr="00BE04FC">
        <w:rPr>
          <w:rFonts w:eastAsiaTheme="minorEastAsia"/>
          <w:bCs w:val="0"/>
          <w:szCs w:val="24"/>
          <w:lang w:eastAsia="ru-RU"/>
        </w:rPr>
        <w:tab/>
      </w:r>
      <w:r w:rsidRPr="00BE04FC">
        <w:rPr>
          <w:szCs w:val="24"/>
        </w:rPr>
        <w:t>Уровень подготовки пользователя</w:t>
      </w:r>
      <w:r w:rsidRPr="00BE04FC">
        <w:rPr>
          <w:szCs w:val="24"/>
        </w:rPr>
        <w:tab/>
      </w:r>
      <w:r w:rsidRPr="00BE04FC">
        <w:rPr>
          <w:szCs w:val="24"/>
        </w:rPr>
        <w:fldChar w:fldCharType="begin"/>
      </w:r>
      <w:r w:rsidRPr="00BE04FC">
        <w:rPr>
          <w:szCs w:val="24"/>
        </w:rPr>
        <w:instrText xml:space="preserve"> PAGEREF _Toc177650967 \h </w:instrText>
      </w:r>
      <w:r w:rsidRPr="00BE04FC">
        <w:rPr>
          <w:szCs w:val="24"/>
        </w:rPr>
      </w:r>
      <w:r w:rsidRPr="00BE04FC">
        <w:rPr>
          <w:szCs w:val="24"/>
        </w:rPr>
        <w:fldChar w:fldCharType="separate"/>
      </w:r>
      <w:r w:rsidR="0068595E" w:rsidRPr="00BE04FC">
        <w:rPr>
          <w:szCs w:val="24"/>
        </w:rPr>
        <w:t>7</w:t>
      </w:r>
      <w:r w:rsidRPr="00BE04FC">
        <w:rPr>
          <w:szCs w:val="24"/>
        </w:rPr>
        <w:fldChar w:fldCharType="end"/>
      </w:r>
    </w:p>
    <w:p w14:paraId="298BACDF" w14:textId="0A5EC602" w:rsidR="002D2167" w:rsidRPr="00BE04FC" w:rsidRDefault="002D2167">
      <w:pPr>
        <w:pStyle w:val="2a"/>
        <w:rPr>
          <w:rFonts w:eastAsiaTheme="minorEastAsia"/>
          <w:bCs w:val="0"/>
          <w:szCs w:val="24"/>
          <w:lang w:eastAsia="ru-RU"/>
        </w:rPr>
      </w:pPr>
      <w:r w:rsidRPr="00BE04FC">
        <w:rPr>
          <w:szCs w:val="24"/>
        </w:rPr>
        <w:t>1.3</w:t>
      </w:r>
      <w:r w:rsidRPr="00BE04FC">
        <w:rPr>
          <w:rFonts w:eastAsiaTheme="minorEastAsia"/>
          <w:bCs w:val="0"/>
          <w:szCs w:val="24"/>
          <w:lang w:eastAsia="ru-RU"/>
        </w:rPr>
        <w:tab/>
      </w:r>
      <w:r w:rsidRPr="00BE04FC">
        <w:rPr>
          <w:szCs w:val="24"/>
        </w:rPr>
        <w:t>Перечень эксплуатационной документации</w:t>
      </w:r>
      <w:r w:rsidRPr="00BE04FC">
        <w:rPr>
          <w:szCs w:val="24"/>
        </w:rPr>
        <w:tab/>
      </w:r>
      <w:r w:rsidRPr="00BE04FC">
        <w:rPr>
          <w:szCs w:val="24"/>
        </w:rPr>
        <w:fldChar w:fldCharType="begin"/>
      </w:r>
      <w:r w:rsidRPr="00BE04FC">
        <w:rPr>
          <w:szCs w:val="24"/>
        </w:rPr>
        <w:instrText xml:space="preserve"> PAGEREF _Toc177650968 \h </w:instrText>
      </w:r>
      <w:r w:rsidRPr="00BE04FC">
        <w:rPr>
          <w:szCs w:val="24"/>
        </w:rPr>
      </w:r>
      <w:r w:rsidRPr="00BE04FC">
        <w:rPr>
          <w:szCs w:val="24"/>
        </w:rPr>
        <w:fldChar w:fldCharType="separate"/>
      </w:r>
      <w:r w:rsidR="0068595E" w:rsidRPr="00BE04FC">
        <w:rPr>
          <w:szCs w:val="24"/>
        </w:rPr>
        <w:t>7</w:t>
      </w:r>
      <w:r w:rsidRPr="00BE04FC">
        <w:rPr>
          <w:szCs w:val="24"/>
        </w:rPr>
        <w:fldChar w:fldCharType="end"/>
      </w:r>
    </w:p>
    <w:p w14:paraId="6E73B66F" w14:textId="330356F6" w:rsidR="002D2167" w:rsidRPr="00BE04FC" w:rsidRDefault="002D2167">
      <w:pPr>
        <w:pStyle w:val="1a"/>
        <w:rPr>
          <w:rFonts w:eastAsiaTheme="minorEastAsia"/>
          <w:bCs w:val="0"/>
          <w:lang w:eastAsia="ru-RU"/>
        </w:rPr>
      </w:pPr>
      <w:r w:rsidRPr="00BE04FC">
        <w:rPr>
          <w:color w:val="000000"/>
        </w:rPr>
        <w:t>2</w:t>
      </w:r>
      <w:r w:rsidRPr="00BE04FC">
        <w:rPr>
          <w:rFonts w:eastAsiaTheme="minorEastAsia"/>
          <w:bCs w:val="0"/>
          <w:lang w:eastAsia="ru-RU"/>
        </w:rPr>
        <w:tab/>
      </w:r>
      <w:r w:rsidRPr="00BE04FC">
        <w:t>Назначение и условия применения</w:t>
      </w:r>
      <w:r w:rsidRPr="00BE04FC">
        <w:tab/>
      </w:r>
      <w:r w:rsidRPr="00BE04FC">
        <w:fldChar w:fldCharType="begin"/>
      </w:r>
      <w:r w:rsidRPr="00BE04FC">
        <w:instrText xml:space="preserve"> PAGEREF _Toc177650969 \h </w:instrText>
      </w:r>
      <w:r w:rsidRPr="00BE04FC">
        <w:fldChar w:fldCharType="separate"/>
      </w:r>
      <w:r w:rsidR="0068595E" w:rsidRPr="00BE04FC">
        <w:t>8</w:t>
      </w:r>
      <w:r w:rsidRPr="00BE04FC">
        <w:fldChar w:fldCharType="end"/>
      </w:r>
    </w:p>
    <w:p w14:paraId="682AAED7" w14:textId="0959DBBA" w:rsidR="002D2167" w:rsidRPr="00BE04FC" w:rsidRDefault="002D2167">
      <w:pPr>
        <w:pStyle w:val="1a"/>
        <w:rPr>
          <w:rFonts w:eastAsiaTheme="minorEastAsia"/>
          <w:bCs w:val="0"/>
          <w:lang w:eastAsia="ru-RU"/>
        </w:rPr>
      </w:pPr>
      <w:r w:rsidRPr="00BE04FC">
        <w:rPr>
          <w:color w:val="000000"/>
        </w:rPr>
        <w:t>3</w:t>
      </w:r>
      <w:r w:rsidRPr="00BE04FC">
        <w:rPr>
          <w:rFonts w:eastAsiaTheme="minorEastAsia"/>
          <w:bCs w:val="0"/>
          <w:lang w:eastAsia="ru-RU"/>
        </w:rPr>
        <w:tab/>
      </w:r>
      <w:r w:rsidRPr="00BE04FC">
        <w:t>Описание операций</w:t>
      </w:r>
      <w:r w:rsidRPr="00BE04FC">
        <w:tab/>
      </w:r>
      <w:r w:rsidRPr="00BE04FC">
        <w:fldChar w:fldCharType="begin"/>
      </w:r>
      <w:r w:rsidRPr="00BE04FC">
        <w:instrText xml:space="preserve"> PAGEREF _Toc177650970 \h </w:instrText>
      </w:r>
      <w:r w:rsidRPr="00BE04FC">
        <w:fldChar w:fldCharType="separate"/>
      </w:r>
      <w:r w:rsidR="0068595E" w:rsidRPr="00BE04FC">
        <w:t>9</w:t>
      </w:r>
      <w:r w:rsidRPr="00BE04FC">
        <w:fldChar w:fldCharType="end"/>
      </w:r>
    </w:p>
    <w:p w14:paraId="48826B4F" w14:textId="106FC854" w:rsidR="002D2167" w:rsidRPr="00BE04FC" w:rsidRDefault="002D2167">
      <w:pPr>
        <w:pStyle w:val="2a"/>
        <w:rPr>
          <w:rFonts w:eastAsiaTheme="minorEastAsia"/>
          <w:bCs w:val="0"/>
          <w:szCs w:val="24"/>
          <w:lang w:eastAsia="ru-RU"/>
        </w:rPr>
      </w:pPr>
      <w:r w:rsidRPr="00BE04FC">
        <w:rPr>
          <w:szCs w:val="24"/>
        </w:rPr>
        <w:t>3.1</w:t>
      </w:r>
      <w:r w:rsidRPr="00BE04FC">
        <w:rPr>
          <w:rFonts w:eastAsiaTheme="minorEastAsia"/>
          <w:bCs w:val="0"/>
          <w:szCs w:val="24"/>
          <w:lang w:eastAsia="ru-RU"/>
        </w:rPr>
        <w:tab/>
      </w:r>
      <w:r w:rsidRPr="00BE04FC">
        <w:rPr>
          <w:szCs w:val="24"/>
        </w:rPr>
        <w:t>Регистрация и авторизация пользователя</w:t>
      </w:r>
      <w:r w:rsidRPr="00BE04FC">
        <w:rPr>
          <w:szCs w:val="24"/>
        </w:rPr>
        <w:tab/>
      </w:r>
      <w:r w:rsidRPr="00BE04FC">
        <w:rPr>
          <w:szCs w:val="24"/>
        </w:rPr>
        <w:fldChar w:fldCharType="begin"/>
      </w:r>
      <w:r w:rsidRPr="00BE04FC">
        <w:rPr>
          <w:szCs w:val="24"/>
        </w:rPr>
        <w:instrText xml:space="preserve"> PAGEREF _Toc177650971 \h </w:instrText>
      </w:r>
      <w:r w:rsidRPr="00BE04FC">
        <w:rPr>
          <w:szCs w:val="24"/>
        </w:rPr>
      </w:r>
      <w:r w:rsidRPr="00BE04FC">
        <w:rPr>
          <w:szCs w:val="24"/>
        </w:rPr>
        <w:fldChar w:fldCharType="separate"/>
      </w:r>
      <w:r w:rsidR="0068595E" w:rsidRPr="00BE04FC">
        <w:rPr>
          <w:szCs w:val="24"/>
        </w:rPr>
        <w:t>9</w:t>
      </w:r>
      <w:r w:rsidRPr="00BE04FC">
        <w:rPr>
          <w:szCs w:val="24"/>
        </w:rPr>
        <w:fldChar w:fldCharType="end"/>
      </w:r>
    </w:p>
    <w:p w14:paraId="4E5BA38B" w14:textId="5DA6CC49" w:rsidR="002D2167" w:rsidRPr="00BE04FC" w:rsidRDefault="002D2167">
      <w:pPr>
        <w:pStyle w:val="2a"/>
        <w:rPr>
          <w:rFonts w:eastAsiaTheme="minorEastAsia"/>
          <w:bCs w:val="0"/>
          <w:szCs w:val="24"/>
          <w:lang w:eastAsia="ru-RU"/>
        </w:rPr>
      </w:pPr>
      <w:r w:rsidRPr="00BE04FC">
        <w:rPr>
          <w:szCs w:val="24"/>
        </w:rPr>
        <w:t>3.2</w:t>
      </w:r>
      <w:r w:rsidRPr="00BE04FC">
        <w:rPr>
          <w:rFonts w:eastAsiaTheme="minorEastAsia"/>
          <w:bCs w:val="0"/>
          <w:szCs w:val="24"/>
          <w:lang w:eastAsia="ru-RU"/>
        </w:rPr>
        <w:tab/>
      </w:r>
      <w:r w:rsidRPr="00BE04FC">
        <w:rPr>
          <w:szCs w:val="24"/>
        </w:rPr>
        <w:t>Регистрация пользователя посредством подачи заявки</w:t>
      </w:r>
      <w:r w:rsidRPr="00BE04FC">
        <w:rPr>
          <w:szCs w:val="24"/>
        </w:rPr>
        <w:tab/>
      </w:r>
      <w:r w:rsidRPr="00BE04FC">
        <w:rPr>
          <w:szCs w:val="24"/>
        </w:rPr>
        <w:fldChar w:fldCharType="begin"/>
      </w:r>
      <w:r w:rsidRPr="00BE04FC">
        <w:rPr>
          <w:szCs w:val="24"/>
        </w:rPr>
        <w:instrText xml:space="preserve"> PAGEREF _Toc177650972 \h </w:instrText>
      </w:r>
      <w:r w:rsidRPr="00BE04FC">
        <w:rPr>
          <w:szCs w:val="24"/>
        </w:rPr>
      </w:r>
      <w:r w:rsidRPr="00BE04FC">
        <w:rPr>
          <w:szCs w:val="24"/>
        </w:rPr>
        <w:fldChar w:fldCharType="separate"/>
      </w:r>
      <w:r w:rsidR="0068595E" w:rsidRPr="00BE04FC">
        <w:rPr>
          <w:szCs w:val="24"/>
        </w:rPr>
        <w:t>9</w:t>
      </w:r>
      <w:r w:rsidRPr="00BE04FC">
        <w:rPr>
          <w:szCs w:val="24"/>
        </w:rPr>
        <w:fldChar w:fldCharType="end"/>
      </w:r>
    </w:p>
    <w:p w14:paraId="2C9DF047" w14:textId="5C725BE7" w:rsidR="002D2167" w:rsidRPr="00BE04FC" w:rsidRDefault="002D2167">
      <w:pPr>
        <w:pStyle w:val="2a"/>
        <w:rPr>
          <w:rFonts w:eastAsiaTheme="minorEastAsia"/>
          <w:bCs w:val="0"/>
          <w:szCs w:val="24"/>
          <w:lang w:eastAsia="ru-RU"/>
        </w:rPr>
      </w:pPr>
      <w:r w:rsidRPr="00BE04FC">
        <w:rPr>
          <w:szCs w:val="24"/>
        </w:rPr>
        <w:t>3.3</w:t>
      </w:r>
      <w:r w:rsidRPr="00BE04FC">
        <w:rPr>
          <w:rFonts w:eastAsiaTheme="minorEastAsia"/>
          <w:bCs w:val="0"/>
          <w:szCs w:val="24"/>
          <w:lang w:eastAsia="ru-RU"/>
        </w:rPr>
        <w:tab/>
      </w:r>
      <w:r w:rsidRPr="00BE04FC">
        <w:rPr>
          <w:szCs w:val="24"/>
        </w:rPr>
        <w:t>Авторизация пользователя</w:t>
      </w:r>
      <w:r w:rsidRPr="00BE04FC">
        <w:rPr>
          <w:szCs w:val="24"/>
        </w:rPr>
        <w:tab/>
      </w:r>
      <w:r w:rsidRPr="00BE04FC">
        <w:rPr>
          <w:szCs w:val="24"/>
        </w:rPr>
        <w:fldChar w:fldCharType="begin"/>
      </w:r>
      <w:r w:rsidRPr="00BE04FC">
        <w:rPr>
          <w:szCs w:val="24"/>
        </w:rPr>
        <w:instrText xml:space="preserve"> PAGEREF _Toc177650973 \h </w:instrText>
      </w:r>
      <w:r w:rsidRPr="00BE04FC">
        <w:rPr>
          <w:szCs w:val="24"/>
        </w:rPr>
      </w:r>
      <w:r w:rsidRPr="00BE04FC">
        <w:rPr>
          <w:szCs w:val="24"/>
        </w:rPr>
        <w:fldChar w:fldCharType="separate"/>
      </w:r>
      <w:r w:rsidR="0068595E" w:rsidRPr="00BE04FC">
        <w:rPr>
          <w:szCs w:val="24"/>
        </w:rPr>
        <w:t>12</w:t>
      </w:r>
      <w:r w:rsidRPr="00BE04FC">
        <w:rPr>
          <w:szCs w:val="24"/>
        </w:rPr>
        <w:fldChar w:fldCharType="end"/>
      </w:r>
    </w:p>
    <w:p w14:paraId="42179308" w14:textId="6F389014" w:rsidR="002D2167" w:rsidRPr="00BE04FC" w:rsidRDefault="002D2167">
      <w:pPr>
        <w:pStyle w:val="2a"/>
        <w:rPr>
          <w:rFonts w:eastAsiaTheme="minorEastAsia"/>
          <w:bCs w:val="0"/>
          <w:szCs w:val="24"/>
          <w:lang w:eastAsia="ru-RU"/>
        </w:rPr>
      </w:pPr>
      <w:r w:rsidRPr="00BE04FC">
        <w:rPr>
          <w:szCs w:val="24"/>
        </w:rPr>
        <w:t>3.4</w:t>
      </w:r>
      <w:r w:rsidRPr="00BE04FC">
        <w:rPr>
          <w:rFonts w:eastAsiaTheme="minorEastAsia"/>
          <w:bCs w:val="0"/>
          <w:szCs w:val="24"/>
          <w:lang w:eastAsia="ru-RU"/>
        </w:rPr>
        <w:tab/>
      </w:r>
      <w:r w:rsidRPr="00BE04FC">
        <w:rPr>
          <w:szCs w:val="24"/>
        </w:rPr>
        <w:t>Описание выполняемых функций, задач и их комплексов для роли «Сотрудник ИОГВ»</w:t>
      </w:r>
      <w:r w:rsidRPr="00BE04FC">
        <w:rPr>
          <w:szCs w:val="24"/>
        </w:rPr>
        <w:tab/>
      </w:r>
      <w:r w:rsidRPr="00BE04FC">
        <w:rPr>
          <w:szCs w:val="24"/>
        </w:rPr>
        <w:fldChar w:fldCharType="begin"/>
      </w:r>
      <w:r w:rsidRPr="00BE04FC">
        <w:rPr>
          <w:szCs w:val="24"/>
        </w:rPr>
        <w:instrText xml:space="preserve"> PAGEREF _Toc177650974 \h </w:instrText>
      </w:r>
      <w:r w:rsidRPr="00BE04FC">
        <w:rPr>
          <w:szCs w:val="24"/>
        </w:rPr>
      </w:r>
      <w:r w:rsidRPr="00BE04FC">
        <w:rPr>
          <w:szCs w:val="24"/>
        </w:rPr>
        <w:fldChar w:fldCharType="separate"/>
      </w:r>
      <w:r w:rsidR="0068595E" w:rsidRPr="00BE04FC">
        <w:rPr>
          <w:szCs w:val="24"/>
        </w:rPr>
        <w:t>12</w:t>
      </w:r>
      <w:r w:rsidRPr="00BE04FC">
        <w:rPr>
          <w:szCs w:val="24"/>
        </w:rPr>
        <w:fldChar w:fldCharType="end"/>
      </w:r>
    </w:p>
    <w:p w14:paraId="1D707F70" w14:textId="514E70B5" w:rsidR="002D2167" w:rsidRPr="00BE04FC" w:rsidRDefault="002D2167">
      <w:pPr>
        <w:pStyle w:val="37"/>
        <w:rPr>
          <w:rFonts w:eastAsiaTheme="minorEastAsia"/>
          <w:szCs w:val="24"/>
          <w:lang w:eastAsia="ru-RU"/>
        </w:rPr>
      </w:pPr>
      <w:r w:rsidRPr="00BE04FC">
        <w:rPr>
          <w:szCs w:val="24"/>
        </w:rPr>
        <w:t>3.4.1</w:t>
      </w:r>
      <w:r w:rsidRPr="00BE04FC">
        <w:rPr>
          <w:rFonts w:eastAsiaTheme="minorEastAsia"/>
          <w:szCs w:val="24"/>
          <w:lang w:eastAsia="ru-RU"/>
        </w:rPr>
        <w:tab/>
      </w:r>
      <w:r w:rsidRPr="00BE04FC">
        <w:rPr>
          <w:szCs w:val="24"/>
        </w:rPr>
        <w:t>Описание Системы по работе с контрольно-надзорными мероприятиями</w:t>
      </w:r>
      <w:r w:rsidRPr="00BE04FC">
        <w:rPr>
          <w:szCs w:val="24"/>
        </w:rPr>
        <w:tab/>
      </w:r>
      <w:r w:rsidRPr="00BE04FC">
        <w:rPr>
          <w:szCs w:val="24"/>
        </w:rPr>
        <w:fldChar w:fldCharType="begin"/>
      </w:r>
      <w:r w:rsidRPr="00BE04FC">
        <w:rPr>
          <w:szCs w:val="24"/>
        </w:rPr>
        <w:instrText xml:space="preserve"> PAGEREF _Toc177650975 \h </w:instrText>
      </w:r>
      <w:r w:rsidRPr="00BE04FC">
        <w:rPr>
          <w:szCs w:val="24"/>
        </w:rPr>
      </w:r>
      <w:r w:rsidRPr="00BE04FC">
        <w:rPr>
          <w:szCs w:val="24"/>
        </w:rPr>
        <w:fldChar w:fldCharType="separate"/>
      </w:r>
      <w:r w:rsidR="0068595E" w:rsidRPr="00BE04FC">
        <w:rPr>
          <w:szCs w:val="24"/>
        </w:rPr>
        <w:t>12</w:t>
      </w:r>
      <w:r w:rsidRPr="00BE04FC">
        <w:rPr>
          <w:szCs w:val="24"/>
        </w:rPr>
        <w:fldChar w:fldCharType="end"/>
      </w:r>
    </w:p>
    <w:p w14:paraId="7FD5A3E1" w14:textId="38E1C700" w:rsidR="002D2167" w:rsidRPr="00BE04FC" w:rsidRDefault="002D2167">
      <w:pPr>
        <w:pStyle w:val="37"/>
        <w:rPr>
          <w:rFonts w:eastAsiaTheme="minorEastAsia"/>
          <w:szCs w:val="24"/>
          <w:lang w:eastAsia="ru-RU"/>
        </w:rPr>
      </w:pPr>
      <w:r w:rsidRPr="00BE04FC">
        <w:rPr>
          <w:szCs w:val="24"/>
        </w:rPr>
        <w:t>3.4.2</w:t>
      </w:r>
      <w:r w:rsidRPr="00BE04FC">
        <w:rPr>
          <w:rFonts w:eastAsiaTheme="minorEastAsia"/>
          <w:szCs w:val="24"/>
          <w:lang w:eastAsia="ru-RU"/>
        </w:rPr>
        <w:tab/>
      </w:r>
      <w:r w:rsidRPr="00BE04FC">
        <w:rPr>
          <w:szCs w:val="24"/>
        </w:rPr>
        <w:t>Главное меню Системы по работе с контрольно-надзорными мероприятиями</w:t>
      </w:r>
      <w:r w:rsidRPr="00BE04FC">
        <w:rPr>
          <w:szCs w:val="24"/>
        </w:rPr>
        <w:tab/>
      </w:r>
      <w:r w:rsidRPr="00BE04FC">
        <w:rPr>
          <w:szCs w:val="24"/>
        </w:rPr>
        <w:fldChar w:fldCharType="begin"/>
      </w:r>
      <w:r w:rsidRPr="00BE04FC">
        <w:rPr>
          <w:szCs w:val="24"/>
        </w:rPr>
        <w:instrText xml:space="preserve"> PAGEREF _Toc177650976 \h </w:instrText>
      </w:r>
      <w:r w:rsidRPr="00BE04FC">
        <w:rPr>
          <w:szCs w:val="24"/>
        </w:rPr>
      </w:r>
      <w:r w:rsidRPr="00BE04FC">
        <w:rPr>
          <w:szCs w:val="24"/>
        </w:rPr>
        <w:fldChar w:fldCharType="separate"/>
      </w:r>
      <w:r w:rsidR="0068595E" w:rsidRPr="00BE04FC">
        <w:rPr>
          <w:szCs w:val="24"/>
        </w:rPr>
        <w:t>14</w:t>
      </w:r>
      <w:r w:rsidRPr="00BE04FC">
        <w:rPr>
          <w:szCs w:val="24"/>
        </w:rPr>
        <w:fldChar w:fldCharType="end"/>
      </w:r>
    </w:p>
    <w:p w14:paraId="41FCF7C8" w14:textId="2918BF76" w:rsidR="002D2167" w:rsidRPr="00BE04FC" w:rsidRDefault="002D2167">
      <w:pPr>
        <w:pStyle w:val="37"/>
        <w:rPr>
          <w:rFonts w:eastAsiaTheme="minorEastAsia"/>
          <w:szCs w:val="24"/>
          <w:lang w:eastAsia="ru-RU"/>
        </w:rPr>
      </w:pPr>
      <w:r w:rsidRPr="00BE04FC">
        <w:rPr>
          <w:szCs w:val="24"/>
        </w:rPr>
        <w:t>3.4.3</w:t>
      </w:r>
      <w:r w:rsidRPr="00BE04FC">
        <w:rPr>
          <w:rFonts w:eastAsiaTheme="minorEastAsia"/>
          <w:szCs w:val="24"/>
          <w:lang w:eastAsia="ru-RU"/>
        </w:rPr>
        <w:tab/>
      </w:r>
      <w:r w:rsidRPr="00BE04FC">
        <w:rPr>
          <w:szCs w:val="24"/>
        </w:rPr>
        <w:t>Описание разделов меню</w:t>
      </w:r>
      <w:r w:rsidRPr="00BE04FC">
        <w:rPr>
          <w:szCs w:val="24"/>
        </w:rPr>
        <w:tab/>
      </w:r>
      <w:r w:rsidRPr="00BE04FC">
        <w:rPr>
          <w:szCs w:val="24"/>
        </w:rPr>
        <w:fldChar w:fldCharType="begin"/>
      </w:r>
      <w:r w:rsidRPr="00BE04FC">
        <w:rPr>
          <w:szCs w:val="24"/>
        </w:rPr>
        <w:instrText xml:space="preserve"> PAGEREF _Toc177650977 \h </w:instrText>
      </w:r>
      <w:r w:rsidRPr="00BE04FC">
        <w:rPr>
          <w:szCs w:val="24"/>
        </w:rPr>
      </w:r>
      <w:r w:rsidRPr="00BE04FC">
        <w:rPr>
          <w:szCs w:val="24"/>
        </w:rPr>
        <w:fldChar w:fldCharType="separate"/>
      </w:r>
      <w:r w:rsidR="0068595E" w:rsidRPr="00BE04FC">
        <w:rPr>
          <w:szCs w:val="24"/>
        </w:rPr>
        <w:t>14</w:t>
      </w:r>
      <w:r w:rsidRPr="00BE04FC">
        <w:rPr>
          <w:szCs w:val="24"/>
        </w:rPr>
        <w:fldChar w:fldCharType="end"/>
      </w:r>
    </w:p>
    <w:p w14:paraId="20BA960A" w14:textId="0456D92B" w:rsidR="002D2167" w:rsidRPr="00BE04FC" w:rsidRDefault="002D2167">
      <w:pPr>
        <w:pStyle w:val="37"/>
        <w:rPr>
          <w:rFonts w:eastAsiaTheme="minorEastAsia"/>
          <w:szCs w:val="24"/>
          <w:lang w:eastAsia="ru-RU"/>
        </w:rPr>
      </w:pPr>
      <w:r w:rsidRPr="00BE04FC">
        <w:rPr>
          <w:szCs w:val="24"/>
        </w:rPr>
        <w:t>3.4.4</w:t>
      </w:r>
      <w:r w:rsidRPr="00BE04FC">
        <w:rPr>
          <w:rFonts w:eastAsiaTheme="minorEastAsia"/>
          <w:szCs w:val="24"/>
          <w:lang w:eastAsia="ru-RU"/>
        </w:rPr>
        <w:tab/>
      </w:r>
      <w:r w:rsidRPr="00BE04FC">
        <w:rPr>
          <w:szCs w:val="24"/>
        </w:rPr>
        <w:t>Журнал «Реестр ИОГВ»</w:t>
      </w:r>
      <w:r w:rsidRPr="00BE04FC">
        <w:rPr>
          <w:szCs w:val="24"/>
        </w:rPr>
        <w:tab/>
      </w:r>
      <w:r w:rsidRPr="00BE04FC">
        <w:rPr>
          <w:szCs w:val="24"/>
        </w:rPr>
        <w:fldChar w:fldCharType="begin"/>
      </w:r>
      <w:r w:rsidRPr="00BE04FC">
        <w:rPr>
          <w:szCs w:val="24"/>
        </w:rPr>
        <w:instrText xml:space="preserve"> PAGEREF _Toc177650978 \h </w:instrText>
      </w:r>
      <w:r w:rsidRPr="00BE04FC">
        <w:rPr>
          <w:szCs w:val="24"/>
        </w:rPr>
      </w:r>
      <w:r w:rsidRPr="00BE04FC">
        <w:rPr>
          <w:szCs w:val="24"/>
        </w:rPr>
        <w:fldChar w:fldCharType="separate"/>
      </w:r>
      <w:r w:rsidR="0068595E" w:rsidRPr="00BE04FC">
        <w:rPr>
          <w:szCs w:val="24"/>
        </w:rPr>
        <w:t>15</w:t>
      </w:r>
      <w:r w:rsidRPr="00BE04FC">
        <w:rPr>
          <w:szCs w:val="24"/>
        </w:rPr>
        <w:fldChar w:fldCharType="end"/>
      </w:r>
    </w:p>
    <w:p w14:paraId="311AC411" w14:textId="34E88E44" w:rsidR="002D2167" w:rsidRPr="00BE04FC" w:rsidRDefault="002D2167">
      <w:pPr>
        <w:pStyle w:val="37"/>
        <w:rPr>
          <w:rFonts w:eastAsiaTheme="minorEastAsia"/>
          <w:szCs w:val="24"/>
          <w:lang w:eastAsia="ru-RU"/>
        </w:rPr>
      </w:pPr>
      <w:r w:rsidRPr="00BE04FC">
        <w:rPr>
          <w:szCs w:val="24"/>
        </w:rPr>
        <w:t>3.4.5</w:t>
      </w:r>
      <w:r w:rsidRPr="00BE04FC">
        <w:rPr>
          <w:rFonts w:eastAsiaTheme="minorEastAsia"/>
          <w:szCs w:val="24"/>
          <w:lang w:eastAsia="ru-RU"/>
        </w:rPr>
        <w:tab/>
      </w:r>
      <w:r w:rsidRPr="00BE04FC">
        <w:rPr>
          <w:szCs w:val="24"/>
        </w:rPr>
        <w:t>Карточка ИОГВ</w:t>
      </w:r>
      <w:r w:rsidRPr="00BE04FC">
        <w:rPr>
          <w:szCs w:val="24"/>
        </w:rPr>
        <w:tab/>
      </w:r>
      <w:r w:rsidRPr="00BE04FC">
        <w:rPr>
          <w:szCs w:val="24"/>
        </w:rPr>
        <w:fldChar w:fldCharType="begin"/>
      </w:r>
      <w:r w:rsidRPr="00BE04FC">
        <w:rPr>
          <w:szCs w:val="24"/>
        </w:rPr>
        <w:instrText xml:space="preserve"> PAGEREF _Toc177650979 \h </w:instrText>
      </w:r>
      <w:r w:rsidRPr="00BE04FC">
        <w:rPr>
          <w:szCs w:val="24"/>
        </w:rPr>
      </w:r>
      <w:r w:rsidRPr="00BE04FC">
        <w:rPr>
          <w:szCs w:val="24"/>
        </w:rPr>
        <w:fldChar w:fldCharType="separate"/>
      </w:r>
      <w:r w:rsidR="0068595E" w:rsidRPr="00BE04FC">
        <w:rPr>
          <w:szCs w:val="24"/>
        </w:rPr>
        <w:t>15</w:t>
      </w:r>
      <w:r w:rsidRPr="00BE04FC">
        <w:rPr>
          <w:szCs w:val="24"/>
        </w:rPr>
        <w:fldChar w:fldCharType="end"/>
      </w:r>
    </w:p>
    <w:p w14:paraId="6AE0901F" w14:textId="08D1C40C" w:rsidR="002D2167" w:rsidRPr="00BE04FC" w:rsidRDefault="002D2167">
      <w:pPr>
        <w:pStyle w:val="37"/>
        <w:rPr>
          <w:rFonts w:eastAsiaTheme="minorEastAsia"/>
          <w:szCs w:val="24"/>
          <w:lang w:eastAsia="ru-RU"/>
        </w:rPr>
      </w:pPr>
      <w:r w:rsidRPr="00BE04FC">
        <w:rPr>
          <w:szCs w:val="24"/>
        </w:rPr>
        <w:t>3.4.6</w:t>
      </w:r>
      <w:r w:rsidRPr="00BE04FC">
        <w:rPr>
          <w:rFonts w:eastAsiaTheme="minorEastAsia"/>
          <w:szCs w:val="24"/>
          <w:lang w:eastAsia="ru-RU"/>
        </w:rPr>
        <w:tab/>
      </w:r>
      <w:r w:rsidRPr="00BE04FC">
        <w:rPr>
          <w:szCs w:val="24"/>
        </w:rPr>
        <w:t>Журнал «Реестр подведомственных организаций»</w:t>
      </w:r>
      <w:r w:rsidRPr="00BE04FC">
        <w:rPr>
          <w:szCs w:val="24"/>
        </w:rPr>
        <w:tab/>
      </w:r>
      <w:r w:rsidRPr="00BE04FC">
        <w:rPr>
          <w:szCs w:val="24"/>
        </w:rPr>
        <w:fldChar w:fldCharType="begin"/>
      </w:r>
      <w:r w:rsidRPr="00BE04FC">
        <w:rPr>
          <w:szCs w:val="24"/>
        </w:rPr>
        <w:instrText xml:space="preserve"> PAGEREF _Toc177650980 \h </w:instrText>
      </w:r>
      <w:r w:rsidRPr="00BE04FC">
        <w:rPr>
          <w:szCs w:val="24"/>
        </w:rPr>
      </w:r>
      <w:r w:rsidRPr="00BE04FC">
        <w:rPr>
          <w:szCs w:val="24"/>
        </w:rPr>
        <w:fldChar w:fldCharType="separate"/>
      </w:r>
      <w:r w:rsidR="0068595E" w:rsidRPr="00BE04FC">
        <w:rPr>
          <w:szCs w:val="24"/>
        </w:rPr>
        <w:t>17</w:t>
      </w:r>
      <w:r w:rsidRPr="00BE04FC">
        <w:rPr>
          <w:szCs w:val="24"/>
        </w:rPr>
        <w:fldChar w:fldCharType="end"/>
      </w:r>
    </w:p>
    <w:p w14:paraId="4405EE32" w14:textId="1B8F977A" w:rsidR="002D2167" w:rsidRPr="00BE04FC" w:rsidRDefault="002D2167">
      <w:pPr>
        <w:pStyle w:val="37"/>
        <w:rPr>
          <w:rFonts w:eastAsiaTheme="minorEastAsia"/>
          <w:szCs w:val="24"/>
          <w:lang w:eastAsia="ru-RU"/>
        </w:rPr>
      </w:pPr>
      <w:r w:rsidRPr="00BE04FC">
        <w:rPr>
          <w:szCs w:val="24"/>
        </w:rPr>
        <w:t>3.4.7</w:t>
      </w:r>
      <w:r w:rsidRPr="00BE04FC">
        <w:rPr>
          <w:rFonts w:eastAsiaTheme="minorEastAsia"/>
          <w:szCs w:val="24"/>
          <w:lang w:eastAsia="ru-RU"/>
        </w:rPr>
        <w:tab/>
      </w:r>
      <w:r w:rsidRPr="00BE04FC">
        <w:rPr>
          <w:szCs w:val="24"/>
        </w:rPr>
        <w:t>Карточка подведомственной организации</w:t>
      </w:r>
      <w:r w:rsidRPr="00BE04FC">
        <w:rPr>
          <w:szCs w:val="24"/>
        </w:rPr>
        <w:tab/>
      </w:r>
      <w:r w:rsidRPr="00BE04FC">
        <w:rPr>
          <w:szCs w:val="24"/>
        </w:rPr>
        <w:fldChar w:fldCharType="begin"/>
      </w:r>
      <w:r w:rsidRPr="00BE04FC">
        <w:rPr>
          <w:szCs w:val="24"/>
        </w:rPr>
        <w:instrText xml:space="preserve"> PAGEREF _Toc177650981 \h </w:instrText>
      </w:r>
      <w:r w:rsidRPr="00BE04FC">
        <w:rPr>
          <w:szCs w:val="24"/>
        </w:rPr>
      </w:r>
      <w:r w:rsidRPr="00BE04FC">
        <w:rPr>
          <w:szCs w:val="24"/>
        </w:rPr>
        <w:fldChar w:fldCharType="separate"/>
      </w:r>
      <w:r w:rsidR="0068595E" w:rsidRPr="00BE04FC">
        <w:rPr>
          <w:szCs w:val="24"/>
        </w:rPr>
        <w:t>18</w:t>
      </w:r>
      <w:r w:rsidRPr="00BE04FC">
        <w:rPr>
          <w:szCs w:val="24"/>
        </w:rPr>
        <w:fldChar w:fldCharType="end"/>
      </w:r>
    </w:p>
    <w:p w14:paraId="328FD499" w14:textId="62BB2A2B" w:rsidR="002D2167" w:rsidRPr="00BE04FC" w:rsidRDefault="002D2167">
      <w:pPr>
        <w:pStyle w:val="37"/>
        <w:rPr>
          <w:rFonts w:eastAsiaTheme="minorEastAsia"/>
          <w:szCs w:val="24"/>
          <w:lang w:eastAsia="ru-RU"/>
        </w:rPr>
      </w:pPr>
      <w:r w:rsidRPr="00BE04FC">
        <w:rPr>
          <w:szCs w:val="24"/>
        </w:rPr>
        <w:t>3.4.8</w:t>
      </w:r>
      <w:r w:rsidRPr="00BE04FC">
        <w:rPr>
          <w:rFonts w:eastAsiaTheme="minorEastAsia"/>
          <w:szCs w:val="24"/>
          <w:lang w:eastAsia="ru-RU"/>
        </w:rPr>
        <w:tab/>
      </w:r>
      <w:r w:rsidRPr="00BE04FC">
        <w:rPr>
          <w:szCs w:val="24"/>
        </w:rPr>
        <w:t>Журнал контрольно-надзорных мероприятий</w:t>
      </w:r>
      <w:r w:rsidRPr="00BE04FC">
        <w:rPr>
          <w:szCs w:val="24"/>
        </w:rPr>
        <w:tab/>
      </w:r>
      <w:r w:rsidRPr="00BE04FC">
        <w:rPr>
          <w:szCs w:val="24"/>
        </w:rPr>
        <w:fldChar w:fldCharType="begin"/>
      </w:r>
      <w:r w:rsidRPr="00BE04FC">
        <w:rPr>
          <w:szCs w:val="24"/>
        </w:rPr>
        <w:instrText xml:space="preserve"> PAGEREF _Toc177650982 \h </w:instrText>
      </w:r>
      <w:r w:rsidRPr="00BE04FC">
        <w:rPr>
          <w:szCs w:val="24"/>
        </w:rPr>
      </w:r>
      <w:r w:rsidRPr="00BE04FC">
        <w:rPr>
          <w:szCs w:val="24"/>
        </w:rPr>
        <w:fldChar w:fldCharType="separate"/>
      </w:r>
      <w:r w:rsidR="0068595E" w:rsidRPr="00BE04FC">
        <w:rPr>
          <w:szCs w:val="24"/>
        </w:rPr>
        <w:t>19</w:t>
      </w:r>
      <w:r w:rsidRPr="00BE04FC">
        <w:rPr>
          <w:szCs w:val="24"/>
        </w:rPr>
        <w:fldChar w:fldCharType="end"/>
      </w:r>
    </w:p>
    <w:p w14:paraId="52DBC2A7" w14:textId="5BCD84C6" w:rsidR="002D2167" w:rsidRPr="00BE04FC" w:rsidRDefault="002D2167">
      <w:pPr>
        <w:pStyle w:val="37"/>
        <w:rPr>
          <w:rFonts w:eastAsiaTheme="minorEastAsia"/>
          <w:szCs w:val="24"/>
          <w:lang w:eastAsia="ru-RU"/>
        </w:rPr>
      </w:pPr>
      <w:r w:rsidRPr="00BE04FC">
        <w:rPr>
          <w:szCs w:val="24"/>
        </w:rPr>
        <w:t>3.4.9</w:t>
      </w:r>
      <w:r w:rsidRPr="00BE04FC">
        <w:rPr>
          <w:rFonts w:eastAsiaTheme="minorEastAsia"/>
          <w:szCs w:val="24"/>
          <w:lang w:eastAsia="ru-RU"/>
        </w:rPr>
        <w:tab/>
      </w:r>
      <w:r w:rsidRPr="00BE04FC">
        <w:rPr>
          <w:szCs w:val="24"/>
        </w:rPr>
        <w:t>Карточка контрольно-надзорного мероприятия</w:t>
      </w:r>
      <w:r w:rsidRPr="00BE04FC">
        <w:rPr>
          <w:szCs w:val="24"/>
        </w:rPr>
        <w:tab/>
      </w:r>
      <w:r w:rsidRPr="00BE04FC">
        <w:rPr>
          <w:szCs w:val="24"/>
        </w:rPr>
        <w:fldChar w:fldCharType="begin"/>
      </w:r>
      <w:r w:rsidRPr="00BE04FC">
        <w:rPr>
          <w:szCs w:val="24"/>
        </w:rPr>
        <w:instrText xml:space="preserve"> PAGEREF _Toc177650983 \h </w:instrText>
      </w:r>
      <w:r w:rsidRPr="00BE04FC">
        <w:rPr>
          <w:szCs w:val="24"/>
        </w:rPr>
      </w:r>
      <w:r w:rsidRPr="00BE04FC">
        <w:rPr>
          <w:szCs w:val="24"/>
        </w:rPr>
        <w:fldChar w:fldCharType="separate"/>
      </w:r>
      <w:r w:rsidR="0068595E" w:rsidRPr="00BE04FC">
        <w:rPr>
          <w:szCs w:val="24"/>
        </w:rPr>
        <w:t>20</w:t>
      </w:r>
      <w:r w:rsidRPr="00BE04FC">
        <w:rPr>
          <w:szCs w:val="24"/>
        </w:rPr>
        <w:fldChar w:fldCharType="end"/>
      </w:r>
    </w:p>
    <w:p w14:paraId="53C76F09" w14:textId="151701A3" w:rsidR="002D2167" w:rsidRPr="00BE04FC" w:rsidRDefault="002D2167">
      <w:pPr>
        <w:pStyle w:val="37"/>
        <w:rPr>
          <w:rFonts w:eastAsiaTheme="minorEastAsia"/>
          <w:szCs w:val="24"/>
          <w:lang w:eastAsia="ru-RU"/>
        </w:rPr>
      </w:pPr>
      <w:r w:rsidRPr="00BE04FC">
        <w:rPr>
          <w:szCs w:val="24"/>
        </w:rPr>
        <w:t>3.4.10</w:t>
      </w:r>
      <w:r w:rsidRPr="00BE04FC">
        <w:rPr>
          <w:rFonts w:eastAsiaTheme="minorEastAsia"/>
          <w:szCs w:val="24"/>
          <w:lang w:eastAsia="ru-RU"/>
        </w:rPr>
        <w:tab/>
      </w:r>
      <w:r w:rsidRPr="00BE04FC">
        <w:rPr>
          <w:szCs w:val="24"/>
        </w:rPr>
        <w:t>Журнал правовых актов проведения мероприятий</w:t>
      </w:r>
      <w:r w:rsidRPr="00BE04FC">
        <w:rPr>
          <w:szCs w:val="24"/>
        </w:rPr>
        <w:tab/>
      </w:r>
      <w:r w:rsidRPr="00BE04FC">
        <w:rPr>
          <w:szCs w:val="24"/>
        </w:rPr>
        <w:fldChar w:fldCharType="begin"/>
      </w:r>
      <w:r w:rsidRPr="00BE04FC">
        <w:rPr>
          <w:szCs w:val="24"/>
        </w:rPr>
        <w:instrText xml:space="preserve"> PAGEREF _Toc177650984 \h </w:instrText>
      </w:r>
      <w:r w:rsidRPr="00BE04FC">
        <w:rPr>
          <w:szCs w:val="24"/>
        </w:rPr>
      </w:r>
      <w:r w:rsidRPr="00BE04FC">
        <w:rPr>
          <w:szCs w:val="24"/>
        </w:rPr>
        <w:fldChar w:fldCharType="separate"/>
      </w:r>
      <w:r w:rsidR="0068595E" w:rsidRPr="00BE04FC">
        <w:rPr>
          <w:szCs w:val="24"/>
        </w:rPr>
        <w:t>21</w:t>
      </w:r>
      <w:r w:rsidRPr="00BE04FC">
        <w:rPr>
          <w:szCs w:val="24"/>
        </w:rPr>
        <w:fldChar w:fldCharType="end"/>
      </w:r>
    </w:p>
    <w:p w14:paraId="24FB9B77" w14:textId="45393513" w:rsidR="002D2167" w:rsidRPr="00BE04FC" w:rsidRDefault="002D2167">
      <w:pPr>
        <w:pStyle w:val="37"/>
        <w:rPr>
          <w:rFonts w:eastAsiaTheme="minorEastAsia"/>
          <w:szCs w:val="24"/>
          <w:lang w:eastAsia="ru-RU"/>
        </w:rPr>
      </w:pPr>
      <w:r w:rsidRPr="00BE04FC">
        <w:rPr>
          <w:szCs w:val="24"/>
        </w:rPr>
        <w:t>3.4.11</w:t>
      </w:r>
      <w:r w:rsidRPr="00BE04FC">
        <w:rPr>
          <w:rFonts w:eastAsiaTheme="minorEastAsia"/>
          <w:szCs w:val="24"/>
          <w:lang w:eastAsia="ru-RU"/>
        </w:rPr>
        <w:tab/>
      </w:r>
      <w:r w:rsidRPr="00BE04FC">
        <w:rPr>
          <w:szCs w:val="24"/>
        </w:rPr>
        <w:t>Карточка правового акта проведения мероприятия</w:t>
      </w:r>
      <w:r w:rsidRPr="00BE04FC">
        <w:rPr>
          <w:szCs w:val="24"/>
        </w:rPr>
        <w:tab/>
      </w:r>
      <w:r w:rsidRPr="00BE04FC">
        <w:rPr>
          <w:szCs w:val="24"/>
        </w:rPr>
        <w:fldChar w:fldCharType="begin"/>
      </w:r>
      <w:r w:rsidRPr="00BE04FC">
        <w:rPr>
          <w:szCs w:val="24"/>
        </w:rPr>
        <w:instrText xml:space="preserve"> PAGEREF _Toc177650985 \h </w:instrText>
      </w:r>
      <w:r w:rsidRPr="00BE04FC">
        <w:rPr>
          <w:szCs w:val="24"/>
        </w:rPr>
      </w:r>
      <w:r w:rsidRPr="00BE04FC">
        <w:rPr>
          <w:szCs w:val="24"/>
        </w:rPr>
        <w:fldChar w:fldCharType="separate"/>
      </w:r>
      <w:r w:rsidR="0068595E" w:rsidRPr="00BE04FC">
        <w:rPr>
          <w:szCs w:val="24"/>
        </w:rPr>
        <w:t>22</w:t>
      </w:r>
      <w:r w:rsidRPr="00BE04FC">
        <w:rPr>
          <w:szCs w:val="24"/>
        </w:rPr>
        <w:fldChar w:fldCharType="end"/>
      </w:r>
    </w:p>
    <w:p w14:paraId="6387ECFC" w14:textId="65EFCAB6" w:rsidR="002D2167" w:rsidRPr="00BE04FC" w:rsidRDefault="002D2167">
      <w:pPr>
        <w:pStyle w:val="37"/>
        <w:rPr>
          <w:rFonts w:eastAsiaTheme="minorEastAsia"/>
          <w:szCs w:val="24"/>
          <w:lang w:eastAsia="ru-RU"/>
        </w:rPr>
      </w:pPr>
      <w:r w:rsidRPr="00BE04FC">
        <w:rPr>
          <w:szCs w:val="24"/>
        </w:rPr>
        <w:t>3.4.12</w:t>
      </w:r>
      <w:r w:rsidRPr="00BE04FC">
        <w:rPr>
          <w:rFonts w:eastAsiaTheme="minorEastAsia"/>
          <w:szCs w:val="24"/>
          <w:lang w:eastAsia="ru-RU"/>
        </w:rPr>
        <w:tab/>
      </w:r>
      <w:r w:rsidRPr="00BE04FC">
        <w:rPr>
          <w:szCs w:val="24"/>
        </w:rPr>
        <w:t>Журнал актов проведения мероприятий</w:t>
      </w:r>
      <w:r w:rsidRPr="00BE04FC">
        <w:rPr>
          <w:szCs w:val="24"/>
        </w:rPr>
        <w:tab/>
      </w:r>
      <w:r w:rsidRPr="00BE04FC">
        <w:rPr>
          <w:szCs w:val="24"/>
        </w:rPr>
        <w:fldChar w:fldCharType="begin"/>
      </w:r>
      <w:r w:rsidRPr="00BE04FC">
        <w:rPr>
          <w:szCs w:val="24"/>
        </w:rPr>
        <w:instrText xml:space="preserve"> PAGEREF _Toc177650986 \h </w:instrText>
      </w:r>
      <w:r w:rsidRPr="00BE04FC">
        <w:rPr>
          <w:szCs w:val="24"/>
        </w:rPr>
      </w:r>
      <w:r w:rsidRPr="00BE04FC">
        <w:rPr>
          <w:szCs w:val="24"/>
        </w:rPr>
        <w:fldChar w:fldCharType="separate"/>
      </w:r>
      <w:r w:rsidR="0068595E" w:rsidRPr="00BE04FC">
        <w:rPr>
          <w:szCs w:val="24"/>
        </w:rPr>
        <w:t>23</w:t>
      </w:r>
      <w:r w:rsidRPr="00BE04FC">
        <w:rPr>
          <w:szCs w:val="24"/>
        </w:rPr>
        <w:fldChar w:fldCharType="end"/>
      </w:r>
    </w:p>
    <w:p w14:paraId="709B67B2" w14:textId="35DA5943" w:rsidR="002D2167" w:rsidRPr="00BE04FC" w:rsidRDefault="002D2167">
      <w:pPr>
        <w:pStyle w:val="37"/>
        <w:rPr>
          <w:rFonts w:eastAsiaTheme="minorEastAsia"/>
          <w:szCs w:val="24"/>
          <w:lang w:eastAsia="ru-RU"/>
        </w:rPr>
      </w:pPr>
      <w:r w:rsidRPr="00BE04FC">
        <w:rPr>
          <w:szCs w:val="24"/>
        </w:rPr>
        <w:t>3.4.13</w:t>
      </w:r>
      <w:r w:rsidRPr="00BE04FC">
        <w:rPr>
          <w:rFonts w:eastAsiaTheme="minorEastAsia"/>
          <w:szCs w:val="24"/>
          <w:lang w:eastAsia="ru-RU"/>
        </w:rPr>
        <w:tab/>
      </w:r>
      <w:r w:rsidRPr="00BE04FC">
        <w:rPr>
          <w:szCs w:val="24"/>
        </w:rPr>
        <w:t>Карточка акта проведения мероприятия</w:t>
      </w:r>
      <w:r w:rsidRPr="00BE04FC">
        <w:rPr>
          <w:szCs w:val="24"/>
        </w:rPr>
        <w:tab/>
      </w:r>
      <w:r w:rsidRPr="00BE04FC">
        <w:rPr>
          <w:szCs w:val="24"/>
        </w:rPr>
        <w:fldChar w:fldCharType="begin"/>
      </w:r>
      <w:r w:rsidRPr="00BE04FC">
        <w:rPr>
          <w:szCs w:val="24"/>
        </w:rPr>
        <w:instrText xml:space="preserve"> PAGEREF _Toc177650987 \h </w:instrText>
      </w:r>
      <w:r w:rsidRPr="00BE04FC">
        <w:rPr>
          <w:szCs w:val="24"/>
        </w:rPr>
      </w:r>
      <w:r w:rsidRPr="00BE04FC">
        <w:rPr>
          <w:szCs w:val="24"/>
        </w:rPr>
        <w:fldChar w:fldCharType="separate"/>
      </w:r>
      <w:r w:rsidR="0068595E" w:rsidRPr="00BE04FC">
        <w:rPr>
          <w:szCs w:val="24"/>
        </w:rPr>
        <w:t>23</w:t>
      </w:r>
      <w:r w:rsidRPr="00BE04FC">
        <w:rPr>
          <w:szCs w:val="24"/>
        </w:rPr>
        <w:fldChar w:fldCharType="end"/>
      </w:r>
    </w:p>
    <w:p w14:paraId="14E603F0" w14:textId="398440DA" w:rsidR="002D2167" w:rsidRPr="00BE04FC" w:rsidRDefault="002D2167">
      <w:pPr>
        <w:pStyle w:val="37"/>
        <w:rPr>
          <w:rFonts w:eastAsiaTheme="minorEastAsia"/>
          <w:szCs w:val="24"/>
          <w:lang w:eastAsia="ru-RU"/>
        </w:rPr>
      </w:pPr>
      <w:r w:rsidRPr="00BE04FC">
        <w:rPr>
          <w:szCs w:val="24"/>
        </w:rPr>
        <w:t>3.4.14</w:t>
      </w:r>
      <w:r w:rsidRPr="00BE04FC">
        <w:rPr>
          <w:rFonts w:eastAsiaTheme="minorEastAsia"/>
          <w:szCs w:val="24"/>
          <w:lang w:eastAsia="ru-RU"/>
        </w:rPr>
        <w:tab/>
      </w:r>
      <w:r w:rsidRPr="00BE04FC">
        <w:rPr>
          <w:szCs w:val="24"/>
        </w:rPr>
        <w:t>Журнал нарушений</w:t>
      </w:r>
      <w:r w:rsidRPr="00BE04FC">
        <w:rPr>
          <w:szCs w:val="24"/>
        </w:rPr>
        <w:tab/>
      </w:r>
      <w:r w:rsidRPr="00BE04FC">
        <w:rPr>
          <w:szCs w:val="24"/>
        </w:rPr>
        <w:fldChar w:fldCharType="begin"/>
      </w:r>
      <w:r w:rsidRPr="00BE04FC">
        <w:rPr>
          <w:szCs w:val="24"/>
        </w:rPr>
        <w:instrText xml:space="preserve"> PAGEREF _Toc177650988 \h </w:instrText>
      </w:r>
      <w:r w:rsidRPr="00BE04FC">
        <w:rPr>
          <w:szCs w:val="24"/>
        </w:rPr>
      </w:r>
      <w:r w:rsidRPr="00BE04FC">
        <w:rPr>
          <w:szCs w:val="24"/>
        </w:rPr>
        <w:fldChar w:fldCharType="separate"/>
      </w:r>
      <w:r w:rsidR="0068595E" w:rsidRPr="00BE04FC">
        <w:rPr>
          <w:szCs w:val="24"/>
        </w:rPr>
        <w:t>25</w:t>
      </w:r>
      <w:r w:rsidRPr="00BE04FC">
        <w:rPr>
          <w:szCs w:val="24"/>
        </w:rPr>
        <w:fldChar w:fldCharType="end"/>
      </w:r>
    </w:p>
    <w:p w14:paraId="5731D3CB" w14:textId="476347D7" w:rsidR="002D2167" w:rsidRPr="00BE04FC" w:rsidRDefault="002D2167">
      <w:pPr>
        <w:pStyle w:val="37"/>
        <w:rPr>
          <w:rFonts w:eastAsiaTheme="minorEastAsia"/>
          <w:szCs w:val="24"/>
          <w:lang w:eastAsia="ru-RU"/>
        </w:rPr>
      </w:pPr>
      <w:r w:rsidRPr="00BE04FC">
        <w:rPr>
          <w:szCs w:val="24"/>
        </w:rPr>
        <w:t>3.4.15</w:t>
      </w:r>
      <w:r w:rsidRPr="00BE04FC">
        <w:rPr>
          <w:rFonts w:eastAsiaTheme="minorEastAsia"/>
          <w:szCs w:val="24"/>
          <w:lang w:eastAsia="ru-RU"/>
        </w:rPr>
        <w:tab/>
      </w:r>
      <w:r w:rsidRPr="00BE04FC">
        <w:rPr>
          <w:szCs w:val="24"/>
        </w:rPr>
        <w:t>Карточка нарушения</w:t>
      </w:r>
      <w:r w:rsidRPr="00BE04FC">
        <w:rPr>
          <w:szCs w:val="24"/>
        </w:rPr>
        <w:tab/>
      </w:r>
      <w:r w:rsidRPr="00BE04FC">
        <w:rPr>
          <w:szCs w:val="24"/>
        </w:rPr>
        <w:fldChar w:fldCharType="begin"/>
      </w:r>
      <w:r w:rsidRPr="00BE04FC">
        <w:rPr>
          <w:szCs w:val="24"/>
        </w:rPr>
        <w:instrText xml:space="preserve"> PAGEREF _Toc177650989 \h </w:instrText>
      </w:r>
      <w:r w:rsidRPr="00BE04FC">
        <w:rPr>
          <w:szCs w:val="24"/>
        </w:rPr>
      </w:r>
      <w:r w:rsidRPr="00BE04FC">
        <w:rPr>
          <w:szCs w:val="24"/>
        </w:rPr>
        <w:fldChar w:fldCharType="separate"/>
      </w:r>
      <w:r w:rsidR="0068595E" w:rsidRPr="00BE04FC">
        <w:rPr>
          <w:szCs w:val="24"/>
        </w:rPr>
        <w:t>26</w:t>
      </w:r>
      <w:r w:rsidRPr="00BE04FC">
        <w:rPr>
          <w:szCs w:val="24"/>
        </w:rPr>
        <w:fldChar w:fldCharType="end"/>
      </w:r>
    </w:p>
    <w:p w14:paraId="2D970922" w14:textId="7BB64A1E" w:rsidR="002D2167" w:rsidRPr="00BE04FC" w:rsidRDefault="002D2167">
      <w:pPr>
        <w:pStyle w:val="37"/>
        <w:rPr>
          <w:rFonts w:eastAsiaTheme="minorEastAsia"/>
          <w:szCs w:val="24"/>
          <w:lang w:eastAsia="ru-RU"/>
        </w:rPr>
      </w:pPr>
      <w:r w:rsidRPr="00BE04FC">
        <w:rPr>
          <w:szCs w:val="24"/>
        </w:rPr>
        <w:t>3.4.16</w:t>
      </w:r>
      <w:r w:rsidRPr="00BE04FC">
        <w:rPr>
          <w:rFonts w:eastAsiaTheme="minorEastAsia"/>
          <w:szCs w:val="24"/>
          <w:lang w:eastAsia="ru-RU"/>
        </w:rPr>
        <w:tab/>
      </w:r>
      <w:r w:rsidRPr="00BE04FC">
        <w:rPr>
          <w:szCs w:val="24"/>
        </w:rPr>
        <w:t>Журнал планов проведения плановых контрольно-надзорных мероприятий</w:t>
      </w:r>
      <w:r w:rsidRPr="00BE04FC">
        <w:rPr>
          <w:szCs w:val="24"/>
        </w:rPr>
        <w:tab/>
      </w:r>
      <w:r w:rsidRPr="00BE04FC">
        <w:rPr>
          <w:szCs w:val="24"/>
        </w:rPr>
        <w:fldChar w:fldCharType="begin"/>
      </w:r>
      <w:r w:rsidRPr="00BE04FC">
        <w:rPr>
          <w:szCs w:val="24"/>
        </w:rPr>
        <w:instrText xml:space="preserve"> PAGEREF _Toc177650990 \h </w:instrText>
      </w:r>
      <w:r w:rsidRPr="00BE04FC">
        <w:rPr>
          <w:szCs w:val="24"/>
        </w:rPr>
      </w:r>
      <w:r w:rsidRPr="00BE04FC">
        <w:rPr>
          <w:szCs w:val="24"/>
        </w:rPr>
        <w:fldChar w:fldCharType="separate"/>
      </w:r>
      <w:r w:rsidR="0068595E" w:rsidRPr="00BE04FC">
        <w:rPr>
          <w:szCs w:val="24"/>
        </w:rPr>
        <w:t>27</w:t>
      </w:r>
      <w:r w:rsidRPr="00BE04FC">
        <w:rPr>
          <w:szCs w:val="24"/>
        </w:rPr>
        <w:fldChar w:fldCharType="end"/>
      </w:r>
    </w:p>
    <w:p w14:paraId="164636E5" w14:textId="767AEF04" w:rsidR="002D2167" w:rsidRPr="00BE04FC" w:rsidRDefault="002D2167">
      <w:pPr>
        <w:pStyle w:val="37"/>
        <w:rPr>
          <w:rFonts w:eastAsiaTheme="minorEastAsia"/>
          <w:szCs w:val="24"/>
          <w:lang w:eastAsia="ru-RU"/>
        </w:rPr>
      </w:pPr>
      <w:r w:rsidRPr="00BE04FC">
        <w:rPr>
          <w:szCs w:val="24"/>
        </w:rPr>
        <w:t>3.4.17</w:t>
      </w:r>
      <w:r w:rsidRPr="00BE04FC">
        <w:rPr>
          <w:rFonts w:eastAsiaTheme="minorEastAsia"/>
          <w:szCs w:val="24"/>
          <w:lang w:eastAsia="ru-RU"/>
        </w:rPr>
        <w:tab/>
      </w:r>
      <w:r w:rsidRPr="00BE04FC">
        <w:rPr>
          <w:szCs w:val="24"/>
        </w:rPr>
        <w:t>Карточка плана проведения плановых контрольно-надзорных мероприятий</w:t>
      </w:r>
      <w:r w:rsidRPr="00BE04FC">
        <w:rPr>
          <w:szCs w:val="24"/>
        </w:rPr>
        <w:tab/>
      </w:r>
      <w:r w:rsidRPr="00BE04FC">
        <w:rPr>
          <w:szCs w:val="24"/>
        </w:rPr>
        <w:fldChar w:fldCharType="begin"/>
      </w:r>
      <w:r w:rsidRPr="00BE04FC">
        <w:rPr>
          <w:szCs w:val="24"/>
        </w:rPr>
        <w:instrText xml:space="preserve"> PAGEREF _Toc177650991 \h </w:instrText>
      </w:r>
      <w:r w:rsidRPr="00BE04FC">
        <w:rPr>
          <w:szCs w:val="24"/>
        </w:rPr>
      </w:r>
      <w:r w:rsidRPr="00BE04FC">
        <w:rPr>
          <w:szCs w:val="24"/>
        </w:rPr>
        <w:fldChar w:fldCharType="separate"/>
      </w:r>
      <w:r w:rsidR="0068595E" w:rsidRPr="00BE04FC">
        <w:rPr>
          <w:szCs w:val="24"/>
        </w:rPr>
        <w:t>27</w:t>
      </w:r>
      <w:r w:rsidRPr="00BE04FC">
        <w:rPr>
          <w:szCs w:val="24"/>
        </w:rPr>
        <w:fldChar w:fldCharType="end"/>
      </w:r>
    </w:p>
    <w:p w14:paraId="1EB4A4FE" w14:textId="0D0A6343" w:rsidR="002D2167" w:rsidRPr="00BE04FC" w:rsidRDefault="002D2167">
      <w:pPr>
        <w:pStyle w:val="37"/>
        <w:rPr>
          <w:rFonts w:eastAsiaTheme="minorEastAsia"/>
          <w:szCs w:val="24"/>
          <w:lang w:eastAsia="ru-RU"/>
        </w:rPr>
      </w:pPr>
      <w:r w:rsidRPr="00BE04FC">
        <w:rPr>
          <w:szCs w:val="24"/>
        </w:rPr>
        <w:t>3.4.18</w:t>
      </w:r>
      <w:r w:rsidRPr="00BE04FC">
        <w:rPr>
          <w:rFonts w:eastAsiaTheme="minorEastAsia"/>
          <w:szCs w:val="24"/>
          <w:lang w:eastAsia="ru-RU"/>
        </w:rPr>
        <w:tab/>
      </w:r>
      <w:r w:rsidRPr="00BE04FC">
        <w:rPr>
          <w:szCs w:val="24"/>
        </w:rPr>
        <w:t>Отчеты</w:t>
      </w:r>
      <w:r w:rsidRPr="00BE04FC">
        <w:rPr>
          <w:szCs w:val="24"/>
        </w:rPr>
        <w:tab/>
      </w:r>
      <w:r w:rsidRPr="00BE04FC">
        <w:rPr>
          <w:szCs w:val="24"/>
        </w:rPr>
        <w:fldChar w:fldCharType="begin"/>
      </w:r>
      <w:r w:rsidRPr="00BE04FC">
        <w:rPr>
          <w:szCs w:val="24"/>
        </w:rPr>
        <w:instrText xml:space="preserve"> PAGEREF _Toc177650992 \h </w:instrText>
      </w:r>
      <w:r w:rsidRPr="00BE04FC">
        <w:rPr>
          <w:szCs w:val="24"/>
        </w:rPr>
      </w:r>
      <w:r w:rsidRPr="00BE04FC">
        <w:rPr>
          <w:szCs w:val="24"/>
        </w:rPr>
        <w:fldChar w:fldCharType="separate"/>
      </w:r>
      <w:r w:rsidR="0068595E" w:rsidRPr="00BE04FC">
        <w:rPr>
          <w:szCs w:val="24"/>
        </w:rPr>
        <w:t>29</w:t>
      </w:r>
      <w:r w:rsidRPr="00BE04FC">
        <w:rPr>
          <w:szCs w:val="24"/>
        </w:rPr>
        <w:fldChar w:fldCharType="end"/>
      </w:r>
    </w:p>
    <w:p w14:paraId="132A67C9" w14:textId="19A7117C" w:rsidR="002D2167" w:rsidRPr="00BE04FC" w:rsidRDefault="002D2167">
      <w:pPr>
        <w:pStyle w:val="37"/>
        <w:rPr>
          <w:rFonts w:eastAsiaTheme="minorEastAsia"/>
          <w:szCs w:val="24"/>
          <w:lang w:eastAsia="ru-RU"/>
        </w:rPr>
      </w:pPr>
      <w:r w:rsidRPr="00BE04FC">
        <w:rPr>
          <w:szCs w:val="24"/>
        </w:rPr>
        <w:t>3.4.19</w:t>
      </w:r>
      <w:r w:rsidRPr="00BE04FC">
        <w:rPr>
          <w:rFonts w:eastAsiaTheme="minorEastAsia"/>
          <w:szCs w:val="24"/>
          <w:lang w:eastAsia="ru-RU"/>
        </w:rPr>
        <w:tab/>
      </w:r>
      <w:r w:rsidRPr="00BE04FC">
        <w:rPr>
          <w:szCs w:val="24"/>
        </w:rPr>
        <w:t>Уведомления</w:t>
      </w:r>
      <w:r w:rsidRPr="00BE04FC">
        <w:rPr>
          <w:szCs w:val="24"/>
        </w:rPr>
        <w:tab/>
      </w:r>
      <w:r w:rsidRPr="00BE04FC">
        <w:rPr>
          <w:szCs w:val="24"/>
        </w:rPr>
        <w:fldChar w:fldCharType="begin"/>
      </w:r>
      <w:r w:rsidRPr="00BE04FC">
        <w:rPr>
          <w:szCs w:val="24"/>
        </w:rPr>
        <w:instrText xml:space="preserve"> PAGEREF _Toc177650993 \h </w:instrText>
      </w:r>
      <w:r w:rsidRPr="00BE04FC">
        <w:rPr>
          <w:szCs w:val="24"/>
        </w:rPr>
      </w:r>
      <w:r w:rsidRPr="00BE04FC">
        <w:rPr>
          <w:szCs w:val="24"/>
        </w:rPr>
        <w:fldChar w:fldCharType="separate"/>
      </w:r>
      <w:r w:rsidR="0068595E" w:rsidRPr="00BE04FC">
        <w:rPr>
          <w:szCs w:val="24"/>
        </w:rPr>
        <w:t>33</w:t>
      </w:r>
      <w:r w:rsidRPr="00BE04FC">
        <w:rPr>
          <w:szCs w:val="24"/>
        </w:rPr>
        <w:fldChar w:fldCharType="end"/>
      </w:r>
    </w:p>
    <w:p w14:paraId="5CDC56BF" w14:textId="48769E5B" w:rsidR="002D2167" w:rsidRPr="00BE04FC" w:rsidRDefault="002D2167">
      <w:pPr>
        <w:pStyle w:val="37"/>
        <w:rPr>
          <w:rFonts w:eastAsiaTheme="minorEastAsia"/>
          <w:szCs w:val="24"/>
          <w:lang w:eastAsia="ru-RU"/>
        </w:rPr>
      </w:pPr>
      <w:r w:rsidRPr="00BE04FC">
        <w:rPr>
          <w:szCs w:val="24"/>
        </w:rPr>
        <w:t>3.4.20</w:t>
      </w:r>
      <w:r w:rsidRPr="00BE04FC">
        <w:rPr>
          <w:rFonts w:eastAsiaTheme="minorEastAsia"/>
          <w:szCs w:val="24"/>
          <w:lang w:eastAsia="ru-RU"/>
        </w:rPr>
        <w:tab/>
      </w:r>
      <w:r w:rsidRPr="00BE04FC">
        <w:rPr>
          <w:szCs w:val="24"/>
        </w:rPr>
        <w:t>Запросы. Отправка запроса и согласование ответа на запрос</w:t>
      </w:r>
      <w:r w:rsidRPr="00BE04FC">
        <w:rPr>
          <w:szCs w:val="24"/>
        </w:rPr>
        <w:tab/>
      </w:r>
      <w:r w:rsidRPr="00BE04FC">
        <w:rPr>
          <w:szCs w:val="24"/>
        </w:rPr>
        <w:fldChar w:fldCharType="begin"/>
      </w:r>
      <w:r w:rsidRPr="00BE04FC">
        <w:rPr>
          <w:szCs w:val="24"/>
        </w:rPr>
        <w:instrText xml:space="preserve"> PAGEREF _Toc177650994 \h </w:instrText>
      </w:r>
      <w:r w:rsidRPr="00BE04FC">
        <w:rPr>
          <w:szCs w:val="24"/>
        </w:rPr>
      </w:r>
      <w:r w:rsidRPr="00BE04FC">
        <w:rPr>
          <w:szCs w:val="24"/>
        </w:rPr>
        <w:fldChar w:fldCharType="separate"/>
      </w:r>
      <w:r w:rsidR="0068595E" w:rsidRPr="00BE04FC">
        <w:rPr>
          <w:szCs w:val="24"/>
        </w:rPr>
        <w:t>34</w:t>
      </w:r>
      <w:r w:rsidRPr="00BE04FC">
        <w:rPr>
          <w:szCs w:val="24"/>
        </w:rPr>
        <w:fldChar w:fldCharType="end"/>
      </w:r>
    </w:p>
    <w:p w14:paraId="0BF8B73B" w14:textId="3B9F877F" w:rsidR="002D2167" w:rsidRPr="00BE04FC" w:rsidRDefault="002D2167">
      <w:pPr>
        <w:pStyle w:val="37"/>
        <w:rPr>
          <w:rFonts w:eastAsiaTheme="minorEastAsia"/>
          <w:szCs w:val="24"/>
          <w:lang w:eastAsia="ru-RU"/>
        </w:rPr>
      </w:pPr>
      <w:r w:rsidRPr="00BE04FC">
        <w:rPr>
          <w:szCs w:val="24"/>
        </w:rPr>
        <w:t>3.4.21</w:t>
      </w:r>
      <w:r w:rsidRPr="00BE04FC">
        <w:rPr>
          <w:rFonts w:eastAsiaTheme="minorEastAsia"/>
          <w:szCs w:val="24"/>
          <w:lang w:eastAsia="ru-RU"/>
        </w:rPr>
        <w:tab/>
      </w:r>
      <w:r w:rsidRPr="00BE04FC">
        <w:rPr>
          <w:szCs w:val="24"/>
        </w:rPr>
        <w:t>Согласование планов КНМ</w:t>
      </w:r>
      <w:r w:rsidRPr="00BE04FC">
        <w:rPr>
          <w:szCs w:val="24"/>
        </w:rPr>
        <w:tab/>
      </w:r>
      <w:r w:rsidRPr="00BE04FC">
        <w:rPr>
          <w:szCs w:val="24"/>
        </w:rPr>
        <w:fldChar w:fldCharType="begin"/>
      </w:r>
      <w:r w:rsidRPr="00BE04FC">
        <w:rPr>
          <w:szCs w:val="24"/>
        </w:rPr>
        <w:instrText xml:space="preserve"> PAGEREF _Toc177650995 \h </w:instrText>
      </w:r>
      <w:r w:rsidRPr="00BE04FC">
        <w:rPr>
          <w:szCs w:val="24"/>
        </w:rPr>
      </w:r>
      <w:r w:rsidRPr="00BE04FC">
        <w:rPr>
          <w:szCs w:val="24"/>
        </w:rPr>
        <w:fldChar w:fldCharType="separate"/>
      </w:r>
      <w:r w:rsidR="0068595E" w:rsidRPr="00BE04FC">
        <w:rPr>
          <w:szCs w:val="24"/>
        </w:rPr>
        <w:t>35</w:t>
      </w:r>
      <w:r w:rsidRPr="00BE04FC">
        <w:rPr>
          <w:szCs w:val="24"/>
        </w:rPr>
        <w:fldChar w:fldCharType="end"/>
      </w:r>
    </w:p>
    <w:p w14:paraId="5F99FDBE" w14:textId="7E6A0366" w:rsidR="002D2167" w:rsidRPr="00BE04FC" w:rsidRDefault="002D2167">
      <w:pPr>
        <w:pStyle w:val="2a"/>
        <w:rPr>
          <w:rFonts w:eastAsiaTheme="minorEastAsia"/>
          <w:bCs w:val="0"/>
          <w:szCs w:val="24"/>
          <w:lang w:eastAsia="ru-RU"/>
        </w:rPr>
      </w:pPr>
      <w:r w:rsidRPr="00BE04FC">
        <w:rPr>
          <w:szCs w:val="24"/>
        </w:rPr>
        <w:t>3.5</w:t>
      </w:r>
      <w:r w:rsidRPr="00BE04FC">
        <w:rPr>
          <w:rFonts w:eastAsiaTheme="minorEastAsia"/>
          <w:bCs w:val="0"/>
          <w:szCs w:val="24"/>
          <w:lang w:eastAsia="ru-RU"/>
        </w:rPr>
        <w:tab/>
      </w:r>
      <w:r w:rsidRPr="00BE04FC">
        <w:rPr>
          <w:szCs w:val="24"/>
        </w:rPr>
        <w:t>Описание выполняемых функций, задач и их комплексов для роли «Сотрудник подведомственной организации»</w:t>
      </w:r>
      <w:r w:rsidRPr="00BE04FC">
        <w:rPr>
          <w:szCs w:val="24"/>
        </w:rPr>
        <w:tab/>
      </w:r>
      <w:r w:rsidRPr="00BE04FC">
        <w:rPr>
          <w:szCs w:val="24"/>
        </w:rPr>
        <w:fldChar w:fldCharType="begin"/>
      </w:r>
      <w:r w:rsidRPr="00BE04FC">
        <w:rPr>
          <w:szCs w:val="24"/>
        </w:rPr>
        <w:instrText xml:space="preserve"> PAGEREF _Toc177650996 \h </w:instrText>
      </w:r>
      <w:r w:rsidRPr="00BE04FC">
        <w:rPr>
          <w:szCs w:val="24"/>
        </w:rPr>
      </w:r>
      <w:r w:rsidRPr="00BE04FC">
        <w:rPr>
          <w:szCs w:val="24"/>
        </w:rPr>
        <w:fldChar w:fldCharType="separate"/>
      </w:r>
      <w:r w:rsidR="0068595E" w:rsidRPr="00BE04FC">
        <w:rPr>
          <w:szCs w:val="24"/>
        </w:rPr>
        <w:t>36</w:t>
      </w:r>
      <w:r w:rsidRPr="00BE04FC">
        <w:rPr>
          <w:szCs w:val="24"/>
        </w:rPr>
        <w:fldChar w:fldCharType="end"/>
      </w:r>
    </w:p>
    <w:p w14:paraId="31A83B6A" w14:textId="67B82BF7" w:rsidR="002D2167" w:rsidRPr="00BE04FC" w:rsidRDefault="002D2167">
      <w:pPr>
        <w:pStyle w:val="37"/>
        <w:rPr>
          <w:rFonts w:eastAsiaTheme="minorEastAsia"/>
          <w:szCs w:val="24"/>
          <w:lang w:eastAsia="ru-RU"/>
        </w:rPr>
      </w:pPr>
      <w:r w:rsidRPr="00BE04FC">
        <w:rPr>
          <w:szCs w:val="24"/>
        </w:rPr>
        <w:t>3.5.1</w:t>
      </w:r>
      <w:r w:rsidRPr="00BE04FC">
        <w:rPr>
          <w:rFonts w:eastAsiaTheme="minorEastAsia"/>
          <w:szCs w:val="24"/>
          <w:lang w:eastAsia="ru-RU"/>
        </w:rPr>
        <w:tab/>
      </w:r>
      <w:r w:rsidRPr="00BE04FC">
        <w:rPr>
          <w:szCs w:val="24"/>
        </w:rPr>
        <w:t>Описание Системы по работе с контрольно-надзорными мероприятиями</w:t>
      </w:r>
      <w:r w:rsidRPr="00BE04FC">
        <w:rPr>
          <w:szCs w:val="24"/>
        </w:rPr>
        <w:tab/>
      </w:r>
      <w:r w:rsidRPr="00BE04FC">
        <w:rPr>
          <w:szCs w:val="24"/>
        </w:rPr>
        <w:fldChar w:fldCharType="begin"/>
      </w:r>
      <w:r w:rsidRPr="00BE04FC">
        <w:rPr>
          <w:szCs w:val="24"/>
        </w:rPr>
        <w:instrText xml:space="preserve"> PAGEREF _Toc177650997 \h </w:instrText>
      </w:r>
      <w:r w:rsidRPr="00BE04FC">
        <w:rPr>
          <w:szCs w:val="24"/>
        </w:rPr>
      </w:r>
      <w:r w:rsidRPr="00BE04FC">
        <w:rPr>
          <w:szCs w:val="24"/>
        </w:rPr>
        <w:fldChar w:fldCharType="separate"/>
      </w:r>
      <w:r w:rsidR="0068595E" w:rsidRPr="00BE04FC">
        <w:rPr>
          <w:szCs w:val="24"/>
        </w:rPr>
        <w:t>36</w:t>
      </w:r>
      <w:r w:rsidRPr="00BE04FC">
        <w:rPr>
          <w:szCs w:val="24"/>
        </w:rPr>
        <w:fldChar w:fldCharType="end"/>
      </w:r>
    </w:p>
    <w:p w14:paraId="1DFC1FBC" w14:textId="631E33E7" w:rsidR="002D2167" w:rsidRPr="00BE04FC" w:rsidRDefault="002D2167">
      <w:pPr>
        <w:pStyle w:val="37"/>
        <w:rPr>
          <w:rFonts w:eastAsiaTheme="minorEastAsia"/>
          <w:szCs w:val="24"/>
          <w:lang w:eastAsia="ru-RU"/>
        </w:rPr>
      </w:pPr>
      <w:r w:rsidRPr="00BE04FC">
        <w:rPr>
          <w:szCs w:val="24"/>
        </w:rPr>
        <w:t>3.5.2</w:t>
      </w:r>
      <w:r w:rsidRPr="00BE04FC">
        <w:rPr>
          <w:rFonts w:eastAsiaTheme="minorEastAsia"/>
          <w:szCs w:val="24"/>
          <w:lang w:eastAsia="ru-RU"/>
        </w:rPr>
        <w:tab/>
      </w:r>
      <w:r w:rsidRPr="00BE04FC">
        <w:rPr>
          <w:szCs w:val="24"/>
        </w:rPr>
        <w:t>Главное меню Системы по работе с контрольно-надзорными мероприятиями</w:t>
      </w:r>
      <w:r w:rsidRPr="00BE04FC">
        <w:rPr>
          <w:szCs w:val="24"/>
        </w:rPr>
        <w:tab/>
      </w:r>
      <w:r w:rsidRPr="00BE04FC">
        <w:rPr>
          <w:szCs w:val="24"/>
        </w:rPr>
        <w:fldChar w:fldCharType="begin"/>
      </w:r>
      <w:r w:rsidRPr="00BE04FC">
        <w:rPr>
          <w:szCs w:val="24"/>
        </w:rPr>
        <w:instrText xml:space="preserve"> PAGEREF _Toc177650998 \h </w:instrText>
      </w:r>
      <w:r w:rsidRPr="00BE04FC">
        <w:rPr>
          <w:szCs w:val="24"/>
        </w:rPr>
      </w:r>
      <w:r w:rsidRPr="00BE04FC">
        <w:rPr>
          <w:szCs w:val="24"/>
        </w:rPr>
        <w:fldChar w:fldCharType="separate"/>
      </w:r>
      <w:r w:rsidR="0068595E" w:rsidRPr="00BE04FC">
        <w:rPr>
          <w:szCs w:val="24"/>
        </w:rPr>
        <w:t>36</w:t>
      </w:r>
      <w:r w:rsidRPr="00BE04FC">
        <w:rPr>
          <w:szCs w:val="24"/>
        </w:rPr>
        <w:fldChar w:fldCharType="end"/>
      </w:r>
    </w:p>
    <w:p w14:paraId="6C5A3B0C" w14:textId="34EA6D92" w:rsidR="002D2167" w:rsidRPr="00BE04FC" w:rsidRDefault="002D2167">
      <w:pPr>
        <w:pStyle w:val="37"/>
        <w:rPr>
          <w:rFonts w:eastAsiaTheme="minorEastAsia"/>
          <w:szCs w:val="24"/>
          <w:lang w:eastAsia="ru-RU"/>
        </w:rPr>
      </w:pPr>
      <w:r w:rsidRPr="00BE04FC">
        <w:rPr>
          <w:szCs w:val="24"/>
        </w:rPr>
        <w:t>3.5.3</w:t>
      </w:r>
      <w:r w:rsidRPr="00BE04FC">
        <w:rPr>
          <w:rFonts w:eastAsiaTheme="minorEastAsia"/>
          <w:szCs w:val="24"/>
          <w:lang w:eastAsia="ru-RU"/>
        </w:rPr>
        <w:tab/>
      </w:r>
      <w:r w:rsidRPr="00BE04FC">
        <w:rPr>
          <w:szCs w:val="24"/>
        </w:rPr>
        <w:t>Описание разделов меню</w:t>
      </w:r>
      <w:r w:rsidRPr="00BE04FC">
        <w:rPr>
          <w:szCs w:val="24"/>
        </w:rPr>
        <w:tab/>
      </w:r>
      <w:r w:rsidRPr="00BE04FC">
        <w:rPr>
          <w:szCs w:val="24"/>
        </w:rPr>
        <w:fldChar w:fldCharType="begin"/>
      </w:r>
      <w:r w:rsidRPr="00BE04FC">
        <w:rPr>
          <w:szCs w:val="24"/>
        </w:rPr>
        <w:instrText xml:space="preserve"> PAGEREF _Toc177650999 \h </w:instrText>
      </w:r>
      <w:r w:rsidRPr="00BE04FC">
        <w:rPr>
          <w:szCs w:val="24"/>
        </w:rPr>
      </w:r>
      <w:r w:rsidRPr="00BE04FC">
        <w:rPr>
          <w:szCs w:val="24"/>
        </w:rPr>
        <w:fldChar w:fldCharType="separate"/>
      </w:r>
      <w:r w:rsidR="0068595E" w:rsidRPr="00BE04FC">
        <w:rPr>
          <w:szCs w:val="24"/>
        </w:rPr>
        <w:t>36</w:t>
      </w:r>
      <w:r w:rsidRPr="00BE04FC">
        <w:rPr>
          <w:szCs w:val="24"/>
        </w:rPr>
        <w:fldChar w:fldCharType="end"/>
      </w:r>
    </w:p>
    <w:p w14:paraId="5C982DB3" w14:textId="0B9E0234" w:rsidR="002D2167" w:rsidRPr="00BE04FC" w:rsidRDefault="002D2167">
      <w:pPr>
        <w:pStyle w:val="37"/>
        <w:rPr>
          <w:rFonts w:eastAsiaTheme="minorEastAsia"/>
          <w:szCs w:val="24"/>
          <w:lang w:eastAsia="ru-RU"/>
        </w:rPr>
      </w:pPr>
      <w:r w:rsidRPr="00BE04FC">
        <w:rPr>
          <w:szCs w:val="24"/>
        </w:rPr>
        <w:t>3.5.4</w:t>
      </w:r>
      <w:r w:rsidRPr="00BE04FC">
        <w:rPr>
          <w:rFonts w:eastAsiaTheme="minorEastAsia"/>
          <w:szCs w:val="24"/>
          <w:lang w:eastAsia="ru-RU"/>
        </w:rPr>
        <w:tab/>
      </w:r>
      <w:r w:rsidRPr="00BE04FC">
        <w:rPr>
          <w:szCs w:val="24"/>
        </w:rPr>
        <w:t>Журнал «Реестр ИОГВ»</w:t>
      </w:r>
      <w:r w:rsidRPr="00BE04FC">
        <w:rPr>
          <w:szCs w:val="24"/>
        </w:rPr>
        <w:tab/>
      </w:r>
      <w:r w:rsidRPr="00BE04FC">
        <w:rPr>
          <w:szCs w:val="24"/>
        </w:rPr>
        <w:fldChar w:fldCharType="begin"/>
      </w:r>
      <w:r w:rsidRPr="00BE04FC">
        <w:rPr>
          <w:szCs w:val="24"/>
        </w:rPr>
        <w:instrText xml:space="preserve"> PAGEREF _Toc177651000 \h </w:instrText>
      </w:r>
      <w:r w:rsidRPr="00BE04FC">
        <w:rPr>
          <w:szCs w:val="24"/>
        </w:rPr>
      </w:r>
      <w:r w:rsidRPr="00BE04FC">
        <w:rPr>
          <w:szCs w:val="24"/>
        </w:rPr>
        <w:fldChar w:fldCharType="separate"/>
      </w:r>
      <w:r w:rsidR="0068595E" w:rsidRPr="00BE04FC">
        <w:rPr>
          <w:szCs w:val="24"/>
        </w:rPr>
        <w:t>36</w:t>
      </w:r>
      <w:r w:rsidRPr="00BE04FC">
        <w:rPr>
          <w:szCs w:val="24"/>
        </w:rPr>
        <w:fldChar w:fldCharType="end"/>
      </w:r>
    </w:p>
    <w:p w14:paraId="551E0D0F" w14:textId="42C708EE" w:rsidR="002D2167" w:rsidRPr="00BE04FC" w:rsidRDefault="002D2167">
      <w:pPr>
        <w:pStyle w:val="37"/>
        <w:rPr>
          <w:rFonts w:eastAsiaTheme="minorEastAsia"/>
          <w:szCs w:val="24"/>
          <w:lang w:eastAsia="ru-RU"/>
        </w:rPr>
      </w:pPr>
      <w:r w:rsidRPr="00BE04FC">
        <w:rPr>
          <w:szCs w:val="24"/>
        </w:rPr>
        <w:t>3.5.5</w:t>
      </w:r>
      <w:r w:rsidRPr="00BE04FC">
        <w:rPr>
          <w:rFonts w:eastAsiaTheme="minorEastAsia"/>
          <w:szCs w:val="24"/>
          <w:lang w:eastAsia="ru-RU"/>
        </w:rPr>
        <w:tab/>
      </w:r>
      <w:r w:rsidRPr="00BE04FC">
        <w:rPr>
          <w:szCs w:val="24"/>
        </w:rPr>
        <w:t>Карточка ИОГВ</w:t>
      </w:r>
      <w:r w:rsidRPr="00BE04FC">
        <w:rPr>
          <w:szCs w:val="24"/>
        </w:rPr>
        <w:tab/>
      </w:r>
      <w:r w:rsidRPr="00BE04FC">
        <w:rPr>
          <w:szCs w:val="24"/>
        </w:rPr>
        <w:fldChar w:fldCharType="begin"/>
      </w:r>
      <w:r w:rsidRPr="00BE04FC">
        <w:rPr>
          <w:szCs w:val="24"/>
        </w:rPr>
        <w:instrText xml:space="preserve"> PAGEREF _Toc177651001 \h </w:instrText>
      </w:r>
      <w:r w:rsidRPr="00BE04FC">
        <w:rPr>
          <w:szCs w:val="24"/>
        </w:rPr>
      </w:r>
      <w:r w:rsidRPr="00BE04FC">
        <w:rPr>
          <w:szCs w:val="24"/>
        </w:rPr>
        <w:fldChar w:fldCharType="separate"/>
      </w:r>
      <w:r w:rsidR="0068595E" w:rsidRPr="00BE04FC">
        <w:rPr>
          <w:szCs w:val="24"/>
        </w:rPr>
        <w:t>36</w:t>
      </w:r>
      <w:r w:rsidRPr="00BE04FC">
        <w:rPr>
          <w:szCs w:val="24"/>
        </w:rPr>
        <w:fldChar w:fldCharType="end"/>
      </w:r>
    </w:p>
    <w:p w14:paraId="7CE7DAE7" w14:textId="06583954" w:rsidR="002D2167" w:rsidRPr="00BE04FC" w:rsidRDefault="002D2167">
      <w:pPr>
        <w:pStyle w:val="37"/>
        <w:rPr>
          <w:rFonts w:eastAsiaTheme="minorEastAsia"/>
          <w:szCs w:val="24"/>
          <w:lang w:eastAsia="ru-RU"/>
        </w:rPr>
      </w:pPr>
      <w:r w:rsidRPr="00BE04FC">
        <w:rPr>
          <w:szCs w:val="24"/>
        </w:rPr>
        <w:t>3.5.6</w:t>
      </w:r>
      <w:r w:rsidRPr="00BE04FC">
        <w:rPr>
          <w:rFonts w:eastAsiaTheme="minorEastAsia"/>
          <w:szCs w:val="24"/>
          <w:lang w:eastAsia="ru-RU"/>
        </w:rPr>
        <w:tab/>
      </w:r>
      <w:r w:rsidRPr="00BE04FC">
        <w:rPr>
          <w:szCs w:val="24"/>
        </w:rPr>
        <w:t>Раздел «Реестр подведомственных организаций»</w:t>
      </w:r>
      <w:r w:rsidRPr="00BE04FC">
        <w:rPr>
          <w:szCs w:val="24"/>
        </w:rPr>
        <w:tab/>
      </w:r>
      <w:r w:rsidRPr="00BE04FC">
        <w:rPr>
          <w:szCs w:val="24"/>
        </w:rPr>
        <w:fldChar w:fldCharType="begin"/>
      </w:r>
      <w:r w:rsidRPr="00BE04FC">
        <w:rPr>
          <w:szCs w:val="24"/>
        </w:rPr>
        <w:instrText xml:space="preserve"> PAGEREF _Toc177651002 \h </w:instrText>
      </w:r>
      <w:r w:rsidRPr="00BE04FC">
        <w:rPr>
          <w:szCs w:val="24"/>
        </w:rPr>
      </w:r>
      <w:r w:rsidRPr="00BE04FC">
        <w:rPr>
          <w:szCs w:val="24"/>
        </w:rPr>
        <w:fldChar w:fldCharType="separate"/>
      </w:r>
      <w:r w:rsidR="0068595E" w:rsidRPr="00BE04FC">
        <w:rPr>
          <w:szCs w:val="24"/>
        </w:rPr>
        <w:t>36</w:t>
      </w:r>
      <w:r w:rsidRPr="00BE04FC">
        <w:rPr>
          <w:szCs w:val="24"/>
        </w:rPr>
        <w:fldChar w:fldCharType="end"/>
      </w:r>
    </w:p>
    <w:p w14:paraId="65C5C3AE" w14:textId="5AC86E77" w:rsidR="002D2167" w:rsidRPr="00BE04FC" w:rsidRDefault="002D2167">
      <w:pPr>
        <w:pStyle w:val="37"/>
        <w:rPr>
          <w:rFonts w:eastAsiaTheme="minorEastAsia"/>
          <w:szCs w:val="24"/>
          <w:lang w:eastAsia="ru-RU"/>
        </w:rPr>
      </w:pPr>
      <w:r w:rsidRPr="00BE04FC">
        <w:rPr>
          <w:szCs w:val="24"/>
        </w:rPr>
        <w:t>3.5.7</w:t>
      </w:r>
      <w:r w:rsidRPr="00BE04FC">
        <w:rPr>
          <w:rFonts w:eastAsiaTheme="minorEastAsia"/>
          <w:szCs w:val="24"/>
          <w:lang w:eastAsia="ru-RU"/>
        </w:rPr>
        <w:tab/>
      </w:r>
      <w:r w:rsidRPr="00BE04FC">
        <w:rPr>
          <w:szCs w:val="24"/>
        </w:rPr>
        <w:t>Карточка подведомственной организации</w:t>
      </w:r>
      <w:r w:rsidRPr="00BE04FC">
        <w:rPr>
          <w:szCs w:val="24"/>
        </w:rPr>
        <w:tab/>
      </w:r>
      <w:r w:rsidRPr="00BE04FC">
        <w:rPr>
          <w:szCs w:val="24"/>
        </w:rPr>
        <w:fldChar w:fldCharType="begin"/>
      </w:r>
      <w:r w:rsidRPr="00BE04FC">
        <w:rPr>
          <w:szCs w:val="24"/>
        </w:rPr>
        <w:instrText xml:space="preserve"> PAGEREF _Toc177651003 \h </w:instrText>
      </w:r>
      <w:r w:rsidRPr="00BE04FC">
        <w:rPr>
          <w:szCs w:val="24"/>
        </w:rPr>
      </w:r>
      <w:r w:rsidRPr="00BE04FC">
        <w:rPr>
          <w:szCs w:val="24"/>
        </w:rPr>
        <w:fldChar w:fldCharType="separate"/>
      </w:r>
      <w:r w:rsidR="0068595E" w:rsidRPr="00BE04FC">
        <w:rPr>
          <w:szCs w:val="24"/>
        </w:rPr>
        <w:t>37</w:t>
      </w:r>
      <w:r w:rsidRPr="00BE04FC">
        <w:rPr>
          <w:szCs w:val="24"/>
        </w:rPr>
        <w:fldChar w:fldCharType="end"/>
      </w:r>
    </w:p>
    <w:p w14:paraId="6EF0DC79" w14:textId="5A8369F8" w:rsidR="002D2167" w:rsidRPr="00BE04FC" w:rsidRDefault="002D2167">
      <w:pPr>
        <w:pStyle w:val="37"/>
        <w:rPr>
          <w:rFonts w:eastAsiaTheme="minorEastAsia"/>
          <w:szCs w:val="24"/>
          <w:lang w:eastAsia="ru-RU"/>
        </w:rPr>
      </w:pPr>
      <w:r w:rsidRPr="00BE04FC">
        <w:rPr>
          <w:szCs w:val="24"/>
        </w:rPr>
        <w:t>3.5.8</w:t>
      </w:r>
      <w:r w:rsidRPr="00BE04FC">
        <w:rPr>
          <w:rFonts w:eastAsiaTheme="minorEastAsia"/>
          <w:szCs w:val="24"/>
          <w:lang w:eastAsia="ru-RU"/>
        </w:rPr>
        <w:tab/>
      </w:r>
      <w:r w:rsidRPr="00BE04FC">
        <w:rPr>
          <w:szCs w:val="24"/>
        </w:rPr>
        <w:t>Журнал контрольно-надзорных мероприятий</w:t>
      </w:r>
      <w:r w:rsidRPr="00BE04FC">
        <w:rPr>
          <w:szCs w:val="24"/>
        </w:rPr>
        <w:tab/>
      </w:r>
      <w:r w:rsidRPr="00BE04FC">
        <w:rPr>
          <w:szCs w:val="24"/>
        </w:rPr>
        <w:fldChar w:fldCharType="begin"/>
      </w:r>
      <w:r w:rsidRPr="00BE04FC">
        <w:rPr>
          <w:szCs w:val="24"/>
        </w:rPr>
        <w:instrText xml:space="preserve"> PAGEREF _Toc177651004 \h </w:instrText>
      </w:r>
      <w:r w:rsidRPr="00BE04FC">
        <w:rPr>
          <w:szCs w:val="24"/>
        </w:rPr>
      </w:r>
      <w:r w:rsidRPr="00BE04FC">
        <w:rPr>
          <w:szCs w:val="24"/>
        </w:rPr>
        <w:fldChar w:fldCharType="separate"/>
      </w:r>
      <w:r w:rsidR="0068595E" w:rsidRPr="00BE04FC">
        <w:rPr>
          <w:szCs w:val="24"/>
        </w:rPr>
        <w:t>37</w:t>
      </w:r>
      <w:r w:rsidRPr="00BE04FC">
        <w:rPr>
          <w:szCs w:val="24"/>
        </w:rPr>
        <w:fldChar w:fldCharType="end"/>
      </w:r>
    </w:p>
    <w:p w14:paraId="29470E3C" w14:textId="577453FE" w:rsidR="002D2167" w:rsidRPr="00BE04FC" w:rsidRDefault="002D2167">
      <w:pPr>
        <w:pStyle w:val="37"/>
        <w:rPr>
          <w:rFonts w:eastAsiaTheme="minorEastAsia"/>
          <w:szCs w:val="24"/>
          <w:lang w:eastAsia="ru-RU"/>
        </w:rPr>
      </w:pPr>
      <w:r w:rsidRPr="00BE04FC">
        <w:rPr>
          <w:szCs w:val="24"/>
        </w:rPr>
        <w:t>3.5.9</w:t>
      </w:r>
      <w:r w:rsidRPr="00BE04FC">
        <w:rPr>
          <w:rFonts w:eastAsiaTheme="minorEastAsia"/>
          <w:szCs w:val="24"/>
          <w:lang w:eastAsia="ru-RU"/>
        </w:rPr>
        <w:tab/>
      </w:r>
      <w:r w:rsidRPr="00BE04FC">
        <w:rPr>
          <w:szCs w:val="24"/>
        </w:rPr>
        <w:t>Карточка контрольно-надзорного мероприятия</w:t>
      </w:r>
      <w:r w:rsidRPr="00BE04FC">
        <w:rPr>
          <w:szCs w:val="24"/>
        </w:rPr>
        <w:tab/>
      </w:r>
      <w:r w:rsidRPr="00BE04FC">
        <w:rPr>
          <w:szCs w:val="24"/>
        </w:rPr>
        <w:fldChar w:fldCharType="begin"/>
      </w:r>
      <w:r w:rsidRPr="00BE04FC">
        <w:rPr>
          <w:szCs w:val="24"/>
        </w:rPr>
        <w:instrText xml:space="preserve"> PAGEREF _Toc177651005 \h </w:instrText>
      </w:r>
      <w:r w:rsidRPr="00BE04FC">
        <w:rPr>
          <w:szCs w:val="24"/>
        </w:rPr>
      </w:r>
      <w:r w:rsidRPr="00BE04FC">
        <w:rPr>
          <w:szCs w:val="24"/>
        </w:rPr>
        <w:fldChar w:fldCharType="separate"/>
      </w:r>
      <w:r w:rsidR="0068595E" w:rsidRPr="00BE04FC">
        <w:rPr>
          <w:szCs w:val="24"/>
        </w:rPr>
        <w:t>37</w:t>
      </w:r>
      <w:r w:rsidRPr="00BE04FC">
        <w:rPr>
          <w:szCs w:val="24"/>
        </w:rPr>
        <w:fldChar w:fldCharType="end"/>
      </w:r>
    </w:p>
    <w:p w14:paraId="25F9EC70" w14:textId="059D438E" w:rsidR="002D2167" w:rsidRPr="00BE04FC" w:rsidRDefault="002D2167">
      <w:pPr>
        <w:pStyle w:val="37"/>
        <w:rPr>
          <w:rFonts w:eastAsiaTheme="minorEastAsia"/>
          <w:szCs w:val="24"/>
          <w:lang w:eastAsia="ru-RU"/>
        </w:rPr>
      </w:pPr>
      <w:r w:rsidRPr="00BE04FC">
        <w:rPr>
          <w:szCs w:val="24"/>
        </w:rPr>
        <w:t>3.5.10</w:t>
      </w:r>
      <w:r w:rsidRPr="00BE04FC">
        <w:rPr>
          <w:rFonts w:eastAsiaTheme="minorEastAsia"/>
          <w:szCs w:val="24"/>
          <w:lang w:eastAsia="ru-RU"/>
        </w:rPr>
        <w:tab/>
      </w:r>
      <w:r w:rsidRPr="00BE04FC">
        <w:rPr>
          <w:szCs w:val="24"/>
        </w:rPr>
        <w:t>Журнал актов проведения мероприятий</w:t>
      </w:r>
      <w:r w:rsidRPr="00BE04FC">
        <w:rPr>
          <w:szCs w:val="24"/>
        </w:rPr>
        <w:tab/>
      </w:r>
      <w:r w:rsidRPr="00BE04FC">
        <w:rPr>
          <w:szCs w:val="24"/>
        </w:rPr>
        <w:fldChar w:fldCharType="begin"/>
      </w:r>
      <w:r w:rsidRPr="00BE04FC">
        <w:rPr>
          <w:szCs w:val="24"/>
        </w:rPr>
        <w:instrText xml:space="preserve"> PAGEREF _Toc177651006 \h </w:instrText>
      </w:r>
      <w:r w:rsidRPr="00BE04FC">
        <w:rPr>
          <w:szCs w:val="24"/>
        </w:rPr>
      </w:r>
      <w:r w:rsidRPr="00BE04FC">
        <w:rPr>
          <w:szCs w:val="24"/>
        </w:rPr>
        <w:fldChar w:fldCharType="separate"/>
      </w:r>
      <w:r w:rsidR="0068595E" w:rsidRPr="00BE04FC">
        <w:rPr>
          <w:szCs w:val="24"/>
        </w:rPr>
        <w:t>37</w:t>
      </w:r>
      <w:r w:rsidRPr="00BE04FC">
        <w:rPr>
          <w:szCs w:val="24"/>
        </w:rPr>
        <w:fldChar w:fldCharType="end"/>
      </w:r>
    </w:p>
    <w:p w14:paraId="7FF059F4" w14:textId="7FA5D7FC" w:rsidR="002D2167" w:rsidRPr="00BE04FC" w:rsidRDefault="002D2167">
      <w:pPr>
        <w:pStyle w:val="37"/>
        <w:rPr>
          <w:rFonts w:eastAsiaTheme="minorEastAsia"/>
          <w:szCs w:val="24"/>
          <w:lang w:eastAsia="ru-RU"/>
        </w:rPr>
      </w:pPr>
      <w:r w:rsidRPr="00BE04FC">
        <w:rPr>
          <w:szCs w:val="24"/>
        </w:rPr>
        <w:t>3.5.11</w:t>
      </w:r>
      <w:r w:rsidRPr="00BE04FC">
        <w:rPr>
          <w:rFonts w:eastAsiaTheme="minorEastAsia"/>
          <w:szCs w:val="24"/>
          <w:lang w:eastAsia="ru-RU"/>
        </w:rPr>
        <w:tab/>
      </w:r>
      <w:r w:rsidRPr="00BE04FC">
        <w:rPr>
          <w:szCs w:val="24"/>
        </w:rPr>
        <w:t>Карточка акта проведения мероприятия</w:t>
      </w:r>
      <w:r w:rsidRPr="00BE04FC">
        <w:rPr>
          <w:szCs w:val="24"/>
        </w:rPr>
        <w:tab/>
      </w:r>
      <w:r w:rsidRPr="00BE04FC">
        <w:rPr>
          <w:szCs w:val="24"/>
        </w:rPr>
        <w:fldChar w:fldCharType="begin"/>
      </w:r>
      <w:r w:rsidRPr="00BE04FC">
        <w:rPr>
          <w:szCs w:val="24"/>
        </w:rPr>
        <w:instrText xml:space="preserve"> PAGEREF _Toc177651007 \h </w:instrText>
      </w:r>
      <w:r w:rsidRPr="00BE04FC">
        <w:rPr>
          <w:szCs w:val="24"/>
        </w:rPr>
      </w:r>
      <w:r w:rsidRPr="00BE04FC">
        <w:rPr>
          <w:szCs w:val="24"/>
        </w:rPr>
        <w:fldChar w:fldCharType="separate"/>
      </w:r>
      <w:r w:rsidR="0068595E" w:rsidRPr="00BE04FC">
        <w:rPr>
          <w:szCs w:val="24"/>
        </w:rPr>
        <w:t>37</w:t>
      </w:r>
      <w:r w:rsidRPr="00BE04FC">
        <w:rPr>
          <w:szCs w:val="24"/>
        </w:rPr>
        <w:fldChar w:fldCharType="end"/>
      </w:r>
    </w:p>
    <w:p w14:paraId="42B7DA9B" w14:textId="15A5D2B6" w:rsidR="002D2167" w:rsidRPr="00BE04FC" w:rsidRDefault="002D2167">
      <w:pPr>
        <w:pStyle w:val="37"/>
        <w:rPr>
          <w:rFonts w:eastAsiaTheme="minorEastAsia"/>
          <w:szCs w:val="24"/>
          <w:lang w:eastAsia="ru-RU"/>
        </w:rPr>
      </w:pPr>
      <w:r w:rsidRPr="00BE04FC">
        <w:rPr>
          <w:szCs w:val="24"/>
        </w:rPr>
        <w:t>3.5.12</w:t>
      </w:r>
      <w:r w:rsidRPr="00BE04FC">
        <w:rPr>
          <w:rFonts w:eastAsiaTheme="minorEastAsia"/>
          <w:szCs w:val="24"/>
          <w:lang w:eastAsia="ru-RU"/>
        </w:rPr>
        <w:tab/>
      </w:r>
      <w:r w:rsidRPr="00BE04FC">
        <w:rPr>
          <w:szCs w:val="24"/>
        </w:rPr>
        <w:t>Журнал нарушений</w:t>
      </w:r>
      <w:r w:rsidRPr="00BE04FC">
        <w:rPr>
          <w:szCs w:val="24"/>
        </w:rPr>
        <w:tab/>
      </w:r>
      <w:r w:rsidRPr="00BE04FC">
        <w:rPr>
          <w:szCs w:val="24"/>
        </w:rPr>
        <w:fldChar w:fldCharType="begin"/>
      </w:r>
      <w:r w:rsidRPr="00BE04FC">
        <w:rPr>
          <w:szCs w:val="24"/>
        </w:rPr>
        <w:instrText xml:space="preserve"> PAGEREF _Toc177651008 \h </w:instrText>
      </w:r>
      <w:r w:rsidRPr="00BE04FC">
        <w:rPr>
          <w:szCs w:val="24"/>
        </w:rPr>
      </w:r>
      <w:r w:rsidRPr="00BE04FC">
        <w:rPr>
          <w:szCs w:val="24"/>
        </w:rPr>
        <w:fldChar w:fldCharType="separate"/>
      </w:r>
      <w:r w:rsidR="0068595E" w:rsidRPr="00BE04FC">
        <w:rPr>
          <w:szCs w:val="24"/>
        </w:rPr>
        <w:t>37</w:t>
      </w:r>
      <w:r w:rsidRPr="00BE04FC">
        <w:rPr>
          <w:szCs w:val="24"/>
        </w:rPr>
        <w:fldChar w:fldCharType="end"/>
      </w:r>
    </w:p>
    <w:p w14:paraId="224A349E" w14:textId="7FA19DFC" w:rsidR="002D2167" w:rsidRPr="00BE04FC" w:rsidRDefault="002D2167">
      <w:pPr>
        <w:pStyle w:val="37"/>
        <w:rPr>
          <w:rFonts w:eastAsiaTheme="minorEastAsia"/>
          <w:szCs w:val="24"/>
          <w:lang w:eastAsia="ru-RU"/>
        </w:rPr>
      </w:pPr>
      <w:r w:rsidRPr="00BE04FC">
        <w:rPr>
          <w:szCs w:val="24"/>
        </w:rPr>
        <w:t>3.5.13</w:t>
      </w:r>
      <w:r w:rsidRPr="00BE04FC">
        <w:rPr>
          <w:rFonts w:eastAsiaTheme="minorEastAsia"/>
          <w:szCs w:val="24"/>
          <w:lang w:eastAsia="ru-RU"/>
        </w:rPr>
        <w:tab/>
      </w:r>
      <w:r w:rsidRPr="00BE04FC">
        <w:rPr>
          <w:szCs w:val="24"/>
        </w:rPr>
        <w:t>Карточка нарушения</w:t>
      </w:r>
      <w:r w:rsidRPr="00BE04FC">
        <w:rPr>
          <w:szCs w:val="24"/>
        </w:rPr>
        <w:tab/>
      </w:r>
      <w:r w:rsidRPr="00BE04FC">
        <w:rPr>
          <w:szCs w:val="24"/>
        </w:rPr>
        <w:fldChar w:fldCharType="begin"/>
      </w:r>
      <w:r w:rsidRPr="00BE04FC">
        <w:rPr>
          <w:szCs w:val="24"/>
        </w:rPr>
        <w:instrText xml:space="preserve"> PAGEREF _Toc177651009 \h </w:instrText>
      </w:r>
      <w:r w:rsidRPr="00BE04FC">
        <w:rPr>
          <w:szCs w:val="24"/>
        </w:rPr>
      </w:r>
      <w:r w:rsidRPr="00BE04FC">
        <w:rPr>
          <w:szCs w:val="24"/>
        </w:rPr>
        <w:fldChar w:fldCharType="separate"/>
      </w:r>
      <w:r w:rsidR="0068595E" w:rsidRPr="00BE04FC">
        <w:rPr>
          <w:szCs w:val="24"/>
        </w:rPr>
        <w:t>37</w:t>
      </w:r>
      <w:r w:rsidRPr="00BE04FC">
        <w:rPr>
          <w:szCs w:val="24"/>
        </w:rPr>
        <w:fldChar w:fldCharType="end"/>
      </w:r>
    </w:p>
    <w:p w14:paraId="13D14FBE" w14:textId="2D9C2778" w:rsidR="002D2167" w:rsidRPr="00BE04FC" w:rsidRDefault="002D2167">
      <w:pPr>
        <w:pStyle w:val="37"/>
        <w:rPr>
          <w:rFonts w:eastAsiaTheme="minorEastAsia"/>
          <w:szCs w:val="24"/>
          <w:lang w:eastAsia="ru-RU"/>
        </w:rPr>
      </w:pPr>
      <w:r w:rsidRPr="00BE04FC">
        <w:rPr>
          <w:szCs w:val="24"/>
        </w:rPr>
        <w:t>3.5.14</w:t>
      </w:r>
      <w:r w:rsidRPr="00BE04FC">
        <w:rPr>
          <w:rFonts w:eastAsiaTheme="minorEastAsia"/>
          <w:szCs w:val="24"/>
          <w:lang w:eastAsia="ru-RU"/>
        </w:rPr>
        <w:tab/>
      </w:r>
      <w:r w:rsidRPr="00BE04FC">
        <w:rPr>
          <w:szCs w:val="24"/>
        </w:rPr>
        <w:t>Журнал планов проведения плановых контрольно-надзорных мероприятий</w:t>
      </w:r>
      <w:r w:rsidRPr="00BE04FC">
        <w:rPr>
          <w:szCs w:val="24"/>
        </w:rPr>
        <w:tab/>
      </w:r>
      <w:r w:rsidRPr="00BE04FC">
        <w:rPr>
          <w:szCs w:val="24"/>
        </w:rPr>
        <w:fldChar w:fldCharType="begin"/>
      </w:r>
      <w:r w:rsidRPr="00BE04FC">
        <w:rPr>
          <w:szCs w:val="24"/>
        </w:rPr>
        <w:instrText xml:space="preserve"> PAGEREF _Toc177651010 \h </w:instrText>
      </w:r>
      <w:r w:rsidRPr="00BE04FC">
        <w:rPr>
          <w:szCs w:val="24"/>
        </w:rPr>
      </w:r>
      <w:r w:rsidRPr="00BE04FC">
        <w:rPr>
          <w:szCs w:val="24"/>
        </w:rPr>
        <w:fldChar w:fldCharType="separate"/>
      </w:r>
      <w:r w:rsidR="0068595E" w:rsidRPr="00BE04FC">
        <w:rPr>
          <w:szCs w:val="24"/>
        </w:rPr>
        <w:t>37</w:t>
      </w:r>
      <w:r w:rsidRPr="00BE04FC">
        <w:rPr>
          <w:szCs w:val="24"/>
        </w:rPr>
        <w:fldChar w:fldCharType="end"/>
      </w:r>
    </w:p>
    <w:p w14:paraId="5FECE44B" w14:textId="38438BCB" w:rsidR="002D2167" w:rsidRPr="00BE04FC" w:rsidRDefault="002D2167">
      <w:pPr>
        <w:pStyle w:val="37"/>
        <w:rPr>
          <w:rFonts w:eastAsiaTheme="minorEastAsia"/>
          <w:szCs w:val="24"/>
          <w:lang w:eastAsia="ru-RU"/>
        </w:rPr>
      </w:pPr>
      <w:r w:rsidRPr="00BE04FC">
        <w:rPr>
          <w:szCs w:val="24"/>
        </w:rPr>
        <w:t>3.5.15</w:t>
      </w:r>
      <w:r w:rsidRPr="00BE04FC">
        <w:rPr>
          <w:rFonts w:eastAsiaTheme="minorEastAsia"/>
          <w:szCs w:val="24"/>
          <w:lang w:eastAsia="ru-RU"/>
        </w:rPr>
        <w:tab/>
      </w:r>
      <w:r w:rsidRPr="00BE04FC">
        <w:rPr>
          <w:szCs w:val="24"/>
        </w:rPr>
        <w:t>Карточка плана проведения плановых контрольно-надзорных мероприятий</w:t>
      </w:r>
      <w:r w:rsidRPr="00BE04FC">
        <w:rPr>
          <w:szCs w:val="24"/>
        </w:rPr>
        <w:tab/>
      </w:r>
      <w:r w:rsidRPr="00BE04FC">
        <w:rPr>
          <w:szCs w:val="24"/>
        </w:rPr>
        <w:fldChar w:fldCharType="begin"/>
      </w:r>
      <w:r w:rsidRPr="00BE04FC">
        <w:rPr>
          <w:szCs w:val="24"/>
        </w:rPr>
        <w:instrText xml:space="preserve"> PAGEREF _Toc177651011 \h </w:instrText>
      </w:r>
      <w:r w:rsidRPr="00BE04FC">
        <w:rPr>
          <w:szCs w:val="24"/>
        </w:rPr>
      </w:r>
      <w:r w:rsidRPr="00BE04FC">
        <w:rPr>
          <w:szCs w:val="24"/>
        </w:rPr>
        <w:fldChar w:fldCharType="separate"/>
      </w:r>
      <w:r w:rsidR="0068595E" w:rsidRPr="00BE04FC">
        <w:rPr>
          <w:szCs w:val="24"/>
        </w:rPr>
        <w:t>37</w:t>
      </w:r>
      <w:r w:rsidRPr="00BE04FC">
        <w:rPr>
          <w:szCs w:val="24"/>
        </w:rPr>
        <w:fldChar w:fldCharType="end"/>
      </w:r>
    </w:p>
    <w:p w14:paraId="1DFEFAE6" w14:textId="24565076" w:rsidR="002D2167" w:rsidRPr="00BE04FC" w:rsidRDefault="002D2167">
      <w:pPr>
        <w:pStyle w:val="37"/>
        <w:rPr>
          <w:rFonts w:eastAsiaTheme="minorEastAsia"/>
          <w:szCs w:val="24"/>
          <w:lang w:eastAsia="ru-RU"/>
        </w:rPr>
      </w:pPr>
      <w:r w:rsidRPr="00BE04FC">
        <w:rPr>
          <w:szCs w:val="24"/>
        </w:rPr>
        <w:t>3.5.16</w:t>
      </w:r>
      <w:r w:rsidRPr="00BE04FC">
        <w:rPr>
          <w:rFonts w:eastAsiaTheme="minorEastAsia"/>
          <w:szCs w:val="24"/>
          <w:lang w:eastAsia="ru-RU"/>
        </w:rPr>
        <w:tab/>
      </w:r>
      <w:r w:rsidRPr="00BE04FC">
        <w:rPr>
          <w:szCs w:val="24"/>
        </w:rPr>
        <w:t>Отчеты</w:t>
      </w:r>
      <w:r w:rsidRPr="00BE04FC">
        <w:rPr>
          <w:szCs w:val="24"/>
        </w:rPr>
        <w:tab/>
      </w:r>
      <w:r w:rsidRPr="00BE04FC">
        <w:rPr>
          <w:szCs w:val="24"/>
        </w:rPr>
        <w:fldChar w:fldCharType="begin"/>
      </w:r>
      <w:r w:rsidRPr="00BE04FC">
        <w:rPr>
          <w:szCs w:val="24"/>
        </w:rPr>
        <w:instrText xml:space="preserve"> PAGEREF _Toc177651012 \h </w:instrText>
      </w:r>
      <w:r w:rsidRPr="00BE04FC">
        <w:rPr>
          <w:szCs w:val="24"/>
        </w:rPr>
      </w:r>
      <w:r w:rsidRPr="00BE04FC">
        <w:rPr>
          <w:szCs w:val="24"/>
        </w:rPr>
        <w:fldChar w:fldCharType="separate"/>
      </w:r>
      <w:r w:rsidR="0068595E" w:rsidRPr="00BE04FC">
        <w:rPr>
          <w:szCs w:val="24"/>
        </w:rPr>
        <w:t>37</w:t>
      </w:r>
      <w:r w:rsidRPr="00BE04FC">
        <w:rPr>
          <w:szCs w:val="24"/>
        </w:rPr>
        <w:fldChar w:fldCharType="end"/>
      </w:r>
    </w:p>
    <w:p w14:paraId="59EC0160" w14:textId="6B86C8FB" w:rsidR="002D2167" w:rsidRPr="00BE04FC" w:rsidRDefault="002D2167">
      <w:pPr>
        <w:pStyle w:val="37"/>
        <w:rPr>
          <w:rFonts w:eastAsiaTheme="minorEastAsia"/>
          <w:szCs w:val="24"/>
          <w:lang w:eastAsia="ru-RU"/>
        </w:rPr>
      </w:pPr>
      <w:r w:rsidRPr="00BE04FC">
        <w:rPr>
          <w:szCs w:val="24"/>
        </w:rPr>
        <w:lastRenderedPageBreak/>
        <w:t>3.5.17</w:t>
      </w:r>
      <w:r w:rsidRPr="00BE04FC">
        <w:rPr>
          <w:rFonts w:eastAsiaTheme="minorEastAsia"/>
          <w:szCs w:val="24"/>
          <w:lang w:eastAsia="ru-RU"/>
        </w:rPr>
        <w:tab/>
      </w:r>
      <w:r w:rsidRPr="00BE04FC">
        <w:rPr>
          <w:szCs w:val="24"/>
        </w:rPr>
        <w:t>Уведомления</w:t>
      </w:r>
      <w:r w:rsidRPr="00BE04FC">
        <w:rPr>
          <w:szCs w:val="24"/>
        </w:rPr>
        <w:tab/>
      </w:r>
      <w:r w:rsidRPr="00BE04FC">
        <w:rPr>
          <w:szCs w:val="24"/>
        </w:rPr>
        <w:fldChar w:fldCharType="begin"/>
      </w:r>
      <w:r w:rsidRPr="00BE04FC">
        <w:rPr>
          <w:szCs w:val="24"/>
        </w:rPr>
        <w:instrText xml:space="preserve"> PAGEREF _Toc177651013 \h </w:instrText>
      </w:r>
      <w:r w:rsidRPr="00BE04FC">
        <w:rPr>
          <w:szCs w:val="24"/>
        </w:rPr>
      </w:r>
      <w:r w:rsidRPr="00BE04FC">
        <w:rPr>
          <w:szCs w:val="24"/>
        </w:rPr>
        <w:fldChar w:fldCharType="separate"/>
      </w:r>
      <w:r w:rsidR="0068595E" w:rsidRPr="00BE04FC">
        <w:rPr>
          <w:szCs w:val="24"/>
        </w:rPr>
        <w:t>37</w:t>
      </w:r>
      <w:r w:rsidRPr="00BE04FC">
        <w:rPr>
          <w:szCs w:val="24"/>
        </w:rPr>
        <w:fldChar w:fldCharType="end"/>
      </w:r>
    </w:p>
    <w:p w14:paraId="4DFDA614" w14:textId="21AD2DBD" w:rsidR="002D2167" w:rsidRPr="00BE04FC" w:rsidRDefault="002D2167">
      <w:pPr>
        <w:pStyle w:val="37"/>
        <w:rPr>
          <w:rFonts w:eastAsiaTheme="minorEastAsia"/>
          <w:szCs w:val="24"/>
          <w:lang w:eastAsia="ru-RU"/>
        </w:rPr>
      </w:pPr>
      <w:r w:rsidRPr="00BE04FC">
        <w:rPr>
          <w:szCs w:val="24"/>
        </w:rPr>
        <w:t>3.5.18</w:t>
      </w:r>
      <w:r w:rsidRPr="00BE04FC">
        <w:rPr>
          <w:rFonts w:eastAsiaTheme="minorEastAsia"/>
          <w:szCs w:val="24"/>
          <w:lang w:eastAsia="ru-RU"/>
        </w:rPr>
        <w:tab/>
      </w:r>
      <w:r w:rsidRPr="00BE04FC">
        <w:rPr>
          <w:szCs w:val="24"/>
        </w:rPr>
        <w:t>Запросы. Отправка ответа на запрос</w:t>
      </w:r>
      <w:r w:rsidRPr="00BE04FC">
        <w:rPr>
          <w:szCs w:val="24"/>
        </w:rPr>
        <w:tab/>
      </w:r>
      <w:r w:rsidRPr="00BE04FC">
        <w:rPr>
          <w:szCs w:val="24"/>
        </w:rPr>
        <w:fldChar w:fldCharType="begin"/>
      </w:r>
      <w:r w:rsidRPr="00BE04FC">
        <w:rPr>
          <w:szCs w:val="24"/>
        </w:rPr>
        <w:instrText xml:space="preserve"> PAGEREF _Toc177651014 \h </w:instrText>
      </w:r>
      <w:r w:rsidRPr="00BE04FC">
        <w:rPr>
          <w:szCs w:val="24"/>
        </w:rPr>
      </w:r>
      <w:r w:rsidRPr="00BE04FC">
        <w:rPr>
          <w:szCs w:val="24"/>
        </w:rPr>
        <w:fldChar w:fldCharType="separate"/>
      </w:r>
      <w:r w:rsidR="0068595E" w:rsidRPr="00BE04FC">
        <w:rPr>
          <w:szCs w:val="24"/>
        </w:rPr>
        <w:t>38</w:t>
      </w:r>
      <w:r w:rsidRPr="00BE04FC">
        <w:rPr>
          <w:szCs w:val="24"/>
        </w:rPr>
        <w:fldChar w:fldCharType="end"/>
      </w:r>
    </w:p>
    <w:p w14:paraId="16D91DD1" w14:textId="6F47E54A" w:rsidR="002D2167" w:rsidRPr="00BE04FC" w:rsidRDefault="002D2167">
      <w:pPr>
        <w:pStyle w:val="2a"/>
        <w:rPr>
          <w:rFonts w:eastAsiaTheme="minorEastAsia"/>
          <w:bCs w:val="0"/>
          <w:szCs w:val="24"/>
          <w:lang w:eastAsia="ru-RU"/>
        </w:rPr>
      </w:pPr>
      <w:r w:rsidRPr="00BE04FC">
        <w:rPr>
          <w:szCs w:val="24"/>
        </w:rPr>
        <w:t>3.6</w:t>
      </w:r>
      <w:r w:rsidRPr="00BE04FC">
        <w:rPr>
          <w:rFonts w:eastAsiaTheme="minorEastAsia"/>
          <w:bCs w:val="0"/>
          <w:szCs w:val="24"/>
          <w:lang w:eastAsia="ru-RU"/>
        </w:rPr>
        <w:tab/>
      </w:r>
      <w:r w:rsidRPr="00BE04FC">
        <w:rPr>
          <w:szCs w:val="24"/>
        </w:rPr>
        <w:t>Описание выполняемых функций, задач и их комплексов для роли «Сотрудник ответственного ИОГВ»</w:t>
      </w:r>
      <w:r w:rsidRPr="00BE04FC">
        <w:rPr>
          <w:szCs w:val="24"/>
        </w:rPr>
        <w:tab/>
      </w:r>
      <w:r w:rsidRPr="00BE04FC">
        <w:rPr>
          <w:szCs w:val="24"/>
        </w:rPr>
        <w:fldChar w:fldCharType="begin"/>
      </w:r>
      <w:r w:rsidRPr="00BE04FC">
        <w:rPr>
          <w:szCs w:val="24"/>
        </w:rPr>
        <w:instrText xml:space="preserve"> PAGEREF _Toc177651015 \h </w:instrText>
      </w:r>
      <w:r w:rsidRPr="00BE04FC">
        <w:rPr>
          <w:szCs w:val="24"/>
        </w:rPr>
      </w:r>
      <w:r w:rsidRPr="00BE04FC">
        <w:rPr>
          <w:szCs w:val="24"/>
        </w:rPr>
        <w:fldChar w:fldCharType="separate"/>
      </w:r>
      <w:r w:rsidR="0068595E" w:rsidRPr="00BE04FC">
        <w:rPr>
          <w:szCs w:val="24"/>
        </w:rPr>
        <w:t>39</w:t>
      </w:r>
      <w:r w:rsidRPr="00BE04FC">
        <w:rPr>
          <w:szCs w:val="24"/>
        </w:rPr>
        <w:fldChar w:fldCharType="end"/>
      </w:r>
    </w:p>
    <w:p w14:paraId="22599885" w14:textId="50999589" w:rsidR="002D2167" w:rsidRPr="00BE04FC" w:rsidRDefault="002D2167">
      <w:pPr>
        <w:pStyle w:val="37"/>
        <w:rPr>
          <w:rFonts w:eastAsiaTheme="minorEastAsia"/>
          <w:szCs w:val="24"/>
          <w:lang w:eastAsia="ru-RU"/>
        </w:rPr>
      </w:pPr>
      <w:r w:rsidRPr="00BE04FC">
        <w:rPr>
          <w:szCs w:val="24"/>
        </w:rPr>
        <w:t>3.6.1</w:t>
      </w:r>
      <w:r w:rsidRPr="00BE04FC">
        <w:rPr>
          <w:rFonts w:eastAsiaTheme="minorEastAsia"/>
          <w:szCs w:val="24"/>
          <w:lang w:eastAsia="ru-RU"/>
        </w:rPr>
        <w:tab/>
      </w:r>
      <w:r w:rsidRPr="00BE04FC">
        <w:rPr>
          <w:szCs w:val="24"/>
        </w:rPr>
        <w:t>Описание Системы по работе с контрольно-надзорными мероприятиями</w:t>
      </w:r>
      <w:r w:rsidRPr="00BE04FC">
        <w:rPr>
          <w:szCs w:val="24"/>
        </w:rPr>
        <w:tab/>
      </w:r>
      <w:r w:rsidRPr="00BE04FC">
        <w:rPr>
          <w:szCs w:val="24"/>
        </w:rPr>
        <w:fldChar w:fldCharType="begin"/>
      </w:r>
      <w:r w:rsidRPr="00BE04FC">
        <w:rPr>
          <w:szCs w:val="24"/>
        </w:rPr>
        <w:instrText xml:space="preserve"> PAGEREF _Toc177651016 \h </w:instrText>
      </w:r>
      <w:r w:rsidRPr="00BE04FC">
        <w:rPr>
          <w:szCs w:val="24"/>
        </w:rPr>
      </w:r>
      <w:r w:rsidRPr="00BE04FC">
        <w:rPr>
          <w:szCs w:val="24"/>
        </w:rPr>
        <w:fldChar w:fldCharType="separate"/>
      </w:r>
      <w:r w:rsidR="0068595E" w:rsidRPr="00BE04FC">
        <w:rPr>
          <w:szCs w:val="24"/>
        </w:rPr>
        <w:t>39</w:t>
      </w:r>
      <w:r w:rsidRPr="00BE04FC">
        <w:rPr>
          <w:szCs w:val="24"/>
        </w:rPr>
        <w:fldChar w:fldCharType="end"/>
      </w:r>
    </w:p>
    <w:p w14:paraId="623CE5A1" w14:textId="41330CFE" w:rsidR="002D2167" w:rsidRPr="00BE04FC" w:rsidRDefault="002D2167">
      <w:pPr>
        <w:pStyle w:val="37"/>
        <w:rPr>
          <w:rFonts w:eastAsiaTheme="minorEastAsia"/>
          <w:szCs w:val="24"/>
          <w:lang w:eastAsia="ru-RU"/>
        </w:rPr>
      </w:pPr>
      <w:r w:rsidRPr="00BE04FC">
        <w:rPr>
          <w:szCs w:val="24"/>
        </w:rPr>
        <w:t>3.6.2</w:t>
      </w:r>
      <w:r w:rsidRPr="00BE04FC">
        <w:rPr>
          <w:rFonts w:eastAsiaTheme="minorEastAsia"/>
          <w:szCs w:val="24"/>
          <w:lang w:eastAsia="ru-RU"/>
        </w:rPr>
        <w:tab/>
      </w:r>
      <w:r w:rsidRPr="00BE04FC">
        <w:rPr>
          <w:szCs w:val="24"/>
        </w:rPr>
        <w:t>Главное меню системы</w:t>
      </w:r>
      <w:r w:rsidRPr="00BE04FC">
        <w:rPr>
          <w:szCs w:val="24"/>
        </w:rPr>
        <w:tab/>
      </w:r>
      <w:r w:rsidRPr="00BE04FC">
        <w:rPr>
          <w:szCs w:val="24"/>
        </w:rPr>
        <w:fldChar w:fldCharType="begin"/>
      </w:r>
      <w:r w:rsidRPr="00BE04FC">
        <w:rPr>
          <w:szCs w:val="24"/>
        </w:rPr>
        <w:instrText xml:space="preserve"> PAGEREF _Toc177651017 \h </w:instrText>
      </w:r>
      <w:r w:rsidRPr="00BE04FC">
        <w:rPr>
          <w:szCs w:val="24"/>
        </w:rPr>
      </w:r>
      <w:r w:rsidRPr="00BE04FC">
        <w:rPr>
          <w:szCs w:val="24"/>
        </w:rPr>
        <w:fldChar w:fldCharType="separate"/>
      </w:r>
      <w:r w:rsidR="0068595E" w:rsidRPr="00BE04FC">
        <w:rPr>
          <w:szCs w:val="24"/>
        </w:rPr>
        <w:t>39</w:t>
      </w:r>
      <w:r w:rsidRPr="00BE04FC">
        <w:rPr>
          <w:szCs w:val="24"/>
        </w:rPr>
        <w:fldChar w:fldCharType="end"/>
      </w:r>
    </w:p>
    <w:p w14:paraId="55423DFC" w14:textId="5D8217A2" w:rsidR="002D2167" w:rsidRPr="00BE04FC" w:rsidRDefault="002D2167">
      <w:pPr>
        <w:pStyle w:val="37"/>
        <w:rPr>
          <w:rFonts w:eastAsiaTheme="minorEastAsia"/>
          <w:szCs w:val="24"/>
          <w:lang w:eastAsia="ru-RU"/>
        </w:rPr>
      </w:pPr>
      <w:r w:rsidRPr="00BE04FC">
        <w:rPr>
          <w:szCs w:val="24"/>
        </w:rPr>
        <w:t>3.6.3</w:t>
      </w:r>
      <w:r w:rsidRPr="00BE04FC">
        <w:rPr>
          <w:rFonts w:eastAsiaTheme="minorEastAsia"/>
          <w:szCs w:val="24"/>
          <w:lang w:eastAsia="ru-RU"/>
        </w:rPr>
        <w:tab/>
      </w:r>
      <w:r w:rsidRPr="00BE04FC">
        <w:rPr>
          <w:szCs w:val="24"/>
        </w:rPr>
        <w:t>Описание разделов меню</w:t>
      </w:r>
      <w:r w:rsidRPr="00BE04FC">
        <w:rPr>
          <w:szCs w:val="24"/>
        </w:rPr>
        <w:tab/>
      </w:r>
      <w:r w:rsidRPr="00BE04FC">
        <w:rPr>
          <w:szCs w:val="24"/>
        </w:rPr>
        <w:fldChar w:fldCharType="begin"/>
      </w:r>
      <w:r w:rsidRPr="00BE04FC">
        <w:rPr>
          <w:szCs w:val="24"/>
        </w:rPr>
        <w:instrText xml:space="preserve"> PAGEREF _Toc177651018 \h </w:instrText>
      </w:r>
      <w:r w:rsidRPr="00BE04FC">
        <w:rPr>
          <w:szCs w:val="24"/>
        </w:rPr>
      </w:r>
      <w:r w:rsidRPr="00BE04FC">
        <w:rPr>
          <w:szCs w:val="24"/>
        </w:rPr>
        <w:fldChar w:fldCharType="separate"/>
      </w:r>
      <w:r w:rsidR="0068595E" w:rsidRPr="00BE04FC">
        <w:rPr>
          <w:szCs w:val="24"/>
        </w:rPr>
        <w:t>39</w:t>
      </w:r>
      <w:r w:rsidRPr="00BE04FC">
        <w:rPr>
          <w:szCs w:val="24"/>
        </w:rPr>
        <w:fldChar w:fldCharType="end"/>
      </w:r>
    </w:p>
    <w:p w14:paraId="6950C6FC" w14:textId="1A0A20E6" w:rsidR="002D2167" w:rsidRPr="00BE04FC" w:rsidRDefault="002D2167">
      <w:pPr>
        <w:pStyle w:val="37"/>
        <w:rPr>
          <w:rFonts w:eastAsiaTheme="minorEastAsia"/>
          <w:szCs w:val="24"/>
          <w:lang w:eastAsia="ru-RU"/>
        </w:rPr>
      </w:pPr>
      <w:r w:rsidRPr="00BE04FC">
        <w:rPr>
          <w:szCs w:val="24"/>
        </w:rPr>
        <w:t>3.6.4</w:t>
      </w:r>
      <w:r w:rsidRPr="00BE04FC">
        <w:rPr>
          <w:rFonts w:eastAsiaTheme="minorEastAsia"/>
          <w:szCs w:val="24"/>
          <w:lang w:eastAsia="ru-RU"/>
        </w:rPr>
        <w:tab/>
      </w:r>
      <w:r w:rsidRPr="00BE04FC">
        <w:rPr>
          <w:szCs w:val="24"/>
        </w:rPr>
        <w:t>Журнал «Реестр ИОГВ»</w:t>
      </w:r>
      <w:r w:rsidRPr="00BE04FC">
        <w:rPr>
          <w:szCs w:val="24"/>
        </w:rPr>
        <w:tab/>
      </w:r>
      <w:r w:rsidRPr="00BE04FC">
        <w:rPr>
          <w:szCs w:val="24"/>
        </w:rPr>
        <w:fldChar w:fldCharType="begin"/>
      </w:r>
      <w:r w:rsidRPr="00BE04FC">
        <w:rPr>
          <w:szCs w:val="24"/>
        </w:rPr>
        <w:instrText xml:space="preserve"> PAGEREF _Toc177651019 \h </w:instrText>
      </w:r>
      <w:r w:rsidRPr="00BE04FC">
        <w:rPr>
          <w:szCs w:val="24"/>
        </w:rPr>
      </w:r>
      <w:r w:rsidRPr="00BE04FC">
        <w:rPr>
          <w:szCs w:val="24"/>
        </w:rPr>
        <w:fldChar w:fldCharType="separate"/>
      </w:r>
      <w:r w:rsidR="0068595E" w:rsidRPr="00BE04FC">
        <w:rPr>
          <w:szCs w:val="24"/>
        </w:rPr>
        <w:t>39</w:t>
      </w:r>
      <w:r w:rsidRPr="00BE04FC">
        <w:rPr>
          <w:szCs w:val="24"/>
        </w:rPr>
        <w:fldChar w:fldCharType="end"/>
      </w:r>
    </w:p>
    <w:p w14:paraId="5AEE949A" w14:textId="46CCA796" w:rsidR="002D2167" w:rsidRPr="00BE04FC" w:rsidRDefault="002D2167">
      <w:pPr>
        <w:pStyle w:val="37"/>
        <w:rPr>
          <w:rFonts w:eastAsiaTheme="minorEastAsia"/>
          <w:szCs w:val="24"/>
          <w:lang w:eastAsia="ru-RU"/>
        </w:rPr>
      </w:pPr>
      <w:r w:rsidRPr="00BE04FC">
        <w:rPr>
          <w:szCs w:val="24"/>
        </w:rPr>
        <w:t>3.6.5</w:t>
      </w:r>
      <w:r w:rsidRPr="00BE04FC">
        <w:rPr>
          <w:rFonts w:eastAsiaTheme="minorEastAsia"/>
          <w:szCs w:val="24"/>
          <w:lang w:eastAsia="ru-RU"/>
        </w:rPr>
        <w:tab/>
      </w:r>
      <w:r w:rsidRPr="00BE04FC">
        <w:rPr>
          <w:szCs w:val="24"/>
        </w:rPr>
        <w:t>Карточка ИОГВ</w:t>
      </w:r>
      <w:r w:rsidRPr="00BE04FC">
        <w:rPr>
          <w:szCs w:val="24"/>
        </w:rPr>
        <w:tab/>
      </w:r>
      <w:r w:rsidRPr="00BE04FC">
        <w:rPr>
          <w:szCs w:val="24"/>
        </w:rPr>
        <w:fldChar w:fldCharType="begin"/>
      </w:r>
      <w:r w:rsidRPr="00BE04FC">
        <w:rPr>
          <w:szCs w:val="24"/>
        </w:rPr>
        <w:instrText xml:space="preserve"> PAGEREF _Toc177651020 \h </w:instrText>
      </w:r>
      <w:r w:rsidRPr="00BE04FC">
        <w:rPr>
          <w:szCs w:val="24"/>
        </w:rPr>
      </w:r>
      <w:r w:rsidRPr="00BE04FC">
        <w:rPr>
          <w:szCs w:val="24"/>
        </w:rPr>
        <w:fldChar w:fldCharType="separate"/>
      </w:r>
      <w:r w:rsidR="0068595E" w:rsidRPr="00BE04FC">
        <w:rPr>
          <w:szCs w:val="24"/>
        </w:rPr>
        <w:t>40</w:t>
      </w:r>
      <w:r w:rsidRPr="00BE04FC">
        <w:rPr>
          <w:szCs w:val="24"/>
        </w:rPr>
        <w:fldChar w:fldCharType="end"/>
      </w:r>
    </w:p>
    <w:p w14:paraId="0DC7B6BC" w14:textId="7E35BC78" w:rsidR="002D2167" w:rsidRPr="00BE04FC" w:rsidRDefault="002D2167">
      <w:pPr>
        <w:pStyle w:val="37"/>
        <w:rPr>
          <w:rFonts w:eastAsiaTheme="minorEastAsia"/>
          <w:szCs w:val="24"/>
          <w:lang w:eastAsia="ru-RU"/>
        </w:rPr>
      </w:pPr>
      <w:r w:rsidRPr="00BE04FC">
        <w:rPr>
          <w:szCs w:val="24"/>
        </w:rPr>
        <w:t>3.6.6</w:t>
      </w:r>
      <w:r w:rsidRPr="00BE04FC">
        <w:rPr>
          <w:rFonts w:eastAsiaTheme="minorEastAsia"/>
          <w:szCs w:val="24"/>
          <w:lang w:eastAsia="ru-RU"/>
        </w:rPr>
        <w:tab/>
      </w:r>
      <w:r w:rsidRPr="00BE04FC">
        <w:rPr>
          <w:szCs w:val="24"/>
        </w:rPr>
        <w:t>Раздел «Реестр подведомственных организаций»</w:t>
      </w:r>
      <w:r w:rsidRPr="00BE04FC">
        <w:rPr>
          <w:szCs w:val="24"/>
        </w:rPr>
        <w:tab/>
      </w:r>
      <w:r w:rsidRPr="00BE04FC">
        <w:rPr>
          <w:szCs w:val="24"/>
        </w:rPr>
        <w:fldChar w:fldCharType="begin"/>
      </w:r>
      <w:r w:rsidRPr="00BE04FC">
        <w:rPr>
          <w:szCs w:val="24"/>
        </w:rPr>
        <w:instrText xml:space="preserve"> PAGEREF _Toc177651021 \h </w:instrText>
      </w:r>
      <w:r w:rsidRPr="00BE04FC">
        <w:rPr>
          <w:szCs w:val="24"/>
        </w:rPr>
      </w:r>
      <w:r w:rsidRPr="00BE04FC">
        <w:rPr>
          <w:szCs w:val="24"/>
        </w:rPr>
        <w:fldChar w:fldCharType="separate"/>
      </w:r>
      <w:r w:rsidR="0068595E" w:rsidRPr="00BE04FC">
        <w:rPr>
          <w:szCs w:val="24"/>
        </w:rPr>
        <w:t>40</w:t>
      </w:r>
      <w:r w:rsidRPr="00BE04FC">
        <w:rPr>
          <w:szCs w:val="24"/>
        </w:rPr>
        <w:fldChar w:fldCharType="end"/>
      </w:r>
    </w:p>
    <w:p w14:paraId="41B9F528" w14:textId="13ABB150" w:rsidR="002D2167" w:rsidRPr="00BE04FC" w:rsidRDefault="002D2167">
      <w:pPr>
        <w:pStyle w:val="37"/>
        <w:rPr>
          <w:rFonts w:eastAsiaTheme="minorEastAsia"/>
          <w:szCs w:val="24"/>
          <w:lang w:eastAsia="ru-RU"/>
        </w:rPr>
      </w:pPr>
      <w:r w:rsidRPr="00BE04FC">
        <w:rPr>
          <w:szCs w:val="24"/>
        </w:rPr>
        <w:t>3.6.7</w:t>
      </w:r>
      <w:r w:rsidRPr="00BE04FC">
        <w:rPr>
          <w:rFonts w:eastAsiaTheme="minorEastAsia"/>
          <w:szCs w:val="24"/>
          <w:lang w:eastAsia="ru-RU"/>
        </w:rPr>
        <w:tab/>
      </w:r>
      <w:r w:rsidRPr="00BE04FC">
        <w:rPr>
          <w:szCs w:val="24"/>
        </w:rPr>
        <w:t>Карточка подведомственной организации</w:t>
      </w:r>
      <w:r w:rsidRPr="00BE04FC">
        <w:rPr>
          <w:szCs w:val="24"/>
        </w:rPr>
        <w:tab/>
      </w:r>
      <w:r w:rsidRPr="00BE04FC">
        <w:rPr>
          <w:szCs w:val="24"/>
        </w:rPr>
        <w:fldChar w:fldCharType="begin"/>
      </w:r>
      <w:r w:rsidRPr="00BE04FC">
        <w:rPr>
          <w:szCs w:val="24"/>
        </w:rPr>
        <w:instrText xml:space="preserve"> PAGEREF _Toc177651022 \h </w:instrText>
      </w:r>
      <w:r w:rsidRPr="00BE04FC">
        <w:rPr>
          <w:szCs w:val="24"/>
        </w:rPr>
      </w:r>
      <w:r w:rsidRPr="00BE04FC">
        <w:rPr>
          <w:szCs w:val="24"/>
        </w:rPr>
        <w:fldChar w:fldCharType="separate"/>
      </w:r>
      <w:r w:rsidR="0068595E" w:rsidRPr="00BE04FC">
        <w:rPr>
          <w:szCs w:val="24"/>
        </w:rPr>
        <w:t>40</w:t>
      </w:r>
      <w:r w:rsidRPr="00BE04FC">
        <w:rPr>
          <w:szCs w:val="24"/>
        </w:rPr>
        <w:fldChar w:fldCharType="end"/>
      </w:r>
    </w:p>
    <w:p w14:paraId="15FED57A" w14:textId="63913C51" w:rsidR="002D2167" w:rsidRPr="00BE04FC" w:rsidRDefault="002D2167">
      <w:pPr>
        <w:pStyle w:val="37"/>
        <w:rPr>
          <w:rFonts w:eastAsiaTheme="minorEastAsia"/>
          <w:szCs w:val="24"/>
          <w:lang w:eastAsia="ru-RU"/>
        </w:rPr>
      </w:pPr>
      <w:r w:rsidRPr="00BE04FC">
        <w:rPr>
          <w:szCs w:val="24"/>
        </w:rPr>
        <w:t>3.6.8</w:t>
      </w:r>
      <w:r w:rsidRPr="00BE04FC">
        <w:rPr>
          <w:rFonts w:eastAsiaTheme="minorEastAsia"/>
          <w:szCs w:val="24"/>
          <w:lang w:eastAsia="ru-RU"/>
        </w:rPr>
        <w:tab/>
      </w:r>
      <w:r w:rsidRPr="00BE04FC">
        <w:rPr>
          <w:szCs w:val="24"/>
        </w:rPr>
        <w:t>Журнал контрольно-надзорных мероприятий</w:t>
      </w:r>
      <w:r w:rsidRPr="00BE04FC">
        <w:rPr>
          <w:szCs w:val="24"/>
        </w:rPr>
        <w:tab/>
      </w:r>
      <w:r w:rsidRPr="00BE04FC">
        <w:rPr>
          <w:szCs w:val="24"/>
        </w:rPr>
        <w:fldChar w:fldCharType="begin"/>
      </w:r>
      <w:r w:rsidRPr="00BE04FC">
        <w:rPr>
          <w:szCs w:val="24"/>
        </w:rPr>
        <w:instrText xml:space="preserve"> PAGEREF _Toc177651023 \h </w:instrText>
      </w:r>
      <w:r w:rsidRPr="00BE04FC">
        <w:rPr>
          <w:szCs w:val="24"/>
        </w:rPr>
      </w:r>
      <w:r w:rsidRPr="00BE04FC">
        <w:rPr>
          <w:szCs w:val="24"/>
        </w:rPr>
        <w:fldChar w:fldCharType="separate"/>
      </w:r>
      <w:r w:rsidR="0068595E" w:rsidRPr="00BE04FC">
        <w:rPr>
          <w:szCs w:val="24"/>
        </w:rPr>
        <w:t>40</w:t>
      </w:r>
      <w:r w:rsidRPr="00BE04FC">
        <w:rPr>
          <w:szCs w:val="24"/>
        </w:rPr>
        <w:fldChar w:fldCharType="end"/>
      </w:r>
    </w:p>
    <w:p w14:paraId="6C5069E8" w14:textId="5340C50C" w:rsidR="002D2167" w:rsidRPr="00BE04FC" w:rsidRDefault="002D2167">
      <w:pPr>
        <w:pStyle w:val="37"/>
        <w:rPr>
          <w:rFonts w:eastAsiaTheme="minorEastAsia"/>
          <w:szCs w:val="24"/>
          <w:lang w:eastAsia="ru-RU"/>
        </w:rPr>
      </w:pPr>
      <w:r w:rsidRPr="00BE04FC">
        <w:rPr>
          <w:szCs w:val="24"/>
        </w:rPr>
        <w:t>3.6.9</w:t>
      </w:r>
      <w:r w:rsidRPr="00BE04FC">
        <w:rPr>
          <w:rFonts w:eastAsiaTheme="minorEastAsia"/>
          <w:szCs w:val="24"/>
          <w:lang w:eastAsia="ru-RU"/>
        </w:rPr>
        <w:tab/>
      </w:r>
      <w:r w:rsidRPr="00BE04FC">
        <w:rPr>
          <w:szCs w:val="24"/>
        </w:rPr>
        <w:t>Карточка контрольно-надзорного мероприятия</w:t>
      </w:r>
      <w:r w:rsidRPr="00BE04FC">
        <w:rPr>
          <w:szCs w:val="24"/>
        </w:rPr>
        <w:tab/>
      </w:r>
      <w:r w:rsidRPr="00BE04FC">
        <w:rPr>
          <w:szCs w:val="24"/>
        </w:rPr>
        <w:fldChar w:fldCharType="begin"/>
      </w:r>
      <w:r w:rsidRPr="00BE04FC">
        <w:rPr>
          <w:szCs w:val="24"/>
        </w:rPr>
        <w:instrText xml:space="preserve"> PAGEREF _Toc177651024 \h </w:instrText>
      </w:r>
      <w:r w:rsidRPr="00BE04FC">
        <w:rPr>
          <w:szCs w:val="24"/>
        </w:rPr>
      </w:r>
      <w:r w:rsidRPr="00BE04FC">
        <w:rPr>
          <w:szCs w:val="24"/>
        </w:rPr>
        <w:fldChar w:fldCharType="separate"/>
      </w:r>
      <w:r w:rsidR="0068595E" w:rsidRPr="00BE04FC">
        <w:rPr>
          <w:szCs w:val="24"/>
        </w:rPr>
        <w:t>40</w:t>
      </w:r>
      <w:r w:rsidRPr="00BE04FC">
        <w:rPr>
          <w:szCs w:val="24"/>
        </w:rPr>
        <w:fldChar w:fldCharType="end"/>
      </w:r>
    </w:p>
    <w:p w14:paraId="63FBD926" w14:textId="46A6ED94" w:rsidR="002D2167" w:rsidRPr="00BE04FC" w:rsidRDefault="002D2167">
      <w:pPr>
        <w:pStyle w:val="37"/>
        <w:rPr>
          <w:rFonts w:eastAsiaTheme="minorEastAsia"/>
          <w:szCs w:val="24"/>
          <w:lang w:eastAsia="ru-RU"/>
        </w:rPr>
      </w:pPr>
      <w:r w:rsidRPr="00BE04FC">
        <w:rPr>
          <w:szCs w:val="24"/>
        </w:rPr>
        <w:t>3.6.10</w:t>
      </w:r>
      <w:r w:rsidRPr="00BE04FC">
        <w:rPr>
          <w:rFonts w:eastAsiaTheme="minorEastAsia"/>
          <w:szCs w:val="24"/>
          <w:lang w:eastAsia="ru-RU"/>
        </w:rPr>
        <w:tab/>
      </w:r>
      <w:r w:rsidRPr="00BE04FC">
        <w:rPr>
          <w:szCs w:val="24"/>
        </w:rPr>
        <w:t>Журнал актов проведения мероприятий</w:t>
      </w:r>
      <w:r w:rsidRPr="00BE04FC">
        <w:rPr>
          <w:szCs w:val="24"/>
        </w:rPr>
        <w:tab/>
      </w:r>
      <w:r w:rsidRPr="00BE04FC">
        <w:rPr>
          <w:szCs w:val="24"/>
        </w:rPr>
        <w:fldChar w:fldCharType="begin"/>
      </w:r>
      <w:r w:rsidRPr="00BE04FC">
        <w:rPr>
          <w:szCs w:val="24"/>
        </w:rPr>
        <w:instrText xml:space="preserve"> PAGEREF _Toc177651025 \h </w:instrText>
      </w:r>
      <w:r w:rsidRPr="00BE04FC">
        <w:rPr>
          <w:szCs w:val="24"/>
        </w:rPr>
      </w:r>
      <w:r w:rsidRPr="00BE04FC">
        <w:rPr>
          <w:szCs w:val="24"/>
        </w:rPr>
        <w:fldChar w:fldCharType="separate"/>
      </w:r>
      <w:r w:rsidR="0068595E" w:rsidRPr="00BE04FC">
        <w:rPr>
          <w:szCs w:val="24"/>
        </w:rPr>
        <w:t>40</w:t>
      </w:r>
      <w:r w:rsidRPr="00BE04FC">
        <w:rPr>
          <w:szCs w:val="24"/>
        </w:rPr>
        <w:fldChar w:fldCharType="end"/>
      </w:r>
    </w:p>
    <w:p w14:paraId="4FC667FC" w14:textId="32D9AD04" w:rsidR="002D2167" w:rsidRPr="00BE04FC" w:rsidRDefault="002D2167">
      <w:pPr>
        <w:pStyle w:val="37"/>
        <w:rPr>
          <w:rFonts w:eastAsiaTheme="minorEastAsia"/>
          <w:szCs w:val="24"/>
          <w:lang w:eastAsia="ru-RU"/>
        </w:rPr>
      </w:pPr>
      <w:r w:rsidRPr="00BE04FC">
        <w:rPr>
          <w:szCs w:val="24"/>
        </w:rPr>
        <w:t>3.6.11</w:t>
      </w:r>
      <w:r w:rsidRPr="00BE04FC">
        <w:rPr>
          <w:rFonts w:eastAsiaTheme="minorEastAsia"/>
          <w:szCs w:val="24"/>
          <w:lang w:eastAsia="ru-RU"/>
        </w:rPr>
        <w:tab/>
      </w:r>
      <w:r w:rsidRPr="00BE04FC">
        <w:rPr>
          <w:szCs w:val="24"/>
        </w:rPr>
        <w:t>Карточка акта проведения мероприятия</w:t>
      </w:r>
      <w:r w:rsidRPr="00BE04FC">
        <w:rPr>
          <w:szCs w:val="24"/>
        </w:rPr>
        <w:tab/>
      </w:r>
      <w:r w:rsidRPr="00BE04FC">
        <w:rPr>
          <w:szCs w:val="24"/>
        </w:rPr>
        <w:fldChar w:fldCharType="begin"/>
      </w:r>
      <w:r w:rsidRPr="00BE04FC">
        <w:rPr>
          <w:szCs w:val="24"/>
        </w:rPr>
        <w:instrText xml:space="preserve"> PAGEREF _Toc177651026 \h </w:instrText>
      </w:r>
      <w:r w:rsidRPr="00BE04FC">
        <w:rPr>
          <w:szCs w:val="24"/>
        </w:rPr>
      </w:r>
      <w:r w:rsidRPr="00BE04FC">
        <w:rPr>
          <w:szCs w:val="24"/>
        </w:rPr>
        <w:fldChar w:fldCharType="separate"/>
      </w:r>
      <w:r w:rsidR="0068595E" w:rsidRPr="00BE04FC">
        <w:rPr>
          <w:szCs w:val="24"/>
        </w:rPr>
        <w:t>40</w:t>
      </w:r>
      <w:r w:rsidRPr="00BE04FC">
        <w:rPr>
          <w:szCs w:val="24"/>
        </w:rPr>
        <w:fldChar w:fldCharType="end"/>
      </w:r>
    </w:p>
    <w:p w14:paraId="09901EF1" w14:textId="21CE7502" w:rsidR="002D2167" w:rsidRPr="00BE04FC" w:rsidRDefault="002D2167">
      <w:pPr>
        <w:pStyle w:val="37"/>
        <w:rPr>
          <w:rFonts w:eastAsiaTheme="minorEastAsia"/>
          <w:szCs w:val="24"/>
          <w:lang w:eastAsia="ru-RU"/>
        </w:rPr>
      </w:pPr>
      <w:r w:rsidRPr="00BE04FC">
        <w:rPr>
          <w:szCs w:val="24"/>
        </w:rPr>
        <w:t>3.6.12</w:t>
      </w:r>
      <w:r w:rsidRPr="00BE04FC">
        <w:rPr>
          <w:rFonts w:eastAsiaTheme="minorEastAsia"/>
          <w:szCs w:val="24"/>
          <w:lang w:eastAsia="ru-RU"/>
        </w:rPr>
        <w:tab/>
      </w:r>
      <w:r w:rsidRPr="00BE04FC">
        <w:rPr>
          <w:szCs w:val="24"/>
        </w:rPr>
        <w:t>Журнал нарушений</w:t>
      </w:r>
      <w:r w:rsidRPr="00BE04FC">
        <w:rPr>
          <w:szCs w:val="24"/>
        </w:rPr>
        <w:tab/>
      </w:r>
      <w:r w:rsidRPr="00BE04FC">
        <w:rPr>
          <w:szCs w:val="24"/>
        </w:rPr>
        <w:fldChar w:fldCharType="begin"/>
      </w:r>
      <w:r w:rsidRPr="00BE04FC">
        <w:rPr>
          <w:szCs w:val="24"/>
        </w:rPr>
        <w:instrText xml:space="preserve"> PAGEREF _Toc177651027 \h </w:instrText>
      </w:r>
      <w:r w:rsidRPr="00BE04FC">
        <w:rPr>
          <w:szCs w:val="24"/>
        </w:rPr>
      </w:r>
      <w:r w:rsidRPr="00BE04FC">
        <w:rPr>
          <w:szCs w:val="24"/>
        </w:rPr>
        <w:fldChar w:fldCharType="separate"/>
      </w:r>
      <w:r w:rsidR="0068595E" w:rsidRPr="00BE04FC">
        <w:rPr>
          <w:szCs w:val="24"/>
        </w:rPr>
        <w:t>40</w:t>
      </w:r>
      <w:r w:rsidRPr="00BE04FC">
        <w:rPr>
          <w:szCs w:val="24"/>
        </w:rPr>
        <w:fldChar w:fldCharType="end"/>
      </w:r>
    </w:p>
    <w:p w14:paraId="78FFC8B5" w14:textId="2164E140" w:rsidR="002D2167" w:rsidRPr="00BE04FC" w:rsidRDefault="002D2167">
      <w:pPr>
        <w:pStyle w:val="37"/>
        <w:rPr>
          <w:rFonts w:eastAsiaTheme="minorEastAsia"/>
          <w:szCs w:val="24"/>
          <w:lang w:eastAsia="ru-RU"/>
        </w:rPr>
      </w:pPr>
      <w:r w:rsidRPr="00BE04FC">
        <w:rPr>
          <w:szCs w:val="24"/>
        </w:rPr>
        <w:t>3.6.13</w:t>
      </w:r>
      <w:r w:rsidRPr="00BE04FC">
        <w:rPr>
          <w:rFonts w:eastAsiaTheme="minorEastAsia"/>
          <w:szCs w:val="24"/>
          <w:lang w:eastAsia="ru-RU"/>
        </w:rPr>
        <w:tab/>
      </w:r>
      <w:r w:rsidRPr="00BE04FC">
        <w:rPr>
          <w:szCs w:val="24"/>
        </w:rPr>
        <w:t>Карточка нарушения</w:t>
      </w:r>
      <w:r w:rsidRPr="00BE04FC">
        <w:rPr>
          <w:szCs w:val="24"/>
        </w:rPr>
        <w:tab/>
      </w:r>
      <w:r w:rsidRPr="00BE04FC">
        <w:rPr>
          <w:szCs w:val="24"/>
        </w:rPr>
        <w:fldChar w:fldCharType="begin"/>
      </w:r>
      <w:r w:rsidRPr="00BE04FC">
        <w:rPr>
          <w:szCs w:val="24"/>
        </w:rPr>
        <w:instrText xml:space="preserve"> PAGEREF _Toc177651028 \h </w:instrText>
      </w:r>
      <w:r w:rsidRPr="00BE04FC">
        <w:rPr>
          <w:szCs w:val="24"/>
        </w:rPr>
      </w:r>
      <w:r w:rsidRPr="00BE04FC">
        <w:rPr>
          <w:szCs w:val="24"/>
        </w:rPr>
        <w:fldChar w:fldCharType="separate"/>
      </w:r>
      <w:r w:rsidR="0068595E" w:rsidRPr="00BE04FC">
        <w:rPr>
          <w:szCs w:val="24"/>
        </w:rPr>
        <w:t>40</w:t>
      </w:r>
      <w:r w:rsidRPr="00BE04FC">
        <w:rPr>
          <w:szCs w:val="24"/>
        </w:rPr>
        <w:fldChar w:fldCharType="end"/>
      </w:r>
    </w:p>
    <w:p w14:paraId="07C3BAB3" w14:textId="571E47BC" w:rsidR="002D2167" w:rsidRPr="00BE04FC" w:rsidRDefault="002D2167">
      <w:pPr>
        <w:pStyle w:val="37"/>
        <w:rPr>
          <w:rFonts w:eastAsiaTheme="minorEastAsia"/>
          <w:szCs w:val="24"/>
          <w:lang w:eastAsia="ru-RU"/>
        </w:rPr>
      </w:pPr>
      <w:r w:rsidRPr="00BE04FC">
        <w:rPr>
          <w:szCs w:val="24"/>
        </w:rPr>
        <w:t>3.6.14</w:t>
      </w:r>
      <w:r w:rsidRPr="00BE04FC">
        <w:rPr>
          <w:rFonts w:eastAsiaTheme="minorEastAsia"/>
          <w:szCs w:val="24"/>
          <w:lang w:eastAsia="ru-RU"/>
        </w:rPr>
        <w:tab/>
      </w:r>
      <w:r w:rsidRPr="00BE04FC">
        <w:rPr>
          <w:szCs w:val="24"/>
        </w:rPr>
        <w:t>Журнал планов проведения плановых контрольно-надзорных мероприятий</w:t>
      </w:r>
      <w:r w:rsidRPr="00BE04FC">
        <w:rPr>
          <w:szCs w:val="24"/>
        </w:rPr>
        <w:tab/>
      </w:r>
      <w:r w:rsidRPr="00BE04FC">
        <w:rPr>
          <w:szCs w:val="24"/>
        </w:rPr>
        <w:fldChar w:fldCharType="begin"/>
      </w:r>
      <w:r w:rsidRPr="00BE04FC">
        <w:rPr>
          <w:szCs w:val="24"/>
        </w:rPr>
        <w:instrText xml:space="preserve"> PAGEREF _Toc177651029 \h </w:instrText>
      </w:r>
      <w:r w:rsidRPr="00BE04FC">
        <w:rPr>
          <w:szCs w:val="24"/>
        </w:rPr>
      </w:r>
      <w:r w:rsidRPr="00BE04FC">
        <w:rPr>
          <w:szCs w:val="24"/>
        </w:rPr>
        <w:fldChar w:fldCharType="separate"/>
      </w:r>
      <w:r w:rsidR="0068595E" w:rsidRPr="00BE04FC">
        <w:rPr>
          <w:szCs w:val="24"/>
        </w:rPr>
        <w:t>40</w:t>
      </w:r>
      <w:r w:rsidRPr="00BE04FC">
        <w:rPr>
          <w:szCs w:val="24"/>
        </w:rPr>
        <w:fldChar w:fldCharType="end"/>
      </w:r>
    </w:p>
    <w:p w14:paraId="7ADE0AB7" w14:textId="4C35E48E" w:rsidR="002D2167" w:rsidRPr="00BE04FC" w:rsidRDefault="002D2167">
      <w:pPr>
        <w:pStyle w:val="37"/>
        <w:rPr>
          <w:rFonts w:eastAsiaTheme="minorEastAsia"/>
          <w:szCs w:val="24"/>
          <w:lang w:eastAsia="ru-RU"/>
        </w:rPr>
      </w:pPr>
      <w:r w:rsidRPr="00BE04FC">
        <w:rPr>
          <w:szCs w:val="24"/>
        </w:rPr>
        <w:t>3.6.15</w:t>
      </w:r>
      <w:r w:rsidRPr="00BE04FC">
        <w:rPr>
          <w:rFonts w:eastAsiaTheme="minorEastAsia"/>
          <w:szCs w:val="24"/>
          <w:lang w:eastAsia="ru-RU"/>
        </w:rPr>
        <w:tab/>
      </w:r>
      <w:r w:rsidRPr="00BE04FC">
        <w:rPr>
          <w:szCs w:val="24"/>
        </w:rPr>
        <w:t>Карточка плана проведения плановых контрольно-надзорных мероприятий</w:t>
      </w:r>
      <w:r w:rsidRPr="00BE04FC">
        <w:rPr>
          <w:szCs w:val="24"/>
        </w:rPr>
        <w:tab/>
      </w:r>
      <w:r w:rsidRPr="00BE04FC">
        <w:rPr>
          <w:szCs w:val="24"/>
        </w:rPr>
        <w:fldChar w:fldCharType="begin"/>
      </w:r>
      <w:r w:rsidRPr="00BE04FC">
        <w:rPr>
          <w:szCs w:val="24"/>
        </w:rPr>
        <w:instrText xml:space="preserve"> PAGEREF _Toc177651030 \h </w:instrText>
      </w:r>
      <w:r w:rsidRPr="00BE04FC">
        <w:rPr>
          <w:szCs w:val="24"/>
        </w:rPr>
      </w:r>
      <w:r w:rsidRPr="00BE04FC">
        <w:rPr>
          <w:szCs w:val="24"/>
        </w:rPr>
        <w:fldChar w:fldCharType="separate"/>
      </w:r>
      <w:r w:rsidR="0068595E" w:rsidRPr="00BE04FC">
        <w:rPr>
          <w:szCs w:val="24"/>
        </w:rPr>
        <w:t>40</w:t>
      </w:r>
      <w:r w:rsidRPr="00BE04FC">
        <w:rPr>
          <w:szCs w:val="24"/>
        </w:rPr>
        <w:fldChar w:fldCharType="end"/>
      </w:r>
    </w:p>
    <w:p w14:paraId="334DF655" w14:textId="4523D037" w:rsidR="002D2167" w:rsidRPr="00BE04FC" w:rsidRDefault="002D2167">
      <w:pPr>
        <w:pStyle w:val="37"/>
        <w:rPr>
          <w:rFonts w:eastAsiaTheme="minorEastAsia"/>
          <w:szCs w:val="24"/>
          <w:lang w:eastAsia="ru-RU"/>
        </w:rPr>
      </w:pPr>
      <w:r w:rsidRPr="00BE04FC">
        <w:rPr>
          <w:szCs w:val="24"/>
        </w:rPr>
        <w:t>3.6.16</w:t>
      </w:r>
      <w:r w:rsidRPr="00BE04FC">
        <w:rPr>
          <w:rFonts w:eastAsiaTheme="minorEastAsia"/>
          <w:szCs w:val="24"/>
          <w:lang w:eastAsia="ru-RU"/>
        </w:rPr>
        <w:tab/>
      </w:r>
      <w:r w:rsidRPr="00BE04FC">
        <w:rPr>
          <w:szCs w:val="24"/>
        </w:rPr>
        <w:t>Отчеты</w:t>
      </w:r>
      <w:r w:rsidRPr="00BE04FC">
        <w:rPr>
          <w:szCs w:val="24"/>
        </w:rPr>
        <w:tab/>
      </w:r>
      <w:r w:rsidRPr="00BE04FC">
        <w:rPr>
          <w:szCs w:val="24"/>
        </w:rPr>
        <w:fldChar w:fldCharType="begin"/>
      </w:r>
      <w:r w:rsidRPr="00BE04FC">
        <w:rPr>
          <w:szCs w:val="24"/>
        </w:rPr>
        <w:instrText xml:space="preserve"> PAGEREF _Toc177651031 \h </w:instrText>
      </w:r>
      <w:r w:rsidRPr="00BE04FC">
        <w:rPr>
          <w:szCs w:val="24"/>
        </w:rPr>
      </w:r>
      <w:r w:rsidRPr="00BE04FC">
        <w:rPr>
          <w:szCs w:val="24"/>
        </w:rPr>
        <w:fldChar w:fldCharType="separate"/>
      </w:r>
      <w:r w:rsidR="0068595E" w:rsidRPr="00BE04FC">
        <w:rPr>
          <w:szCs w:val="24"/>
        </w:rPr>
        <w:t>40</w:t>
      </w:r>
      <w:r w:rsidRPr="00BE04FC">
        <w:rPr>
          <w:szCs w:val="24"/>
        </w:rPr>
        <w:fldChar w:fldCharType="end"/>
      </w:r>
    </w:p>
    <w:p w14:paraId="50EFEB6D" w14:textId="7CF97471" w:rsidR="002D2167" w:rsidRPr="00BE04FC" w:rsidRDefault="002D2167">
      <w:pPr>
        <w:pStyle w:val="37"/>
        <w:rPr>
          <w:rFonts w:eastAsiaTheme="minorEastAsia"/>
          <w:szCs w:val="24"/>
          <w:lang w:eastAsia="ru-RU"/>
        </w:rPr>
      </w:pPr>
      <w:r w:rsidRPr="00BE04FC">
        <w:rPr>
          <w:szCs w:val="24"/>
        </w:rPr>
        <w:t>3.6.17</w:t>
      </w:r>
      <w:r w:rsidRPr="00BE04FC">
        <w:rPr>
          <w:rFonts w:eastAsiaTheme="minorEastAsia"/>
          <w:szCs w:val="24"/>
          <w:lang w:eastAsia="ru-RU"/>
        </w:rPr>
        <w:tab/>
      </w:r>
      <w:r w:rsidRPr="00BE04FC">
        <w:rPr>
          <w:szCs w:val="24"/>
        </w:rPr>
        <w:t>Администрирование печатных форм</w:t>
      </w:r>
      <w:r w:rsidRPr="00BE04FC">
        <w:rPr>
          <w:szCs w:val="24"/>
        </w:rPr>
        <w:tab/>
      </w:r>
      <w:r w:rsidRPr="00BE04FC">
        <w:rPr>
          <w:szCs w:val="24"/>
        </w:rPr>
        <w:fldChar w:fldCharType="begin"/>
      </w:r>
      <w:r w:rsidRPr="00BE04FC">
        <w:rPr>
          <w:szCs w:val="24"/>
        </w:rPr>
        <w:instrText xml:space="preserve"> PAGEREF _Toc177651032 \h </w:instrText>
      </w:r>
      <w:r w:rsidRPr="00BE04FC">
        <w:rPr>
          <w:szCs w:val="24"/>
        </w:rPr>
      </w:r>
      <w:r w:rsidRPr="00BE04FC">
        <w:rPr>
          <w:szCs w:val="24"/>
        </w:rPr>
        <w:fldChar w:fldCharType="separate"/>
      </w:r>
      <w:r w:rsidR="0068595E" w:rsidRPr="00BE04FC">
        <w:rPr>
          <w:szCs w:val="24"/>
        </w:rPr>
        <w:t>45</w:t>
      </w:r>
      <w:r w:rsidRPr="00BE04FC">
        <w:rPr>
          <w:szCs w:val="24"/>
        </w:rPr>
        <w:fldChar w:fldCharType="end"/>
      </w:r>
    </w:p>
    <w:p w14:paraId="1F27988E" w14:textId="3A66D397" w:rsidR="002D2167" w:rsidRPr="00BE04FC" w:rsidRDefault="002D2167">
      <w:pPr>
        <w:pStyle w:val="37"/>
        <w:rPr>
          <w:rFonts w:eastAsiaTheme="minorEastAsia"/>
          <w:szCs w:val="24"/>
          <w:lang w:eastAsia="ru-RU"/>
        </w:rPr>
      </w:pPr>
      <w:r w:rsidRPr="00BE04FC">
        <w:rPr>
          <w:szCs w:val="24"/>
        </w:rPr>
        <w:t>3.6.18</w:t>
      </w:r>
      <w:r w:rsidRPr="00BE04FC">
        <w:rPr>
          <w:rFonts w:eastAsiaTheme="minorEastAsia"/>
          <w:szCs w:val="24"/>
          <w:lang w:eastAsia="ru-RU"/>
        </w:rPr>
        <w:tab/>
      </w:r>
      <w:r w:rsidRPr="00BE04FC">
        <w:rPr>
          <w:szCs w:val="24"/>
        </w:rPr>
        <w:t>Администрирование отчетных форм</w:t>
      </w:r>
      <w:r w:rsidRPr="00BE04FC">
        <w:rPr>
          <w:szCs w:val="24"/>
        </w:rPr>
        <w:tab/>
      </w:r>
      <w:r w:rsidRPr="00BE04FC">
        <w:rPr>
          <w:szCs w:val="24"/>
        </w:rPr>
        <w:fldChar w:fldCharType="begin"/>
      </w:r>
      <w:r w:rsidRPr="00BE04FC">
        <w:rPr>
          <w:szCs w:val="24"/>
        </w:rPr>
        <w:instrText xml:space="preserve"> PAGEREF _Toc177651033 \h </w:instrText>
      </w:r>
      <w:r w:rsidRPr="00BE04FC">
        <w:rPr>
          <w:szCs w:val="24"/>
        </w:rPr>
      </w:r>
      <w:r w:rsidRPr="00BE04FC">
        <w:rPr>
          <w:szCs w:val="24"/>
        </w:rPr>
        <w:fldChar w:fldCharType="separate"/>
      </w:r>
      <w:r w:rsidR="0068595E" w:rsidRPr="00BE04FC">
        <w:rPr>
          <w:szCs w:val="24"/>
        </w:rPr>
        <w:t>46</w:t>
      </w:r>
      <w:r w:rsidRPr="00BE04FC">
        <w:rPr>
          <w:szCs w:val="24"/>
        </w:rPr>
        <w:fldChar w:fldCharType="end"/>
      </w:r>
    </w:p>
    <w:p w14:paraId="4D143EE6" w14:textId="697BFFEF" w:rsidR="002D2167" w:rsidRPr="00BE04FC" w:rsidRDefault="002D2167">
      <w:pPr>
        <w:pStyle w:val="37"/>
        <w:rPr>
          <w:rFonts w:eastAsiaTheme="minorEastAsia"/>
          <w:szCs w:val="24"/>
          <w:lang w:eastAsia="ru-RU"/>
        </w:rPr>
      </w:pPr>
      <w:r w:rsidRPr="00BE04FC">
        <w:rPr>
          <w:szCs w:val="24"/>
        </w:rPr>
        <w:t>3.6.19</w:t>
      </w:r>
      <w:r w:rsidRPr="00BE04FC">
        <w:rPr>
          <w:rFonts w:eastAsiaTheme="minorEastAsia"/>
          <w:szCs w:val="24"/>
          <w:lang w:eastAsia="ru-RU"/>
        </w:rPr>
        <w:tab/>
      </w:r>
      <w:r w:rsidRPr="00BE04FC">
        <w:rPr>
          <w:szCs w:val="24"/>
        </w:rPr>
        <w:t>Уведомления</w:t>
      </w:r>
      <w:r w:rsidRPr="00BE04FC">
        <w:rPr>
          <w:szCs w:val="24"/>
        </w:rPr>
        <w:tab/>
      </w:r>
      <w:r w:rsidRPr="00BE04FC">
        <w:rPr>
          <w:szCs w:val="24"/>
        </w:rPr>
        <w:fldChar w:fldCharType="begin"/>
      </w:r>
      <w:r w:rsidRPr="00BE04FC">
        <w:rPr>
          <w:szCs w:val="24"/>
        </w:rPr>
        <w:instrText xml:space="preserve"> PAGEREF _Toc177651034 \h </w:instrText>
      </w:r>
      <w:r w:rsidRPr="00BE04FC">
        <w:rPr>
          <w:szCs w:val="24"/>
        </w:rPr>
      </w:r>
      <w:r w:rsidRPr="00BE04FC">
        <w:rPr>
          <w:szCs w:val="24"/>
        </w:rPr>
        <w:fldChar w:fldCharType="separate"/>
      </w:r>
      <w:r w:rsidR="0068595E" w:rsidRPr="00BE04FC">
        <w:rPr>
          <w:szCs w:val="24"/>
        </w:rPr>
        <w:t>46</w:t>
      </w:r>
      <w:r w:rsidRPr="00BE04FC">
        <w:rPr>
          <w:szCs w:val="24"/>
        </w:rPr>
        <w:fldChar w:fldCharType="end"/>
      </w:r>
    </w:p>
    <w:p w14:paraId="1CBDEA0E" w14:textId="55EA4AB1" w:rsidR="002D2167" w:rsidRPr="00BE04FC" w:rsidRDefault="002D2167">
      <w:pPr>
        <w:pStyle w:val="37"/>
        <w:rPr>
          <w:rFonts w:eastAsiaTheme="minorEastAsia"/>
          <w:szCs w:val="24"/>
          <w:lang w:eastAsia="ru-RU"/>
        </w:rPr>
      </w:pPr>
      <w:r w:rsidRPr="00BE04FC">
        <w:rPr>
          <w:szCs w:val="24"/>
        </w:rPr>
        <w:t>3.6.20</w:t>
      </w:r>
      <w:r w:rsidRPr="00BE04FC">
        <w:rPr>
          <w:rFonts w:eastAsiaTheme="minorEastAsia"/>
          <w:szCs w:val="24"/>
          <w:lang w:eastAsia="ru-RU"/>
        </w:rPr>
        <w:tab/>
      </w:r>
      <w:r w:rsidRPr="00BE04FC">
        <w:rPr>
          <w:szCs w:val="24"/>
        </w:rPr>
        <w:t>Администрирование производственного календаря</w:t>
      </w:r>
      <w:r w:rsidRPr="00BE04FC">
        <w:rPr>
          <w:szCs w:val="24"/>
        </w:rPr>
        <w:tab/>
      </w:r>
      <w:r w:rsidRPr="00BE04FC">
        <w:rPr>
          <w:szCs w:val="24"/>
        </w:rPr>
        <w:fldChar w:fldCharType="begin"/>
      </w:r>
      <w:r w:rsidRPr="00BE04FC">
        <w:rPr>
          <w:szCs w:val="24"/>
        </w:rPr>
        <w:instrText xml:space="preserve"> PAGEREF _Toc177651035 \h </w:instrText>
      </w:r>
      <w:r w:rsidRPr="00BE04FC">
        <w:rPr>
          <w:szCs w:val="24"/>
        </w:rPr>
      </w:r>
      <w:r w:rsidRPr="00BE04FC">
        <w:rPr>
          <w:szCs w:val="24"/>
        </w:rPr>
        <w:fldChar w:fldCharType="separate"/>
      </w:r>
      <w:r w:rsidR="0068595E" w:rsidRPr="00BE04FC">
        <w:rPr>
          <w:szCs w:val="24"/>
        </w:rPr>
        <w:t>46</w:t>
      </w:r>
      <w:r w:rsidRPr="00BE04FC">
        <w:rPr>
          <w:szCs w:val="24"/>
        </w:rPr>
        <w:fldChar w:fldCharType="end"/>
      </w:r>
    </w:p>
    <w:p w14:paraId="3CC8CF29" w14:textId="77B9E845" w:rsidR="002D2167" w:rsidRPr="00BE04FC" w:rsidRDefault="002D2167">
      <w:pPr>
        <w:pStyle w:val="2a"/>
        <w:rPr>
          <w:rFonts w:eastAsiaTheme="minorEastAsia"/>
          <w:bCs w:val="0"/>
          <w:szCs w:val="24"/>
          <w:lang w:eastAsia="ru-RU"/>
        </w:rPr>
      </w:pPr>
      <w:r w:rsidRPr="00BE04FC">
        <w:rPr>
          <w:szCs w:val="24"/>
        </w:rPr>
        <w:t>3.7</w:t>
      </w:r>
      <w:r w:rsidRPr="00BE04FC">
        <w:rPr>
          <w:rFonts w:eastAsiaTheme="minorEastAsia"/>
          <w:bCs w:val="0"/>
          <w:szCs w:val="24"/>
          <w:lang w:eastAsia="ru-RU"/>
        </w:rPr>
        <w:tab/>
      </w:r>
      <w:r w:rsidRPr="00BE04FC">
        <w:rPr>
          <w:szCs w:val="24"/>
        </w:rPr>
        <w:t>Описание выполняемых функций, задач и их комплексов для роли «Администратор»</w:t>
      </w:r>
      <w:r w:rsidRPr="00BE04FC">
        <w:rPr>
          <w:szCs w:val="24"/>
        </w:rPr>
        <w:tab/>
      </w:r>
      <w:r w:rsidRPr="00BE04FC">
        <w:rPr>
          <w:szCs w:val="24"/>
        </w:rPr>
        <w:fldChar w:fldCharType="begin"/>
      </w:r>
      <w:r w:rsidRPr="00BE04FC">
        <w:rPr>
          <w:szCs w:val="24"/>
        </w:rPr>
        <w:instrText xml:space="preserve"> PAGEREF _Toc177651036 \h </w:instrText>
      </w:r>
      <w:r w:rsidRPr="00BE04FC">
        <w:rPr>
          <w:szCs w:val="24"/>
        </w:rPr>
      </w:r>
      <w:r w:rsidRPr="00BE04FC">
        <w:rPr>
          <w:szCs w:val="24"/>
        </w:rPr>
        <w:fldChar w:fldCharType="separate"/>
      </w:r>
      <w:r w:rsidR="0068595E" w:rsidRPr="00BE04FC">
        <w:rPr>
          <w:szCs w:val="24"/>
        </w:rPr>
        <w:t>47</w:t>
      </w:r>
      <w:r w:rsidRPr="00BE04FC">
        <w:rPr>
          <w:szCs w:val="24"/>
        </w:rPr>
        <w:fldChar w:fldCharType="end"/>
      </w:r>
    </w:p>
    <w:p w14:paraId="7EC03AF2" w14:textId="3F14B5EB" w:rsidR="002D2167" w:rsidRPr="00BE04FC" w:rsidRDefault="002D2167">
      <w:pPr>
        <w:pStyle w:val="37"/>
        <w:rPr>
          <w:rFonts w:eastAsiaTheme="minorEastAsia"/>
          <w:szCs w:val="24"/>
          <w:lang w:eastAsia="ru-RU"/>
        </w:rPr>
      </w:pPr>
      <w:r w:rsidRPr="00BE04FC">
        <w:rPr>
          <w:szCs w:val="24"/>
        </w:rPr>
        <w:t>3.7.1</w:t>
      </w:r>
      <w:r w:rsidRPr="00BE04FC">
        <w:rPr>
          <w:rFonts w:eastAsiaTheme="minorEastAsia"/>
          <w:szCs w:val="24"/>
          <w:lang w:eastAsia="ru-RU"/>
        </w:rPr>
        <w:tab/>
      </w:r>
      <w:r w:rsidRPr="00BE04FC">
        <w:rPr>
          <w:szCs w:val="24"/>
        </w:rPr>
        <w:t>Описание Системы по работе с контрольно-надзорными мероприятиями</w:t>
      </w:r>
      <w:r w:rsidRPr="00BE04FC">
        <w:rPr>
          <w:szCs w:val="24"/>
        </w:rPr>
        <w:tab/>
      </w:r>
      <w:r w:rsidRPr="00BE04FC">
        <w:rPr>
          <w:szCs w:val="24"/>
        </w:rPr>
        <w:fldChar w:fldCharType="begin"/>
      </w:r>
      <w:r w:rsidRPr="00BE04FC">
        <w:rPr>
          <w:szCs w:val="24"/>
        </w:rPr>
        <w:instrText xml:space="preserve"> PAGEREF _Toc177651037 \h </w:instrText>
      </w:r>
      <w:r w:rsidRPr="00BE04FC">
        <w:rPr>
          <w:szCs w:val="24"/>
        </w:rPr>
      </w:r>
      <w:r w:rsidRPr="00BE04FC">
        <w:rPr>
          <w:szCs w:val="24"/>
        </w:rPr>
        <w:fldChar w:fldCharType="separate"/>
      </w:r>
      <w:r w:rsidR="0068595E" w:rsidRPr="00BE04FC">
        <w:rPr>
          <w:szCs w:val="24"/>
        </w:rPr>
        <w:t>47</w:t>
      </w:r>
      <w:r w:rsidRPr="00BE04FC">
        <w:rPr>
          <w:szCs w:val="24"/>
        </w:rPr>
        <w:fldChar w:fldCharType="end"/>
      </w:r>
    </w:p>
    <w:p w14:paraId="2FA25B10" w14:textId="7B7841D4" w:rsidR="002D2167" w:rsidRPr="00BE04FC" w:rsidRDefault="002D2167">
      <w:pPr>
        <w:pStyle w:val="37"/>
        <w:rPr>
          <w:rFonts w:eastAsiaTheme="minorEastAsia"/>
          <w:szCs w:val="24"/>
          <w:lang w:eastAsia="ru-RU"/>
        </w:rPr>
      </w:pPr>
      <w:r w:rsidRPr="00BE04FC">
        <w:rPr>
          <w:szCs w:val="24"/>
        </w:rPr>
        <w:t>3.7.2</w:t>
      </w:r>
      <w:r w:rsidRPr="00BE04FC">
        <w:rPr>
          <w:rFonts w:eastAsiaTheme="minorEastAsia"/>
          <w:szCs w:val="24"/>
          <w:lang w:eastAsia="ru-RU"/>
        </w:rPr>
        <w:tab/>
      </w:r>
      <w:r w:rsidRPr="00BE04FC">
        <w:rPr>
          <w:szCs w:val="24"/>
        </w:rPr>
        <w:t>Главное меню</w:t>
      </w:r>
      <w:r w:rsidRPr="00BE04FC">
        <w:rPr>
          <w:szCs w:val="24"/>
        </w:rPr>
        <w:tab/>
      </w:r>
      <w:r w:rsidRPr="00BE04FC">
        <w:rPr>
          <w:szCs w:val="24"/>
        </w:rPr>
        <w:fldChar w:fldCharType="begin"/>
      </w:r>
      <w:r w:rsidRPr="00BE04FC">
        <w:rPr>
          <w:szCs w:val="24"/>
        </w:rPr>
        <w:instrText xml:space="preserve"> PAGEREF _Toc177651038 \h </w:instrText>
      </w:r>
      <w:r w:rsidRPr="00BE04FC">
        <w:rPr>
          <w:szCs w:val="24"/>
        </w:rPr>
      </w:r>
      <w:r w:rsidRPr="00BE04FC">
        <w:rPr>
          <w:szCs w:val="24"/>
        </w:rPr>
        <w:fldChar w:fldCharType="separate"/>
      </w:r>
      <w:r w:rsidR="0068595E" w:rsidRPr="00BE04FC">
        <w:rPr>
          <w:szCs w:val="24"/>
        </w:rPr>
        <w:t>47</w:t>
      </w:r>
      <w:r w:rsidRPr="00BE04FC">
        <w:rPr>
          <w:szCs w:val="24"/>
        </w:rPr>
        <w:fldChar w:fldCharType="end"/>
      </w:r>
    </w:p>
    <w:p w14:paraId="028C461D" w14:textId="550AD207" w:rsidR="002D2167" w:rsidRPr="00BE04FC" w:rsidRDefault="002D2167">
      <w:pPr>
        <w:pStyle w:val="37"/>
        <w:rPr>
          <w:rFonts w:eastAsiaTheme="minorEastAsia"/>
          <w:szCs w:val="24"/>
          <w:lang w:eastAsia="ru-RU"/>
        </w:rPr>
      </w:pPr>
      <w:r w:rsidRPr="00BE04FC">
        <w:rPr>
          <w:szCs w:val="24"/>
        </w:rPr>
        <w:t>3.7.3</w:t>
      </w:r>
      <w:r w:rsidRPr="00BE04FC">
        <w:rPr>
          <w:rFonts w:eastAsiaTheme="minorEastAsia"/>
          <w:szCs w:val="24"/>
          <w:lang w:eastAsia="ru-RU"/>
        </w:rPr>
        <w:tab/>
      </w:r>
      <w:r w:rsidRPr="00BE04FC">
        <w:rPr>
          <w:szCs w:val="24"/>
        </w:rPr>
        <w:t>Описание разделов меню</w:t>
      </w:r>
      <w:r w:rsidRPr="00BE04FC">
        <w:rPr>
          <w:szCs w:val="24"/>
        </w:rPr>
        <w:tab/>
      </w:r>
      <w:r w:rsidRPr="00BE04FC">
        <w:rPr>
          <w:szCs w:val="24"/>
        </w:rPr>
        <w:fldChar w:fldCharType="begin"/>
      </w:r>
      <w:r w:rsidRPr="00BE04FC">
        <w:rPr>
          <w:szCs w:val="24"/>
        </w:rPr>
        <w:instrText xml:space="preserve"> PAGEREF _Toc177651039 \h </w:instrText>
      </w:r>
      <w:r w:rsidRPr="00BE04FC">
        <w:rPr>
          <w:szCs w:val="24"/>
        </w:rPr>
      </w:r>
      <w:r w:rsidRPr="00BE04FC">
        <w:rPr>
          <w:szCs w:val="24"/>
        </w:rPr>
        <w:fldChar w:fldCharType="separate"/>
      </w:r>
      <w:r w:rsidR="0068595E" w:rsidRPr="00BE04FC">
        <w:rPr>
          <w:szCs w:val="24"/>
        </w:rPr>
        <w:t>47</w:t>
      </w:r>
      <w:r w:rsidRPr="00BE04FC">
        <w:rPr>
          <w:szCs w:val="24"/>
        </w:rPr>
        <w:fldChar w:fldCharType="end"/>
      </w:r>
    </w:p>
    <w:p w14:paraId="5A6A7D15" w14:textId="7136815D" w:rsidR="002D2167" w:rsidRPr="00BE04FC" w:rsidRDefault="002D2167">
      <w:pPr>
        <w:pStyle w:val="37"/>
        <w:rPr>
          <w:rFonts w:eastAsiaTheme="minorEastAsia"/>
          <w:szCs w:val="24"/>
          <w:lang w:eastAsia="ru-RU"/>
        </w:rPr>
      </w:pPr>
      <w:r w:rsidRPr="00BE04FC">
        <w:rPr>
          <w:szCs w:val="24"/>
        </w:rPr>
        <w:t>3.7.4</w:t>
      </w:r>
      <w:r w:rsidRPr="00BE04FC">
        <w:rPr>
          <w:rFonts w:eastAsiaTheme="minorEastAsia"/>
          <w:szCs w:val="24"/>
          <w:lang w:eastAsia="ru-RU"/>
        </w:rPr>
        <w:tab/>
      </w:r>
      <w:r w:rsidRPr="00BE04FC">
        <w:rPr>
          <w:szCs w:val="24"/>
        </w:rPr>
        <w:t>Журнал «Реестр ИОГВ»</w:t>
      </w:r>
      <w:r w:rsidRPr="00BE04FC">
        <w:rPr>
          <w:szCs w:val="24"/>
        </w:rPr>
        <w:tab/>
      </w:r>
      <w:r w:rsidRPr="00BE04FC">
        <w:rPr>
          <w:szCs w:val="24"/>
        </w:rPr>
        <w:fldChar w:fldCharType="begin"/>
      </w:r>
      <w:r w:rsidRPr="00BE04FC">
        <w:rPr>
          <w:szCs w:val="24"/>
        </w:rPr>
        <w:instrText xml:space="preserve"> PAGEREF _Toc177651040 \h </w:instrText>
      </w:r>
      <w:r w:rsidRPr="00BE04FC">
        <w:rPr>
          <w:szCs w:val="24"/>
        </w:rPr>
      </w:r>
      <w:r w:rsidRPr="00BE04FC">
        <w:rPr>
          <w:szCs w:val="24"/>
        </w:rPr>
        <w:fldChar w:fldCharType="separate"/>
      </w:r>
      <w:r w:rsidR="0068595E" w:rsidRPr="00BE04FC">
        <w:rPr>
          <w:szCs w:val="24"/>
        </w:rPr>
        <w:t>48</w:t>
      </w:r>
      <w:r w:rsidRPr="00BE04FC">
        <w:rPr>
          <w:szCs w:val="24"/>
        </w:rPr>
        <w:fldChar w:fldCharType="end"/>
      </w:r>
    </w:p>
    <w:p w14:paraId="424D7176" w14:textId="52334674" w:rsidR="002D2167" w:rsidRPr="00BE04FC" w:rsidRDefault="002D2167">
      <w:pPr>
        <w:pStyle w:val="37"/>
        <w:rPr>
          <w:rFonts w:eastAsiaTheme="minorEastAsia"/>
          <w:szCs w:val="24"/>
          <w:lang w:eastAsia="ru-RU"/>
        </w:rPr>
      </w:pPr>
      <w:r w:rsidRPr="00BE04FC">
        <w:rPr>
          <w:szCs w:val="24"/>
        </w:rPr>
        <w:t>3.7.5</w:t>
      </w:r>
      <w:r w:rsidRPr="00BE04FC">
        <w:rPr>
          <w:rFonts w:eastAsiaTheme="minorEastAsia"/>
          <w:szCs w:val="24"/>
          <w:lang w:eastAsia="ru-RU"/>
        </w:rPr>
        <w:tab/>
      </w:r>
      <w:r w:rsidRPr="00BE04FC">
        <w:rPr>
          <w:szCs w:val="24"/>
        </w:rPr>
        <w:t>Карточка ИОГВ</w:t>
      </w:r>
      <w:r w:rsidRPr="00BE04FC">
        <w:rPr>
          <w:szCs w:val="24"/>
        </w:rPr>
        <w:tab/>
      </w:r>
      <w:r w:rsidRPr="00BE04FC">
        <w:rPr>
          <w:szCs w:val="24"/>
        </w:rPr>
        <w:fldChar w:fldCharType="begin"/>
      </w:r>
      <w:r w:rsidRPr="00BE04FC">
        <w:rPr>
          <w:szCs w:val="24"/>
        </w:rPr>
        <w:instrText xml:space="preserve"> PAGEREF _Toc177651041 \h </w:instrText>
      </w:r>
      <w:r w:rsidRPr="00BE04FC">
        <w:rPr>
          <w:szCs w:val="24"/>
        </w:rPr>
      </w:r>
      <w:r w:rsidRPr="00BE04FC">
        <w:rPr>
          <w:szCs w:val="24"/>
        </w:rPr>
        <w:fldChar w:fldCharType="separate"/>
      </w:r>
      <w:r w:rsidR="0068595E" w:rsidRPr="00BE04FC">
        <w:rPr>
          <w:szCs w:val="24"/>
        </w:rPr>
        <w:t>48</w:t>
      </w:r>
      <w:r w:rsidRPr="00BE04FC">
        <w:rPr>
          <w:szCs w:val="24"/>
        </w:rPr>
        <w:fldChar w:fldCharType="end"/>
      </w:r>
    </w:p>
    <w:p w14:paraId="30069CC0" w14:textId="12D6DD3A" w:rsidR="002D2167" w:rsidRPr="00BE04FC" w:rsidRDefault="002D2167">
      <w:pPr>
        <w:pStyle w:val="37"/>
        <w:rPr>
          <w:rFonts w:eastAsiaTheme="minorEastAsia"/>
          <w:szCs w:val="24"/>
          <w:lang w:eastAsia="ru-RU"/>
        </w:rPr>
      </w:pPr>
      <w:r w:rsidRPr="00BE04FC">
        <w:rPr>
          <w:szCs w:val="24"/>
        </w:rPr>
        <w:t>3.7.6</w:t>
      </w:r>
      <w:r w:rsidRPr="00BE04FC">
        <w:rPr>
          <w:rFonts w:eastAsiaTheme="minorEastAsia"/>
          <w:szCs w:val="24"/>
          <w:lang w:eastAsia="ru-RU"/>
        </w:rPr>
        <w:tab/>
      </w:r>
      <w:r w:rsidRPr="00BE04FC">
        <w:rPr>
          <w:szCs w:val="24"/>
        </w:rPr>
        <w:t>Раздел «Реестр подведомственных организаций»</w:t>
      </w:r>
      <w:r w:rsidRPr="00BE04FC">
        <w:rPr>
          <w:szCs w:val="24"/>
        </w:rPr>
        <w:tab/>
      </w:r>
      <w:r w:rsidRPr="00BE04FC">
        <w:rPr>
          <w:szCs w:val="24"/>
        </w:rPr>
        <w:fldChar w:fldCharType="begin"/>
      </w:r>
      <w:r w:rsidRPr="00BE04FC">
        <w:rPr>
          <w:szCs w:val="24"/>
        </w:rPr>
        <w:instrText xml:space="preserve"> PAGEREF _Toc177651042 \h </w:instrText>
      </w:r>
      <w:r w:rsidRPr="00BE04FC">
        <w:rPr>
          <w:szCs w:val="24"/>
        </w:rPr>
      </w:r>
      <w:r w:rsidRPr="00BE04FC">
        <w:rPr>
          <w:szCs w:val="24"/>
        </w:rPr>
        <w:fldChar w:fldCharType="separate"/>
      </w:r>
      <w:r w:rsidR="0068595E" w:rsidRPr="00BE04FC">
        <w:rPr>
          <w:szCs w:val="24"/>
        </w:rPr>
        <w:t>48</w:t>
      </w:r>
      <w:r w:rsidRPr="00BE04FC">
        <w:rPr>
          <w:szCs w:val="24"/>
        </w:rPr>
        <w:fldChar w:fldCharType="end"/>
      </w:r>
    </w:p>
    <w:p w14:paraId="08B84646" w14:textId="6EB278FC" w:rsidR="002D2167" w:rsidRPr="00BE04FC" w:rsidRDefault="002D2167">
      <w:pPr>
        <w:pStyle w:val="37"/>
        <w:rPr>
          <w:rFonts w:eastAsiaTheme="minorEastAsia"/>
          <w:szCs w:val="24"/>
          <w:lang w:eastAsia="ru-RU"/>
        </w:rPr>
      </w:pPr>
      <w:r w:rsidRPr="00BE04FC">
        <w:rPr>
          <w:szCs w:val="24"/>
        </w:rPr>
        <w:t>3.7.7</w:t>
      </w:r>
      <w:r w:rsidRPr="00BE04FC">
        <w:rPr>
          <w:rFonts w:eastAsiaTheme="minorEastAsia"/>
          <w:szCs w:val="24"/>
          <w:lang w:eastAsia="ru-RU"/>
        </w:rPr>
        <w:tab/>
      </w:r>
      <w:r w:rsidRPr="00BE04FC">
        <w:rPr>
          <w:szCs w:val="24"/>
        </w:rPr>
        <w:t>Карточка подведомственной организации</w:t>
      </w:r>
      <w:r w:rsidRPr="00BE04FC">
        <w:rPr>
          <w:szCs w:val="24"/>
        </w:rPr>
        <w:tab/>
      </w:r>
      <w:r w:rsidRPr="00BE04FC">
        <w:rPr>
          <w:szCs w:val="24"/>
        </w:rPr>
        <w:fldChar w:fldCharType="begin"/>
      </w:r>
      <w:r w:rsidRPr="00BE04FC">
        <w:rPr>
          <w:szCs w:val="24"/>
        </w:rPr>
        <w:instrText xml:space="preserve"> PAGEREF _Toc177651043 \h </w:instrText>
      </w:r>
      <w:r w:rsidRPr="00BE04FC">
        <w:rPr>
          <w:szCs w:val="24"/>
        </w:rPr>
      </w:r>
      <w:r w:rsidRPr="00BE04FC">
        <w:rPr>
          <w:szCs w:val="24"/>
        </w:rPr>
        <w:fldChar w:fldCharType="separate"/>
      </w:r>
      <w:r w:rsidR="0068595E" w:rsidRPr="00BE04FC">
        <w:rPr>
          <w:szCs w:val="24"/>
        </w:rPr>
        <w:t>48</w:t>
      </w:r>
      <w:r w:rsidRPr="00BE04FC">
        <w:rPr>
          <w:szCs w:val="24"/>
        </w:rPr>
        <w:fldChar w:fldCharType="end"/>
      </w:r>
    </w:p>
    <w:p w14:paraId="206C9AB6" w14:textId="37C96327" w:rsidR="002D2167" w:rsidRPr="00BE04FC" w:rsidRDefault="002D2167">
      <w:pPr>
        <w:pStyle w:val="37"/>
        <w:rPr>
          <w:rFonts w:eastAsiaTheme="minorEastAsia"/>
          <w:szCs w:val="24"/>
          <w:lang w:eastAsia="ru-RU"/>
        </w:rPr>
      </w:pPr>
      <w:r w:rsidRPr="00BE04FC">
        <w:rPr>
          <w:szCs w:val="24"/>
        </w:rPr>
        <w:t>3.7.8</w:t>
      </w:r>
      <w:r w:rsidRPr="00BE04FC">
        <w:rPr>
          <w:rFonts w:eastAsiaTheme="minorEastAsia"/>
          <w:szCs w:val="24"/>
          <w:lang w:eastAsia="ru-RU"/>
        </w:rPr>
        <w:tab/>
      </w:r>
      <w:r w:rsidRPr="00BE04FC">
        <w:rPr>
          <w:szCs w:val="24"/>
        </w:rPr>
        <w:t>Журнал контрольно-надзорных мероприятий</w:t>
      </w:r>
      <w:r w:rsidRPr="00BE04FC">
        <w:rPr>
          <w:szCs w:val="24"/>
        </w:rPr>
        <w:tab/>
      </w:r>
      <w:r w:rsidRPr="00BE04FC">
        <w:rPr>
          <w:szCs w:val="24"/>
        </w:rPr>
        <w:fldChar w:fldCharType="begin"/>
      </w:r>
      <w:r w:rsidRPr="00BE04FC">
        <w:rPr>
          <w:szCs w:val="24"/>
        </w:rPr>
        <w:instrText xml:space="preserve"> PAGEREF _Toc177651044 \h </w:instrText>
      </w:r>
      <w:r w:rsidRPr="00BE04FC">
        <w:rPr>
          <w:szCs w:val="24"/>
        </w:rPr>
      </w:r>
      <w:r w:rsidRPr="00BE04FC">
        <w:rPr>
          <w:szCs w:val="24"/>
        </w:rPr>
        <w:fldChar w:fldCharType="separate"/>
      </w:r>
      <w:r w:rsidR="0068595E" w:rsidRPr="00BE04FC">
        <w:rPr>
          <w:szCs w:val="24"/>
        </w:rPr>
        <w:t>48</w:t>
      </w:r>
      <w:r w:rsidRPr="00BE04FC">
        <w:rPr>
          <w:szCs w:val="24"/>
        </w:rPr>
        <w:fldChar w:fldCharType="end"/>
      </w:r>
    </w:p>
    <w:p w14:paraId="01780333" w14:textId="10009D53" w:rsidR="002D2167" w:rsidRPr="00BE04FC" w:rsidRDefault="002D2167">
      <w:pPr>
        <w:pStyle w:val="37"/>
        <w:rPr>
          <w:rFonts w:eastAsiaTheme="minorEastAsia"/>
          <w:szCs w:val="24"/>
          <w:lang w:eastAsia="ru-RU"/>
        </w:rPr>
      </w:pPr>
      <w:r w:rsidRPr="00BE04FC">
        <w:rPr>
          <w:szCs w:val="24"/>
        </w:rPr>
        <w:t>3.7.9</w:t>
      </w:r>
      <w:r w:rsidRPr="00BE04FC">
        <w:rPr>
          <w:rFonts w:eastAsiaTheme="minorEastAsia"/>
          <w:szCs w:val="24"/>
          <w:lang w:eastAsia="ru-RU"/>
        </w:rPr>
        <w:tab/>
      </w:r>
      <w:r w:rsidRPr="00BE04FC">
        <w:rPr>
          <w:szCs w:val="24"/>
        </w:rPr>
        <w:t>Карточка контрольно-надзорного мероприятия</w:t>
      </w:r>
      <w:r w:rsidRPr="00BE04FC">
        <w:rPr>
          <w:szCs w:val="24"/>
        </w:rPr>
        <w:tab/>
      </w:r>
      <w:r w:rsidRPr="00BE04FC">
        <w:rPr>
          <w:szCs w:val="24"/>
        </w:rPr>
        <w:fldChar w:fldCharType="begin"/>
      </w:r>
      <w:r w:rsidRPr="00BE04FC">
        <w:rPr>
          <w:szCs w:val="24"/>
        </w:rPr>
        <w:instrText xml:space="preserve"> PAGEREF _Toc177651045 \h </w:instrText>
      </w:r>
      <w:r w:rsidRPr="00BE04FC">
        <w:rPr>
          <w:szCs w:val="24"/>
        </w:rPr>
      </w:r>
      <w:r w:rsidRPr="00BE04FC">
        <w:rPr>
          <w:szCs w:val="24"/>
        </w:rPr>
        <w:fldChar w:fldCharType="separate"/>
      </w:r>
      <w:r w:rsidR="0068595E" w:rsidRPr="00BE04FC">
        <w:rPr>
          <w:szCs w:val="24"/>
        </w:rPr>
        <w:t>48</w:t>
      </w:r>
      <w:r w:rsidRPr="00BE04FC">
        <w:rPr>
          <w:szCs w:val="24"/>
        </w:rPr>
        <w:fldChar w:fldCharType="end"/>
      </w:r>
    </w:p>
    <w:p w14:paraId="741F6F26" w14:textId="5583D22B" w:rsidR="002D2167" w:rsidRPr="00BE04FC" w:rsidRDefault="002D2167">
      <w:pPr>
        <w:pStyle w:val="37"/>
        <w:rPr>
          <w:rFonts w:eastAsiaTheme="minorEastAsia"/>
          <w:szCs w:val="24"/>
          <w:lang w:eastAsia="ru-RU"/>
        </w:rPr>
      </w:pPr>
      <w:r w:rsidRPr="00BE04FC">
        <w:rPr>
          <w:szCs w:val="24"/>
        </w:rPr>
        <w:t>3.7.10</w:t>
      </w:r>
      <w:r w:rsidRPr="00BE04FC">
        <w:rPr>
          <w:rFonts w:eastAsiaTheme="minorEastAsia"/>
          <w:szCs w:val="24"/>
          <w:lang w:eastAsia="ru-RU"/>
        </w:rPr>
        <w:tab/>
      </w:r>
      <w:r w:rsidRPr="00BE04FC">
        <w:rPr>
          <w:szCs w:val="24"/>
        </w:rPr>
        <w:t>Журнал актов проведения мероприятий</w:t>
      </w:r>
      <w:r w:rsidRPr="00BE04FC">
        <w:rPr>
          <w:szCs w:val="24"/>
        </w:rPr>
        <w:tab/>
      </w:r>
      <w:r w:rsidRPr="00BE04FC">
        <w:rPr>
          <w:szCs w:val="24"/>
        </w:rPr>
        <w:fldChar w:fldCharType="begin"/>
      </w:r>
      <w:r w:rsidRPr="00BE04FC">
        <w:rPr>
          <w:szCs w:val="24"/>
        </w:rPr>
        <w:instrText xml:space="preserve"> PAGEREF _Toc177651046 \h </w:instrText>
      </w:r>
      <w:r w:rsidRPr="00BE04FC">
        <w:rPr>
          <w:szCs w:val="24"/>
        </w:rPr>
      </w:r>
      <w:r w:rsidRPr="00BE04FC">
        <w:rPr>
          <w:szCs w:val="24"/>
        </w:rPr>
        <w:fldChar w:fldCharType="separate"/>
      </w:r>
      <w:r w:rsidR="0068595E" w:rsidRPr="00BE04FC">
        <w:rPr>
          <w:szCs w:val="24"/>
        </w:rPr>
        <w:t>48</w:t>
      </w:r>
      <w:r w:rsidRPr="00BE04FC">
        <w:rPr>
          <w:szCs w:val="24"/>
        </w:rPr>
        <w:fldChar w:fldCharType="end"/>
      </w:r>
    </w:p>
    <w:p w14:paraId="74F80AC6" w14:textId="74A14376" w:rsidR="002D2167" w:rsidRPr="00BE04FC" w:rsidRDefault="002D2167">
      <w:pPr>
        <w:pStyle w:val="37"/>
        <w:rPr>
          <w:rFonts w:eastAsiaTheme="minorEastAsia"/>
          <w:szCs w:val="24"/>
          <w:lang w:eastAsia="ru-RU"/>
        </w:rPr>
      </w:pPr>
      <w:r w:rsidRPr="00BE04FC">
        <w:rPr>
          <w:szCs w:val="24"/>
        </w:rPr>
        <w:t>3.7.11</w:t>
      </w:r>
      <w:r w:rsidRPr="00BE04FC">
        <w:rPr>
          <w:rFonts w:eastAsiaTheme="minorEastAsia"/>
          <w:szCs w:val="24"/>
          <w:lang w:eastAsia="ru-RU"/>
        </w:rPr>
        <w:tab/>
      </w:r>
      <w:r w:rsidRPr="00BE04FC">
        <w:rPr>
          <w:szCs w:val="24"/>
        </w:rPr>
        <w:t>Карточка акта проведения мероприятия</w:t>
      </w:r>
      <w:r w:rsidRPr="00BE04FC">
        <w:rPr>
          <w:szCs w:val="24"/>
        </w:rPr>
        <w:tab/>
      </w:r>
      <w:r w:rsidRPr="00BE04FC">
        <w:rPr>
          <w:szCs w:val="24"/>
        </w:rPr>
        <w:fldChar w:fldCharType="begin"/>
      </w:r>
      <w:r w:rsidRPr="00BE04FC">
        <w:rPr>
          <w:szCs w:val="24"/>
        </w:rPr>
        <w:instrText xml:space="preserve"> PAGEREF _Toc177651047 \h </w:instrText>
      </w:r>
      <w:r w:rsidRPr="00BE04FC">
        <w:rPr>
          <w:szCs w:val="24"/>
        </w:rPr>
      </w:r>
      <w:r w:rsidRPr="00BE04FC">
        <w:rPr>
          <w:szCs w:val="24"/>
        </w:rPr>
        <w:fldChar w:fldCharType="separate"/>
      </w:r>
      <w:r w:rsidR="0068595E" w:rsidRPr="00BE04FC">
        <w:rPr>
          <w:szCs w:val="24"/>
        </w:rPr>
        <w:t>48</w:t>
      </w:r>
      <w:r w:rsidRPr="00BE04FC">
        <w:rPr>
          <w:szCs w:val="24"/>
        </w:rPr>
        <w:fldChar w:fldCharType="end"/>
      </w:r>
    </w:p>
    <w:p w14:paraId="6AC250FA" w14:textId="1CE86477" w:rsidR="002D2167" w:rsidRPr="00BE04FC" w:rsidRDefault="002D2167">
      <w:pPr>
        <w:pStyle w:val="37"/>
        <w:rPr>
          <w:rFonts w:eastAsiaTheme="minorEastAsia"/>
          <w:szCs w:val="24"/>
          <w:lang w:eastAsia="ru-RU"/>
        </w:rPr>
      </w:pPr>
      <w:r w:rsidRPr="00BE04FC">
        <w:rPr>
          <w:szCs w:val="24"/>
        </w:rPr>
        <w:t>3.7.12</w:t>
      </w:r>
      <w:r w:rsidRPr="00BE04FC">
        <w:rPr>
          <w:rFonts w:eastAsiaTheme="minorEastAsia"/>
          <w:szCs w:val="24"/>
          <w:lang w:eastAsia="ru-RU"/>
        </w:rPr>
        <w:tab/>
      </w:r>
      <w:r w:rsidRPr="00BE04FC">
        <w:rPr>
          <w:szCs w:val="24"/>
        </w:rPr>
        <w:t>Журнал нарушений</w:t>
      </w:r>
      <w:r w:rsidRPr="00BE04FC">
        <w:rPr>
          <w:szCs w:val="24"/>
        </w:rPr>
        <w:tab/>
      </w:r>
      <w:r w:rsidRPr="00BE04FC">
        <w:rPr>
          <w:szCs w:val="24"/>
        </w:rPr>
        <w:fldChar w:fldCharType="begin"/>
      </w:r>
      <w:r w:rsidRPr="00BE04FC">
        <w:rPr>
          <w:szCs w:val="24"/>
        </w:rPr>
        <w:instrText xml:space="preserve"> PAGEREF _Toc177651048 \h </w:instrText>
      </w:r>
      <w:r w:rsidRPr="00BE04FC">
        <w:rPr>
          <w:szCs w:val="24"/>
        </w:rPr>
      </w:r>
      <w:r w:rsidRPr="00BE04FC">
        <w:rPr>
          <w:szCs w:val="24"/>
        </w:rPr>
        <w:fldChar w:fldCharType="separate"/>
      </w:r>
      <w:r w:rsidR="0068595E" w:rsidRPr="00BE04FC">
        <w:rPr>
          <w:szCs w:val="24"/>
        </w:rPr>
        <w:t>48</w:t>
      </w:r>
      <w:r w:rsidRPr="00BE04FC">
        <w:rPr>
          <w:szCs w:val="24"/>
        </w:rPr>
        <w:fldChar w:fldCharType="end"/>
      </w:r>
    </w:p>
    <w:p w14:paraId="3BA97B2F" w14:textId="629C452B" w:rsidR="002D2167" w:rsidRPr="00BE04FC" w:rsidRDefault="002D2167">
      <w:pPr>
        <w:pStyle w:val="37"/>
        <w:rPr>
          <w:rFonts w:eastAsiaTheme="minorEastAsia"/>
          <w:szCs w:val="24"/>
          <w:lang w:eastAsia="ru-RU"/>
        </w:rPr>
      </w:pPr>
      <w:r w:rsidRPr="00BE04FC">
        <w:rPr>
          <w:szCs w:val="24"/>
        </w:rPr>
        <w:t>3.7.13</w:t>
      </w:r>
      <w:r w:rsidRPr="00BE04FC">
        <w:rPr>
          <w:rFonts w:eastAsiaTheme="minorEastAsia"/>
          <w:szCs w:val="24"/>
          <w:lang w:eastAsia="ru-RU"/>
        </w:rPr>
        <w:tab/>
      </w:r>
      <w:r w:rsidRPr="00BE04FC">
        <w:rPr>
          <w:szCs w:val="24"/>
        </w:rPr>
        <w:t>Карточка нарушения</w:t>
      </w:r>
      <w:r w:rsidRPr="00BE04FC">
        <w:rPr>
          <w:szCs w:val="24"/>
        </w:rPr>
        <w:tab/>
      </w:r>
      <w:r w:rsidRPr="00BE04FC">
        <w:rPr>
          <w:szCs w:val="24"/>
        </w:rPr>
        <w:fldChar w:fldCharType="begin"/>
      </w:r>
      <w:r w:rsidRPr="00BE04FC">
        <w:rPr>
          <w:szCs w:val="24"/>
        </w:rPr>
        <w:instrText xml:space="preserve"> PAGEREF _Toc177651049 \h </w:instrText>
      </w:r>
      <w:r w:rsidRPr="00BE04FC">
        <w:rPr>
          <w:szCs w:val="24"/>
        </w:rPr>
      </w:r>
      <w:r w:rsidRPr="00BE04FC">
        <w:rPr>
          <w:szCs w:val="24"/>
        </w:rPr>
        <w:fldChar w:fldCharType="separate"/>
      </w:r>
      <w:r w:rsidR="0068595E" w:rsidRPr="00BE04FC">
        <w:rPr>
          <w:szCs w:val="24"/>
        </w:rPr>
        <w:t>49</w:t>
      </w:r>
      <w:r w:rsidRPr="00BE04FC">
        <w:rPr>
          <w:szCs w:val="24"/>
        </w:rPr>
        <w:fldChar w:fldCharType="end"/>
      </w:r>
    </w:p>
    <w:p w14:paraId="6FE79748" w14:textId="16643B57" w:rsidR="002D2167" w:rsidRPr="00BE04FC" w:rsidRDefault="002D2167">
      <w:pPr>
        <w:pStyle w:val="37"/>
        <w:rPr>
          <w:rFonts w:eastAsiaTheme="minorEastAsia"/>
          <w:szCs w:val="24"/>
          <w:lang w:eastAsia="ru-RU"/>
        </w:rPr>
      </w:pPr>
      <w:r w:rsidRPr="00BE04FC">
        <w:rPr>
          <w:szCs w:val="24"/>
        </w:rPr>
        <w:t>3.7.14</w:t>
      </w:r>
      <w:r w:rsidRPr="00BE04FC">
        <w:rPr>
          <w:rFonts w:eastAsiaTheme="minorEastAsia"/>
          <w:szCs w:val="24"/>
          <w:lang w:eastAsia="ru-RU"/>
        </w:rPr>
        <w:tab/>
      </w:r>
      <w:r w:rsidRPr="00BE04FC">
        <w:rPr>
          <w:szCs w:val="24"/>
        </w:rPr>
        <w:t>Журнал планов проведения плановых контрольно-надзорных мероприятий</w:t>
      </w:r>
      <w:r w:rsidRPr="00BE04FC">
        <w:rPr>
          <w:szCs w:val="24"/>
        </w:rPr>
        <w:tab/>
      </w:r>
      <w:r w:rsidRPr="00BE04FC">
        <w:rPr>
          <w:szCs w:val="24"/>
        </w:rPr>
        <w:fldChar w:fldCharType="begin"/>
      </w:r>
      <w:r w:rsidRPr="00BE04FC">
        <w:rPr>
          <w:szCs w:val="24"/>
        </w:rPr>
        <w:instrText xml:space="preserve"> PAGEREF _Toc177651050 \h </w:instrText>
      </w:r>
      <w:r w:rsidRPr="00BE04FC">
        <w:rPr>
          <w:szCs w:val="24"/>
        </w:rPr>
      </w:r>
      <w:r w:rsidRPr="00BE04FC">
        <w:rPr>
          <w:szCs w:val="24"/>
        </w:rPr>
        <w:fldChar w:fldCharType="separate"/>
      </w:r>
      <w:r w:rsidR="0068595E" w:rsidRPr="00BE04FC">
        <w:rPr>
          <w:szCs w:val="24"/>
        </w:rPr>
        <w:t>49</w:t>
      </w:r>
      <w:r w:rsidRPr="00BE04FC">
        <w:rPr>
          <w:szCs w:val="24"/>
        </w:rPr>
        <w:fldChar w:fldCharType="end"/>
      </w:r>
    </w:p>
    <w:p w14:paraId="22A3A3DD" w14:textId="62C0E4DF" w:rsidR="002D2167" w:rsidRPr="00BE04FC" w:rsidRDefault="002D2167">
      <w:pPr>
        <w:pStyle w:val="37"/>
        <w:rPr>
          <w:rFonts w:eastAsiaTheme="minorEastAsia"/>
          <w:szCs w:val="24"/>
          <w:lang w:eastAsia="ru-RU"/>
        </w:rPr>
      </w:pPr>
      <w:r w:rsidRPr="00BE04FC">
        <w:rPr>
          <w:szCs w:val="24"/>
        </w:rPr>
        <w:t>3.7.15</w:t>
      </w:r>
      <w:r w:rsidRPr="00BE04FC">
        <w:rPr>
          <w:rFonts w:eastAsiaTheme="minorEastAsia"/>
          <w:szCs w:val="24"/>
          <w:lang w:eastAsia="ru-RU"/>
        </w:rPr>
        <w:tab/>
      </w:r>
      <w:r w:rsidRPr="00BE04FC">
        <w:rPr>
          <w:szCs w:val="24"/>
        </w:rPr>
        <w:t>Карточка плана проведения плановых контрольно-надзорных мероприятий</w:t>
      </w:r>
      <w:r w:rsidRPr="00BE04FC">
        <w:rPr>
          <w:szCs w:val="24"/>
        </w:rPr>
        <w:tab/>
      </w:r>
      <w:r w:rsidRPr="00BE04FC">
        <w:rPr>
          <w:szCs w:val="24"/>
        </w:rPr>
        <w:fldChar w:fldCharType="begin"/>
      </w:r>
      <w:r w:rsidRPr="00BE04FC">
        <w:rPr>
          <w:szCs w:val="24"/>
        </w:rPr>
        <w:instrText xml:space="preserve"> PAGEREF _Toc177651051 \h </w:instrText>
      </w:r>
      <w:r w:rsidRPr="00BE04FC">
        <w:rPr>
          <w:szCs w:val="24"/>
        </w:rPr>
      </w:r>
      <w:r w:rsidRPr="00BE04FC">
        <w:rPr>
          <w:szCs w:val="24"/>
        </w:rPr>
        <w:fldChar w:fldCharType="separate"/>
      </w:r>
      <w:r w:rsidR="0068595E" w:rsidRPr="00BE04FC">
        <w:rPr>
          <w:szCs w:val="24"/>
        </w:rPr>
        <w:t>49</w:t>
      </w:r>
      <w:r w:rsidRPr="00BE04FC">
        <w:rPr>
          <w:szCs w:val="24"/>
        </w:rPr>
        <w:fldChar w:fldCharType="end"/>
      </w:r>
    </w:p>
    <w:p w14:paraId="7AD20EC0" w14:textId="694AF8CD" w:rsidR="002D2167" w:rsidRPr="00BE04FC" w:rsidRDefault="002D2167">
      <w:pPr>
        <w:pStyle w:val="37"/>
        <w:rPr>
          <w:rFonts w:eastAsiaTheme="minorEastAsia"/>
          <w:szCs w:val="24"/>
          <w:lang w:eastAsia="ru-RU"/>
        </w:rPr>
      </w:pPr>
      <w:r w:rsidRPr="00BE04FC">
        <w:rPr>
          <w:szCs w:val="24"/>
        </w:rPr>
        <w:t>3.7.16</w:t>
      </w:r>
      <w:r w:rsidRPr="00BE04FC">
        <w:rPr>
          <w:rFonts w:eastAsiaTheme="minorEastAsia"/>
          <w:szCs w:val="24"/>
          <w:lang w:eastAsia="ru-RU"/>
        </w:rPr>
        <w:tab/>
      </w:r>
      <w:r w:rsidRPr="00BE04FC">
        <w:rPr>
          <w:szCs w:val="24"/>
        </w:rPr>
        <w:t>Отчеты</w:t>
      </w:r>
      <w:r w:rsidRPr="00BE04FC">
        <w:rPr>
          <w:szCs w:val="24"/>
        </w:rPr>
        <w:tab/>
      </w:r>
      <w:r w:rsidRPr="00BE04FC">
        <w:rPr>
          <w:szCs w:val="24"/>
        </w:rPr>
        <w:fldChar w:fldCharType="begin"/>
      </w:r>
      <w:r w:rsidRPr="00BE04FC">
        <w:rPr>
          <w:szCs w:val="24"/>
        </w:rPr>
        <w:instrText xml:space="preserve"> PAGEREF _Toc177651052 \h </w:instrText>
      </w:r>
      <w:r w:rsidRPr="00BE04FC">
        <w:rPr>
          <w:szCs w:val="24"/>
        </w:rPr>
      </w:r>
      <w:r w:rsidRPr="00BE04FC">
        <w:rPr>
          <w:szCs w:val="24"/>
        </w:rPr>
        <w:fldChar w:fldCharType="separate"/>
      </w:r>
      <w:r w:rsidR="0068595E" w:rsidRPr="00BE04FC">
        <w:rPr>
          <w:szCs w:val="24"/>
        </w:rPr>
        <w:t>49</w:t>
      </w:r>
      <w:r w:rsidRPr="00BE04FC">
        <w:rPr>
          <w:szCs w:val="24"/>
        </w:rPr>
        <w:fldChar w:fldCharType="end"/>
      </w:r>
    </w:p>
    <w:p w14:paraId="678CE82A" w14:textId="027303DD" w:rsidR="002D2167" w:rsidRPr="00BE04FC" w:rsidRDefault="002D2167">
      <w:pPr>
        <w:pStyle w:val="37"/>
        <w:rPr>
          <w:rFonts w:eastAsiaTheme="minorEastAsia"/>
          <w:szCs w:val="24"/>
          <w:lang w:eastAsia="ru-RU"/>
        </w:rPr>
      </w:pPr>
      <w:r w:rsidRPr="00BE04FC">
        <w:rPr>
          <w:szCs w:val="24"/>
        </w:rPr>
        <w:t>3.7.17</w:t>
      </w:r>
      <w:r w:rsidRPr="00BE04FC">
        <w:rPr>
          <w:rFonts w:eastAsiaTheme="minorEastAsia"/>
          <w:szCs w:val="24"/>
          <w:lang w:eastAsia="ru-RU"/>
        </w:rPr>
        <w:tab/>
      </w:r>
      <w:r w:rsidRPr="00BE04FC">
        <w:rPr>
          <w:szCs w:val="24"/>
        </w:rPr>
        <w:t>Администрирование печатных форм</w:t>
      </w:r>
      <w:r w:rsidRPr="00BE04FC">
        <w:rPr>
          <w:szCs w:val="24"/>
        </w:rPr>
        <w:tab/>
      </w:r>
      <w:r w:rsidRPr="00BE04FC">
        <w:rPr>
          <w:szCs w:val="24"/>
        </w:rPr>
        <w:fldChar w:fldCharType="begin"/>
      </w:r>
      <w:r w:rsidRPr="00BE04FC">
        <w:rPr>
          <w:szCs w:val="24"/>
        </w:rPr>
        <w:instrText xml:space="preserve"> PAGEREF _Toc177651053 \h </w:instrText>
      </w:r>
      <w:r w:rsidRPr="00BE04FC">
        <w:rPr>
          <w:szCs w:val="24"/>
        </w:rPr>
      </w:r>
      <w:r w:rsidRPr="00BE04FC">
        <w:rPr>
          <w:szCs w:val="24"/>
        </w:rPr>
        <w:fldChar w:fldCharType="separate"/>
      </w:r>
      <w:r w:rsidR="0068595E" w:rsidRPr="00BE04FC">
        <w:rPr>
          <w:szCs w:val="24"/>
        </w:rPr>
        <w:t>49</w:t>
      </w:r>
      <w:r w:rsidRPr="00BE04FC">
        <w:rPr>
          <w:szCs w:val="24"/>
        </w:rPr>
        <w:fldChar w:fldCharType="end"/>
      </w:r>
    </w:p>
    <w:p w14:paraId="23B37C62" w14:textId="58B5A565" w:rsidR="002D2167" w:rsidRPr="00BE04FC" w:rsidRDefault="002D2167">
      <w:pPr>
        <w:pStyle w:val="37"/>
        <w:rPr>
          <w:rFonts w:eastAsiaTheme="minorEastAsia"/>
          <w:szCs w:val="24"/>
          <w:lang w:eastAsia="ru-RU"/>
        </w:rPr>
      </w:pPr>
      <w:r w:rsidRPr="00BE04FC">
        <w:rPr>
          <w:szCs w:val="24"/>
        </w:rPr>
        <w:t>3.7.18</w:t>
      </w:r>
      <w:r w:rsidRPr="00BE04FC">
        <w:rPr>
          <w:rFonts w:eastAsiaTheme="minorEastAsia"/>
          <w:szCs w:val="24"/>
          <w:lang w:eastAsia="ru-RU"/>
        </w:rPr>
        <w:tab/>
      </w:r>
      <w:r w:rsidRPr="00BE04FC">
        <w:rPr>
          <w:szCs w:val="24"/>
        </w:rPr>
        <w:t>Администрирование отчетных форм</w:t>
      </w:r>
      <w:r w:rsidRPr="00BE04FC">
        <w:rPr>
          <w:szCs w:val="24"/>
        </w:rPr>
        <w:tab/>
      </w:r>
      <w:r w:rsidRPr="00BE04FC">
        <w:rPr>
          <w:szCs w:val="24"/>
        </w:rPr>
        <w:fldChar w:fldCharType="begin"/>
      </w:r>
      <w:r w:rsidRPr="00BE04FC">
        <w:rPr>
          <w:szCs w:val="24"/>
        </w:rPr>
        <w:instrText xml:space="preserve"> PAGEREF _Toc177651054 \h </w:instrText>
      </w:r>
      <w:r w:rsidRPr="00BE04FC">
        <w:rPr>
          <w:szCs w:val="24"/>
        </w:rPr>
      </w:r>
      <w:r w:rsidRPr="00BE04FC">
        <w:rPr>
          <w:szCs w:val="24"/>
        </w:rPr>
        <w:fldChar w:fldCharType="separate"/>
      </w:r>
      <w:r w:rsidR="0068595E" w:rsidRPr="00BE04FC">
        <w:rPr>
          <w:szCs w:val="24"/>
        </w:rPr>
        <w:t>49</w:t>
      </w:r>
      <w:r w:rsidRPr="00BE04FC">
        <w:rPr>
          <w:szCs w:val="24"/>
        </w:rPr>
        <w:fldChar w:fldCharType="end"/>
      </w:r>
    </w:p>
    <w:p w14:paraId="37B78F5F" w14:textId="79B2DA19" w:rsidR="002D2167" w:rsidRPr="00BE04FC" w:rsidRDefault="002D2167">
      <w:pPr>
        <w:pStyle w:val="37"/>
        <w:rPr>
          <w:rFonts w:eastAsiaTheme="minorEastAsia"/>
          <w:szCs w:val="24"/>
          <w:lang w:eastAsia="ru-RU"/>
        </w:rPr>
      </w:pPr>
      <w:r w:rsidRPr="00BE04FC">
        <w:rPr>
          <w:szCs w:val="24"/>
        </w:rPr>
        <w:t>3.7.19</w:t>
      </w:r>
      <w:r w:rsidRPr="00BE04FC">
        <w:rPr>
          <w:rFonts w:eastAsiaTheme="minorEastAsia"/>
          <w:szCs w:val="24"/>
          <w:lang w:eastAsia="ru-RU"/>
        </w:rPr>
        <w:tab/>
      </w:r>
      <w:r w:rsidRPr="00BE04FC">
        <w:rPr>
          <w:szCs w:val="24"/>
        </w:rPr>
        <w:t>Администрирование справочников</w:t>
      </w:r>
      <w:r w:rsidRPr="00BE04FC">
        <w:rPr>
          <w:szCs w:val="24"/>
        </w:rPr>
        <w:tab/>
      </w:r>
      <w:r w:rsidRPr="00BE04FC">
        <w:rPr>
          <w:szCs w:val="24"/>
        </w:rPr>
        <w:fldChar w:fldCharType="begin"/>
      </w:r>
      <w:r w:rsidRPr="00BE04FC">
        <w:rPr>
          <w:szCs w:val="24"/>
        </w:rPr>
        <w:instrText xml:space="preserve"> PAGEREF _Toc177651055 \h </w:instrText>
      </w:r>
      <w:r w:rsidRPr="00BE04FC">
        <w:rPr>
          <w:szCs w:val="24"/>
        </w:rPr>
      </w:r>
      <w:r w:rsidRPr="00BE04FC">
        <w:rPr>
          <w:szCs w:val="24"/>
        </w:rPr>
        <w:fldChar w:fldCharType="separate"/>
      </w:r>
      <w:r w:rsidR="0068595E" w:rsidRPr="00BE04FC">
        <w:rPr>
          <w:szCs w:val="24"/>
        </w:rPr>
        <w:t>49</w:t>
      </w:r>
      <w:r w:rsidRPr="00BE04FC">
        <w:rPr>
          <w:szCs w:val="24"/>
        </w:rPr>
        <w:fldChar w:fldCharType="end"/>
      </w:r>
    </w:p>
    <w:p w14:paraId="18040C33" w14:textId="2B39AB71" w:rsidR="002D2167" w:rsidRPr="00BE04FC" w:rsidRDefault="002D2167">
      <w:pPr>
        <w:pStyle w:val="37"/>
        <w:rPr>
          <w:rFonts w:eastAsiaTheme="minorEastAsia"/>
          <w:szCs w:val="24"/>
          <w:lang w:eastAsia="ru-RU"/>
        </w:rPr>
      </w:pPr>
      <w:r w:rsidRPr="00BE04FC">
        <w:rPr>
          <w:szCs w:val="24"/>
        </w:rPr>
        <w:t>3.7.20</w:t>
      </w:r>
      <w:r w:rsidRPr="00BE04FC">
        <w:rPr>
          <w:rFonts w:eastAsiaTheme="minorEastAsia"/>
          <w:szCs w:val="24"/>
          <w:lang w:eastAsia="ru-RU"/>
        </w:rPr>
        <w:tab/>
      </w:r>
      <w:r w:rsidRPr="00BE04FC">
        <w:rPr>
          <w:szCs w:val="24"/>
        </w:rPr>
        <w:t>Настройка производственного календаря</w:t>
      </w:r>
      <w:r w:rsidRPr="00BE04FC">
        <w:rPr>
          <w:szCs w:val="24"/>
        </w:rPr>
        <w:tab/>
      </w:r>
      <w:r w:rsidRPr="00BE04FC">
        <w:rPr>
          <w:szCs w:val="24"/>
        </w:rPr>
        <w:fldChar w:fldCharType="begin"/>
      </w:r>
      <w:r w:rsidRPr="00BE04FC">
        <w:rPr>
          <w:szCs w:val="24"/>
        </w:rPr>
        <w:instrText xml:space="preserve"> PAGEREF _Toc177651056 \h </w:instrText>
      </w:r>
      <w:r w:rsidRPr="00BE04FC">
        <w:rPr>
          <w:szCs w:val="24"/>
        </w:rPr>
      </w:r>
      <w:r w:rsidRPr="00BE04FC">
        <w:rPr>
          <w:szCs w:val="24"/>
        </w:rPr>
        <w:fldChar w:fldCharType="separate"/>
      </w:r>
      <w:r w:rsidR="0068595E" w:rsidRPr="00BE04FC">
        <w:rPr>
          <w:szCs w:val="24"/>
        </w:rPr>
        <w:t>49</w:t>
      </w:r>
      <w:r w:rsidRPr="00BE04FC">
        <w:rPr>
          <w:szCs w:val="24"/>
        </w:rPr>
        <w:fldChar w:fldCharType="end"/>
      </w:r>
    </w:p>
    <w:p w14:paraId="6E54CE73" w14:textId="787C0FE7" w:rsidR="002D2167" w:rsidRPr="00BE04FC" w:rsidRDefault="002D2167">
      <w:pPr>
        <w:pStyle w:val="37"/>
        <w:rPr>
          <w:rFonts w:eastAsiaTheme="minorEastAsia"/>
          <w:szCs w:val="24"/>
          <w:lang w:eastAsia="ru-RU"/>
        </w:rPr>
      </w:pPr>
      <w:r w:rsidRPr="00BE04FC">
        <w:rPr>
          <w:szCs w:val="24"/>
        </w:rPr>
        <w:t>3.7.21</w:t>
      </w:r>
      <w:r w:rsidRPr="00BE04FC">
        <w:rPr>
          <w:rFonts w:eastAsiaTheme="minorEastAsia"/>
          <w:szCs w:val="24"/>
          <w:lang w:eastAsia="ru-RU"/>
        </w:rPr>
        <w:tab/>
      </w:r>
      <w:r w:rsidRPr="00BE04FC">
        <w:rPr>
          <w:szCs w:val="24"/>
        </w:rPr>
        <w:t>Журнал загрузок</w:t>
      </w:r>
      <w:r w:rsidRPr="00BE04FC">
        <w:rPr>
          <w:szCs w:val="24"/>
        </w:rPr>
        <w:tab/>
      </w:r>
      <w:r w:rsidRPr="00BE04FC">
        <w:rPr>
          <w:szCs w:val="24"/>
        </w:rPr>
        <w:fldChar w:fldCharType="begin"/>
      </w:r>
      <w:r w:rsidRPr="00BE04FC">
        <w:rPr>
          <w:szCs w:val="24"/>
        </w:rPr>
        <w:instrText xml:space="preserve"> PAGEREF _Toc177651057 \h </w:instrText>
      </w:r>
      <w:r w:rsidRPr="00BE04FC">
        <w:rPr>
          <w:szCs w:val="24"/>
        </w:rPr>
      </w:r>
      <w:r w:rsidRPr="00BE04FC">
        <w:rPr>
          <w:szCs w:val="24"/>
        </w:rPr>
        <w:fldChar w:fldCharType="separate"/>
      </w:r>
      <w:r w:rsidR="0068595E" w:rsidRPr="00BE04FC">
        <w:rPr>
          <w:szCs w:val="24"/>
        </w:rPr>
        <w:t>52</w:t>
      </w:r>
      <w:r w:rsidRPr="00BE04FC">
        <w:rPr>
          <w:szCs w:val="24"/>
        </w:rPr>
        <w:fldChar w:fldCharType="end"/>
      </w:r>
    </w:p>
    <w:p w14:paraId="46810E62" w14:textId="6E2185DF" w:rsidR="002D2167" w:rsidRPr="00BE04FC" w:rsidRDefault="002D2167">
      <w:pPr>
        <w:pStyle w:val="37"/>
        <w:rPr>
          <w:rFonts w:eastAsiaTheme="minorEastAsia"/>
          <w:szCs w:val="24"/>
          <w:lang w:eastAsia="ru-RU"/>
        </w:rPr>
      </w:pPr>
      <w:r w:rsidRPr="00BE04FC">
        <w:rPr>
          <w:szCs w:val="24"/>
        </w:rPr>
        <w:t>3.7.22</w:t>
      </w:r>
      <w:r w:rsidRPr="00BE04FC">
        <w:rPr>
          <w:rFonts w:eastAsiaTheme="minorEastAsia"/>
          <w:szCs w:val="24"/>
          <w:lang w:eastAsia="ru-RU"/>
        </w:rPr>
        <w:tab/>
      </w:r>
      <w:r w:rsidRPr="00BE04FC">
        <w:rPr>
          <w:szCs w:val="24"/>
        </w:rPr>
        <w:t>Согласование заявки пользователя</w:t>
      </w:r>
      <w:r w:rsidRPr="00BE04FC">
        <w:rPr>
          <w:szCs w:val="24"/>
        </w:rPr>
        <w:tab/>
      </w:r>
      <w:r w:rsidRPr="00BE04FC">
        <w:rPr>
          <w:szCs w:val="24"/>
        </w:rPr>
        <w:fldChar w:fldCharType="begin"/>
      </w:r>
      <w:r w:rsidRPr="00BE04FC">
        <w:rPr>
          <w:szCs w:val="24"/>
        </w:rPr>
        <w:instrText xml:space="preserve"> PAGEREF _Toc177651058 \h </w:instrText>
      </w:r>
      <w:r w:rsidRPr="00BE04FC">
        <w:rPr>
          <w:szCs w:val="24"/>
        </w:rPr>
      </w:r>
      <w:r w:rsidRPr="00BE04FC">
        <w:rPr>
          <w:szCs w:val="24"/>
        </w:rPr>
        <w:fldChar w:fldCharType="separate"/>
      </w:r>
      <w:r w:rsidR="0068595E" w:rsidRPr="00BE04FC">
        <w:rPr>
          <w:szCs w:val="24"/>
        </w:rPr>
        <w:t>52</w:t>
      </w:r>
      <w:r w:rsidRPr="00BE04FC">
        <w:rPr>
          <w:szCs w:val="24"/>
        </w:rPr>
        <w:fldChar w:fldCharType="end"/>
      </w:r>
    </w:p>
    <w:p w14:paraId="6011A223" w14:textId="4F091650" w:rsidR="002D2167" w:rsidRPr="00BE04FC" w:rsidRDefault="002D2167">
      <w:pPr>
        <w:pStyle w:val="37"/>
        <w:rPr>
          <w:rFonts w:eastAsiaTheme="minorEastAsia"/>
          <w:szCs w:val="24"/>
          <w:lang w:eastAsia="ru-RU"/>
        </w:rPr>
      </w:pPr>
      <w:r w:rsidRPr="00BE04FC">
        <w:rPr>
          <w:szCs w:val="24"/>
        </w:rPr>
        <w:t>3.7.23</w:t>
      </w:r>
      <w:r w:rsidRPr="00BE04FC">
        <w:rPr>
          <w:rFonts w:eastAsiaTheme="minorEastAsia"/>
          <w:szCs w:val="24"/>
          <w:lang w:eastAsia="ru-RU"/>
        </w:rPr>
        <w:tab/>
      </w:r>
      <w:r w:rsidRPr="00BE04FC">
        <w:rPr>
          <w:szCs w:val="24"/>
        </w:rPr>
        <w:t>Отклонение заявки пользователя</w:t>
      </w:r>
      <w:r w:rsidRPr="00BE04FC">
        <w:rPr>
          <w:szCs w:val="24"/>
        </w:rPr>
        <w:tab/>
      </w:r>
      <w:r w:rsidRPr="00BE04FC">
        <w:rPr>
          <w:szCs w:val="24"/>
        </w:rPr>
        <w:fldChar w:fldCharType="begin"/>
      </w:r>
      <w:r w:rsidRPr="00BE04FC">
        <w:rPr>
          <w:szCs w:val="24"/>
        </w:rPr>
        <w:instrText xml:space="preserve"> PAGEREF _Toc177651059 \h </w:instrText>
      </w:r>
      <w:r w:rsidRPr="00BE04FC">
        <w:rPr>
          <w:szCs w:val="24"/>
        </w:rPr>
      </w:r>
      <w:r w:rsidRPr="00BE04FC">
        <w:rPr>
          <w:szCs w:val="24"/>
        </w:rPr>
        <w:fldChar w:fldCharType="separate"/>
      </w:r>
      <w:r w:rsidR="0068595E" w:rsidRPr="00BE04FC">
        <w:rPr>
          <w:szCs w:val="24"/>
        </w:rPr>
        <w:t>53</w:t>
      </w:r>
      <w:r w:rsidRPr="00BE04FC">
        <w:rPr>
          <w:szCs w:val="24"/>
        </w:rPr>
        <w:fldChar w:fldCharType="end"/>
      </w:r>
    </w:p>
    <w:p w14:paraId="1F85FF12" w14:textId="527E7AE3" w:rsidR="002D2167" w:rsidRPr="00BE04FC" w:rsidRDefault="002D2167">
      <w:pPr>
        <w:pStyle w:val="37"/>
        <w:rPr>
          <w:rFonts w:eastAsiaTheme="minorEastAsia"/>
          <w:szCs w:val="24"/>
          <w:lang w:eastAsia="ru-RU"/>
        </w:rPr>
      </w:pPr>
      <w:r w:rsidRPr="00BE04FC">
        <w:rPr>
          <w:szCs w:val="24"/>
        </w:rPr>
        <w:t>3.7.24</w:t>
      </w:r>
      <w:r w:rsidRPr="00BE04FC">
        <w:rPr>
          <w:rFonts w:eastAsiaTheme="minorEastAsia"/>
          <w:szCs w:val="24"/>
          <w:lang w:eastAsia="ru-RU"/>
        </w:rPr>
        <w:tab/>
      </w:r>
      <w:r w:rsidRPr="00BE04FC">
        <w:rPr>
          <w:szCs w:val="24"/>
        </w:rPr>
        <w:t>Создание УЗП</w:t>
      </w:r>
      <w:r w:rsidRPr="00BE04FC">
        <w:rPr>
          <w:szCs w:val="24"/>
        </w:rPr>
        <w:tab/>
      </w:r>
      <w:r w:rsidRPr="00BE04FC">
        <w:rPr>
          <w:szCs w:val="24"/>
        </w:rPr>
        <w:fldChar w:fldCharType="begin"/>
      </w:r>
      <w:r w:rsidRPr="00BE04FC">
        <w:rPr>
          <w:szCs w:val="24"/>
        </w:rPr>
        <w:instrText xml:space="preserve"> PAGEREF _Toc177651060 \h </w:instrText>
      </w:r>
      <w:r w:rsidRPr="00BE04FC">
        <w:rPr>
          <w:szCs w:val="24"/>
        </w:rPr>
      </w:r>
      <w:r w:rsidRPr="00BE04FC">
        <w:rPr>
          <w:szCs w:val="24"/>
        </w:rPr>
        <w:fldChar w:fldCharType="separate"/>
      </w:r>
      <w:r w:rsidR="0068595E" w:rsidRPr="00BE04FC">
        <w:rPr>
          <w:szCs w:val="24"/>
        </w:rPr>
        <w:t>53</w:t>
      </w:r>
      <w:r w:rsidRPr="00BE04FC">
        <w:rPr>
          <w:szCs w:val="24"/>
        </w:rPr>
        <w:fldChar w:fldCharType="end"/>
      </w:r>
    </w:p>
    <w:p w14:paraId="72970DA8" w14:textId="1E27B2D8" w:rsidR="002D2167" w:rsidRPr="00BE04FC" w:rsidRDefault="002D2167">
      <w:pPr>
        <w:pStyle w:val="37"/>
        <w:rPr>
          <w:rFonts w:eastAsiaTheme="minorEastAsia"/>
          <w:szCs w:val="24"/>
          <w:lang w:eastAsia="ru-RU"/>
        </w:rPr>
      </w:pPr>
      <w:r w:rsidRPr="00BE04FC">
        <w:rPr>
          <w:szCs w:val="24"/>
        </w:rPr>
        <w:t>3.7.25</w:t>
      </w:r>
      <w:r w:rsidRPr="00BE04FC">
        <w:rPr>
          <w:rFonts w:eastAsiaTheme="minorEastAsia"/>
          <w:szCs w:val="24"/>
          <w:lang w:eastAsia="ru-RU"/>
        </w:rPr>
        <w:tab/>
      </w:r>
      <w:r w:rsidRPr="00BE04FC">
        <w:rPr>
          <w:szCs w:val="24"/>
        </w:rPr>
        <w:t>Редактирование УЗП</w:t>
      </w:r>
      <w:r w:rsidRPr="00BE04FC">
        <w:rPr>
          <w:szCs w:val="24"/>
        </w:rPr>
        <w:tab/>
      </w:r>
      <w:r w:rsidRPr="00BE04FC">
        <w:rPr>
          <w:szCs w:val="24"/>
        </w:rPr>
        <w:fldChar w:fldCharType="begin"/>
      </w:r>
      <w:r w:rsidRPr="00BE04FC">
        <w:rPr>
          <w:szCs w:val="24"/>
        </w:rPr>
        <w:instrText xml:space="preserve"> PAGEREF _Toc177651061 \h </w:instrText>
      </w:r>
      <w:r w:rsidRPr="00BE04FC">
        <w:rPr>
          <w:szCs w:val="24"/>
        </w:rPr>
      </w:r>
      <w:r w:rsidRPr="00BE04FC">
        <w:rPr>
          <w:szCs w:val="24"/>
        </w:rPr>
        <w:fldChar w:fldCharType="separate"/>
      </w:r>
      <w:r w:rsidR="0068595E" w:rsidRPr="00BE04FC">
        <w:rPr>
          <w:szCs w:val="24"/>
        </w:rPr>
        <w:t>54</w:t>
      </w:r>
      <w:r w:rsidRPr="00BE04FC">
        <w:rPr>
          <w:szCs w:val="24"/>
        </w:rPr>
        <w:fldChar w:fldCharType="end"/>
      </w:r>
    </w:p>
    <w:p w14:paraId="27F3E81C" w14:textId="753D9DFD" w:rsidR="002D2167" w:rsidRPr="00BE04FC" w:rsidRDefault="002D2167">
      <w:pPr>
        <w:pStyle w:val="37"/>
        <w:rPr>
          <w:rFonts w:eastAsiaTheme="minorEastAsia"/>
          <w:szCs w:val="24"/>
          <w:lang w:eastAsia="ru-RU"/>
        </w:rPr>
      </w:pPr>
      <w:r w:rsidRPr="00BE04FC">
        <w:rPr>
          <w:szCs w:val="24"/>
        </w:rPr>
        <w:t>3.7.26</w:t>
      </w:r>
      <w:r w:rsidRPr="00BE04FC">
        <w:rPr>
          <w:rFonts w:eastAsiaTheme="minorEastAsia"/>
          <w:szCs w:val="24"/>
          <w:lang w:eastAsia="ru-RU"/>
        </w:rPr>
        <w:tab/>
      </w:r>
      <w:r w:rsidRPr="00BE04FC">
        <w:rPr>
          <w:szCs w:val="24"/>
        </w:rPr>
        <w:t>Массовое создание УЗП</w:t>
      </w:r>
      <w:r w:rsidRPr="00BE04FC">
        <w:rPr>
          <w:szCs w:val="24"/>
        </w:rPr>
        <w:tab/>
      </w:r>
      <w:r w:rsidRPr="00BE04FC">
        <w:rPr>
          <w:szCs w:val="24"/>
        </w:rPr>
        <w:fldChar w:fldCharType="begin"/>
      </w:r>
      <w:r w:rsidRPr="00BE04FC">
        <w:rPr>
          <w:szCs w:val="24"/>
        </w:rPr>
        <w:instrText xml:space="preserve"> PAGEREF _Toc177651062 \h </w:instrText>
      </w:r>
      <w:r w:rsidRPr="00BE04FC">
        <w:rPr>
          <w:szCs w:val="24"/>
        </w:rPr>
      </w:r>
      <w:r w:rsidRPr="00BE04FC">
        <w:rPr>
          <w:szCs w:val="24"/>
        </w:rPr>
        <w:fldChar w:fldCharType="separate"/>
      </w:r>
      <w:r w:rsidR="0068595E" w:rsidRPr="00BE04FC">
        <w:rPr>
          <w:szCs w:val="24"/>
        </w:rPr>
        <w:t>54</w:t>
      </w:r>
      <w:r w:rsidRPr="00BE04FC">
        <w:rPr>
          <w:szCs w:val="24"/>
        </w:rPr>
        <w:fldChar w:fldCharType="end"/>
      </w:r>
    </w:p>
    <w:p w14:paraId="531C3A3C" w14:textId="35C6D19D" w:rsidR="002D2167" w:rsidRPr="00BE04FC" w:rsidRDefault="002D2167">
      <w:pPr>
        <w:pStyle w:val="37"/>
        <w:rPr>
          <w:rFonts w:eastAsiaTheme="minorEastAsia"/>
          <w:szCs w:val="24"/>
          <w:lang w:eastAsia="ru-RU"/>
        </w:rPr>
      </w:pPr>
      <w:r w:rsidRPr="00BE04FC">
        <w:rPr>
          <w:szCs w:val="24"/>
        </w:rPr>
        <w:t>3.7.27</w:t>
      </w:r>
      <w:r w:rsidRPr="00BE04FC">
        <w:rPr>
          <w:rFonts w:eastAsiaTheme="minorEastAsia"/>
          <w:szCs w:val="24"/>
          <w:lang w:eastAsia="ru-RU"/>
        </w:rPr>
        <w:tab/>
      </w:r>
      <w:r w:rsidRPr="00BE04FC">
        <w:rPr>
          <w:szCs w:val="24"/>
        </w:rPr>
        <w:t>Массовое редактирование УЗП</w:t>
      </w:r>
      <w:r w:rsidRPr="00BE04FC">
        <w:rPr>
          <w:szCs w:val="24"/>
        </w:rPr>
        <w:tab/>
      </w:r>
      <w:r w:rsidRPr="00BE04FC">
        <w:rPr>
          <w:szCs w:val="24"/>
        </w:rPr>
        <w:fldChar w:fldCharType="begin"/>
      </w:r>
      <w:r w:rsidRPr="00BE04FC">
        <w:rPr>
          <w:szCs w:val="24"/>
        </w:rPr>
        <w:instrText xml:space="preserve"> PAGEREF _Toc177651063 \h </w:instrText>
      </w:r>
      <w:r w:rsidRPr="00BE04FC">
        <w:rPr>
          <w:szCs w:val="24"/>
        </w:rPr>
      </w:r>
      <w:r w:rsidRPr="00BE04FC">
        <w:rPr>
          <w:szCs w:val="24"/>
        </w:rPr>
        <w:fldChar w:fldCharType="separate"/>
      </w:r>
      <w:r w:rsidR="0068595E" w:rsidRPr="00BE04FC">
        <w:rPr>
          <w:szCs w:val="24"/>
        </w:rPr>
        <w:t>55</w:t>
      </w:r>
      <w:r w:rsidRPr="00BE04FC">
        <w:rPr>
          <w:szCs w:val="24"/>
        </w:rPr>
        <w:fldChar w:fldCharType="end"/>
      </w:r>
    </w:p>
    <w:p w14:paraId="7CF2F53F" w14:textId="4E31BA5D" w:rsidR="002D2167" w:rsidRPr="00BE04FC" w:rsidRDefault="002D2167">
      <w:pPr>
        <w:pStyle w:val="1a"/>
        <w:rPr>
          <w:rFonts w:eastAsiaTheme="minorEastAsia"/>
          <w:bCs w:val="0"/>
          <w:lang w:eastAsia="ru-RU"/>
        </w:rPr>
      </w:pPr>
      <w:r w:rsidRPr="00BE04FC">
        <w:rPr>
          <w:color w:val="000000"/>
        </w:rPr>
        <w:lastRenderedPageBreak/>
        <w:t>4</w:t>
      </w:r>
      <w:r w:rsidRPr="00BE04FC">
        <w:rPr>
          <w:rFonts w:eastAsiaTheme="minorEastAsia"/>
          <w:bCs w:val="0"/>
          <w:lang w:eastAsia="ru-RU"/>
        </w:rPr>
        <w:tab/>
      </w:r>
      <w:r w:rsidRPr="00BE04FC">
        <w:t>Аварийные ситуации</w:t>
      </w:r>
      <w:r w:rsidRPr="00BE04FC">
        <w:tab/>
      </w:r>
      <w:r w:rsidRPr="00BE04FC">
        <w:fldChar w:fldCharType="begin"/>
      </w:r>
      <w:r w:rsidRPr="00BE04FC">
        <w:instrText xml:space="preserve"> PAGEREF _Toc177651064 \h </w:instrText>
      </w:r>
      <w:r w:rsidRPr="00BE04FC">
        <w:fldChar w:fldCharType="separate"/>
      </w:r>
      <w:r w:rsidR="0068595E" w:rsidRPr="00BE04FC">
        <w:t>57</w:t>
      </w:r>
      <w:r w:rsidRPr="00BE04FC">
        <w:fldChar w:fldCharType="end"/>
      </w:r>
    </w:p>
    <w:p w14:paraId="0FB76FD8" w14:textId="5279D39C" w:rsidR="002D2167" w:rsidRPr="00BE04FC" w:rsidRDefault="002D2167">
      <w:pPr>
        <w:pStyle w:val="1a"/>
        <w:rPr>
          <w:rFonts w:eastAsiaTheme="minorEastAsia"/>
          <w:bCs w:val="0"/>
          <w:lang w:eastAsia="ru-RU"/>
        </w:rPr>
      </w:pPr>
      <w:r w:rsidRPr="00BE04FC">
        <w:rPr>
          <w:color w:val="000000"/>
        </w:rPr>
        <w:t>5</w:t>
      </w:r>
      <w:r w:rsidRPr="00BE04FC">
        <w:rPr>
          <w:rFonts w:eastAsiaTheme="minorEastAsia"/>
          <w:bCs w:val="0"/>
          <w:lang w:eastAsia="ru-RU"/>
        </w:rPr>
        <w:tab/>
      </w:r>
      <w:r w:rsidRPr="00BE04FC">
        <w:t>Рекомендации по освоению</w:t>
      </w:r>
      <w:r w:rsidRPr="00BE04FC">
        <w:tab/>
      </w:r>
      <w:r w:rsidRPr="00BE04FC">
        <w:fldChar w:fldCharType="begin"/>
      </w:r>
      <w:r w:rsidRPr="00BE04FC">
        <w:instrText xml:space="preserve"> PAGEREF _Toc177651065 \h </w:instrText>
      </w:r>
      <w:r w:rsidRPr="00BE04FC">
        <w:fldChar w:fldCharType="separate"/>
      </w:r>
      <w:r w:rsidR="0068595E" w:rsidRPr="00BE04FC">
        <w:t>58</w:t>
      </w:r>
      <w:r w:rsidRPr="00BE04FC">
        <w:fldChar w:fldCharType="end"/>
      </w:r>
    </w:p>
    <w:p w14:paraId="05660AFB" w14:textId="076E8303" w:rsidR="002D2167" w:rsidRPr="00BE04FC" w:rsidRDefault="00156A3D" w:rsidP="00840A87">
      <w:pPr>
        <w:rPr>
          <w:b/>
          <w:bCs/>
          <w:noProof/>
          <w:szCs w:val="24"/>
        </w:rPr>
      </w:pPr>
      <w:r w:rsidRPr="00BE04FC">
        <w:rPr>
          <w:b/>
          <w:bCs/>
          <w:noProof/>
          <w:szCs w:val="24"/>
        </w:rPr>
        <w:fldChar w:fldCharType="end"/>
      </w:r>
    </w:p>
    <w:p w14:paraId="67EF34A9" w14:textId="77777777" w:rsidR="002D2167" w:rsidRPr="00BE04FC" w:rsidRDefault="002D2167">
      <w:pPr>
        <w:widowControl/>
        <w:ind w:firstLine="0"/>
        <w:jc w:val="left"/>
        <w:rPr>
          <w:b/>
          <w:bCs/>
          <w:noProof/>
          <w:szCs w:val="24"/>
        </w:rPr>
      </w:pPr>
      <w:r w:rsidRPr="00BE04FC">
        <w:rPr>
          <w:b/>
          <w:bCs/>
          <w:noProof/>
          <w:szCs w:val="24"/>
        </w:rPr>
        <w:br w:type="page"/>
      </w:r>
    </w:p>
    <w:p w14:paraId="3B5DA94C" w14:textId="77777777" w:rsidR="002D2167" w:rsidRPr="00BE04FC" w:rsidRDefault="002D2167" w:rsidP="002D2167">
      <w:pPr>
        <w:pStyle w:val="14"/>
        <w:numPr>
          <w:ilvl w:val="0"/>
          <w:numId w:val="0"/>
        </w:numPr>
        <w:ind w:left="567"/>
      </w:pPr>
      <w:bookmarkStart w:id="2" w:name="_Toc177384986"/>
      <w:bookmarkStart w:id="3" w:name="_Toc177650963"/>
      <w:r w:rsidRPr="00BE04FC">
        <w:lastRenderedPageBreak/>
        <w:t>Термины и определения</w:t>
      </w:r>
      <w:bookmarkEnd w:id="2"/>
      <w:bookmarkEnd w:id="3"/>
    </w:p>
    <w:tbl>
      <w:tblPr>
        <w:tblStyle w:val="aff5"/>
        <w:tblW w:w="5000" w:type="pct"/>
        <w:tblLook w:val="04A0" w:firstRow="1" w:lastRow="0" w:firstColumn="1" w:lastColumn="0" w:noHBand="0" w:noVBand="1"/>
      </w:tblPr>
      <w:tblGrid>
        <w:gridCol w:w="2047"/>
        <w:gridCol w:w="8149"/>
      </w:tblGrid>
      <w:tr w:rsidR="002D2167" w:rsidRPr="00BE04FC" w14:paraId="6EAC5407" w14:textId="77777777" w:rsidTr="004B016C">
        <w:tc>
          <w:tcPr>
            <w:tcW w:w="1004" w:type="pct"/>
          </w:tcPr>
          <w:p w14:paraId="133489E0" w14:textId="77777777" w:rsidR="002D2167" w:rsidRPr="00BE04FC" w:rsidRDefault="002D2167" w:rsidP="004B016C">
            <w:pPr>
              <w:ind w:firstLine="0"/>
              <w:jc w:val="center"/>
              <w:rPr>
                <w:b/>
                <w:szCs w:val="24"/>
              </w:rPr>
            </w:pPr>
            <w:r w:rsidRPr="00BE04FC">
              <w:rPr>
                <w:b/>
                <w:szCs w:val="24"/>
              </w:rPr>
              <w:t>Термин</w:t>
            </w:r>
          </w:p>
        </w:tc>
        <w:tc>
          <w:tcPr>
            <w:tcW w:w="3996" w:type="pct"/>
          </w:tcPr>
          <w:p w14:paraId="619A11DE" w14:textId="77777777" w:rsidR="002D2167" w:rsidRPr="00BE04FC" w:rsidRDefault="002D2167" w:rsidP="004B016C">
            <w:pPr>
              <w:ind w:firstLine="0"/>
              <w:jc w:val="center"/>
              <w:rPr>
                <w:b/>
                <w:bCs/>
                <w:szCs w:val="24"/>
              </w:rPr>
            </w:pPr>
            <w:r w:rsidRPr="00BE04FC">
              <w:rPr>
                <w:b/>
                <w:bCs/>
                <w:szCs w:val="24"/>
              </w:rPr>
              <w:t>Определение</w:t>
            </w:r>
          </w:p>
        </w:tc>
      </w:tr>
      <w:tr w:rsidR="002D2167" w:rsidRPr="00BE04FC" w14:paraId="26871429" w14:textId="77777777" w:rsidTr="004B016C">
        <w:tc>
          <w:tcPr>
            <w:tcW w:w="1004" w:type="pct"/>
          </w:tcPr>
          <w:p w14:paraId="64207D56" w14:textId="77777777" w:rsidR="002D2167" w:rsidRPr="00BE04FC" w:rsidRDefault="002D2167" w:rsidP="004B016C">
            <w:pPr>
              <w:ind w:firstLine="22"/>
              <w:jc w:val="center"/>
              <w:rPr>
                <w:b/>
                <w:szCs w:val="24"/>
              </w:rPr>
            </w:pPr>
            <w:r w:rsidRPr="00BE04FC">
              <w:rPr>
                <w:b/>
                <w:szCs w:val="24"/>
              </w:rPr>
              <w:t>1</w:t>
            </w:r>
          </w:p>
        </w:tc>
        <w:tc>
          <w:tcPr>
            <w:tcW w:w="3996" w:type="pct"/>
          </w:tcPr>
          <w:p w14:paraId="4D75428E" w14:textId="77777777" w:rsidR="002D2167" w:rsidRPr="00BE04FC" w:rsidRDefault="002D2167" w:rsidP="004B016C">
            <w:pPr>
              <w:ind w:firstLine="0"/>
              <w:jc w:val="center"/>
              <w:rPr>
                <w:b/>
                <w:bCs/>
                <w:szCs w:val="24"/>
              </w:rPr>
            </w:pPr>
            <w:r w:rsidRPr="00BE04FC">
              <w:rPr>
                <w:b/>
                <w:bCs/>
                <w:szCs w:val="24"/>
              </w:rPr>
              <w:t>2</w:t>
            </w:r>
          </w:p>
        </w:tc>
      </w:tr>
      <w:tr w:rsidR="002D2167" w:rsidRPr="00BE04FC" w14:paraId="1B2A8910" w14:textId="77777777" w:rsidTr="004B016C">
        <w:tc>
          <w:tcPr>
            <w:tcW w:w="1004" w:type="pct"/>
          </w:tcPr>
          <w:p w14:paraId="271D22D1" w14:textId="77777777" w:rsidR="002D2167" w:rsidRPr="00BE04FC" w:rsidRDefault="002D2167" w:rsidP="004B016C">
            <w:pPr>
              <w:ind w:firstLine="0"/>
              <w:jc w:val="left"/>
              <w:rPr>
                <w:szCs w:val="24"/>
              </w:rPr>
            </w:pPr>
            <w:proofErr w:type="spellStart"/>
            <w:r w:rsidRPr="00BE04FC">
              <w:rPr>
                <w:szCs w:val="24"/>
              </w:rPr>
              <w:t>Сайдбар</w:t>
            </w:r>
            <w:proofErr w:type="spellEnd"/>
          </w:p>
        </w:tc>
        <w:tc>
          <w:tcPr>
            <w:tcW w:w="3996" w:type="pct"/>
          </w:tcPr>
          <w:p w14:paraId="23CD6F10" w14:textId="77777777" w:rsidR="002D2167" w:rsidRPr="00BE04FC" w:rsidRDefault="002D2167" w:rsidP="004B016C">
            <w:pPr>
              <w:ind w:firstLine="0"/>
              <w:rPr>
                <w:szCs w:val="24"/>
              </w:rPr>
            </w:pPr>
            <w:r w:rsidRPr="00BE04FC">
              <w:rPr>
                <w:szCs w:val="24"/>
              </w:rPr>
              <w:t>Боковая колонка веб-страницы с дополнительной информацией, ссылками и кнопками</w:t>
            </w:r>
          </w:p>
        </w:tc>
      </w:tr>
      <w:tr w:rsidR="002D2167" w:rsidRPr="00BE04FC" w14:paraId="2E1176E9" w14:textId="77777777" w:rsidTr="004B016C">
        <w:tc>
          <w:tcPr>
            <w:tcW w:w="1004" w:type="pct"/>
          </w:tcPr>
          <w:p w14:paraId="49D8F2E5" w14:textId="77777777" w:rsidR="002D2167" w:rsidRPr="00BE04FC" w:rsidRDefault="002D2167" w:rsidP="004B016C">
            <w:pPr>
              <w:ind w:firstLine="0"/>
              <w:jc w:val="left"/>
              <w:rPr>
                <w:szCs w:val="24"/>
              </w:rPr>
            </w:pPr>
            <w:r w:rsidRPr="00BE04FC">
              <w:rPr>
                <w:szCs w:val="24"/>
              </w:rPr>
              <w:t>Система, программа</w:t>
            </w:r>
          </w:p>
        </w:tc>
        <w:tc>
          <w:tcPr>
            <w:tcW w:w="3996" w:type="pct"/>
          </w:tcPr>
          <w:p w14:paraId="22EB0AFE" w14:textId="77777777" w:rsidR="002D2167" w:rsidRPr="00BE04FC" w:rsidRDefault="002D2167" w:rsidP="004B016C">
            <w:pPr>
              <w:ind w:firstLine="0"/>
              <w:rPr>
                <w:szCs w:val="24"/>
              </w:rPr>
            </w:pPr>
            <w:r w:rsidRPr="00BE04FC">
              <w:rPr>
                <w:szCs w:val="24"/>
              </w:rPr>
              <w:t>Программный компонент «Система ведомственного контроля за трудовым законодательством»</w:t>
            </w:r>
          </w:p>
        </w:tc>
      </w:tr>
      <w:tr w:rsidR="002D2167" w:rsidRPr="00BE04FC" w14:paraId="2485F6EF" w14:textId="77777777" w:rsidTr="004B016C">
        <w:tc>
          <w:tcPr>
            <w:tcW w:w="1004" w:type="pct"/>
          </w:tcPr>
          <w:p w14:paraId="6F0B8ACE" w14:textId="77777777" w:rsidR="002D2167" w:rsidRPr="00BE04FC" w:rsidRDefault="002D2167" w:rsidP="004B016C">
            <w:pPr>
              <w:ind w:firstLine="0"/>
              <w:jc w:val="left"/>
              <w:rPr>
                <w:szCs w:val="24"/>
                <w:lang w:val="en-US"/>
              </w:rPr>
            </w:pPr>
            <w:r w:rsidRPr="00BE04FC">
              <w:rPr>
                <w:szCs w:val="24"/>
                <w:lang w:val="en-US"/>
              </w:rPr>
              <w:t>ID</w:t>
            </w:r>
          </w:p>
        </w:tc>
        <w:tc>
          <w:tcPr>
            <w:tcW w:w="3996" w:type="pct"/>
          </w:tcPr>
          <w:p w14:paraId="28D8E996" w14:textId="77777777" w:rsidR="002D2167" w:rsidRPr="00BE04FC" w:rsidRDefault="002D2167" w:rsidP="004B016C">
            <w:pPr>
              <w:ind w:firstLine="0"/>
              <w:rPr>
                <w:bCs/>
                <w:szCs w:val="24"/>
              </w:rPr>
            </w:pPr>
            <w:r w:rsidRPr="00BE04FC">
              <w:rPr>
                <w:bCs/>
                <w:szCs w:val="24"/>
              </w:rPr>
              <w:t>Идентификатор</w:t>
            </w:r>
          </w:p>
        </w:tc>
      </w:tr>
      <w:tr w:rsidR="002D2167" w:rsidRPr="00BE04FC" w14:paraId="4B1A7BC5" w14:textId="77777777" w:rsidTr="004B016C">
        <w:tc>
          <w:tcPr>
            <w:tcW w:w="1004" w:type="pct"/>
          </w:tcPr>
          <w:p w14:paraId="425F07B0" w14:textId="77777777" w:rsidR="002D2167" w:rsidRPr="00BE04FC" w:rsidRDefault="002D2167" w:rsidP="004B016C">
            <w:pPr>
              <w:ind w:firstLine="0"/>
              <w:jc w:val="left"/>
              <w:rPr>
                <w:szCs w:val="24"/>
                <w:lang w:val="en-US"/>
              </w:rPr>
            </w:pPr>
            <w:r w:rsidRPr="00BE04FC">
              <w:rPr>
                <w:szCs w:val="24"/>
                <w:lang w:val="en-US"/>
              </w:rPr>
              <w:t>CSV</w:t>
            </w:r>
          </w:p>
        </w:tc>
        <w:tc>
          <w:tcPr>
            <w:tcW w:w="3996" w:type="pct"/>
          </w:tcPr>
          <w:p w14:paraId="52B6D51C" w14:textId="77777777" w:rsidR="002D2167" w:rsidRPr="00BE04FC" w:rsidRDefault="002D2167" w:rsidP="004B016C">
            <w:pPr>
              <w:ind w:firstLine="0"/>
              <w:rPr>
                <w:szCs w:val="24"/>
              </w:rPr>
            </w:pPr>
            <w:r w:rsidRPr="00BE04FC">
              <w:rPr>
                <w:szCs w:val="24"/>
              </w:rPr>
              <w:t>Текстовый формат, предназначенный для представления табличных данных</w:t>
            </w:r>
          </w:p>
        </w:tc>
      </w:tr>
      <w:tr w:rsidR="002D2167" w:rsidRPr="00BE04FC" w14:paraId="7A0E6C9A" w14:textId="77777777" w:rsidTr="004B016C">
        <w:tc>
          <w:tcPr>
            <w:tcW w:w="1004" w:type="pct"/>
          </w:tcPr>
          <w:p w14:paraId="520B2449" w14:textId="77777777" w:rsidR="002D2167" w:rsidRPr="00BE04FC" w:rsidRDefault="002D2167" w:rsidP="004B016C">
            <w:pPr>
              <w:ind w:firstLine="0"/>
              <w:jc w:val="left"/>
              <w:rPr>
                <w:szCs w:val="24"/>
                <w:lang w:val="en-US"/>
              </w:rPr>
            </w:pPr>
            <w:r w:rsidRPr="00BE04FC">
              <w:rPr>
                <w:szCs w:val="24"/>
                <w:lang w:val="en-US"/>
              </w:rPr>
              <w:t>XLSX</w:t>
            </w:r>
          </w:p>
        </w:tc>
        <w:tc>
          <w:tcPr>
            <w:tcW w:w="3996" w:type="pct"/>
          </w:tcPr>
          <w:p w14:paraId="107BD7B1" w14:textId="77777777" w:rsidR="002D2167" w:rsidRPr="00BE04FC" w:rsidRDefault="002D2167" w:rsidP="004B016C">
            <w:pPr>
              <w:ind w:firstLine="0"/>
              <w:rPr>
                <w:szCs w:val="24"/>
              </w:rPr>
            </w:pPr>
            <w:r w:rsidRPr="00BE04FC">
              <w:rPr>
                <w:szCs w:val="24"/>
              </w:rPr>
              <w:t xml:space="preserve">Открытый формат табличных документов, относящийся к группе форматов </w:t>
            </w:r>
            <w:r w:rsidRPr="00BE04FC">
              <w:rPr>
                <w:szCs w:val="24"/>
                <w:lang w:val="en-US"/>
              </w:rPr>
              <w:t>Open</w:t>
            </w:r>
            <w:r w:rsidRPr="00BE04FC">
              <w:rPr>
                <w:szCs w:val="24"/>
              </w:rPr>
              <w:t xml:space="preserve"> </w:t>
            </w:r>
            <w:r w:rsidRPr="00BE04FC">
              <w:rPr>
                <w:szCs w:val="24"/>
                <w:lang w:val="en-US"/>
              </w:rPr>
              <w:t>Office</w:t>
            </w:r>
            <w:r w:rsidRPr="00BE04FC">
              <w:rPr>
                <w:szCs w:val="24"/>
              </w:rPr>
              <w:t xml:space="preserve"> </w:t>
            </w:r>
            <w:r w:rsidRPr="00BE04FC">
              <w:rPr>
                <w:szCs w:val="24"/>
                <w:lang w:val="en-US"/>
              </w:rPr>
              <w:t>XML</w:t>
            </w:r>
            <w:r w:rsidRPr="00BE04FC">
              <w:rPr>
                <w:szCs w:val="24"/>
              </w:rPr>
              <w:t xml:space="preserve"> (</w:t>
            </w:r>
            <w:r w:rsidRPr="00BE04FC">
              <w:rPr>
                <w:szCs w:val="24"/>
                <w:lang w:val="en-US"/>
              </w:rPr>
              <w:t>OOXML</w:t>
            </w:r>
            <w:r w:rsidRPr="00BE04FC">
              <w:rPr>
                <w:szCs w:val="24"/>
              </w:rPr>
              <w:t>)</w:t>
            </w:r>
          </w:p>
        </w:tc>
      </w:tr>
    </w:tbl>
    <w:p w14:paraId="16693ED8" w14:textId="77777777" w:rsidR="002D2167" w:rsidRPr="00BE04FC" w:rsidRDefault="002D2167" w:rsidP="002D2167">
      <w:pPr>
        <w:rPr>
          <w:szCs w:val="24"/>
        </w:rPr>
      </w:pPr>
    </w:p>
    <w:p w14:paraId="5E9C9159" w14:textId="5DEEA6ED" w:rsidR="00DB0B6E" w:rsidRPr="00BE04FC" w:rsidRDefault="00DB0B6E" w:rsidP="002D2167">
      <w:pPr>
        <w:rPr>
          <w:szCs w:val="24"/>
        </w:rPr>
      </w:pPr>
      <w:r w:rsidRPr="00BE04FC">
        <w:rPr>
          <w:szCs w:val="24"/>
        </w:rPr>
        <w:br w:type="page"/>
      </w:r>
    </w:p>
    <w:p w14:paraId="3780FBF8" w14:textId="77777777" w:rsidR="002D2167" w:rsidRPr="00BE04FC" w:rsidRDefault="002D2167" w:rsidP="002D2167">
      <w:pPr>
        <w:pStyle w:val="14"/>
        <w:numPr>
          <w:ilvl w:val="0"/>
          <w:numId w:val="0"/>
        </w:numPr>
        <w:ind w:left="567"/>
      </w:pPr>
      <w:bookmarkStart w:id="4" w:name="_Toc110589375"/>
      <w:bookmarkStart w:id="5" w:name="_Toc157523125"/>
      <w:bookmarkStart w:id="6" w:name="_Toc174961803"/>
      <w:bookmarkStart w:id="7" w:name="_Toc175152377"/>
      <w:bookmarkStart w:id="8" w:name="_Toc175309017"/>
      <w:bookmarkStart w:id="9" w:name="_Toc177118040"/>
      <w:bookmarkStart w:id="10" w:name="_Toc177384987"/>
      <w:bookmarkStart w:id="11" w:name="_Toc177650964"/>
      <w:r w:rsidRPr="00BE04FC">
        <w:lastRenderedPageBreak/>
        <w:t>Обозначения и сокращения</w:t>
      </w:r>
      <w:bookmarkEnd w:id="4"/>
      <w:bookmarkEnd w:id="5"/>
      <w:bookmarkEnd w:id="6"/>
      <w:bookmarkEnd w:id="7"/>
      <w:bookmarkEnd w:id="8"/>
      <w:bookmarkEnd w:id="9"/>
      <w:bookmarkEnd w:id="10"/>
      <w:bookmarkEnd w:id="11"/>
    </w:p>
    <w:tbl>
      <w:tblPr>
        <w:tblStyle w:val="aff5"/>
        <w:tblW w:w="5000" w:type="pct"/>
        <w:tblLook w:val="04A0" w:firstRow="1" w:lastRow="0" w:firstColumn="1" w:lastColumn="0" w:noHBand="0" w:noVBand="1"/>
      </w:tblPr>
      <w:tblGrid>
        <w:gridCol w:w="1658"/>
        <w:gridCol w:w="8538"/>
      </w:tblGrid>
      <w:tr w:rsidR="002D2167" w:rsidRPr="00BE04FC" w14:paraId="3F44B0CC" w14:textId="77777777" w:rsidTr="004B016C">
        <w:trPr>
          <w:cantSplit/>
        </w:trPr>
        <w:tc>
          <w:tcPr>
            <w:tcW w:w="813" w:type="pct"/>
            <w:vAlign w:val="center"/>
          </w:tcPr>
          <w:p w14:paraId="6A4F1D80" w14:textId="77777777" w:rsidR="002D2167" w:rsidRPr="00BE04FC" w:rsidRDefault="002D2167" w:rsidP="004B016C">
            <w:pPr>
              <w:pStyle w:val="TableParagraph"/>
              <w:ind w:left="0"/>
              <w:jc w:val="center"/>
              <w:rPr>
                <w:b/>
                <w:sz w:val="24"/>
                <w:szCs w:val="24"/>
                <w:lang w:val="ru-RU"/>
              </w:rPr>
            </w:pPr>
            <w:r w:rsidRPr="00BE04FC">
              <w:rPr>
                <w:b/>
                <w:sz w:val="24"/>
                <w:szCs w:val="24"/>
                <w:lang w:val="ru-RU"/>
              </w:rPr>
              <w:t>Сокращение</w:t>
            </w:r>
          </w:p>
        </w:tc>
        <w:tc>
          <w:tcPr>
            <w:tcW w:w="4187" w:type="pct"/>
            <w:vAlign w:val="center"/>
          </w:tcPr>
          <w:p w14:paraId="782BB17B" w14:textId="77777777" w:rsidR="002D2167" w:rsidRPr="00BE04FC" w:rsidRDefault="002D2167" w:rsidP="004B016C">
            <w:pPr>
              <w:pStyle w:val="TableParagraph"/>
              <w:ind w:left="0"/>
              <w:jc w:val="center"/>
              <w:rPr>
                <w:b/>
                <w:sz w:val="24"/>
                <w:szCs w:val="24"/>
                <w:lang w:val="ru-RU"/>
              </w:rPr>
            </w:pPr>
            <w:r w:rsidRPr="00BE04FC">
              <w:rPr>
                <w:b/>
                <w:sz w:val="24"/>
                <w:szCs w:val="24"/>
                <w:lang w:val="ru-RU"/>
              </w:rPr>
              <w:t>Обозначение</w:t>
            </w:r>
          </w:p>
        </w:tc>
      </w:tr>
      <w:tr w:rsidR="002D2167" w:rsidRPr="00BE04FC" w14:paraId="4B8F4AEA" w14:textId="77777777" w:rsidTr="004B016C">
        <w:trPr>
          <w:cantSplit/>
        </w:trPr>
        <w:tc>
          <w:tcPr>
            <w:tcW w:w="813" w:type="pct"/>
            <w:vAlign w:val="center"/>
          </w:tcPr>
          <w:p w14:paraId="493F585A" w14:textId="77777777" w:rsidR="002D2167" w:rsidRPr="00BE04FC" w:rsidRDefault="002D2167" w:rsidP="004B016C">
            <w:pPr>
              <w:pStyle w:val="TableParagraph"/>
              <w:ind w:left="0"/>
              <w:jc w:val="center"/>
              <w:rPr>
                <w:b/>
                <w:sz w:val="24"/>
                <w:szCs w:val="24"/>
                <w:lang w:val="ru-RU"/>
              </w:rPr>
            </w:pPr>
            <w:r w:rsidRPr="00BE04FC">
              <w:rPr>
                <w:b/>
                <w:sz w:val="24"/>
                <w:szCs w:val="24"/>
                <w:lang w:val="ru-RU"/>
              </w:rPr>
              <w:t>1</w:t>
            </w:r>
          </w:p>
        </w:tc>
        <w:tc>
          <w:tcPr>
            <w:tcW w:w="4187" w:type="pct"/>
            <w:vAlign w:val="center"/>
          </w:tcPr>
          <w:p w14:paraId="1E2D5129" w14:textId="77777777" w:rsidR="002D2167" w:rsidRPr="00BE04FC" w:rsidRDefault="002D2167" w:rsidP="004B016C">
            <w:pPr>
              <w:pStyle w:val="TableParagraph"/>
              <w:ind w:left="0"/>
              <w:jc w:val="center"/>
              <w:rPr>
                <w:b/>
                <w:sz w:val="24"/>
                <w:szCs w:val="24"/>
                <w:lang w:val="ru-RU"/>
              </w:rPr>
            </w:pPr>
            <w:r w:rsidRPr="00BE04FC">
              <w:rPr>
                <w:b/>
                <w:sz w:val="24"/>
                <w:szCs w:val="24"/>
                <w:lang w:val="ru-RU"/>
              </w:rPr>
              <w:t>2</w:t>
            </w:r>
          </w:p>
        </w:tc>
      </w:tr>
      <w:tr w:rsidR="002D2167" w:rsidRPr="00BE04FC" w14:paraId="5387FD76" w14:textId="77777777" w:rsidTr="004B016C">
        <w:trPr>
          <w:cantSplit/>
        </w:trPr>
        <w:tc>
          <w:tcPr>
            <w:tcW w:w="813" w:type="pct"/>
            <w:shd w:val="clear" w:color="auto" w:fill="auto"/>
          </w:tcPr>
          <w:p w14:paraId="5339D59D" w14:textId="77777777" w:rsidR="002D2167" w:rsidRPr="00BE04FC" w:rsidRDefault="002D2167" w:rsidP="004B016C">
            <w:pPr>
              <w:pStyle w:val="TableParagraph"/>
              <w:ind w:left="0"/>
              <w:rPr>
                <w:sz w:val="24"/>
                <w:szCs w:val="24"/>
              </w:rPr>
            </w:pPr>
            <w:r w:rsidRPr="00BE04FC">
              <w:rPr>
                <w:sz w:val="24"/>
                <w:szCs w:val="24"/>
                <w:lang w:val="ru-RU"/>
              </w:rPr>
              <w:t>АРМ</w:t>
            </w:r>
          </w:p>
        </w:tc>
        <w:tc>
          <w:tcPr>
            <w:tcW w:w="4187" w:type="pct"/>
            <w:shd w:val="clear" w:color="auto" w:fill="auto"/>
          </w:tcPr>
          <w:p w14:paraId="6CC4C35F" w14:textId="77777777" w:rsidR="002D2167" w:rsidRPr="00BE04FC" w:rsidRDefault="002D2167" w:rsidP="004B016C">
            <w:pPr>
              <w:pStyle w:val="TableParagraph"/>
              <w:ind w:left="0"/>
              <w:jc w:val="both"/>
              <w:rPr>
                <w:sz w:val="24"/>
                <w:szCs w:val="24"/>
                <w:lang w:val="ru-RU"/>
              </w:rPr>
            </w:pPr>
            <w:r w:rsidRPr="00BE04FC">
              <w:rPr>
                <w:bCs/>
                <w:sz w:val="24"/>
                <w:szCs w:val="24"/>
                <w:lang w:val="ru-RU"/>
              </w:rPr>
              <w:t>Автоматизированное рабочее место</w:t>
            </w:r>
          </w:p>
        </w:tc>
      </w:tr>
      <w:tr w:rsidR="002D2167" w:rsidRPr="00BE04FC" w14:paraId="24155DBC" w14:textId="77777777" w:rsidTr="004B016C">
        <w:trPr>
          <w:cantSplit/>
        </w:trPr>
        <w:tc>
          <w:tcPr>
            <w:tcW w:w="813" w:type="pct"/>
            <w:shd w:val="clear" w:color="auto" w:fill="auto"/>
          </w:tcPr>
          <w:p w14:paraId="23136BB7" w14:textId="77777777" w:rsidR="002D2167" w:rsidRPr="00BE04FC" w:rsidRDefault="002D2167" w:rsidP="004B016C">
            <w:pPr>
              <w:pStyle w:val="TableParagraph"/>
              <w:ind w:left="0"/>
              <w:rPr>
                <w:sz w:val="24"/>
                <w:szCs w:val="24"/>
              </w:rPr>
            </w:pPr>
            <w:r w:rsidRPr="00BE04FC">
              <w:rPr>
                <w:sz w:val="24"/>
                <w:szCs w:val="24"/>
              </w:rPr>
              <w:t>ИОГВ</w:t>
            </w:r>
          </w:p>
        </w:tc>
        <w:tc>
          <w:tcPr>
            <w:tcW w:w="4187" w:type="pct"/>
            <w:shd w:val="clear" w:color="auto" w:fill="auto"/>
          </w:tcPr>
          <w:p w14:paraId="3B1808C6" w14:textId="77777777" w:rsidR="002D2167" w:rsidRPr="00BE04FC" w:rsidRDefault="002D2167" w:rsidP="004B016C">
            <w:pPr>
              <w:pStyle w:val="TableParagraph"/>
              <w:ind w:left="0"/>
              <w:jc w:val="both"/>
              <w:rPr>
                <w:sz w:val="24"/>
                <w:szCs w:val="24"/>
                <w:lang w:val="ru-RU"/>
              </w:rPr>
            </w:pPr>
            <w:r w:rsidRPr="00BE04FC">
              <w:rPr>
                <w:sz w:val="24"/>
                <w:szCs w:val="24"/>
                <w:lang w:val="ru-RU"/>
              </w:rPr>
              <w:t>Исполнительный орган государственной власти</w:t>
            </w:r>
          </w:p>
        </w:tc>
      </w:tr>
      <w:tr w:rsidR="002D2167" w:rsidRPr="00BE04FC" w14:paraId="3BEE3D0E" w14:textId="77777777" w:rsidTr="004B016C">
        <w:trPr>
          <w:cantSplit/>
        </w:trPr>
        <w:tc>
          <w:tcPr>
            <w:tcW w:w="813" w:type="pct"/>
            <w:shd w:val="clear" w:color="auto" w:fill="auto"/>
          </w:tcPr>
          <w:p w14:paraId="62B9CBEA" w14:textId="77777777" w:rsidR="002D2167" w:rsidRPr="00BE04FC" w:rsidRDefault="002D2167" w:rsidP="004B016C">
            <w:pPr>
              <w:pStyle w:val="TableParagraph"/>
              <w:ind w:left="0"/>
              <w:rPr>
                <w:sz w:val="24"/>
                <w:szCs w:val="24"/>
                <w:lang w:val="ru-RU"/>
              </w:rPr>
            </w:pPr>
            <w:r w:rsidRPr="00BE04FC">
              <w:rPr>
                <w:sz w:val="24"/>
                <w:szCs w:val="24"/>
                <w:lang w:val="ru-RU"/>
              </w:rPr>
              <w:t>КНМ</w:t>
            </w:r>
          </w:p>
        </w:tc>
        <w:tc>
          <w:tcPr>
            <w:tcW w:w="4187" w:type="pct"/>
            <w:shd w:val="clear" w:color="auto" w:fill="auto"/>
          </w:tcPr>
          <w:p w14:paraId="0CD0A8F3" w14:textId="77777777" w:rsidR="002D2167" w:rsidRPr="00BE04FC" w:rsidRDefault="002D2167" w:rsidP="004B016C">
            <w:pPr>
              <w:pStyle w:val="TableParagraph"/>
              <w:ind w:left="0"/>
              <w:jc w:val="both"/>
              <w:rPr>
                <w:sz w:val="24"/>
                <w:szCs w:val="24"/>
                <w:lang w:val="ru-RU"/>
              </w:rPr>
            </w:pPr>
            <w:r w:rsidRPr="00BE04FC">
              <w:rPr>
                <w:sz w:val="24"/>
                <w:szCs w:val="24"/>
                <w:lang w:val="ru-RU"/>
              </w:rPr>
              <w:t>Контрольное (надзорное) мероприятие</w:t>
            </w:r>
          </w:p>
        </w:tc>
      </w:tr>
      <w:tr w:rsidR="002D2167" w:rsidRPr="00BE04FC" w14:paraId="3B1B2F6E" w14:textId="77777777" w:rsidTr="004B016C">
        <w:trPr>
          <w:cantSplit/>
        </w:trPr>
        <w:tc>
          <w:tcPr>
            <w:tcW w:w="813" w:type="pct"/>
            <w:shd w:val="clear" w:color="auto" w:fill="auto"/>
          </w:tcPr>
          <w:p w14:paraId="3DA92691" w14:textId="77777777" w:rsidR="002D2167" w:rsidRPr="00BE04FC" w:rsidRDefault="002D2167" w:rsidP="004B016C">
            <w:pPr>
              <w:pStyle w:val="TableParagraph"/>
              <w:ind w:left="0"/>
              <w:rPr>
                <w:sz w:val="24"/>
                <w:szCs w:val="24"/>
                <w:lang w:val="ru-RU"/>
              </w:rPr>
            </w:pPr>
            <w:r w:rsidRPr="00BE04FC">
              <w:rPr>
                <w:sz w:val="24"/>
                <w:szCs w:val="24"/>
                <w:lang w:val="ru-RU"/>
              </w:rPr>
              <w:t>ЛКМ</w:t>
            </w:r>
          </w:p>
        </w:tc>
        <w:tc>
          <w:tcPr>
            <w:tcW w:w="4187" w:type="pct"/>
            <w:shd w:val="clear" w:color="auto" w:fill="auto"/>
          </w:tcPr>
          <w:p w14:paraId="1D395268" w14:textId="77777777" w:rsidR="002D2167" w:rsidRPr="00BE04FC" w:rsidRDefault="002D2167" w:rsidP="004B016C">
            <w:pPr>
              <w:pStyle w:val="TableParagraph"/>
              <w:ind w:left="0"/>
              <w:jc w:val="both"/>
              <w:rPr>
                <w:sz w:val="24"/>
                <w:szCs w:val="24"/>
                <w:lang w:val="ru-RU"/>
              </w:rPr>
            </w:pPr>
            <w:r w:rsidRPr="00BE04FC">
              <w:rPr>
                <w:sz w:val="24"/>
                <w:szCs w:val="24"/>
                <w:lang w:val="ru-RU"/>
              </w:rPr>
              <w:t>Левая кнопка мыши</w:t>
            </w:r>
          </w:p>
        </w:tc>
      </w:tr>
      <w:tr w:rsidR="002D2167" w:rsidRPr="00BE04FC" w14:paraId="743BF820" w14:textId="77777777" w:rsidTr="004B016C">
        <w:trPr>
          <w:cantSplit/>
        </w:trPr>
        <w:tc>
          <w:tcPr>
            <w:tcW w:w="813" w:type="pct"/>
            <w:shd w:val="clear" w:color="auto" w:fill="auto"/>
          </w:tcPr>
          <w:p w14:paraId="1CF76C06" w14:textId="77777777" w:rsidR="002D2167" w:rsidRPr="00BE04FC" w:rsidRDefault="002D2167" w:rsidP="004B016C">
            <w:pPr>
              <w:pStyle w:val="TableParagraph"/>
              <w:ind w:left="0"/>
              <w:rPr>
                <w:sz w:val="24"/>
                <w:szCs w:val="24"/>
                <w:lang w:val="ru-RU"/>
              </w:rPr>
            </w:pPr>
            <w:r w:rsidRPr="00BE04FC">
              <w:rPr>
                <w:sz w:val="24"/>
                <w:szCs w:val="24"/>
                <w:lang w:val="ru-RU"/>
              </w:rPr>
              <w:t>ОЗУ</w:t>
            </w:r>
          </w:p>
        </w:tc>
        <w:tc>
          <w:tcPr>
            <w:tcW w:w="4187" w:type="pct"/>
            <w:shd w:val="clear" w:color="auto" w:fill="auto"/>
          </w:tcPr>
          <w:p w14:paraId="5AF7EC95" w14:textId="77777777" w:rsidR="002D2167" w:rsidRPr="00BE04FC" w:rsidRDefault="002D2167" w:rsidP="004B016C">
            <w:pPr>
              <w:pStyle w:val="TableParagraph"/>
              <w:ind w:left="0"/>
              <w:jc w:val="both"/>
              <w:rPr>
                <w:bCs/>
                <w:sz w:val="24"/>
                <w:szCs w:val="24"/>
                <w:lang w:val="ru-RU"/>
              </w:rPr>
            </w:pPr>
            <w:r w:rsidRPr="00BE04FC">
              <w:rPr>
                <w:bCs/>
                <w:sz w:val="24"/>
                <w:szCs w:val="24"/>
                <w:lang w:val="ru-RU"/>
              </w:rPr>
              <w:t>Оперативная память; полупроводниковая память, предназначенная для временного хранения программ и данных</w:t>
            </w:r>
          </w:p>
        </w:tc>
      </w:tr>
      <w:tr w:rsidR="002D2167" w:rsidRPr="00BE04FC" w14:paraId="50E4A3A3" w14:textId="77777777" w:rsidTr="004B016C">
        <w:trPr>
          <w:cantSplit/>
        </w:trPr>
        <w:tc>
          <w:tcPr>
            <w:tcW w:w="813" w:type="pct"/>
            <w:shd w:val="clear" w:color="auto" w:fill="auto"/>
          </w:tcPr>
          <w:p w14:paraId="3BAAE853" w14:textId="77777777" w:rsidR="002D2167" w:rsidRPr="00BE04FC" w:rsidRDefault="002D2167" w:rsidP="004B016C">
            <w:pPr>
              <w:pStyle w:val="TableParagraph"/>
              <w:ind w:left="0"/>
              <w:rPr>
                <w:sz w:val="24"/>
                <w:szCs w:val="24"/>
                <w:lang w:val="ru-RU"/>
              </w:rPr>
            </w:pPr>
            <w:r w:rsidRPr="00BE04FC">
              <w:rPr>
                <w:sz w:val="24"/>
                <w:szCs w:val="24"/>
                <w:lang w:val="ru-RU"/>
              </w:rPr>
              <w:t>ОС</w:t>
            </w:r>
          </w:p>
        </w:tc>
        <w:tc>
          <w:tcPr>
            <w:tcW w:w="4187" w:type="pct"/>
            <w:shd w:val="clear" w:color="auto" w:fill="auto"/>
          </w:tcPr>
          <w:p w14:paraId="269F8601" w14:textId="77777777" w:rsidR="002D2167" w:rsidRPr="00BE04FC" w:rsidRDefault="002D2167" w:rsidP="004B016C">
            <w:pPr>
              <w:pStyle w:val="TableParagraph"/>
              <w:ind w:left="0"/>
              <w:jc w:val="both"/>
              <w:rPr>
                <w:bCs/>
                <w:sz w:val="24"/>
                <w:szCs w:val="24"/>
                <w:lang w:val="ru-RU"/>
              </w:rPr>
            </w:pPr>
            <w:r w:rsidRPr="00BE04FC">
              <w:rPr>
                <w:bCs/>
                <w:sz w:val="24"/>
                <w:szCs w:val="24"/>
                <w:lang w:val="ru-RU"/>
              </w:rPr>
              <w:t>Операционная система</w:t>
            </w:r>
          </w:p>
        </w:tc>
      </w:tr>
      <w:tr w:rsidR="002D2167" w:rsidRPr="00BE04FC" w14:paraId="46911607" w14:textId="77777777" w:rsidTr="004B016C">
        <w:trPr>
          <w:cantSplit/>
        </w:trPr>
        <w:tc>
          <w:tcPr>
            <w:tcW w:w="813" w:type="pct"/>
            <w:shd w:val="clear" w:color="auto" w:fill="auto"/>
          </w:tcPr>
          <w:p w14:paraId="6E6684CB" w14:textId="77777777" w:rsidR="002D2167" w:rsidRPr="00BE04FC" w:rsidRDefault="002D2167" w:rsidP="004B016C">
            <w:pPr>
              <w:pStyle w:val="TableParagraph"/>
              <w:ind w:left="0"/>
              <w:rPr>
                <w:sz w:val="24"/>
                <w:szCs w:val="24"/>
                <w:lang w:val="ru-RU"/>
              </w:rPr>
            </w:pPr>
            <w:r w:rsidRPr="00BE04FC">
              <w:rPr>
                <w:sz w:val="24"/>
                <w:szCs w:val="24"/>
                <w:lang w:val="ru-RU"/>
              </w:rPr>
              <w:t>ПК</w:t>
            </w:r>
          </w:p>
        </w:tc>
        <w:tc>
          <w:tcPr>
            <w:tcW w:w="4187" w:type="pct"/>
            <w:shd w:val="clear" w:color="auto" w:fill="auto"/>
          </w:tcPr>
          <w:p w14:paraId="6E01651E" w14:textId="77777777" w:rsidR="002D2167" w:rsidRPr="00BE04FC" w:rsidRDefault="002D2167" w:rsidP="004B016C">
            <w:pPr>
              <w:pStyle w:val="TableParagraph"/>
              <w:ind w:left="0"/>
              <w:jc w:val="both"/>
              <w:rPr>
                <w:bCs/>
                <w:sz w:val="24"/>
                <w:szCs w:val="24"/>
                <w:lang w:val="ru-RU"/>
              </w:rPr>
            </w:pPr>
            <w:r w:rsidRPr="00BE04FC">
              <w:rPr>
                <w:bCs/>
                <w:sz w:val="24"/>
                <w:szCs w:val="24"/>
                <w:lang w:val="ru-RU"/>
              </w:rPr>
              <w:t>Персональный компьютер</w:t>
            </w:r>
          </w:p>
        </w:tc>
      </w:tr>
      <w:tr w:rsidR="002D2167" w:rsidRPr="00BE04FC" w14:paraId="748EDF6F" w14:textId="77777777" w:rsidTr="004B016C">
        <w:trPr>
          <w:cantSplit/>
        </w:trPr>
        <w:tc>
          <w:tcPr>
            <w:tcW w:w="813" w:type="pct"/>
            <w:shd w:val="clear" w:color="auto" w:fill="auto"/>
          </w:tcPr>
          <w:p w14:paraId="4706D433" w14:textId="77777777" w:rsidR="002D2167" w:rsidRPr="00BE04FC" w:rsidRDefault="002D2167" w:rsidP="004B016C">
            <w:pPr>
              <w:pStyle w:val="TableParagraph"/>
              <w:ind w:left="0"/>
              <w:rPr>
                <w:sz w:val="24"/>
                <w:szCs w:val="24"/>
                <w:lang w:val="ru-RU"/>
              </w:rPr>
            </w:pPr>
            <w:r w:rsidRPr="00BE04FC">
              <w:rPr>
                <w:sz w:val="24"/>
                <w:szCs w:val="24"/>
                <w:lang w:val="ru-RU"/>
              </w:rPr>
              <w:t>УЗП</w:t>
            </w:r>
          </w:p>
        </w:tc>
        <w:tc>
          <w:tcPr>
            <w:tcW w:w="4187" w:type="pct"/>
            <w:shd w:val="clear" w:color="auto" w:fill="auto"/>
          </w:tcPr>
          <w:p w14:paraId="6C077135" w14:textId="77777777" w:rsidR="002D2167" w:rsidRPr="00BE04FC" w:rsidRDefault="002D2167" w:rsidP="004B016C">
            <w:pPr>
              <w:pStyle w:val="TableParagraph"/>
              <w:ind w:left="0"/>
              <w:jc w:val="both"/>
              <w:rPr>
                <w:bCs/>
                <w:sz w:val="24"/>
                <w:szCs w:val="24"/>
                <w:lang w:val="ru-RU"/>
              </w:rPr>
            </w:pPr>
            <w:r w:rsidRPr="00BE04FC">
              <w:rPr>
                <w:bCs/>
                <w:sz w:val="24"/>
                <w:szCs w:val="24"/>
                <w:lang w:val="ru-RU"/>
              </w:rPr>
              <w:t>Учетная запись пользователя</w:t>
            </w:r>
          </w:p>
        </w:tc>
      </w:tr>
      <w:tr w:rsidR="002D2167" w:rsidRPr="00BE04FC" w14:paraId="231231B4" w14:textId="77777777" w:rsidTr="004B016C">
        <w:trPr>
          <w:cantSplit/>
        </w:trPr>
        <w:tc>
          <w:tcPr>
            <w:tcW w:w="813" w:type="pct"/>
            <w:shd w:val="clear" w:color="auto" w:fill="auto"/>
          </w:tcPr>
          <w:p w14:paraId="281E95CB" w14:textId="77777777" w:rsidR="002D2167" w:rsidRPr="00BE04FC" w:rsidRDefault="002D2167" w:rsidP="004B016C">
            <w:pPr>
              <w:pStyle w:val="TableParagraph"/>
              <w:ind w:left="0"/>
              <w:rPr>
                <w:bCs/>
                <w:sz w:val="24"/>
                <w:szCs w:val="24"/>
                <w:lang w:val="ru-RU"/>
              </w:rPr>
            </w:pPr>
            <w:r w:rsidRPr="00BE04FC">
              <w:rPr>
                <w:sz w:val="24"/>
                <w:szCs w:val="24"/>
                <w:lang w:val="ru-RU"/>
              </w:rPr>
              <w:t>ЦП</w:t>
            </w:r>
          </w:p>
        </w:tc>
        <w:tc>
          <w:tcPr>
            <w:tcW w:w="4187" w:type="pct"/>
            <w:shd w:val="clear" w:color="auto" w:fill="auto"/>
          </w:tcPr>
          <w:p w14:paraId="386558F3" w14:textId="77777777" w:rsidR="002D2167" w:rsidRPr="00BE04FC" w:rsidRDefault="002D2167" w:rsidP="004B016C">
            <w:pPr>
              <w:pStyle w:val="TableParagraph"/>
              <w:ind w:left="0"/>
              <w:jc w:val="both"/>
              <w:rPr>
                <w:bCs/>
                <w:sz w:val="24"/>
                <w:szCs w:val="24"/>
                <w:lang w:val="ru-RU"/>
              </w:rPr>
            </w:pPr>
            <w:r w:rsidRPr="00BE04FC">
              <w:rPr>
                <w:iCs/>
                <w:sz w:val="24"/>
                <w:szCs w:val="24"/>
                <w:lang w:val="ru-RU"/>
              </w:rPr>
              <w:t>Центральный процессор</w:t>
            </w:r>
          </w:p>
        </w:tc>
      </w:tr>
    </w:tbl>
    <w:p w14:paraId="0C098E8D" w14:textId="7998FCB1" w:rsidR="002D2167" w:rsidRPr="00BE04FC" w:rsidRDefault="002D2167" w:rsidP="002D2167">
      <w:pPr>
        <w:rPr>
          <w:szCs w:val="24"/>
        </w:rPr>
      </w:pPr>
    </w:p>
    <w:p w14:paraId="7D2314E6" w14:textId="77777777" w:rsidR="002D2167" w:rsidRPr="00BE04FC" w:rsidRDefault="002D2167">
      <w:pPr>
        <w:widowControl/>
        <w:ind w:firstLine="0"/>
        <w:jc w:val="left"/>
        <w:rPr>
          <w:szCs w:val="24"/>
        </w:rPr>
      </w:pPr>
      <w:r w:rsidRPr="00BE04FC">
        <w:rPr>
          <w:szCs w:val="24"/>
        </w:rPr>
        <w:br w:type="page"/>
      </w:r>
    </w:p>
    <w:p w14:paraId="7379214B" w14:textId="7A93D2DF" w:rsidR="00610AF1" w:rsidRPr="00BE04FC" w:rsidRDefault="000B17F9" w:rsidP="00DB0B6E">
      <w:pPr>
        <w:pStyle w:val="14"/>
        <w:keepLines w:val="0"/>
        <w:spacing w:after="0"/>
        <w:ind w:left="0" w:firstLine="567"/>
      </w:pPr>
      <w:bookmarkStart w:id="12" w:name="_Ref27667585"/>
      <w:bookmarkStart w:id="13" w:name="_Toc40379489"/>
      <w:bookmarkStart w:id="14" w:name="_Toc40430157"/>
      <w:bookmarkStart w:id="15" w:name="_Toc177650965"/>
      <w:bookmarkStart w:id="16" w:name="_Toc420582724"/>
      <w:bookmarkStart w:id="17" w:name="_Toc421022922"/>
      <w:bookmarkStart w:id="18" w:name="_Toc427742064"/>
      <w:r w:rsidRPr="00BE04FC">
        <w:lastRenderedPageBreak/>
        <w:t>В</w:t>
      </w:r>
      <w:r w:rsidR="0068522B" w:rsidRPr="00BE04FC">
        <w:t>ведение</w:t>
      </w:r>
      <w:bookmarkEnd w:id="12"/>
      <w:bookmarkEnd w:id="13"/>
      <w:bookmarkEnd w:id="14"/>
      <w:bookmarkEnd w:id="15"/>
    </w:p>
    <w:bookmarkEnd w:id="16"/>
    <w:bookmarkEnd w:id="17"/>
    <w:bookmarkEnd w:id="18"/>
    <w:p w14:paraId="560563B3" w14:textId="6F3AC582" w:rsidR="00B17CAC" w:rsidRPr="00BE04FC" w:rsidRDefault="00B17CAC" w:rsidP="00DB0B6E">
      <w:pPr>
        <w:rPr>
          <w:szCs w:val="24"/>
        </w:rPr>
      </w:pPr>
      <w:r w:rsidRPr="00BE04FC">
        <w:rPr>
          <w:szCs w:val="24"/>
        </w:rPr>
        <w:t>Данный документ представляет собой руководство пользователя по работе с веб</w:t>
      </w:r>
      <w:r w:rsidRPr="00BE04FC">
        <w:rPr>
          <w:szCs w:val="24"/>
        </w:rPr>
        <w:noBreakHyphen/>
        <w:t>интерфейсом программы «</w:t>
      </w:r>
      <w:r w:rsidR="00BD2A4B" w:rsidRPr="00BE04FC">
        <w:rPr>
          <w:szCs w:val="24"/>
        </w:rPr>
        <w:t>Программный компонент «</w:t>
      </w:r>
      <w:r w:rsidR="00197485" w:rsidRPr="00BE04FC">
        <w:rPr>
          <w:szCs w:val="24"/>
        </w:rPr>
        <w:t>Система ведомственного контроля за трудовым законодательством</w:t>
      </w:r>
      <w:r w:rsidRPr="00BE04FC">
        <w:rPr>
          <w:szCs w:val="24"/>
        </w:rPr>
        <w:t>».</w:t>
      </w:r>
    </w:p>
    <w:p w14:paraId="27CEB3C1" w14:textId="77777777" w:rsidR="00B17CAC" w:rsidRPr="00BE04FC" w:rsidRDefault="00B17CAC" w:rsidP="00DB0B6E">
      <w:pPr>
        <w:rPr>
          <w:szCs w:val="24"/>
        </w:rPr>
      </w:pPr>
      <w:r w:rsidRPr="00BE04FC">
        <w:rPr>
          <w:szCs w:val="24"/>
        </w:rPr>
        <w:t xml:space="preserve">Документ содержит описание области применения и основных функциональных возможностей программы, сведения о ее назначении и условиях применения, описание элементов пользовательского интерфейса, операций, выполняемых пользователем. </w:t>
      </w:r>
    </w:p>
    <w:p w14:paraId="6C52EB11" w14:textId="471551AB" w:rsidR="00610AF1" w:rsidRPr="00BE04FC" w:rsidRDefault="00B17CAC" w:rsidP="00DB0B6E">
      <w:pPr>
        <w:rPr>
          <w:szCs w:val="24"/>
        </w:rPr>
      </w:pPr>
      <w:r w:rsidRPr="00BE04FC">
        <w:rPr>
          <w:szCs w:val="24"/>
        </w:rPr>
        <w:t>Документ применяется на этапах обучения пользователей работе с программой, а также в процессе ее эксплуатации.</w:t>
      </w:r>
    </w:p>
    <w:p w14:paraId="62D29178" w14:textId="0D09583A" w:rsidR="009C7C8D" w:rsidRPr="00BE04FC" w:rsidRDefault="009C7C8D" w:rsidP="00DB0B6E">
      <w:pPr>
        <w:pStyle w:val="23"/>
        <w:spacing w:before="0" w:after="0"/>
        <w:rPr>
          <w:lang w:eastAsia="ru-RU"/>
        </w:rPr>
      </w:pPr>
      <w:bookmarkStart w:id="19" w:name="_Toc40379491"/>
      <w:bookmarkStart w:id="20" w:name="_Toc40430159"/>
      <w:bookmarkStart w:id="21" w:name="_Toc177650966"/>
      <w:r w:rsidRPr="00BE04FC">
        <w:rPr>
          <w:lang w:eastAsia="ru-RU"/>
        </w:rPr>
        <w:t>Краткое описание возможностей</w:t>
      </w:r>
      <w:bookmarkEnd w:id="19"/>
      <w:bookmarkEnd w:id="20"/>
      <w:bookmarkEnd w:id="21"/>
    </w:p>
    <w:p w14:paraId="0520256B" w14:textId="219AB8A0" w:rsidR="00B17CAC" w:rsidRPr="00BE04FC" w:rsidRDefault="00B17CAC" w:rsidP="00DB0B6E">
      <w:pPr>
        <w:rPr>
          <w:szCs w:val="24"/>
        </w:rPr>
      </w:pPr>
      <w:r w:rsidRPr="00BE04FC">
        <w:rPr>
          <w:szCs w:val="24"/>
        </w:rPr>
        <w:t>Веб</w:t>
      </w:r>
      <w:r w:rsidRPr="00BE04FC">
        <w:rPr>
          <w:szCs w:val="24"/>
        </w:rPr>
        <w:noBreakHyphen/>
        <w:t xml:space="preserve">интерфейс программы содержит необходимый объем информации в соответствующих разделах, базовый набор сервисов работы с информацией, обеспечивающий требуемую полноту и актуальность информационных и иных услуг, предоставляемых пользователям. Структура представления информации и пользовательские интерфейсы по доступу к ресурсам и сервисам интуитивно понятны широкому кругу пользователей. </w:t>
      </w:r>
    </w:p>
    <w:p w14:paraId="2AA6D2E8" w14:textId="03E66BF1" w:rsidR="003A75BE" w:rsidRPr="00BE04FC" w:rsidRDefault="000B17F9" w:rsidP="00DB0B6E">
      <w:pPr>
        <w:pStyle w:val="23"/>
        <w:spacing w:before="0" w:after="0"/>
      </w:pPr>
      <w:bookmarkStart w:id="22" w:name="_Toc496185628"/>
      <w:bookmarkStart w:id="23" w:name="_Toc40379492"/>
      <w:bookmarkStart w:id="24" w:name="_Toc40430160"/>
      <w:bookmarkStart w:id="25" w:name="_Toc177650967"/>
      <w:r w:rsidRPr="00BE04FC">
        <w:t>Уровень подготовки пользователя</w:t>
      </w:r>
      <w:bookmarkEnd w:id="22"/>
      <w:bookmarkEnd w:id="23"/>
      <w:bookmarkEnd w:id="24"/>
      <w:bookmarkEnd w:id="25"/>
    </w:p>
    <w:p w14:paraId="6CBA5B0A" w14:textId="556A3A1E" w:rsidR="00B17CAC" w:rsidRPr="00BE04FC" w:rsidRDefault="00B17CAC" w:rsidP="00DB0B6E">
      <w:pPr>
        <w:rPr>
          <w:szCs w:val="24"/>
        </w:rPr>
      </w:pPr>
      <w:bookmarkStart w:id="26" w:name="_Toc427065929"/>
      <w:bookmarkStart w:id="27" w:name="_Toc427689543"/>
      <w:bookmarkStart w:id="28" w:name="_Toc427836017"/>
      <w:r w:rsidRPr="00BE04FC">
        <w:rPr>
          <w:szCs w:val="24"/>
        </w:rPr>
        <w:t>Для работы с веб</w:t>
      </w:r>
      <w:r w:rsidRPr="00BE04FC">
        <w:rPr>
          <w:szCs w:val="24"/>
        </w:rPr>
        <w:noBreakHyphen/>
        <w:t>интерфейсом программы от персонала не требуется специальных технических навыков, знания технологий или программных продуктов, за исключением общих навыков работы с персональным компьютером и стандартным веб</w:t>
      </w:r>
      <w:r w:rsidRPr="00BE04FC">
        <w:rPr>
          <w:szCs w:val="24"/>
        </w:rPr>
        <w:noBreakHyphen/>
        <w:t>браузером.</w:t>
      </w:r>
    </w:p>
    <w:p w14:paraId="33BBFD96" w14:textId="33C23133" w:rsidR="009C7C8D" w:rsidRPr="00BE04FC" w:rsidRDefault="009C7C8D" w:rsidP="00DB0B6E">
      <w:pPr>
        <w:pStyle w:val="23"/>
        <w:spacing w:before="0" w:after="0"/>
      </w:pPr>
      <w:bookmarkStart w:id="29" w:name="_Toc40379493"/>
      <w:bookmarkStart w:id="30" w:name="_Toc40430161"/>
      <w:bookmarkStart w:id="31" w:name="_Toc177650968"/>
      <w:r w:rsidRPr="00BE04FC">
        <w:t>Перечень эксплуатационной документации</w:t>
      </w:r>
      <w:bookmarkEnd w:id="29"/>
      <w:bookmarkEnd w:id="30"/>
      <w:bookmarkEnd w:id="31"/>
    </w:p>
    <w:p w14:paraId="7A73CCE0" w14:textId="77777777" w:rsidR="009C7C8D" w:rsidRPr="00BE04FC" w:rsidRDefault="009C7C8D" w:rsidP="00DB0B6E">
      <w:pPr>
        <w:rPr>
          <w:szCs w:val="24"/>
        </w:rPr>
      </w:pPr>
      <w:r w:rsidRPr="00BE04FC">
        <w:rPr>
          <w:szCs w:val="24"/>
        </w:rPr>
        <w:t>Перечень эксплуатационных документов, с которым необходимо ознакомиться:</w:t>
      </w:r>
    </w:p>
    <w:p w14:paraId="3AC49C65" w14:textId="07548CE1" w:rsidR="009C7C8D" w:rsidRPr="00BE04FC" w:rsidRDefault="00B17CAC" w:rsidP="00DB0B6E">
      <w:pPr>
        <w:pStyle w:val="aff6"/>
        <w:numPr>
          <w:ilvl w:val="0"/>
          <w:numId w:val="4"/>
        </w:numPr>
        <w:tabs>
          <w:tab w:val="left" w:pos="993"/>
        </w:tabs>
        <w:ind w:left="0" w:firstLine="567"/>
        <w:rPr>
          <w:szCs w:val="24"/>
        </w:rPr>
      </w:pPr>
      <w:r w:rsidRPr="00BE04FC">
        <w:rPr>
          <w:szCs w:val="24"/>
        </w:rPr>
        <w:t>«</w:t>
      </w:r>
      <w:r w:rsidR="00BD2A4B" w:rsidRPr="00BE04FC">
        <w:rPr>
          <w:szCs w:val="24"/>
        </w:rPr>
        <w:t>Программный компонент «</w:t>
      </w:r>
      <w:r w:rsidR="00197485" w:rsidRPr="00BE04FC">
        <w:rPr>
          <w:szCs w:val="24"/>
        </w:rPr>
        <w:t>Система ведомственного контроля за трудовым законодательством</w:t>
      </w:r>
      <w:r w:rsidR="00BD2A4B" w:rsidRPr="00BE04FC">
        <w:rPr>
          <w:szCs w:val="24"/>
        </w:rPr>
        <w:t>»</w:t>
      </w:r>
      <w:r w:rsidRPr="00BE04FC">
        <w:rPr>
          <w:szCs w:val="24"/>
        </w:rPr>
        <w:t>.</w:t>
      </w:r>
      <w:r w:rsidR="00B45F4E" w:rsidRPr="00BE04FC">
        <w:rPr>
          <w:szCs w:val="24"/>
        </w:rPr>
        <w:t xml:space="preserve"> Руководство пользователя.</w:t>
      </w:r>
    </w:p>
    <w:p w14:paraId="55B36F41" w14:textId="5DE0558F" w:rsidR="00B0718B" w:rsidRPr="00BE04FC" w:rsidRDefault="00B0718B" w:rsidP="00DB0B6E">
      <w:pPr>
        <w:widowControl/>
        <w:jc w:val="left"/>
        <w:rPr>
          <w:szCs w:val="24"/>
        </w:rPr>
      </w:pPr>
      <w:r w:rsidRPr="00BE04FC">
        <w:rPr>
          <w:szCs w:val="24"/>
        </w:rPr>
        <w:br w:type="page"/>
      </w:r>
    </w:p>
    <w:p w14:paraId="0463203A" w14:textId="5EB9ACB6" w:rsidR="006678B3" w:rsidRPr="00BE04FC" w:rsidRDefault="0068522B" w:rsidP="00DB0B6E">
      <w:pPr>
        <w:pStyle w:val="14"/>
        <w:keepLines w:val="0"/>
        <w:spacing w:after="0"/>
        <w:ind w:left="0" w:firstLine="567"/>
      </w:pPr>
      <w:bookmarkStart w:id="32" w:name="_Toc40379494"/>
      <w:bookmarkStart w:id="33" w:name="_Toc40430162"/>
      <w:bookmarkStart w:id="34" w:name="_Toc177650969"/>
      <w:r w:rsidRPr="00BE04FC">
        <w:lastRenderedPageBreak/>
        <w:t>Назначение и условия применения</w:t>
      </w:r>
      <w:bookmarkEnd w:id="32"/>
      <w:bookmarkEnd w:id="33"/>
      <w:bookmarkEnd w:id="34"/>
    </w:p>
    <w:p w14:paraId="335E9F51" w14:textId="77777777" w:rsidR="00197485" w:rsidRPr="00BE04FC" w:rsidRDefault="00BD2A4B" w:rsidP="00DB0B6E">
      <w:pPr>
        <w:rPr>
          <w:szCs w:val="24"/>
        </w:rPr>
      </w:pPr>
      <w:r w:rsidRPr="00BE04FC">
        <w:rPr>
          <w:szCs w:val="24"/>
        </w:rPr>
        <w:t>Программа предназначена для</w:t>
      </w:r>
      <w:r w:rsidR="00197485" w:rsidRPr="00BE04FC">
        <w:rPr>
          <w:szCs w:val="24"/>
        </w:rPr>
        <w:t>:</w:t>
      </w:r>
    </w:p>
    <w:p w14:paraId="694516C8" w14:textId="77777777" w:rsidR="00197485" w:rsidRPr="00BE04FC" w:rsidRDefault="00197485" w:rsidP="00DB0B6E">
      <w:pPr>
        <w:rPr>
          <w:szCs w:val="24"/>
        </w:rPr>
      </w:pPr>
      <w:r w:rsidRPr="00BE04FC">
        <w:rPr>
          <w:szCs w:val="24"/>
        </w:rPr>
        <w:t xml:space="preserve">ведения реестра исполнительных органов государственной власти </w:t>
      </w:r>
      <w:r w:rsidRPr="00BE04FC">
        <w:rPr>
          <w:szCs w:val="24"/>
        </w:rPr>
        <w:br/>
        <w:t>и их подведомственных организаций;</w:t>
      </w:r>
    </w:p>
    <w:p w14:paraId="1A87E913" w14:textId="77777777" w:rsidR="00197485" w:rsidRPr="00BE04FC" w:rsidRDefault="00197485" w:rsidP="00DB0B6E">
      <w:pPr>
        <w:rPr>
          <w:szCs w:val="24"/>
        </w:rPr>
      </w:pPr>
      <w:r w:rsidRPr="00BE04FC">
        <w:rPr>
          <w:szCs w:val="24"/>
        </w:rPr>
        <w:t>ведения плановых и внеплановых КНМ;</w:t>
      </w:r>
    </w:p>
    <w:p w14:paraId="6B053F63" w14:textId="77777777" w:rsidR="00197485" w:rsidRPr="00BE04FC" w:rsidRDefault="00197485" w:rsidP="00DB0B6E">
      <w:pPr>
        <w:rPr>
          <w:szCs w:val="24"/>
        </w:rPr>
      </w:pPr>
      <w:r w:rsidRPr="00BE04FC">
        <w:rPr>
          <w:szCs w:val="24"/>
        </w:rPr>
        <w:t>ведения правовых актов КНМ;</w:t>
      </w:r>
    </w:p>
    <w:p w14:paraId="435DAFBA" w14:textId="77777777" w:rsidR="00197485" w:rsidRPr="00BE04FC" w:rsidRDefault="00197485" w:rsidP="00DB0B6E">
      <w:pPr>
        <w:rPr>
          <w:szCs w:val="24"/>
        </w:rPr>
      </w:pPr>
      <w:r w:rsidRPr="00BE04FC">
        <w:rPr>
          <w:szCs w:val="24"/>
        </w:rPr>
        <w:t>ведения актов КНМ и фиксирование нарушений;</w:t>
      </w:r>
    </w:p>
    <w:p w14:paraId="7C2B48A9" w14:textId="77777777" w:rsidR="00197485" w:rsidRPr="00BE04FC" w:rsidRDefault="00197485" w:rsidP="00DB0B6E">
      <w:pPr>
        <w:rPr>
          <w:szCs w:val="24"/>
        </w:rPr>
      </w:pPr>
      <w:r w:rsidRPr="00BE04FC">
        <w:rPr>
          <w:szCs w:val="24"/>
        </w:rPr>
        <w:t>ведения планов проведения плановых КНМ сотрудниками ИОГВ;</w:t>
      </w:r>
    </w:p>
    <w:p w14:paraId="238F7049" w14:textId="77777777" w:rsidR="00197485" w:rsidRPr="00BE04FC" w:rsidRDefault="00197485" w:rsidP="00DB0B6E">
      <w:pPr>
        <w:rPr>
          <w:szCs w:val="24"/>
        </w:rPr>
      </w:pPr>
      <w:r w:rsidRPr="00BE04FC">
        <w:rPr>
          <w:szCs w:val="24"/>
        </w:rPr>
        <w:t>согласования планов проведения плановых КНМ сотрудниками ответственного ИОГВ;</w:t>
      </w:r>
    </w:p>
    <w:p w14:paraId="50D361C8" w14:textId="77777777" w:rsidR="00197485" w:rsidRPr="00BE04FC" w:rsidRDefault="00197485" w:rsidP="00DB0B6E">
      <w:pPr>
        <w:rPr>
          <w:szCs w:val="24"/>
        </w:rPr>
      </w:pPr>
      <w:r w:rsidRPr="00BE04FC">
        <w:rPr>
          <w:szCs w:val="24"/>
        </w:rPr>
        <w:t xml:space="preserve">организации передачи данных требуемых для проведения мероприятий </w:t>
      </w:r>
      <w:r w:rsidRPr="00BE04FC">
        <w:rPr>
          <w:szCs w:val="24"/>
        </w:rPr>
        <w:br/>
        <w:t>от сотрудников подведомственных организаций сотрудникам исполнительных органов государственной власти.</w:t>
      </w:r>
    </w:p>
    <w:p w14:paraId="585B1783" w14:textId="77777777" w:rsidR="00197485" w:rsidRPr="00BE04FC" w:rsidRDefault="00197485" w:rsidP="00DB0B6E">
      <w:pPr>
        <w:rPr>
          <w:szCs w:val="24"/>
        </w:rPr>
      </w:pPr>
      <w:r w:rsidRPr="00BE04FC">
        <w:rPr>
          <w:szCs w:val="24"/>
        </w:rPr>
        <w:t>формирования и редактирования печатных и отчетных форм;</w:t>
      </w:r>
    </w:p>
    <w:p w14:paraId="39A1DEF9" w14:textId="77777777" w:rsidR="00197485" w:rsidRPr="00BE04FC" w:rsidRDefault="00197485" w:rsidP="00DB0B6E">
      <w:pPr>
        <w:rPr>
          <w:szCs w:val="24"/>
        </w:rPr>
      </w:pPr>
      <w:r w:rsidRPr="00BE04FC">
        <w:rPr>
          <w:szCs w:val="24"/>
        </w:rPr>
        <w:t>ведения справочных значений;</w:t>
      </w:r>
    </w:p>
    <w:p w14:paraId="11F3BCE5" w14:textId="77777777" w:rsidR="00197485" w:rsidRPr="00BE04FC" w:rsidRDefault="00197485" w:rsidP="00DB0B6E">
      <w:pPr>
        <w:rPr>
          <w:szCs w:val="24"/>
        </w:rPr>
      </w:pPr>
      <w:r w:rsidRPr="00BE04FC">
        <w:rPr>
          <w:szCs w:val="24"/>
        </w:rPr>
        <w:t>получения уведомлений;</w:t>
      </w:r>
    </w:p>
    <w:p w14:paraId="4EA246C7" w14:textId="77777777" w:rsidR="00197485" w:rsidRPr="00BE04FC" w:rsidRDefault="00197485" w:rsidP="00DB0B6E">
      <w:pPr>
        <w:rPr>
          <w:szCs w:val="24"/>
        </w:rPr>
      </w:pPr>
      <w:r w:rsidRPr="00BE04FC">
        <w:rPr>
          <w:szCs w:val="24"/>
        </w:rPr>
        <w:t>аутентификации, идентификации и авторизации пользователя посредством применения единой учетной записи сотрудника ИОГВ, зарегистрированного в Системе;</w:t>
      </w:r>
    </w:p>
    <w:p w14:paraId="428212DD" w14:textId="77777777" w:rsidR="00197485" w:rsidRPr="00BE04FC" w:rsidRDefault="00197485" w:rsidP="00DB0B6E">
      <w:pPr>
        <w:rPr>
          <w:szCs w:val="24"/>
        </w:rPr>
      </w:pPr>
      <w:r w:rsidRPr="00BE04FC">
        <w:rPr>
          <w:szCs w:val="24"/>
        </w:rPr>
        <w:t>установления связи пользователя с ИОГВ и подведомственной организацией;</w:t>
      </w:r>
    </w:p>
    <w:p w14:paraId="131A8892" w14:textId="77777777" w:rsidR="00197485" w:rsidRPr="00BE04FC" w:rsidRDefault="00197485" w:rsidP="00DB0B6E">
      <w:pPr>
        <w:rPr>
          <w:szCs w:val="24"/>
        </w:rPr>
      </w:pPr>
      <w:r w:rsidRPr="00BE04FC">
        <w:rPr>
          <w:szCs w:val="24"/>
        </w:rPr>
        <w:t>администрирования Системы;</w:t>
      </w:r>
    </w:p>
    <w:p w14:paraId="1A5786C5" w14:textId="7BF60C2C" w:rsidR="00BD2A4B" w:rsidRPr="00BE04FC" w:rsidRDefault="00197485" w:rsidP="00DB0B6E">
      <w:pPr>
        <w:rPr>
          <w:szCs w:val="24"/>
        </w:rPr>
      </w:pPr>
      <w:r w:rsidRPr="00BE04FC">
        <w:rPr>
          <w:szCs w:val="24"/>
        </w:rPr>
        <w:t>размещения личных кабинетов сотрудников подведомственных организаций</w:t>
      </w:r>
      <w:r w:rsidR="00BD2A4B" w:rsidRPr="00BE04FC">
        <w:rPr>
          <w:szCs w:val="24"/>
        </w:rPr>
        <w:t xml:space="preserve">. </w:t>
      </w:r>
    </w:p>
    <w:p w14:paraId="1B399F9C" w14:textId="0DBE7FE5" w:rsidR="00E013B5" w:rsidRPr="00BE04FC" w:rsidRDefault="00BD2A4B" w:rsidP="00DB0B6E">
      <w:pPr>
        <w:rPr>
          <w:szCs w:val="24"/>
        </w:rPr>
      </w:pPr>
      <w:r w:rsidRPr="00BE04FC">
        <w:rPr>
          <w:szCs w:val="24"/>
        </w:rPr>
        <w:t>Областью применения программы является ведомственный контроль в отношении подведомственных организаций</w:t>
      </w:r>
      <w:r w:rsidR="00197485" w:rsidRPr="00BE04FC">
        <w:rPr>
          <w:szCs w:val="24"/>
        </w:rPr>
        <w:t xml:space="preserve"> в рамках трудового законодательства</w:t>
      </w:r>
      <w:r w:rsidR="00E013B5" w:rsidRPr="00BE04FC">
        <w:rPr>
          <w:szCs w:val="24"/>
        </w:rPr>
        <w:t xml:space="preserve">. </w:t>
      </w:r>
    </w:p>
    <w:p w14:paraId="06EBB422" w14:textId="77777777" w:rsidR="00BD2A4B" w:rsidRPr="00BE04FC" w:rsidRDefault="00BD2A4B" w:rsidP="00DB0B6E">
      <w:pPr>
        <w:rPr>
          <w:szCs w:val="24"/>
        </w:rPr>
      </w:pPr>
      <w:r w:rsidRPr="00BE04FC">
        <w:rPr>
          <w:szCs w:val="24"/>
        </w:rPr>
        <w:t xml:space="preserve">Основные функции программы: </w:t>
      </w:r>
    </w:p>
    <w:p w14:paraId="1B6A30CE" w14:textId="77777777" w:rsidR="00BD2A4B" w:rsidRPr="00BE04FC" w:rsidRDefault="00BD2A4B" w:rsidP="00DB0B6E">
      <w:pPr>
        <w:rPr>
          <w:szCs w:val="24"/>
        </w:rPr>
      </w:pPr>
      <w:r w:rsidRPr="00BE04FC">
        <w:rPr>
          <w:szCs w:val="24"/>
        </w:rPr>
        <w:t>сбор информации для включения в Систему;</w:t>
      </w:r>
    </w:p>
    <w:p w14:paraId="53DF0801" w14:textId="77777777" w:rsidR="00BD2A4B" w:rsidRPr="00BE04FC" w:rsidRDefault="00BD2A4B" w:rsidP="00DB0B6E">
      <w:pPr>
        <w:rPr>
          <w:szCs w:val="24"/>
        </w:rPr>
      </w:pPr>
      <w:r w:rsidRPr="00BE04FC">
        <w:rPr>
          <w:szCs w:val="24"/>
        </w:rPr>
        <w:t>хранение информации, содержащейся в Системе;</w:t>
      </w:r>
    </w:p>
    <w:p w14:paraId="2E42FEE8" w14:textId="77777777" w:rsidR="00BD2A4B" w:rsidRPr="00BE04FC" w:rsidRDefault="00BD2A4B" w:rsidP="00DB0B6E">
      <w:pPr>
        <w:rPr>
          <w:szCs w:val="24"/>
        </w:rPr>
      </w:pPr>
      <w:r w:rsidRPr="00BE04FC">
        <w:rPr>
          <w:szCs w:val="24"/>
        </w:rPr>
        <w:t>обработка информации, в том числе формирование отчетов на основании информации, содержащейся в Системе;</w:t>
      </w:r>
    </w:p>
    <w:p w14:paraId="7F6D946E" w14:textId="12A023AD" w:rsidR="00E013B5" w:rsidRPr="00BE04FC" w:rsidRDefault="00BD2A4B" w:rsidP="00DB0B6E">
      <w:pPr>
        <w:rPr>
          <w:szCs w:val="24"/>
        </w:rPr>
      </w:pPr>
      <w:r w:rsidRPr="00BE04FC">
        <w:rPr>
          <w:szCs w:val="24"/>
        </w:rPr>
        <w:t>предоставление инф</w:t>
      </w:r>
      <w:r w:rsidR="002120D1" w:rsidRPr="00BE04FC">
        <w:rPr>
          <w:szCs w:val="24"/>
        </w:rPr>
        <w:t>ормации, содержащейся в Системе</w:t>
      </w:r>
      <w:r w:rsidR="00E013B5" w:rsidRPr="00BE04FC">
        <w:rPr>
          <w:szCs w:val="24"/>
        </w:rPr>
        <w:t>.</w:t>
      </w:r>
    </w:p>
    <w:p w14:paraId="29E42FC1" w14:textId="4F18531D" w:rsidR="00E013B5" w:rsidRPr="00BE04FC" w:rsidRDefault="00E013B5" w:rsidP="00DB0B6E">
      <w:pPr>
        <w:rPr>
          <w:szCs w:val="24"/>
        </w:rPr>
      </w:pPr>
      <w:r w:rsidRPr="00BE04FC">
        <w:rPr>
          <w:rFonts w:eastAsia="Calibri"/>
          <w:szCs w:val="24"/>
        </w:rPr>
        <w:t>Веб</w:t>
      </w:r>
      <w:r w:rsidRPr="00BE04FC">
        <w:rPr>
          <w:rFonts w:eastAsia="Calibri"/>
          <w:szCs w:val="24"/>
        </w:rPr>
        <w:noBreakHyphen/>
        <w:t xml:space="preserve">интерфейс программы </w:t>
      </w:r>
      <w:r w:rsidRPr="00BE04FC">
        <w:rPr>
          <w:szCs w:val="24"/>
        </w:rPr>
        <w:t>состоит из взаимосвязанных страниц, содержащих информацию о </w:t>
      </w:r>
      <w:r w:rsidR="00E415FD" w:rsidRPr="00BE04FC">
        <w:rPr>
          <w:szCs w:val="24"/>
        </w:rPr>
        <w:t>контрольно-надзорных мероприятиях</w:t>
      </w:r>
      <w:r w:rsidRPr="00BE04FC">
        <w:rPr>
          <w:szCs w:val="24"/>
        </w:rPr>
        <w:t xml:space="preserve">, </w:t>
      </w:r>
      <w:r w:rsidR="002270A3" w:rsidRPr="00BE04FC">
        <w:rPr>
          <w:szCs w:val="24"/>
        </w:rPr>
        <w:t>сопровождающих документах</w:t>
      </w:r>
      <w:r w:rsidRPr="00BE04FC">
        <w:rPr>
          <w:szCs w:val="24"/>
        </w:rPr>
        <w:t xml:space="preserve"> и т.п.</w:t>
      </w:r>
    </w:p>
    <w:p w14:paraId="3208D941" w14:textId="69F4656B" w:rsidR="00E013B5" w:rsidRPr="00BE04FC" w:rsidRDefault="00E013B5" w:rsidP="00DB0B6E">
      <w:pPr>
        <w:rPr>
          <w:szCs w:val="24"/>
        </w:rPr>
      </w:pPr>
      <w:r w:rsidRPr="00BE04FC">
        <w:rPr>
          <w:szCs w:val="24"/>
        </w:rPr>
        <w:t>Структура веб</w:t>
      </w:r>
      <w:r w:rsidRPr="00BE04FC">
        <w:rPr>
          <w:szCs w:val="24"/>
        </w:rPr>
        <w:noBreakHyphen/>
        <w:t>интерфейса программы содержит следующие функциональные элементы:</w:t>
      </w:r>
    </w:p>
    <w:p w14:paraId="188359CC" w14:textId="77777777" w:rsidR="00E013B5" w:rsidRPr="00BE04FC" w:rsidRDefault="00E013B5" w:rsidP="00DB0B6E">
      <w:pPr>
        <w:rPr>
          <w:szCs w:val="24"/>
        </w:rPr>
      </w:pPr>
      <w:r w:rsidRPr="00BE04FC">
        <w:rPr>
          <w:szCs w:val="24"/>
        </w:rPr>
        <w:t xml:space="preserve">главная страница; </w:t>
      </w:r>
    </w:p>
    <w:p w14:paraId="0218B005" w14:textId="38D864DE" w:rsidR="00E013B5" w:rsidRPr="00BE04FC" w:rsidRDefault="00E013B5" w:rsidP="00DB0B6E">
      <w:pPr>
        <w:rPr>
          <w:szCs w:val="24"/>
        </w:rPr>
      </w:pPr>
      <w:r w:rsidRPr="00BE04FC">
        <w:rPr>
          <w:szCs w:val="24"/>
        </w:rPr>
        <w:t>страницы разделов для поиска и просмотра информации.</w:t>
      </w:r>
    </w:p>
    <w:p w14:paraId="1BDAF762" w14:textId="77777777" w:rsidR="00E013B5" w:rsidRPr="00BE04FC" w:rsidRDefault="00E013B5" w:rsidP="00DB0B6E">
      <w:pPr>
        <w:rPr>
          <w:szCs w:val="24"/>
        </w:rPr>
      </w:pPr>
      <w:r w:rsidRPr="00BE04FC">
        <w:rPr>
          <w:szCs w:val="24"/>
        </w:rPr>
        <w:t xml:space="preserve">Для работы с </w:t>
      </w:r>
      <w:r w:rsidRPr="00BE04FC">
        <w:rPr>
          <w:szCs w:val="24"/>
          <w:lang w:eastAsia="ru-RU"/>
        </w:rPr>
        <w:t>программой</w:t>
      </w:r>
      <w:r w:rsidRPr="00BE04FC">
        <w:rPr>
          <w:szCs w:val="24"/>
        </w:rPr>
        <w:t xml:space="preserve"> следует запустить интернет</w:t>
      </w:r>
      <w:r w:rsidRPr="00BE04FC">
        <w:rPr>
          <w:szCs w:val="24"/>
        </w:rPr>
        <w:noBreakHyphen/>
        <w:t>браузер и ввести в адресной строке URL</w:t>
      </w:r>
      <w:r w:rsidRPr="00BE04FC">
        <w:rPr>
          <w:szCs w:val="24"/>
        </w:rPr>
        <w:noBreakHyphen/>
        <w:t>ссылку.</w:t>
      </w:r>
    </w:p>
    <w:p w14:paraId="3A512184" w14:textId="77777777" w:rsidR="00E013B5" w:rsidRPr="00BE04FC" w:rsidRDefault="00E013B5" w:rsidP="00DB0B6E">
      <w:pPr>
        <w:rPr>
          <w:szCs w:val="24"/>
        </w:rPr>
      </w:pPr>
      <w:r w:rsidRPr="00BE04FC">
        <w:rPr>
          <w:szCs w:val="24"/>
        </w:rPr>
        <w:t>В ходе работы предусматривается использование клавиатуры и мыши.</w:t>
      </w:r>
    </w:p>
    <w:p w14:paraId="557F9503" w14:textId="77777777" w:rsidR="00E013B5" w:rsidRPr="00BE04FC" w:rsidRDefault="00E013B5" w:rsidP="00DB0B6E">
      <w:pPr>
        <w:rPr>
          <w:szCs w:val="24"/>
        </w:rPr>
      </w:pPr>
      <w:r w:rsidRPr="00BE04FC">
        <w:rPr>
          <w:szCs w:val="24"/>
        </w:rPr>
        <w:t>По умолчанию открывается главная страница веб</w:t>
      </w:r>
      <w:r w:rsidRPr="00BE04FC">
        <w:rPr>
          <w:szCs w:val="24"/>
        </w:rPr>
        <w:noBreakHyphen/>
        <w:t>интерфейса программы.</w:t>
      </w:r>
    </w:p>
    <w:p w14:paraId="1A848456" w14:textId="77777777" w:rsidR="00E013B5" w:rsidRPr="00BE04FC" w:rsidRDefault="00E013B5" w:rsidP="00DB0B6E">
      <w:pPr>
        <w:rPr>
          <w:szCs w:val="24"/>
        </w:rPr>
      </w:pPr>
      <w:r w:rsidRPr="00BE04FC">
        <w:rPr>
          <w:szCs w:val="24"/>
        </w:rPr>
        <w:t>Возможности использования отображаемой на портале информации зависят от роли и прав доступа конкретного пользователя.</w:t>
      </w:r>
    </w:p>
    <w:p w14:paraId="52CFDC23" w14:textId="77777777" w:rsidR="00E013B5" w:rsidRPr="00BE04FC" w:rsidRDefault="00E013B5" w:rsidP="00DE3785">
      <w:pPr>
        <w:rPr>
          <w:szCs w:val="24"/>
        </w:rPr>
      </w:pPr>
    </w:p>
    <w:p w14:paraId="731A311C" w14:textId="7AE24D95" w:rsidR="00CE56EA" w:rsidRPr="00BE04FC" w:rsidRDefault="00CE56EA" w:rsidP="00DE3785">
      <w:pPr>
        <w:rPr>
          <w:szCs w:val="24"/>
        </w:rPr>
      </w:pPr>
    </w:p>
    <w:p w14:paraId="51D5D851" w14:textId="77777777" w:rsidR="009131AA" w:rsidRPr="00BE04FC" w:rsidRDefault="009131AA" w:rsidP="00DE3785">
      <w:pPr>
        <w:rPr>
          <w:szCs w:val="24"/>
        </w:rPr>
        <w:sectPr w:rsidR="009131AA" w:rsidRPr="00BE04FC" w:rsidSect="00DB0B6E">
          <w:headerReference w:type="default" r:id="rId8"/>
          <w:footerReference w:type="default" r:id="rId9"/>
          <w:headerReference w:type="first" r:id="rId10"/>
          <w:footerReference w:type="first" r:id="rId11"/>
          <w:pgSz w:w="11907" w:h="16839" w:code="9"/>
          <w:pgMar w:top="1134" w:right="567" w:bottom="1134" w:left="1134" w:header="283" w:footer="567" w:gutter="0"/>
          <w:cols w:space="720"/>
          <w:titlePg/>
          <w:docGrid w:linePitch="354"/>
        </w:sectPr>
      </w:pPr>
    </w:p>
    <w:p w14:paraId="526FEEEC" w14:textId="4A6A0A5B" w:rsidR="009131AA" w:rsidRPr="00BE04FC" w:rsidRDefault="009131AA" w:rsidP="00DB0B6E">
      <w:pPr>
        <w:pStyle w:val="14"/>
        <w:keepLines w:val="0"/>
        <w:spacing w:after="0"/>
        <w:ind w:left="0" w:firstLine="567"/>
      </w:pPr>
      <w:bookmarkStart w:id="35" w:name="_Toc110596593"/>
      <w:bookmarkStart w:id="36" w:name="_Toc119513557"/>
      <w:bookmarkStart w:id="37" w:name="_Toc157426688"/>
      <w:bookmarkStart w:id="38" w:name="_Toc163653168"/>
      <w:bookmarkStart w:id="39" w:name="_Toc177650970"/>
      <w:r w:rsidRPr="00BE04FC">
        <w:lastRenderedPageBreak/>
        <w:t>О</w:t>
      </w:r>
      <w:bookmarkEnd w:id="35"/>
      <w:bookmarkEnd w:id="36"/>
      <w:bookmarkEnd w:id="37"/>
      <w:bookmarkEnd w:id="38"/>
      <w:r w:rsidR="00A1572C" w:rsidRPr="00BE04FC">
        <w:t>писание операций</w:t>
      </w:r>
      <w:bookmarkEnd w:id="39"/>
    </w:p>
    <w:p w14:paraId="5CBC3059" w14:textId="31829BE6" w:rsidR="00DB7A6D" w:rsidRPr="00BE04FC" w:rsidRDefault="00DB7A6D" w:rsidP="00DB0B6E">
      <w:pPr>
        <w:pStyle w:val="23"/>
        <w:numPr>
          <w:ilvl w:val="1"/>
          <w:numId w:val="55"/>
        </w:numPr>
        <w:spacing w:before="0" w:after="0"/>
        <w:ind w:left="0" w:firstLine="567"/>
      </w:pPr>
      <w:bookmarkStart w:id="40" w:name="_Toc177650971"/>
      <w:r w:rsidRPr="00BE04FC">
        <w:t>Регистрация и авторизация пользователя</w:t>
      </w:r>
      <w:bookmarkEnd w:id="40"/>
    </w:p>
    <w:p w14:paraId="7514FF65" w14:textId="77777777" w:rsidR="00DB7A6D" w:rsidRPr="00BE04FC" w:rsidRDefault="00DB7A6D" w:rsidP="00DB0B6E">
      <w:pPr>
        <w:rPr>
          <w:szCs w:val="24"/>
        </w:rPr>
      </w:pPr>
      <w:r w:rsidRPr="00BE04FC">
        <w:rPr>
          <w:szCs w:val="24"/>
        </w:rPr>
        <w:t>Для регистрации и авторизации последующих пользователей заведена первая учетная запись пользователя (далее – УЗП) с правами Администратора.</w:t>
      </w:r>
    </w:p>
    <w:p w14:paraId="4196C1FF" w14:textId="77777777" w:rsidR="00DB7A6D" w:rsidRPr="00BE04FC" w:rsidRDefault="00DB7A6D" w:rsidP="00DB0B6E">
      <w:pPr>
        <w:rPr>
          <w:szCs w:val="24"/>
        </w:rPr>
      </w:pPr>
      <w:r w:rsidRPr="00BE04FC">
        <w:rPr>
          <w:szCs w:val="24"/>
        </w:rPr>
        <w:t>Инструмент регистрации пользователя позволяет:</w:t>
      </w:r>
    </w:p>
    <w:p w14:paraId="4F9D3AAA" w14:textId="77777777" w:rsidR="00DB7A6D" w:rsidRPr="00BE04FC" w:rsidRDefault="00DB7A6D" w:rsidP="00DB0B6E">
      <w:pPr>
        <w:rPr>
          <w:szCs w:val="24"/>
        </w:rPr>
      </w:pPr>
      <w:r w:rsidRPr="00BE04FC">
        <w:rPr>
          <w:szCs w:val="24"/>
        </w:rPr>
        <w:t>пользователю самостоятельно подать заявку на регистрацию;</w:t>
      </w:r>
    </w:p>
    <w:p w14:paraId="5DE05C3B" w14:textId="77777777" w:rsidR="00DB7A6D" w:rsidRPr="00BE04FC" w:rsidRDefault="00DB7A6D" w:rsidP="00DB0B6E">
      <w:pPr>
        <w:rPr>
          <w:szCs w:val="24"/>
        </w:rPr>
      </w:pPr>
      <w:r w:rsidRPr="00BE04FC">
        <w:rPr>
          <w:szCs w:val="24"/>
        </w:rPr>
        <w:t>администратору согласовать либо отклонить заявку на регистрацию;</w:t>
      </w:r>
    </w:p>
    <w:p w14:paraId="033F206C" w14:textId="77777777" w:rsidR="00DB7A6D" w:rsidRPr="00BE04FC" w:rsidRDefault="00DB7A6D" w:rsidP="00DB0B6E">
      <w:pPr>
        <w:rPr>
          <w:szCs w:val="24"/>
        </w:rPr>
      </w:pPr>
      <w:r w:rsidRPr="00BE04FC">
        <w:rPr>
          <w:szCs w:val="24"/>
        </w:rPr>
        <w:t>администратору массово создать и отредактировать УЗП пользователей;</w:t>
      </w:r>
    </w:p>
    <w:p w14:paraId="27CB92AC" w14:textId="77777777" w:rsidR="00DB7A6D" w:rsidRPr="00BE04FC" w:rsidRDefault="00DB7A6D" w:rsidP="00DB0B6E">
      <w:pPr>
        <w:rPr>
          <w:szCs w:val="24"/>
        </w:rPr>
      </w:pPr>
      <w:r w:rsidRPr="00BE04FC">
        <w:rPr>
          <w:szCs w:val="24"/>
        </w:rPr>
        <w:t>Инструмент авторизации пользователя позволяет:</w:t>
      </w:r>
    </w:p>
    <w:p w14:paraId="47C6963F" w14:textId="77777777" w:rsidR="00DB7A6D" w:rsidRPr="00BE04FC" w:rsidRDefault="00DB7A6D" w:rsidP="00DB0B6E">
      <w:pPr>
        <w:rPr>
          <w:szCs w:val="24"/>
        </w:rPr>
      </w:pPr>
      <w:r w:rsidRPr="00BE04FC">
        <w:rPr>
          <w:szCs w:val="24"/>
        </w:rPr>
        <w:t>задать новый пароль для УЗП;</w:t>
      </w:r>
    </w:p>
    <w:p w14:paraId="54321F25" w14:textId="009D4ADD" w:rsidR="00F43E02" w:rsidRPr="00BE04FC" w:rsidRDefault="00DB7A6D" w:rsidP="00DB0B6E">
      <w:pPr>
        <w:rPr>
          <w:szCs w:val="24"/>
        </w:rPr>
      </w:pPr>
      <w:r w:rsidRPr="00BE04FC">
        <w:rPr>
          <w:szCs w:val="24"/>
        </w:rPr>
        <w:t xml:space="preserve">получить доступ к Системе в соответствии с ролевой моделью пользователя. </w:t>
      </w:r>
    </w:p>
    <w:p w14:paraId="3D10DBA6" w14:textId="51E0FE6D" w:rsidR="00DB7A6D" w:rsidRPr="00BE04FC" w:rsidRDefault="00DB7A6D" w:rsidP="00DB0B6E">
      <w:pPr>
        <w:pStyle w:val="23"/>
        <w:numPr>
          <w:ilvl w:val="1"/>
          <w:numId w:val="55"/>
        </w:numPr>
        <w:spacing w:before="0" w:after="0"/>
        <w:ind w:left="0" w:firstLine="567"/>
      </w:pPr>
      <w:bookmarkStart w:id="41" w:name="_Toc177650972"/>
      <w:r w:rsidRPr="00BE04FC">
        <w:t>Регистрация пользователя посредством подачи заявки</w:t>
      </w:r>
      <w:bookmarkEnd w:id="41"/>
    </w:p>
    <w:p w14:paraId="099B61B8" w14:textId="77777777" w:rsidR="00DB7A6D" w:rsidRPr="00BE04FC" w:rsidRDefault="00DB7A6D" w:rsidP="00DB0B6E">
      <w:pPr>
        <w:rPr>
          <w:szCs w:val="24"/>
        </w:rPr>
      </w:pPr>
      <w:r w:rsidRPr="00BE04FC">
        <w:rPr>
          <w:szCs w:val="24"/>
        </w:rPr>
        <w:t>Заявкой является УЗП (или карточка пользователя) с указанием значения в виде галочки в атрибуте «Заявка» (тип: чек-бокс).</w:t>
      </w:r>
    </w:p>
    <w:p w14:paraId="29008532" w14:textId="77777777" w:rsidR="00DB7A6D" w:rsidRPr="00BE04FC" w:rsidRDefault="00DB7A6D" w:rsidP="00DB0B6E">
      <w:pPr>
        <w:rPr>
          <w:szCs w:val="24"/>
        </w:rPr>
      </w:pPr>
      <w:r w:rsidRPr="00BE04FC">
        <w:rPr>
          <w:szCs w:val="24"/>
        </w:rPr>
        <w:t xml:space="preserve">При вводе </w:t>
      </w:r>
      <w:proofErr w:type="spellStart"/>
      <w:r w:rsidRPr="00BE04FC">
        <w:rPr>
          <w:szCs w:val="24"/>
          <w:lang w:val="en-US"/>
        </w:rPr>
        <w:t>url</w:t>
      </w:r>
      <w:proofErr w:type="spellEnd"/>
      <w:r w:rsidRPr="00BE04FC">
        <w:rPr>
          <w:szCs w:val="24"/>
        </w:rPr>
        <w:t>-адреса Системы в строке браузера пользователю отображается страница авторизации (Рисунок 1).</w:t>
      </w:r>
    </w:p>
    <w:p w14:paraId="14028F3B" w14:textId="77777777" w:rsidR="00DB7A6D" w:rsidRPr="00BE04FC" w:rsidRDefault="00DB7A6D" w:rsidP="00DB0B6E">
      <w:pPr>
        <w:jc w:val="center"/>
        <w:rPr>
          <w:szCs w:val="24"/>
        </w:rPr>
      </w:pPr>
      <w:r w:rsidRPr="00BE04FC">
        <w:rPr>
          <w:noProof/>
          <w:szCs w:val="24"/>
          <w:lang w:eastAsia="ru-RU"/>
        </w:rPr>
        <w:drawing>
          <wp:inline distT="0" distB="0" distL="0" distR="0" wp14:anchorId="007DCE1F" wp14:editId="75592E6F">
            <wp:extent cx="3943350" cy="3905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3350" cy="3905250"/>
                    </a:xfrm>
                    <a:prstGeom prst="rect">
                      <a:avLst/>
                    </a:prstGeom>
                  </pic:spPr>
                </pic:pic>
              </a:graphicData>
            </a:graphic>
          </wp:inline>
        </w:drawing>
      </w:r>
    </w:p>
    <w:p w14:paraId="413D8986" w14:textId="701BD2D4" w:rsidR="00DB7A6D" w:rsidRPr="00BE04FC" w:rsidRDefault="00DB7A6D" w:rsidP="00DB0B6E">
      <w:pPr>
        <w:jc w:val="center"/>
        <w:rPr>
          <w:szCs w:val="24"/>
        </w:rPr>
      </w:pPr>
      <w:r w:rsidRPr="00BE04FC">
        <w:rPr>
          <w:szCs w:val="24"/>
        </w:rPr>
        <w:t>Рисунок</w:t>
      </w:r>
      <w:r w:rsidR="004C6DF6" w:rsidRPr="00BE04FC">
        <w:rPr>
          <w:bCs/>
          <w:szCs w:val="24"/>
        </w:rPr>
        <w:t xml:space="preserve"> </w:t>
      </w:r>
      <w:r w:rsidR="004C6DF6" w:rsidRPr="00BE04FC">
        <w:rPr>
          <w:bCs/>
          <w:szCs w:val="24"/>
        </w:rPr>
        <w:fldChar w:fldCharType="begin"/>
      </w:r>
      <w:r w:rsidR="004C6DF6" w:rsidRPr="00BE04FC">
        <w:rPr>
          <w:bCs/>
          <w:szCs w:val="24"/>
        </w:rPr>
        <w:instrText xml:space="preserve"> SEQ Таблица \* ARABIC  \* MERGEFORMAT </w:instrText>
      </w:r>
      <w:r w:rsidR="004C6DF6" w:rsidRPr="00BE04FC">
        <w:rPr>
          <w:bCs/>
          <w:szCs w:val="24"/>
        </w:rPr>
        <w:fldChar w:fldCharType="separate"/>
      </w:r>
      <w:r w:rsidR="00925F8E" w:rsidRPr="00BE04FC">
        <w:rPr>
          <w:bCs/>
          <w:noProof/>
          <w:szCs w:val="24"/>
        </w:rPr>
        <w:t>1</w:t>
      </w:r>
      <w:r w:rsidR="004C6DF6" w:rsidRPr="00BE04FC">
        <w:rPr>
          <w:bCs/>
          <w:szCs w:val="24"/>
        </w:rPr>
        <w:fldChar w:fldCharType="end"/>
      </w:r>
      <w:r w:rsidRPr="00BE04FC">
        <w:rPr>
          <w:szCs w:val="24"/>
        </w:rPr>
        <w:t>. Страница авторизации</w:t>
      </w:r>
    </w:p>
    <w:p w14:paraId="70D1B145" w14:textId="77777777" w:rsidR="00DB7A6D" w:rsidRPr="00BE04FC" w:rsidRDefault="00DB7A6D" w:rsidP="00DB0B6E">
      <w:pPr>
        <w:rPr>
          <w:szCs w:val="24"/>
        </w:rPr>
      </w:pPr>
      <w:r w:rsidRPr="00BE04FC">
        <w:rPr>
          <w:szCs w:val="24"/>
        </w:rPr>
        <w:t>Пользователь нажимает ЛКМ на вкладку «Регистрация».</w:t>
      </w:r>
    </w:p>
    <w:p w14:paraId="378A8ADE" w14:textId="77777777" w:rsidR="00DB7A6D" w:rsidRPr="00BE04FC" w:rsidRDefault="00DB7A6D" w:rsidP="00DB0B6E">
      <w:pPr>
        <w:jc w:val="center"/>
        <w:rPr>
          <w:szCs w:val="24"/>
        </w:rPr>
      </w:pPr>
      <w:r w:rsidRPr="00BE04FC">
        <w:rPr>
          <w:noProof/>
          <w:szCs w:val="24"/>
          <w:lang w:eastAsia="ru-RU"/>
        </w:rPr>
        <w:lastRenderedPageBreak/>
        <w:drawing>
          <wp:inline distT="0" distB="0" distL="0" distR="0" wp14:anchorId="79575AD9" wp14:editId="27452C3F">
            <wp:extent cx="3886200" cy="2590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86200" cy="2590800"/>
                    </a:xfrm>
                    <a:prstGeom prst="rect">
                      <a:avLst/>
                    </a:prstGeom>
                  </pic:spPr>
                </pic:pic>
              </a:graphicData>
            </a:graphic>
          </wp:inline>
        </w:drawing>
      </w:r>
    </w:p>
    <w:p w14:paraId="58FE4894" w14:textId="470E8AB3" w:rsidR="00DB7A6D" w:rsidRPr="00BE04FC" w:rsidRDefault="00DB7A6D" w:rsidP="00DB0B6E">
      <w:pPr>
        <w:jc w:val="center"/>
        <w:rPr>
          <w:szCs w:val="24"/>
        </w:rPr>
      </w:pPr>
      <w:r w:rsidRPr="00BE04FC">
        <w:rPr>
          <w:szCs w:val="24"/>
        </w:rPr>
        <w:t xml:space="preserve">Рисунок </w:t>
      </w:r>
      <w:r w:rsidR="00407DEE" w:rsidRPr="00BE04FC">
        <w:rPr>
          <w:szCs w:val="24"/>
        </w:rPr>
        <w:fldChar w:fldCharType="begin"/>
      </w:r>
      <w:r w:rsidR="00407DEE" w:rsidRPr="00BE04FC">
        <w:rPr>
          <w:szCs w:val="24"/>
        </w:rPr>
        <w:instrText xml:space="preserve"> SEQ Таблица \* ARABIC  \* MERGEFORMAT  \* MERGEFORMAT </w:instrText>
      </w:r>
      <w:r w:rsidR="00407DEE" w:rsidRPr="00BE04FC">
        <w:rPr>
          <w:szCs w:val="24"/>
        </w:rPr>
        <w:fldChar w:fldCharType="separate"/>
      </w:r>
      <w:r w:rsidR="00925F8E" w:rsidRPr="00BE04FC">
        <w:rPr>
          <w:noProof/>
          <w:szCs w:val="24"/>
        </w:rPr>
        <w:t>2</w:t>
      </w:r>
      <w:r w:rsidR="00407DEE" w:rsidRPr="00BE04FC">
        <w:rPr>
          <w:noProof/>
          <w:szCs w:val="24"/>
        </w:rPr>
        <w:fldChar w:fldCharType="end"/>
      </w:r>
      <w:r w:rsidRPr="00BE04FC">
        <w:rPr>
          <w:szCs w:val="24"/>
        </w:rPr>
        <w:t>. Форма регистрации пользователя</w:t>
      </w:r>
    </w:p>
    <w:p w14:paraId="2E333F1E" w14:textId="77777777" w:rsidR="00DB7A6D" w:rsidRPr="00BE04FC" w:rsidRDefault="00DB7A6D" w:rsidP="00DB0B6E">
      <w:pPr>
        <w:rPr>
          <w:szCs w:val="24"/>
        </w:rPr>
      </w:pPr>
      <w:r w:rsidRPr="00BE04FC">
        <w:rPr>
          <w:szCs w:val="24"/>
        </w:rPr>
        <w:t>Система отобразит форму ввода электронной почты пользователя (Рисунок 2). Пользователь вводит электронную почту в поле, далее нажимает ЛКМ кнопку «Продолжить».</w:t>
      </w:r>
    </w:p>
    <w:p w14:paraId="7F092435" w14:textId="77777777" w:rsidR="00DB7A6D" w:rsidRPr="00BE04FC" w:rsidRDefault="00DB7A6D" w:rsidP="00DB0B6E">
      <w:pPr>
        <w:jc w:val="center"/>
        <w:rPr>
          <w:szCs w:val="24"/>
          <w:lang w:val="en-US"/>
        </w:rPr>
      </w:pPr>
      <w:r w:rsidRPr="00BE04FC">
        <w:rPr>
          <w:noProof/>
          <w:szCs w:val="24"/>
          <w:lang w:eastAsia="ru-RU"/>
        </w:rPr>
        <w:drawing>
          <wp:inline distT="0" distB="0" distL="0" distR="0" wp14:anchorId="23BF38A4" wp14:editId="79ECB78D">
            <wp:extent cx="3390900" cy="3554421"/>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95186" cy="3558913"/>
                    </a:xfrm>
                    <a:prstGeom prst="rect">
                      <a:avLst/>
                    </a:prstGeom>
                  </pic:spPr>
                </pic:pic>
              </a:graphicData>
            </a:graphic>
          </wp:inline>
        </w:drawing>
      </w:r>
    </w:p>
    <w:p w14:paraId="1CBEFBF1" w14:textId="5B2A6FB7" w:rsidR="00DB7A6D" w:rsidRPr="00BE04FC" w:rsidRDefault="00DB7A6D" w:rsidP="00DB0B6E">
      <w:pPr>
        <w:jc w:val="center"/>
        <w:rPr>
          <w:szCs w:val="24"/>
        </w:rPr>
      </w:pPr>
      <w:r w:rsidRPr="00BE04FC">
        <w:rPr>
          <w:szCs w:val="24"/>
        </w:rPr>
        <w:t>Рисунок</w:t>
      </w:r>
      <w:r w:rsidR="004C6DF6" w:rsidRPr="00BE04FC">
        <w:rPr>
          <w:szCs w:val="24"/>
        </w:rPr>
        <w:t xml:space="preserve"> </w:t>
      </w:r>
      <w:r w:rsidR="00407DEE" w:rsidRPr="00BE04FC">
        <w:rPr>
          <w:szCs w:val="24"/>
        </w:rPr>
        <w:fldChar w:fldCharType="begin"/>
      </w:r>
      <w:r w:rsidR="00407DEE" w:rsidRPr="00BE04FC">
        <w:rPr>
          <w:szCs w:val="24"/>
        </w:rPr>
        <w:instrText xml:space="preserve"> SEQ Таблица \* ARABIC  \* MERGEFORMAT  \* MERGEFORMAT </w:instrText>
      </w:r>
      <w:r w:rsidR="00407DEE" w:rsidRPr="00BE04FC">
        <w:rPr>
          <w:szCs w:val="24"/>
        </w:rPr>
        <w:fldChar w:fldCharType="separate"/>
      </w:r>
      <w:r w:rsidR="00925F8E" w:rsidRPr="00BE04FC">
        <w:rPr>
          <w:noProof/>
          <w:szCs w:val="24"/>
        </w:rPr>
        <w:t>3</w:t>
      </w:r>
      <w:r w:rsidR="00407DEE" w:rsidRPr="00BE04FC">
        <w:rPr>
          <w:noProof/>
          <w:szCs w:val="24"/>
        </w:rPr>
        <w:fldChar w:fldCharType="end"/>
      </w:r>
      <w:r w:rsidR="004C6DF6" w:rsidRPr="00BE04FC">
        <w:rPr>
          <w:szCs w:val="24"/>
        </w:rPr>
        <w:t>.</w:t>
      </w:r>
      <w:r w:rsidR="004B33EB" w:rsidRPr="00BE04FC">
        <w:rPr>
          <w:szCs w:val="24"/>
        </w:rPr>
        <w:t xml:space="preserve"> </w:t>
      </w:r>
      <w:r w:rsidRPr="00BE04FC">
        <w:rPr>
          <w:szCs w:val="24"/>
        </w:rPr>
        <w:t>Форма ввода кода подтверждения</w:t>
      </w:r>
    </w:p>
    <w:p w14:paraId="65D41B99" w14:textId="77777777" w:rsidR="00DB7A6D" w:rsidRPr="00BE04FC" w:rsidRDefault="00DB7A6D" w:rsidP="00DB0B6E">
      <w:pPr>
        <w:rPr>
          <w:szCs w:val="24"/>
        </w:rPr>
      </w:pPr>
      <w:r w:rsidRPr="00BE04FC">
        <w:rPr>
          <w:szCs w:val="24"/>
        </w:rPr>
        <w:t xml:space="preserve">Система отобразит поле для ввода кода подтверждения (Рисунок 3). На электронную почту пользователя отправится код подтверждения (Рисунок 4). </w:t>
      </w:r>
    </w:p>
    <w:p w14:paraId="1533AEA0" w14:textId="128C2A2A" w:rsidR="00DB7A6D" w:rsidRPr="00BE04FC" w:rsidRDefault="00DB7A6D" w:rsidP="00DB0B6E">
      <w:pPr>
        <w:jc w:val="center"/>
        <w:rPr>
          <w:szCs w:val="24"/>
        </w:rPr>
      </w:pPr>
      <w:r w:rsidRPr="00BE04FC">
        <w:rPr>
          <w:noProof/>
          <w:szCs w:val="24"/>
          <w:lang w:eastAsia="ru-RU"/>
        </w:rPr>
        <w:drawing>
          <wp:inline distT="0" distB="0" distL="0" distR="0" wp14:anchorId="64E11598" wp14:editId="419F2CF2">
            <wp:extent cx="6477000" cy="1676400"/>
            <wp:effectExtent l="0" t="0" r="0" b="0"/>
            <wp:docPr id="41" name="Рисунок 41" descr="Письмо с к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Письмо с кодо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1676400"/>
                    </a:xfrm>
                    <a:prstGeom prst="rect">
                      <a:avLst/>
                    </a:prstGeom>
                    <a:noFill/>
                    <a:ln>
                      <a:noFill/>
                    </a:ln>
                  </pic:spPr>
                </pic:pic>
              </a:graphicData>
            </a:graphic>
          </wp:inline>
        </w:drawing>
      </w:r>
    </w:p>
    <w:p w14:paraId="7ABEF521" w14:textId="588F32BE" w:rsidR="00DB7A6D" w:rsidRPr="00BE04FC" w:rsidRDefault="00DB7A6D" w:rsidP="00DB0B6E">
      <w:pPr>
        <w:jc w:val="center"/>
        <w:rPr>
          <w:szCs w:val="24"/>
        </w:rPr>
      </w:pPr>
      <w:r w:rsidRPr="00BE04FC">
        <w:rPr>
          <w:szCs w:val="24"/>
        </w:rPr>
        <w:t>Рисунок</w:t>
      </w:r>
      <w:r w:rsidR="004C6DF6" w:rsidRPr="00BE04FC">
        <w:rPr>
          <w:szCs w:val="24"/>
        </w:rPr>
        <w:t xml:space="preserve"> </w:t>
      </w:r>
      <w:r w:rsidR="00407DEE" w:rsidRPr="00BE04FC">
        <w:rPr>
          <w:szCs w:val="24"/>
        </w:rPr>
        <w:fldChar w:fldCharType="begin"/>
      </w:r>
      <w:r w:rsidR="00407DEE" w:rsidRPr="00BE04FC">
        <w:rPr>
          <w:szCs w:val="24"/>
        </w:rPr>
        <w:instrText xml:space="preserve"> SEQ Таблица \* ARABIC  \* MERGEFORMAT </w:instrText>
      </w:r>
      <w:r w:rsidR="00407DEE" w:rsidRPr="00BE04FC">
        <w:rPr>
          <w:szCs w:val="24"/>
        </w:rPr>
        <w:fldChar w:fldCharType="separate"/>
      </w:r>
      <w:r w:rsidR="00925F8E" w:rsidRPr="00BE04FC">
        <w:rPr>
          <w:noProof/>
          <w:szCs w:val="24"/>
        </w:rPr>
        <w:t>4</w:t>
      </w:r>
      <w:r w:rsidR="00407DEE" w:rsidRPr="00BE04FC">
        <w:rPr>
          <w:noProof/>
          <w:szCs w:val="24"/>
        </w:rPr>
        <w:fldChar w:fldCharType="end"/>
      </w:r>
      <w:r w:rsidRPr="00BE04FC">
        <w:rPr>
          <w:szCs w:val="24"/>
        </w:rPr>
        <w:t>. Письмо с кодом подтверждения</w:t>
      </w:r>
    </w:p>
    <w:p w14:paraId="0ACEFE5C" w14:textId="77777777" w:rsidR="00DB7A6D" w:rsidRPr="00BE04FC" w:rsidRDefault="00DB7A6D" w:rsidP="00DB0B6E">
      <w:pPr>
        <w:rPr>
          <w:szCs w:val="24"/>
        </w:rPr>
      </w:pPr>
      <w:r w:rsidRPr="00BE04FC">
        <w:rPr>
          <w:szCs w:val="24"/>
        </w:rPr>
        <w:lastRenderedPageBreak/>
        <w:t>Дополнительно доступна возможность повторной отправки кода.</w:t>
      </w:r>
    </w:p>
    <w:p w14:paraId="4200BD34" w14:textId="77777777" w:rsidR="00DB7A6D" w:rsidRPr="00BE04FC" w:rsidRDefault="00DB7A6D" w:rsidP="00DB0B6E">
      <w:pPr>
        <w:rPr>
          <w:szCs w:val="24"/>
        </w:rPr>
      </w:pPr>
      <w:r w:rsidRPr="00BE04FC">
        <w:rPr>
          <w:szCs w:val="24"/>
        </w:rPr>
        <w:t>Пользователь вводит в поле код подтверждения и нажимает ЛКМ кнопку «Продолжить».</w:t>
      </w:r>
    </w:p>
    <w:p w14:paraId="31674D0E" w14:textId="24301720" w:rsidR="00DB7A6D" w:rsidRPr="00BE04FC" w:rsidRDefault="00DB7A6D" w:rsidP="00DB0B6E">
      <w:pPr>
        <w:jc w:val="center"/>
        <w:rPr>
          <w:szCs w:val="24"/>
        </w:rPr>
      </w:pPr>
      <w:r w:rsidRPr="00BE04FC">
        <w:rPr>
          <w:noProof/>
          <w:szCs w:val="24"/>
          <w:lang w:eastAsia="ru-RU"/>
        </w:rPr>
        <w:drawing>
          <wp:inline distT="0" distB="0" distL="0" distR="0" wp14:anchorId="2A0644C2" wp14:editId="129CCB4D">
            <wp:extent cx="3752850" cy="8143875"/>
            <wp:effectExtent l="0" t="0" r="0" b="9525"/>
            <wp:docPr id="40" name="Рисунок 40" descr="Поля_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Поля_Регистраци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8143875"/>
                    </a:xfrm>
                    <a:prstGeom prst="rect">
                      <a:avLst/>
                    </a:prstGeom>
                    <a:noFill/>
                    <a:ln>
                      <a:noFill/>
                    </a:ln>
                  </pic:spPr>
                </pic:pic>
              </a:graphicData>
            </a:graphic>
          </wp:inline>
        </w:drawing>
      </w:r>
    </w:p>
    <w:p w14:paraId="6303F1C4" w14:textId="21194E43" w:rsidR="00DB7A6D" w:rsidRPr="00BE04FC" w:rsidRDefault="00DB7A6D" w:rsidP="00DB0B6E">
      <w:pPr>
        <w:jc w:val="center"/>
        <w:rPr>
          <w:szCs w:val="24"/>
        </w:rPr>
      </w:pPr>
      <w:r w:rsidRPr="00BE04FC">
        <w:rPr>
          <w:szCs w:val="24"/>
        </w:rPr>
        <w:t xml:space="preserve">Рисунок </w:t>
      </w:r>
      <w:r w:rsidR="00407DEE" w:rsidRPr="00BE04FC">
        <w:rPr>
          <w:szCs w:val="24"/>
        </w:rPr>
        <w:fldChar w:fldCharType="begin"/>
      </w:r>
      <w:r w:rsidR="00407DEE" w:rsidRPr="00BE04FC">
        <w:rPr>
          <w:szCs w:val="24"/>
        </w:rPr>
        <w:instrText xml:space="preserve"> SEQ Таблица \* ARABIC  \* MERGEFORMAT </w:instrText>
      </w:r>
      <w:r w:rsidR="00407DEE" w:rsidRPr="00BE04FC">
        <w:rPr>
          <w:szCs w:val="24"/>
        </w:rPr>
        <w:fldChar w:fldCharType="separate"/>
      </w:r>
      <w:r w:rsidR="00925F8E" w:rsidRPr="00BE04FC">
        <w:rPr>
          <w:noProof/>
          <w:szCs w:val="24"/>
        </w:rPr>
        <w:t>5</w:t>
      </w:r>
      <w:r w:rsidR="00407DEE" w:rsidRPr="00BE04FC">
        <w:rPr>
          <w:noProof/>
          <w:szCs w:val="24"/>
        </w:rPr>
        <w:fldChar w:fldCharType="end"/>
      </w:r>
      <w:r w:rsidRPr="00BE04FC">
        <w:rPr>
          <w:szCs w:val="24"/>
        </w:rPr>
        <w:t>. Форма регистрации пользователя</w:t>
      </w:r>
    </w:p>
    <w:p w14:paraId="295EEAAF" w14:textId="77777777" w:rsidR="00DB7A6D" w:rsidRPr="00BE04FC" w:rsidRDefault="00DB7A6D" w:rsidP="00DB0B6E">
      <w:pPr>
        <w:rPr>
          <w:szCs w:val="24"/>
        </w:rPr>
      </w:pPr>
      <w:r w:rsidRPr="00BE04FC">
        <w:rPr>
          <w:szCs w:val="24"/>
        </w:rPr>
        <w:t>Система отобразит на экране форму подачи заявки (Рисунок 5), пользователь заполняет обязательные поля, дополнительно указывая свою принадлежность к организации.</w:t>
      </w:r>
    </w:p>
    <w:p w14:paraId="395E066E" w14:textId="29A94393" w:rsidR="00DB7A6D" w:rsidRPr="00BE04FC" w:rsidRDefault="00DB7A6D" w:rsidP="00DB0B6E">
      <w:pPr>
        <w:jc w:val="center"/>
        <w:rPr>
          <w:szCs w:val="24"/>
        </w:rPr>
      </w:pPr>
      <w:r w:rsidRPr="00BE04FC">
        <w:rPr>
          <w:noProof/>
          <w:szCs w:val="24"/>
          <w:lang w:eastAsia="ru-RU"/>
        </w:rPr>
        <w:lastRenderedPageBreak/>
        <w:drawing>
          <wp:inline distT="0" distB="0" distL="0" distR="0" wp14:anchorId="4D888677" wp14:editId="7CFA4EAD">
            <wp:extent cx="4124325" cy="2724150"/>
            <wp:effectExtent l="0" t="0" r="9525" b="0"/>
            <wp:docPr id="29" name="Рисунок 29" descr="Регистрация_фи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Регистрация_финал"/>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325" cy="2724150"/>
                    </a:xfrm>
                    <a:prstGeom prst="rect">
                      <a:avLst/>
                    </a:prstGeom>
                    <a:noFill/>
                    <a:ln>
                      <a:noFill/>
                    </a:ln>
                  </pic:spPr>
                </pic:pic>
              </a:graphicData>
            </a:graphic>
          </wp:inline>
        </w:drawing>
      </w:r>
    </w:p>
    <w:p w14:paraId="67296F0B" w14:textId="02C4119E" w:rsidR="00DB7A6D" w:rsidRPr="00BE04FC" w:rsidRDefault="00DB7A6D" w:rsidP="00DB0B6E">
      <w:pPr>
        <w:jc w:val="center"/>
        <w:rPr>
          <w:szCs w:val="24"/>
        </w:rPr>
      </w:pPr>
      <w:r w:rsidRPr="00BE04FC">
        <w:rPr>
          <w:szCs w:val="24"/>
        </w:rPr>
        <w:t xml:space="preserve">Рисунок </w:t>
      </w:r>
      <w:r w:rsidR="00407DEE" w:rsidRPr="00BE04FC">
        <w:rPr>
          <w:szCs w:val="24"/>
        </w:rPr>
        <w:fldChar w:fldCharType="begin"/>
      </w:r>
      <w:r w:rsidR="00407DEE" w:rsidRPr="00BE04FC">
        <w:rPr>
          <w:szCs w:val="24"/>
        </w:rPr>
        <w:instrText xml:space="preserve"> SEQ Таблица \* ARABIC  \* MERGEFORMAT </w:instrText>
      </w:r>
      <w:r w:rsidR="00407DEE" w:rsidRPr="00BE04FC">
        <w:rPr>
          <w:szCs w:val="24"/>
        </w:rPr>
        <w:fldChar w:fldCharType="separate"/>
      </w:r>
      <w:r w:rsidR="00925F8E" w:rsidRPr="00BE04FC">
        <w:rPr>
          <w:noProof/>
          <w:szCs w:val="24"/>
        </w:rPr>
        <w:t>6</w:t>
      </w:r>
      <w:r w:rsidR="00407DEE" w:rsidRPr="00BE04FC">
        <w:rPr>
          <w:noProof/>
          <w:szCs w:val="24"/>
        </w:rPr>
        <w:fldChar w:fldCharType="end"/>
      </w:r>
      <w:r w:rsidRPr="00BE04FC">
        <w:rPr>
          <w:szCs w:val="24"/>
        </w:rPr>
        <w:t>. Подтверждение формирования заявки</w:t>
      </w:r>
    </w:p>
    <w:p w14:paraId="259F9631" w14:textId="3136470A" w:rsidR="00DB7A6D" w:rsidRPr="00BE04FC" w:rsidRDefault="00DB7A6D" w:rsidP="00DB0B6E">
      <w:pPr>
        <w:rPr>
          <w:szCs w:val="24"/>
        </w:rPr>
      </w:pPr>
      <w:r w:rsidRPr="00BE04FC">
        <w:rPr>
          <w:szCs w:val="24"/>
        </w:rPr>
        <w:t>Система отобразит сообщение о том, что заявка сформирована (Рисунок 6). Система сформирует карточку пользователя со значением атрибутов «Статус» - «Черновик», дополнительно назначив роль в соответствии с указанной</w:t>
      </w:r>
      <w:r w:rsidR="00F43E02" w:rsidRPr="00BE04FC">
        <w:rPr>
          <w:szCs w:val="24"/>
        </w:rPr>
        <w:t xml:space="preserve"> принадлежностью к организации.</w:t>
      </w:r>
    </w:p>
    <w:p w14:paraId="4B6F4291" w14:textId="163EC5B4" w:rsidR="00DB7A6D" w:rsidRPr="00BE04FC" w:rsidRDefault="00DB7A6D" w:rsidP="00DB0B6E">
      <w:pPr>
        <w:pStyle w:val="23"/>
        <w:numPr>
          <w:ilvl w:val="1"/>
          <w:numId w:val="55"/>
        </w:numPr>
        <w:spacing w:before="0" w:after="0"/>
        <w:ind w:left="0" w:firstLine="567"/>
      </w:pPr>
      <w:bookmarkStart w:id="42" w:name="_Toc177650973"/>
      <w:r w:rsidRPr="00BE04FC">
        <w:t>Авторизация пользователя</w:t>
      </w:r>
      <w:bookmarkEnd w:id="42"/>
    </w:p>
    <w:p w14:paraId="568ACF0C" w14:textId="77777777" w:rsidR="00DB7A6D" w:rsidRPr="00BE04FC" w:rsidRDefault="00DB7A6D" w:rsidP="00DB0B6E">
      <w:pPr>
        <w:rPr>
          <w:szCs w:val="24"/>
        </w:rPr>
      </w:pPr>
      <w:r w:rsidRPr="00BE04FC">
        <w:rPr>
          <w:szCs w:val="24"/>
        </w:rPr>
        <w:t xml:space="preserve">При вводе </w:t>
      </w:r>
      <w:proofErr w:type="spellStart"/>
      <w:r w:rsidRPr="00BE04FC">
        <w:rPr>
          <w:szCs w:val="24"/>
          <w:lang w:val="en-US"/>
        </w:rPr>
        <w:t>url</w:t>
      </w:r>
      <w:proofErr w:type="spellEnd"/>
      <w:r w:rsidRPr="00BE04FC">
        <w:rPr>
          <w:szCs w:val="24"/>
        </w:rPr>
        <w:t>-адреса Системы в строке браузера пользователю отображается страница авторизации (Рисунок 1).</w:t>
      </w:r>
    </w:p>
    <w:p w14:paraId="2635E018" w14:textId="77777777" w:rsidR="00DB7A6D" w:rsidRPr="00BE04FC" w:rsidRDefault="00DB7A6D" w:rsidP="00DB0B6E">
      <w:pPr>
        <w:rPr>
          <w:szCs w:val="24"/>
        </w:rPr>
      </w:pPr>
      <w:r w:rsidRPr="00BE04FC">
        <w:rPr>
          <w:szCs w:val="24"/>
        </w:rPr>
        <w:t>Пользователь вводит логин/пароль и нажимает ЛКМ на кнопку «Войти».</w:t>
      </w:r>
    </w:p>
    <w:p w14:paraId="7BE2BF4C" w14:textId="77777777" w:rsidR="00DB7A6D" w:rsidRPr="00BE04FC" w:rsidRDefault="00DB7A6D" w:rsidP="00DB0B6E">
      <w:pPr>
        <w:rPr>
          <w:szCs w:val="24"/>
        </w:rPr>
      </w:pPr>
      <w:r w:rsidRPr="00BE04FC">
        <w:rPr>
          <w:szCs w:val="24"/>
        </w:rPr>
        <w:t>Отобразится главная страница Системы, права доступа к разделам присвоятся в соответствии с ролевой моделью пользователя.</w:t>
      </w:r>
    </w:p>
    <w:p w14:paraId="44D1CADC" w14:textId="77777777" w:rsidR="00DB7A6D" w:rsidRPr="00BE04FC" w:rsidRDefault="00DB7A6D" w:rsidP="00DB0B6E">
      <w:pPr>
        <w:rPr>
          <w:szCs w:val="24"/>
        </w:rPr>
      </w:pPr>
      <w:r w:rsidRPr="00BE04FC">
        <w:rPr>
          <w:szCs w:val="24"/>
        </w:rPr>
        <w:t>В случае, если пользователь забыл свой пароль, он нажимает ЛКМ на копке «Забыли пароль?» на странице авторизации.</w:t>
      </w:r>
    </w:p>
    <w:p w14:paraId="3F602453" w14:textId="77777777" w:rsidR="00DB7A6D" w:rsidRPr="00BE04FC" w:rsidRDefault="00DB7A6D" w:rsidP="00DB0B6E">
      <w:pPr>
        <w:rPr>
          <w:szCs w:val="24"/>
        </w:rPr>
      </w:pPr>
      <w:r w:rsidRPr="00BE04FC">
        <w:rPr>
          <w:szCs w:val="24"/>
        </w:rPr>
        <w:t>Далее вводит адрес электронной почты в одноименное поле. Нажимает ЛКМ «Продолжить».</w:t>
      </w:r>
    </w:p>
    <w:p w14:paraId="665E6C27" w14:textId="77777777" w:rsidR="00DB7A6D" w:rsidRPr="00BE04FC" w:rsidRDefault="00DB7A6D" w:rsidP="00DB0B6E">
      <w:pPr>
        <w:rPr>
          <w:szCs w:val="24"/>
        </w:rPr>
      </w:pPr>
      <w:r w:rsidRPr="00BE04FC">
        <w:rPr>
          <w:szCs w:val="24"/>
        </w:rPr>
        <w:t>Для пользователя, ранее не зарегистрированного в Системе отобразится следующее информационное сообщение «Данной электронной почты не зарегистрировано в системе».</w:t>
      </w:r>
    </w:p>
    <w:p w14:paraId="4F67F281" w14:textId="77777777" w:rsidR="00DB7A6D" w:rsidRPr="00BE04FC" w:rsidRDefault="00DB7A6D" w:rsidP="00DB0B6E">
      <w:pPr>
        <w:rPr>
          <w:szCs w:val="24"/>
        </w:rPr>
      </w:pPr>
      <w:r w:rsidRPr="00BE04FC">
        <w:rPr>
          <w:szCs w:val="24"/>
        </w:rPr>
        <w:t xml:space="preserve">Для пользователя, зарегистрированного ранее в Системе отобразится следующее информационное сообщение «На адрес электронной почты направлена ссылка смены пароля </w:t>
      </w:r>
      <w:r w:rsidRPr="00BE04FC">
        <w:rPr>
          <w:szCs w:val="24"/>
        </w:rPr>
        <w:br/>
        <w:t>и новый пароль». Дополнительно пользователю будет отправлено письмо, которое содержит значение нового пароля и активную ссылку для его ввода.</w:t>
      </w:r>
    </w:p>
    <w:p w14:paraId="61CF0CA3" w14:textId="77777777" w:rsidR="00DB7A6D" w:rsidRPr="00BE04FC" w:rsidRDefault="00DB7A6D" w:rsidP="00DB0B6E">
      <w:pPr>
        <w:rPr>
          <w:szCs w:val="24"/>
        </w:rPr>
      </w:pPr>
      <w:r w:rsidRPr="00BE04FC">
        <w:rPr>
          <w:szCs w:val="24"/>
        </w:rPr>
        <w:t>Пользователь переходит по ссылке, указывает новый пароль, нажимает ЛКМ «Сохранить».</w:t>
      </w:r>
    </w:p>
    <w:p w14:paraId="6705E930" w14:textId="1C461139" w:rsidR="00DB7A6D" w:rsidRPr="00BE04FC" w:rsidRDefault="00DB7A6D" w:rsidP="00DB0B6E">
      <w:pPr>
        <w:rPr>
          <w:szCs w:val="24"/>
        </w:rPr>
      </w:pPr>
      <w:r w:rsidRPr="00BE04FC">
        <w:rPr>
          <w:szCs w:val="24"/>
        </w:rPr>
        <w:t>Далее пользователю требуется пройти процесс авторизации с новым паролем.</w:t>
      </w:r>
    </w:p>
    <w:p w14:paraId="2B2DA376" w14:textId="77777777" w:rsidR="009131AA" w:rsidRPr="00BE04FC" w:rsidRDefault="009131AA" w:rsidP="00DB0B6E">
      <w:pPr>
        <w:pStyle w:val="23"/>
        <w:numPr>
          <w:ilvl w:val="1"/>
          <w:numId w:val="55"/>
        </w:numPr>
        <w:spacing w:before="0" w:after="0"/>
        <w:ind w:left="0" w:firstLine="567"/>
      </w:pPr>
      <w:bookmarkStart w:id="43" w:name="_Ref459632014"/>
      <w:bookmarkStart w:id="44" w:name="_Ref459632020"/>
      <w:bookmarkStart w:id="45" w:name="_Toc110596594"/>
      <w:bookmarkStart w:id="46" w:name="_Toc119513558"/>
      <w:bookmarkStart w:id="47" w:name="_Toc157419941"/>
      <w:bookmarkStart w:id="48" w:name="_Toc157426689"/>
      <w:bookmarkStart w:id="49" w:name="_Toc163653169"/>
      <w:bookmarkStart w:id="50" w:name="_Toc177650974"/>
      <w:r w:rsidRPr="00BE04FC">
        <w:t>Описание выполняемых функций, задач и их комплексов</w:t>
      </w:r>
      <w:bookmarkEnd w:id="43"/>
      <w:bookmarkEnd w:id="44"/>
      <w:bookmarkEnd w:id="45"/>
      <w:r w:rsidRPr="00BE04FC">
        <w:t xml:space="preserve"> для роли «Сотрудник ИОГВ»</w:t>
      </w:r>
      <w:bookmarkEnd w:id="46"/>
      <w:bookmarkEnd w:id="47"/>
      <w:bookmarkEnd w:id="48"/>
      <w:bookmarkEnd w:id="49"/>
      <w:bookmarkEnd w:id="50"/>
    </w:p>
    <w:p w14:paraId="50C278A4" w14:textId="053089B3" w:rsidR="00EB14D5" w:rsidRPr="00BE04FC" w:rsidRDefault="00EB14D5" w:rsidP="00DB0B6E">
      <w:pPr>
        <w:pStyle w:val="35"/>
        <w:spacing w:before="0" w:after="0"/>
        <w:ind w:left="0" w:firstLine="567"/>
      </w:pPr>
      <w:bookmarkStart w:id="51" w:name="_Toc110596595"/>
      <w:bookmarkStart w:id="52" w:name="_Toc119513559"/>
      <w:bookmarkStart w:id="53" w:name="_Toc157419942"/>
      <w:bookmarkStart w:id="54" w:name="_Toc157426690"/>
      <w:bookmarkStart w:id="55" w:name="_Toc163653170"/>
      <w:bookmarkStart w:id="56" w:name="_Toc177650975"/>
      <w:bookmarkStart w:id="57" w:name="_Toc119513560"/>
      <w:bookmarkStart w:id="58" w:name="_Toc157419943"/>
      <w:bookmarkStart w:id="59" w:name="_Toc157426691"/>
      <w:bookmarkStart w:id="60" w:name="_Toc163653172"/>
      <w:r w:rsidRPr="00BE04FC">
        <w:t xml:space="preserve">Описание </w:t>
      </w:r>
      <w:bookmarkEnd w:id="51"/>
      <w:r w:rsidR="002215A9" w:rsidRPr="00BE04FC">
        <w:t>Системы</w:t>
      </w:r>
      <w:r w:rsidRPr="00BE04FC">
        <w:t xml:space="preserve"> по работе с контрольно-надзорными мероприятиями</w:t>
      </w:r>
      <w:bookmarkEnd w:id="52"/>
      <w:bookmarkEnd w:id="53"/>
      <w:bookmarkEnd w:id="54"/>
      <w:bookmarkEnd w:id="55"/>
      <w:bookmarkEnd w:id="56"/>
    </w:p>
    <w:p w14:paraId="4F9B0AA9" w14:textId="75F91ACB" w:rsidR="00EB14D5" w:rsidRPr="00BE04FC" w:rsidRDefault="00EB14D5" w:rsidP="00DB0B6E">
      <w:pPr>
        <w:pStyle w:val="af8"/>
        <w:keepLines w:val="0"/>
        <w:spacing w:after="0"/>
        <w:ind w:left="0"/>
        <w:rPr>
          <w:szCs w:val="24"/>
        </w:rPr>
      </w:pPr>
      <w:r w:rsidRPr="00BE04FC">
        <w:rPr>
          <w:szCs w:val="24"/>
        </w:rPr>
        <w:t xml:space="preserve">Главное окно </w:t>
      </w:r>
      <w:r w:rsidR="00A1572C" w:rsidRPr="00BE04FC">
        <w:rPr>
          <w:szCs w:val="24"/>
        </w:rPr>
        <w:t>Системы</w:t>
      </w:r>
      <w:r w:rsidRPr="00BE04FC">
        <w:rPr>
          <w:szCs w:val="24"/>
        </w:rPr>
        <w:t xml:space="preserve"> по работе с контрольно-надзорными мероприятиями включает следующие элементы (</w:t>
      </w:r>
      <w:r w:rsidRPr="00BE04FC">
        <w:rPr>
          <w:szCs w:val="24"/>
        </w:rPr>
        <w:fldChar w:fldCharType="begin"/>
      </w:r>
      <w:r w:rsidRPr="00BE04FC">
        <w:rPr>
          <w:szCs w:val="24"/>
        </w:rPr>
        <w:instrText xml:space="preserve"> REF _Ref163211656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F43E02" w:rsidRPr="00BE04FC">
        <w:rPr>
          <w:szCs w:val="24"/>
        </w:rPr>
        <w:t>7</w:t>
      </w:r>
      <w:r w:rsidRPr="00BE04FC">
        <w:rPr>
          <w:szCs w:val="24"/>
        </w:rPr>
        <w:t>):</w:t>
      </w:r>
    </w:p>
    <w:p w14:paraId="09F4E27E" w14:textId="0B42FDA8" w:rsidR="00EB14D5" w:rsidRPr="00BE04FC" w:rsidRDefault="00F426DA" w:rsidP="00DB0B6E">
      <w:pPr>
        <w:pStyle w:val="affff8"/>
        <w:widowControl w:val="0"/>
      </w:pPr>
      <w:bookmarkStart w:id="61" w:name="OLE_LINK15"/>
      <w:bookmarkStart w:id="62" w:name="OLE_LINK16"/>
      <w:bookmarkStart w:id="63" w:name="OLE_LINK17"/>
      <w:r w:rsidRPr="00BE04FC">
        <w:t>а</w:t>
      </w:r>
      <w:r w:rsidR="00EB14D5" w:rsidRPr="00BE04FC">
        <w:t>ббревиатура</w:t>
      </w:r>
      <w:r w:rsidRPr="00BE04FC">
        <w:t xml:space="preserve"> Системы</w:t>
      </w:r>
      <w:r w:rsidR="00EB14D5" w:rsidRPr="00BE04FC">
        <w:t xml:space="preserve"> (</w:t>
      </w:r>
      <w:r w:rsidR="00EB14D5" w:rsidRPr="00BE04FC">
        <w:fldChar w:fldCharType="begin"/>
      </w:r>
      <w:r w:rsidR="00EB14D5" w:rsidRPr="00BE04FC">
        <w:instrText xml:space="preserve"> REF _Ref163211656 \h  \* MERGEFORMAT </w:instrText>
      </w:r>
      <w:r w:rsidR="00EB14D5" w:rsidRPr="00BE04FC">
        <w:fldChar w:fldCharType="separate"/>
      </w:r>
      <w:r w:rsidR="00925F8E" w:rsidRPr="00BE04FC">
        <w:t xml:space="preserve">Рисунок </w:t>
      </w:r>
      <w:r w:rsidR="00EB14D5" w:rsidRPr="00BE04FC">
        <w:fldChar w:fldCharType="end"/>
      </w:r>
      <w:r w:rsidR="00F43E02" w:rsidRPr="00BE04FC">
        <w:t>7</w:t>
      </w:r>
      <w:r w:rsidR="00EB14D5" w:rsidRPr="00BE04FC">
        <w:t>, (1);</w:t>
      </w:r>
    </w:p>
    <w:p w14:paraId="12A1C13C" w14:textId="4B938267" w:rsidR="00EB14D5" w:rsidRPr="00BE04FC" w:rsidRDefault="00EB14D5" w:rsidP="00DB0B6E">
      <w:pPr>
        <w:pStyle w:val="affff8"/>
        <w:widowControl w:val="0"/>
      </w:pPr>
      <w:r w:rsidRPr="00BE04FC">
        <w:t xml:space="preserve">главное меню </w:t>
      </w:r>
      <w:r w:rsidR="00A1572C" w:rsidRPr="00BE04FC">
        <w:t xml:space="preserve">Системы </w:t>
      </w:r>
      <w:r w:rsidRPr="00BE04FC">
        <w:t>(</w:t>
      </w:r>
      <w:r w:rsidRPr="00BE04FC">
        <w:fldChar w:fldCharType="begin"/>
      </w:r>
      <w:r w:rsidRPr="00BE04FC">
        <w:instrText xml:space="preserve"> REF _Ref163211656 \h  \* MERGEFORMAT </w:instrText>
      </w:r>
      <w:r w:rsidRPr="00BE04FC">
        <w:fldChar w:fldCharType="separate"/>
      </w:r>
      <w:r w:rsidR="00925F8E" w:rsidRPr="00BE04FC">
        <w:t xml:space="preserve">Рисунок </w:t>
      </w:r>
      <w:r w:rsidRPr="00BE04FC">
        <w:fldChar w:fldCharType="end"/>
      </w:r>
      <w:r w:rsidR="00F43E02" w:rsidRPr="00BE04FC">
        <w:t>7</w:t>
      </w:r>
      <w:r w:rsidRPr="00BE04FC">
        <w:t>, (2);</w:t>
      </w:r>
    </w:p>
    <w:p w14:paraId="627EDCE2" w14:textId="0ECF5BB2" w:rsidR="00EB14D5" w:rsidRPr="00BE04FC" w:rsidRDefault="00EB14D5" w:rsidP="00DB0B6E">
      <w:pPr>
        <w:pStyle w:val="affff8"/>
        <w:widowControl w:val="0"/>
      </w:pPr>
      <w:r w:rsidRPr="00BE04FC">
        <w:t>область навигации между разделами и подразделами (</w:t>
      </w:r>
      <w:r w:rsidR="00F43E02" w:rsidRPr="00BE04FC">
        <w:t>7</w:t>
      </w:r>
      <w:r w:rsidRPr="00BE04FC">
        <w:t>, (3).</w:t>
      </w:r>
    </w:p>
    <w:p w14:paraId="707D417B" w14:textId="21746A74" w:rsidR="00A1572C" w:rsidRPr="00BE04FC" w:rsidRDefault="00EB14D5" w:rsidP="00DB0B6E">
      <w:pPr>
        <w:pStyle w:val="affff8"/>
        <w:widowControl w:val="0"/>
      </w:pPr>
      <w:r w:rsidRPr="00BE04FC">
        <w:t>область открытого раздела (</w:t>
      </w:r>
      <w:r w:rsidRPr="00BE04FC">
        <w:fldChar w:fldCharType="begin"/>
      </w:r>
      <w:r w:rsidRPr="00BE04FC">
        <w:instrText xml:space="preserve"> REF _Ref163211656 \h  \* MERGEFORMAT </w:instrText>
      </w:r>
      <w:r w:rsidRPr="00BE04FC">
        <w:fldChar w:fldCharType="separate"/>
      </w:r>
      <w:r w:rsidR="00925F8E" w:rsidRPr="00BE04FC">
        <w:t xml:space="preserve">Рисунок </w:t>
      </w:r>
      <w:r w:rsidRPr="00BE04FC">
        <w:fldChar w:fldCharType="end"/>
      </w:r>
      <w:r w:rsidR="00F43E02" w:rsidRPr="00BE04FC">
        <w:t>7</w:t>
      </w:r>
      <w:r w:rsidRPr="00BE04FC">
        <w:t>, (4)</w:t>
      </w:r>
      <w:r w:rsidR="00A1572C" w:rsidRPr="00BE04FC">
        <w:t>;</w:t>
      </w:r>
    </w:p>
    <w:p w14:paraId="0089FA95" w14:textId="05174A3A" w:rsidR="008A56FB" w:rsidRPr="00BE04FC" w:rsidRDefault="00A1572C" w:rsidP="00DB0B6E">
      <w:pPr>
        <w:pStyle w:val="affff8"/>
        <w:widowControl w:val="0"/>
      </w:pPr>
      <w:r w:rsidRPr="00BE04FC">
        <w:t xml:space="preserve">указание </w:t>
      </w:r>
      <w:r w:rsidR="00F426DA" w:rsidRPr="00BE04FC">
        <w:t xml:space="preserve">меню для: </w:t>
      </w:r>
      <w:r w:rsidRPr="00BE04FC">
        <w:t>текущей УЗП</w:t>
      </w:r>
      <w:r w:rsidR="00F426DA" w:rsidRPr="00BE04FC">
        <w:t>, пункта «Помощь», выход из Системы (</w:t>
      </w:r>
      <w:r w:rsidR="00F426DA" w:rsidRPr="00BE04FC">
        <w:fldChar w:fldCharType="begin"/>
      </w:r>
      <w:r w:rsidR="00F426DA" w:rsidRPr="00BE04FC">
        <w:instrText xml:space="preserve"> REF _Ref163211656 \h  \* MERGEFORMAT </w:instrText>
      </w:r>
      <w:r w:rsidR="00F426DA" w:rsidRPr="00BE04FC">
        <w:fldChar w:fldCharType="separate"/>
      </w:r>
      <w:r w:rsidR="00925F8E" w:rsidRPr="00BE04FC">
        <w:t xml:space="preserve">Рисунок </w:t>
      </w:r>
      <w:r w:rsidR="00F426DA" w:rsidRPr="00BE04FC">
        <w:fldChar w:fldCharType="end"/>
      </w:r>
      <w:r w:rsidR="00F43E02" w:rsidRPr="00BE04FC">
        <w:t>7</w:t>
      </w:r>
      <w:r w:rsidR="00F426DA" w:rsidRPr="00BE04FC">
        <w:t>, (4).</w:t>
      </w:r>
    </w:p>
    <w:p w14:paraId="0D8AD884" w14:textId="18BC1D78" w:rsidR="00EB14D5" w:rsidRPr="00BE04FC" w:rsidRDefault="00BE04FC" w:rsidP="00DB0B6E">
      <w:pPr>
        <w:pStyle w:val="-1"/>
        <w:keepNext w:val="0"/>
        <w:keepLines w:val="0"/>
        <w:widowControl w:val="0"/>
        <w:tabs>
          <w:tab w:val="left" w:pos="284"/>
        </w:tabs>
        <w:suppressAutoHyphens w:val="0"/>
        <w:spacing w:before="0" w:after="0" w:line="240" w:lineRule="auto"/>
        <w:ind w:firstLine="567"/>
      </w:pPr>
      <w:bookmarkStart w:id="64" w:name="_Ref433477035"/>
      <w:bookmarkEnd w:id="61"/>
      <w:bookmarkEnd w:id="62"/>
      <w:bookmarkEnd w:id="63"/>
      <w:r w:rsidRPr="00BE04FC">
        <w:rPr>
          <w:noProof/>
        </w:rPr>
        <w:lastRenderedPageBreak/>
        <w:pict w14:anchorId="05698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162pt">
            <v:imagedata r:id="rId18" o:title="Главная"/>
          </v:shape>
        </w:pict>
      </w:r>
    </w:p>
    <w:p w14:paraId="22A10A82" w14:textId="2F892A7F"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65" w:name="_Ref163211656"/>
      <w:bookmarkStart w:id="66" w:name="_Ref461554157"/>
      <w:r w:rsidRPr="00BE04FC">
        <w:rPr>
          <w:b w:val="0"/>
          <w:sz w:val="24"/>
          <w:szCs w:val="24"/>
        </w:rPr>
        <w:t xml:space="preserve">Рисунок </w:t>
      </w:r>
      <w:bookmarkEnd w:id="65"/>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7</w:t>
      </w:r>
      <w:r w:rsidR="004C6DF6" w:rsidRPr="00BE04FC">
        <w:rPr>
          <w:b w:val="0"/>
          <w:sz w:val="24"/>
          <w:szCs w:val="24"/>
        </w:rPr>
        <w:fldChar w:fldCharType="end"/>
      </w:r>
      <w:r w:rsidRPr="00BE04FC">
        <w:rPr>
          <w:b w:val="0"/>
          <w:sz w:val="24"/>
          <w:szCs w:val="24"/>
        </w:rPr>
        <w:t xml:space="preserve">. Главное окно </w:t>
      </w:r>
      <w:bookmarkEnd w:id="66"/>
      <w:r w:rsidR="00F426DA" w:rsidRPr="00BE04FC">
        <w:rPr>
          <w:b w:val="0"/>
          <w:sz w:val="24"/>
          <w:szCs w:val="24"/>
        </w:rPr>
        <w:t>Системы</w:t>
      </w:r>
    </w:p>
    <w:p w14:paraId="6AA4FA85" w14:textId="08775CA9" w:rsidR="00F426DA" w:rsidRPr="00BE04FC" w:rsidRDefault="00F426DA" w:rsidP="00DB0B6E">
      <w:pPr>
        <w:pStyle w:val="af8"/>
        <w:spacing w:after="0"/>
        <w:ind w:left="0"/>
        <w:rPr>
          <w:szCs w:val="24"/>
          <w:lang w:eastAsia="ru-RU"/>
        </w:rPr>
      </w:pPr>
      <w:r w:rsidRPr="00BE04FC">
        <w:rPr>
          <w:szCs w:val="24"/>
          <w:lang w:eastAsia="ru-RU"/>
        </w:rPr>
        <w:t xml:space="preserve">При нажатии на пункт «Меню» в правом верхнем углу, отобразится раздел (Рисунок </w:t>
      </w:r>
      <w:r w:rsidR="00F43E02" w:rsidRPr="00BE04FC">
        <w:rPr>
          <w:szCs w:val="24"/>
          <w:lang w:eastAsia="ru-RU"/>
        </w:rPr>
        <w:t>8</w:t>
      </w:r>
      <w:r w:rsidRPr="00BE04FC">
        <w:rPr>
          <w:szCs w:val="24"/>
          <w:lang w:eastAsia="ru-RU"/>
        </w:rPr>
        <w:t>) с указанием:</w:t>
      </w:r>
    </w:p>
    <w:p w14:paraId="3EFFC625" w14:textId="77777777" w:rsidR="00F43E02" w:rsidRPr="00BE04FC" w:rsidRDefault="00F43E02" w:rsidP="00DB0B6E">
      <w:pPr>
        <w:pStyle w:val="af8"/>
        <w:spacing w:after="0"/>
        <w:ind w:left="0"/>
        <w:rPr>
          <w:szCs w:val="24"/>
          <w:lang w:eastAsia="ru-RU"/>
        </w:rPr>
      </w:pPr>
      <w:r w:rsidRPr="00BE04FC">
        <w:rPr>
          <w:szCs w:val="24"/>
          <w:lang w:eastAsia="ru-RU"/>
        </w:rPr>
        <w:t xml:space="preserve">Помощь (в данном пункте в соответствии с ролевой моделью пользователя размещается контактная информация службы технической поддержки пользователя) (Рисунок 9); </w:t>
      </w:r>
    </w:p>
    <w:p w14:paraId="0788F0A8" w14:textId="1C5452C0" w:rsidR="00F426DA" w:rsidRPr="00BE04FC" w:rsidRDefault="00F426DA" w:rsidP="00DB0B6E">
      <w:pPr>
        <w:pStyle w:val="af8"/>
        <w:spacing w:after="0"/>
        <w:ind w:left="0"/>
        <w:rPr>
          <w:szCs w:val="24"/>
          <w:lang w:eastAsia="ru-RU"/>
        </w:rPr>
      </w:pPr>
      <w:r w:rsidRPr="00BE04FC">
        <w:rPr>
          <w:szCs w:val="24"/>
          <w:lang w:eastAsia="ru-RU"/>
        </w:rPr>
        <w:t xml:space="preserve">УЗП пользователя «Мой профиль» (при нажатии на данный пункт отобразятся данные УЗП пользователя (Рисунок </w:t>
      </w:r>
      <w:r w:rsidR="00F43E02" w:rsidRPr="00BE04FC">
        <w:rPr>
          <w:szCs w:val="24"/>
          <w:lang w:eastAsia="ru-RU"/>
        </w:rPr>
        <w:t>10</w:t>
      </w:r>
      <w:r w:rsidRPr="00BE04FC">
        <w:rPr>
          <w:szCs w:val="24"/>
          <w:lang w:eastAsia="ru-RU"/>
        </w:rPr>
        <w:t>);</w:t>
      </w:r>
    </w:p>
    <w:p w14:paraId="50AE80EB" w14:textId="00507D51" w:rsidR="00F426DA" w:rsidRPr="00BE04FC" w:rsidRDefault="00F426DA" w:rsidP="00DB0B6E">
      <w:pPr>
        <w:pStyle w:val="af8"/>
        <w:spacing w:after="0"/>
        <w:ind w:left="0"/>
        <w:rPr>
          <w:szCs w:val="24"/>
          <w:lang w:eastAsia="ru-RU"/>
        </w:rPr>
      </w:pPr>
      <w:r w:rsidRPr="00BE04FC">
        <w:rPr>
          <w:szCs w:val="24"/>
          <w:lang w:eastAsia="ru-RU"/>
        </w:rPr>
        <w:t xml:space="preserve">Выход (при нажатии на данный пункт происходит </w:t>
      </w:r>
      <w:r w:rsidR="002D2167" w:rsidRPr="00BE04FC">
        <w:rPr>
          <w:szCs w:val="24"/>
          <w:lang w:eastAsia="ru-RU"/>
        </w:rPr>
        <w:t>выход</w:t>
      </w:r>
      <w:r w:rsidRPr="00BE04FC">
        <w:rPr>
          <w:szCs w:val="24"/>
          <w:lang w:eastAsia="ru-RU"/>
        </w:rPr>
        <w:t xml:space="preserve"> УЗП в Системе</w:t>
      </w:r>
      <w:r w:rsidR="00C32C66" w:rsidRPr="00BE04FC">
        <w:rPr>
          <w:szCs w:val="24"/>
          <w:lang w:eastAsia="ru-RU"/>
        </w:rPr>
        <w:t>)</w:t>
      </w:r>
      <w:r w:rsidRPr="00BE04FC">
        <w:rPr>
          <w:szCs w:val="24"/>
          <w:lang w:eastAsia="ru-RU"/>
        </w:rPr>
        <w:t>.</w:t>
      </w:r>
    </w:p>
    <w:p w14:paraId="4836393B" w14:textId="750CA2C3" w:rsidR="00F426DA" w:rsidRPr="00BE04FC" w:rsidRDefault="00F426DA" w:rsidP="00DB0B6E">
      <w:pPr>
        <w:pStyle w:val="af8"/>
        <w:spacing w:after="0"/>
        <w:ind w:left="0"/>
        <w:jc w:val="center"/>
        <w:rPr>
          <w:szCs w:val="24"/>
          <w:lang w:eastAsia="ru-RU"/>
        </w:rPr>
      </w:pPr>
      <w:r w:rsidRPr="00BE04FC">
        <w:rPr>
          <w:noProof/>
          <w:szCs w:val="24"/>
          <w:lang w:eastAsia="ru-RU"/>
        </w:rPr>
        <w:drawing>
          <wp:inline distT="0" distB="0" distL="0" distR="0" wp14:anchorId="5CCDF88F" wp14:editId="0A3F75B6">
            <wp:extent cx="2072096" cy="1285875"/>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6832" cy="1295019"/>
                    </a:xfrm>
                    <a:prstGeom prst="rect">
                      <a:avLst/>
                    </a:prstGeom>
                  </pic:spPr>
                </pic:pic>
              </a:graphicData>
            </a:graphic>
          </wp:inline>
        </w:drawing>
      </w:r>
    </w:p>
    <w:p w14:paraId="00CD0542" w14:textId="312B9B01" w:rsidR="00F426DA" w:rsidRPr="00BE04FC" w:rsidRDefault="00F426DA" w:rsidP="00DB0B6E">
      <w:pPr>
        <w:pStyle w:val="af8"/>
        <w:spacing w:after="0"/>
        <w:ind w:left="0"/>
        <w:jc w:val="center"/>
        <w:rPr>
          <w:szCs w:val="24"/>
          <w:lang w:eastAsia="ru-RU"/>
        </w:rPr>
      </w:pPr>
      <w:r w:rsidRPr="00BE04FC">
        <w:rPr>
          <w:szCs w:val="24"/>
          <w:lang w:eastAsia="ru-RU"/>
        </w:rPr>
        <w:t xml:space="preserve">Рисунок </w:t>
      </w:r>
      <w:r w:rsidR="004C6DF6" w:rsidRPr="00BE04FC">
        <w:rPr>
          <w:szCs w:val="24"/>
          <w:lang w:eastAsia="ru-RU"/>
        </w:rPr>
        <w:fldChar w:fldCharType="begin"/>
      </w:r>
      <w:r w:rsidR="004C6DF6" w:rsidRPr="00BE04FC">
        <w:rPr>
          <w:szCs w:val="24"/>
          <w:lang w:eastAsia="ru-RU"/>
        </w:rPr>
        <w:instrText xml:space="preserve"> SEQ Таблица \* ARABIC  \* MERGEFORMAT </w:instrText>
      </w:r>
      <w:r w:rsidR="004C6DF6" w:rsidRPr="00BE04FC">
        <w:rPr>
          <w:szCs w:val="24"/>
          <w:lang w:eastAsia="ru-RU"/>
        </w:rPr>
        <w:fldChar w:fldCharType="separate"/>
      </w:r>
      <w:r w:rsidR="00925F8E" w:rsidRPr="00BE04FC">
        <w:rPr>
          <w:noProof/>
          <w:szCs w:val="24"/>
          <w:lang w:eastAsia="ru-RU"/>
        </w:rPr>
        <w:t>8</w:t>
      </w:r>
      <w:r w:rsidR="004C6DF6" w:rsidRPr="00BE04FC">
        <w:rPr>
          <w:szCs w:val="24"/>
          <w:lang w:eastAsia="ru-RU"/>
        </w:rPr>
        <w:fldChar w:fldCharType="end"/>
      </w:r>
      <w:r w:rsidRPr="00BE04FC">
        <w:rPr>
          <w:szCs w:val="24"/>
          <w:lang w:eastAsia="ru-RU"/>
        </w:rPr>
        <w:t>. Меню для текущей УЗП, в правом верхнем углу</w:t>
      </w:r>
    </w:p>
    <w:p w14:paraId="6B39C58D" w14:textId="3615E492" w:rsidR="00517585" w:rsidRPr="00BE04FC" w:rsidRDefault="008C1336" w:rsidP="00DB0B6E">
      <w:pPr>
        <w:pStyle w:val="af8"/>
        <w:spacing w:after="0"/>
        <w:ind w:left="0"/>
        <w:jc w:val="center"/>
        <w:rPr>
          <w:szCs w:val="24"/>
          <w:lang w:eastAsia="ru-RU"/>
        </w:rPr>
      </w:pPr>
      <w:r w:rsidRPr="00BE04FC">
        <w:rPr>
          <w:noProof/>
          <w:szCs w:val="24"/>
          <w:lang w:eastAsia="ru-RU"/>
        </w:rPr>
        <w:drawing>
          <wp:inline distT="0" distB="0" distL="0" distR="0" wp14:anchorId="7B5D9B0D" wp14:editId="1B07C4E5">
            <wp:extent cx="3500243" cy="360362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4104" cy="3617896"/>
                    </a:xfrm>
                    <a:prstGeom prst="rect">
                      <a:avLst/>
                    </a:prstGeom>
                  </pic:spPr>
                </pic:pic>
              </a:graphicData>
            </a:graphic>
          </wp:inline>
        </w:drawing>
      </w:r>
    </w:p>
    <w:p w14:paraId="73AA8C90" w14:textId="7BF48F7D" w:rsidR="00517585" w:rsidRPr="00BE04FC" w:rsidRDefault="00517585" w:rsidP="00DB0B6E">
      <w:pPr>
        <w:pStyle w:val="af8"/>
        <w:spacing w:after="0"/>
        <w:ind w:left="0"/>
        <w:jc w:val="center"/>
        <w:rPr>
          <w:szCs w:val="24"/>
          <w:lang w:eastAsia="ru-RU"/>
        </w:rPr>
      </w:pPr>
      <w:r w:rsidRPr="00BE04FC">
        <w:rPr>
          <w:szCs w:val="24"/>
          <w:lang w:eastAsia="ru-RU"/>
        </w:rPr>
        <w:t xml:space="preserve">Рисунок </w:t>
      </w:r>
      <w:r w:rsidR="004C6DF6" w:rsidRPr="00BE04FC">
        <w:rPr>
          <w:szCs w:val="24"/>
          <w:lang w:eastAsia="ru-RU"/>
        </w:rPr>
        <w:fldChar w:fldCharType="begin"/>
      </w:r>
      <w:r w:rsidR="004C6DF6" w:rsidRPr="00BE04FC">
        <w:rPr>
          <w:szCs w:val="24"/>
          <w:lang w:eastAsia="ru-RU"/>
        </w:rPr>
        <w:instrText xml:space="preserve"> SEQ Таблица \* ARABIC  \* MERGEFORMAT </w:instrText>
      </w:r>
      <w:r w:rsidR="004C6DF6" w:rsidRPr="00BE04FC">
        <w:rPr>
          <w:szCs w:val="24"/>
          <w:lang w:eastAsia="ru-RU"/>
        </w:rPr>
        <w:fldChar w:fldCharType="separate"/>
      </w:r>
      <w:r w:rsidR="00925F8E" w:rsidRPr="00BE04FC">
        <w:rPr>
          <w:noProof/>
          <w:szCs w:val="24"/>
          <w:lang w:eastAsia="ru-RU"/>
        </w:rPr>
        <w:t>9</w:t>
      </w:r>
      <w:r w:rsidR="004C6DF6" w:rsidRPr="00BE04FC">
        <w:rPr>
          <w:szCs w:val="24"/>
          <w:lang w:eastAsia="ru-RU"/>
        </w:rPr>
        <w:fldChar w:fldCharType="end"/>
      </w:r>
      <w:r w:rsidRPr="00BE04FC">
        <w:rPr>
          <w:szCs w:val="24"/>
          <w:lang w:eastAsia="ru-RU"/>
        </w:rPr>
        <w:t>. Пункт «Помощь»</w:t>
      </w:r>
    </w:p>
    <w:p w14:paraId="3B9D4A51" w14:textId="67F2B93D" w:rsidR="00F426DA" w:rsidRPr="00BE04FC" w:rsidRDefault="00BE04FC" w:rsidP="00DB0B6E">
      <w:pPr>
        <w:pStyle w:val="af8"/>
        <w:spacing w:after="0"/>
        <w:ind w:left="0"/>
        <w:jc w:val="center"/>
        <w:rPr>
          <w:szCs w:val="24"/>
          <w:lang w:eastAsia="ru-RU"/>
        </w:rPr>
      </w:pPr>
      <w:r w:rsidRPr="00BE04FC">
        <w:rPr>
          <w:szCs w:val="24"/>
          <w:lang w:eastAsia="ru-RU"/>
        </w:rPr>
        <w:lastRenderedPageBreak/>
        <w:pict w14:anchorId="7709256E">
          <v:shape id="_x0000_i1026" type="#_x0000_t75" style="width:213pt;height:253.5pt">
            <v:imagedata r:id="rId21" o:title="Мой профиль"/>
          </v:shape>
        </w:pict>
      </w:r>
    </w:p>
    <w:p w14:paraId="07B77D99" w14:textId="07ABF0BC" w:rsidR="00F426DA" w:rsidRPr="00BE04FC" w:rsidRDefault="00F426DA" w:rsidP="00DB0B6E">
      <w:pPr>
        <w:pStyle w:val="af8"/>
        <w:spacing w:after="0"/>
        <w:ind w:left="0"/>
        <w:jc w:val="center"/>
        <w:rPr>
          <w:szCs w:val="24"/>
          <w:lang w:eastAsia="ru-RU"/>
        </w:rPr>
      </w:pPr>
      <w:r w:rsidRPr="00BE04FC">
        <w:rPr>
          <w:szCs w:val="24"/>
          <w:lang w:eastAsia="ru-RU"/>
        </w:rPr>
        <w:t xml:space="preserve">Рисунок </w:t>
      </w:r>
      <w:r w:rsidR="004C6DF6" w:rsidRPr="00BE04FC">
        <w:rPr>
          <w:szCs w:val="24"/>
          <w:lang w:eastAsia="ru-RU"/>
        </w:rPr>
        <w:fldChar w:fldCharType="begin"/>
      </w:r>
      <w:r w:rsidR="004C6DF6" w:rsidRPr="00BE04FC">
        <w:rPr>
          <w:szCs w:val="24"/>
          <w:lang w:eastAsia="ru-RU"/>
        </w:rPr>
        <w:instrText xml:space="preserve"> SEQ Таблица \* ARABIC  \* MERGEFORMAT </w:instrText>
      </w:r>
      <w:r w:rsidR="004C6DF6" w:rsidRPr="00BE04FC">
        <w:rPr>
          <w:szCs w:val="24"/>
          <w:lang w:eastAsia="ru-RU"/>
        </w:rPr>
        <w:fldChar w:fldCharType="separate"/>
      </w:r>
      <w:r w:rsidR="00925F8E" w:rsidRPr="00BE04FC">
        <w:rPr>
          <w:noProof/>
          <w:szCs w:val="24"/>
          <w:lang w:eastAsia="ru-RU"/>
        </w:rPr>
        <w:t>10</w:t>
      </w:r>
      <w:r w:rsidR="004C6DF6" w:rsidRPr="00BE04FC">
        <w:rPr>
          <w:szCs w:val="24"/>
          <w:lang w:eastAsia="ru-RU"/>
        </w:rPr>
        <w:fldChar w:fldCharType="end"/>
      </w:r>
      <w:r w:rsidRPr="00BE04FC">
        <w:rPr>
          <w:szCs w:val="24"/>
          <w:lang w:eastAsia="ru-RU"/>
        </w:rPr>
        <w:t xml:space="preserve">. </w:t>
      </w:r>
      <w:r w:rsidR="00517585" w:rsidRPr="00BE04FC">
        <w:rPr>
          <w:szCs w:val="24"/>
          <w:lang w:eastAsia="ru-RU"/>
        </w:rPr>
        <w:t xml:space="preserve">Пункт </w:t>
      </w:r>
      <w:r w:rsidRPr="00BE04FC">
        <w:rPr>
          <w:szCs w:val="24"/>
          <w:lang w:eastAsia="ru-RU"/>
        </w:rPr>
        <w:t>«Мой профиль»</w:t>
      </w:r>
    </w:p>
    <w:p w14:paraId="171CECCE" w14:textId="05534A45" w:rsidR="00EB14D5" w:rsidRPr="00BE04FC" w:rsidRDefault="00EB14D5" w:rsidP="00DB0B6E">
      <w:pPr>
        <w:pStyle w:val="35"/>
        <w:spacing w:before="0" w:after="0"/>
        <w:ind w:left="0" w:firstLine="567"/>
      </w:pPr>
      <w:bookmarkStart w:id="67" w:name="_Toc433913768"/>
      <w:bookmarkStart w:id="68" w:name="_Toc435437125"/>
      <w:bookmarkStart w:id="69" w:name="_Toc177650976"/>
      <w:bookmarkEnd w:id="64"/>
      <w:r w:rsidRPr="00BE04FC">
        <w:t>Главное меню</w:t>
      </w:r>
      <w:bookmarkEnd w:id="67"/>
      <w:bookmarkEnd w:id="68"/>
      <w:r w:rsidRPr="00BE04FC">
        <w:t xml:space="preserve"> </w:t>
      </w:r>
      <w:r w:rsidR="00A1572C" w:rsidRPr="00BE04FC">
        <w:t xml:space="preserve">Системы </w:t>
      </w:r>
      <w:r w:rsidRPr="00BE04FC">
        <w:t>по работе с контрольно-надзорными мероприятиями</w:t>
      </w:r>
      <w:bookmarkEnd w:id="69"/>
    </w:p>
    <w:p w14:paraId="4BB54A91" w14:textId="23EE64A5" w:rsidR="00EB14D5" w:rsidRPr="00BE04FC" w:rsidRDefault="00EB14D5" w:rsidP="00DB0B6E">
      <w:pPr>
        <w:pStyle w:val="af8"/>
        <w:keepLines w:val="0"/>
        <w:spacing w:after="0"/>
        <w:ind w:left="0"/>
        <w:rPr>
          <w:szCs w:val="24"/>
        </w:rPr>
      </w:pPr>
      <w:r w:rsidRPr="00BE04FC">
        <w:rPr>
          <w:szCs w:val="24"/>
        </w:rPr>
        <w:t xml:space="preserve">Главное меню </w:t>
      </w:r>
      <w:r w:rsidR="00A1572C" w:rsidRPr="00BE04FC">
        <w:rPr>
          <w:szCs w:val="24"/>
        </w:rPr>
        <w:t xml:space="preserve">Системы </w:t>
      </w:r>
      <w:r w:rsidRPr="00BE04FC">
        <w:rPr>
          <w:szCs w:val="24"/>
        </w:rPr>
        <w:t>по работе с контрольно-надзорными мероприятиями имеет следующую структуру отображения разделов с подразделами (</w:t>
      </w:r>
      <w:r w:rsidRPr="00BE04FC">
        <w:rPr>
          <w:szCs w:val="24"/>
        </w:rPr>
        <w:fldChar w:fldCharType="begin"/>
      </w:r>
      <w:r w:rsidRPr="00BE04FC">
        <w:rPr>
          <w:szCs w:val="24"/>
        </w:rPr>
        <w:instrText xml:space="preserve"> REF _Ref163211656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7457BF" w:rsidRPr="00BE04FC">
        <w:rPr>
          <w:szCs w:val="24"/>
        </w:rPr>
        <w:t>7</w:t>
      </w:r>
      <w:r w:rsidRPr="00BE04FC">
        <w:rPr>
          <w:szCs w:val="24"/>
        </w:rPr>
        <w:t>, (2):</w:t>
      </w:r>
    </w:p>
    <w:p w14:paraId="04FA6B34" w14:textId="77777777" w:rsidR="00EB14D5" w:rsidRPr="00BE04FC" w:rsidRDefault="00EB14D5" w:rsidP="00DB0B6E">
      <w:pPr>
        <w:pStyle w:val="affff8"/>
        <w:widowControl w:val="0"/>
      </w:pPr>
      <w:r w:rsidRPr="00BE04FC">
        <w:t>раздел «Журналы»;</w:t>
      </w:r>
    </w:p>
    <w:p w14:paraId="1CEE9907" w14:textId="77777777" w:rsidR="00EB14D5" w:rsidRPr="00BE04FC" w:rsidRDefault="00EB14D5" w:rsidP="00DB0B6E">
      <w:pPr>
        <w:pStyle w:val="affff8"/>
        <w:widowControl w:val="0"/>
      </w:pPr>
      <w:r w:rsidRPr="00BE04FC">
        <w:t>раздел «Отчеты»;</w:t>
      </w:r>
    </w:p>
    <w:p w14:paraId="08715D90" w14:textId="604ED32D" w:rsidR="00EB14D5" w:rsidRPr="00BE04FC" w:rsidRDefault="00EB14D5" w:rsidP="00DB0B6E">
      <w:pPr>
        <w:pStyle w:val="affff8"/>
        <w:widowControl w:val="0"/>
      </w:pPr>
      <w:r w:rsidRPr="00BE04FC">
        <w:t>раздел «</w:t>
      </w:r>
      <w:r w:rsidR="00F97E5F" w:rsidRPr="00BE04FC">
        <w:t>Личный кабинет</w:t>
      </w:r>
      <w:r w:rsidRPr="00BE04FC">
        <w:t>»</w:t>
      </w:r>
      <w:r w:rsidR="00A1572C" w:rsidRPr="00BE04FC">
        <w:t>.</w:t>
      </w:r>
    </w:p>
    <w:p w14:paraId="45AB2656" w14:textId="77777777" w:rsidR="00EB14D5" w:rsidRPr="00BE04FC" w:rsidRDefault="00EB14D5" w:rsidP="00DB0B6E">
      <w:pPr>
        <w:pStyle w:val="35"/>
        <w:spacing w:before="0" w:after="0"/>
        <w:ind w:left="0" w:firstLine="567"/>
      </w:pPr>
      <w:bookmarkStart w:id="70" w:name="_Toc177650977"/>
      <w:r w:rsidRPr="00BE04FC">
        <w:t>Описание разделов меню</w:t>
      </w:r>
      <w:bookmarkEnd w:id="70"/>
    </w:p>
    <w:p w14:paraId="51EA83D0" w14:textId="09ACBD52" w:rsidR="00EB14D5" w:rsidRPr="00BE04FC" w:rsidRDefault="00EB14D5" w:rsidP="00DB0B6E">
      <w:pPr>
        <w:pStyle w:val="af8"/>
        <w:keepLines w:val="0"/>
        <w:spacing w:after="0"/>
        <w:ind w:left="0"/>
        <w:jc w:val="left"/>
        <w:rPr>
          <w:szCs w:val="24"/>
        </w:rPr>
      </w:pPr>
      <w:r w:rsidRPr="00BE04FC">
        <w:rPr>
          <w:szCs w:val="24"/>
        </w:rPr>
        <w:t xml:space="preserve">Раздел «Журналы» </w:t>
      </w:r>
      <w:r w:rsidR="002A2411" w:rsidRPr="00BE04FC">
        <w:rPr>
          <w:szCs w:val="24"/>
        </w:rPr>
        <w:t>размещены журналы для работы пользователя в Системе</w:t>
      </w:r>
      <w:r w:rsidRPr="00BE04FC">
        <w:rPr>
          <w:szCs w:val="24"/>
        </w:rPr>
        <w:t xml:space="preserve">. Доступность просмотра </w:t>
      </w:r>
      <w:r w:rsidR="002A2411" w:rsidRPr="00BE04FC">
        <w:rPr>
          <w:szCs w:val="24"/>
        </w:rPr>
        <w:t xml:space="preserve">и внесения изменений в </w:t>
      </w:r>
      <w:r w:rsidRPr="00BE04FC">
        <w:rPr>
          <w:szCs w:val="24"/>
        </w:rPr>
        <w:t>журна</w:t>
      </w:r>
      <w:r w:rsidR="002A2411" w:rsidRPr="00BE04FC">
        <w:rPr>
          <w:szCs w:val="24"/>
        </w:rPr>
        <w:t>лы</w:t>
      </w:r>
      <w:r w:rsidRPr="00BE04FC">
        <w:rPr>
          <w:szCs w:val="24"/>
        </w:rPr>
        <w:t xml:space="preserve"> определяется ролевой моделью</w:t>
      </w:r>
      <w:r w:rsidR="002A2411" w:rsidRPr="00BE04FC">
        <w:rPr>
          <w:szCs w:val="24"/>
        </w:rPr>
        <w:t xml:space="preserve"> пользователя</w:t>
      </w:r>
      <w:r w:rsidRPr="00BE04FC">
        <w:rPr>
          <w:szCs w:val="24"/>
        </w:rPr>
        <w:t>. Журналы отображаются в виде подразделов в меню (</w:t>
      </w:r>
      <w:r w:rsidR="007457BF" w:rsidRPr="00BE04FC">
        <w:rPr>
          <w:szCs w:val="24"/>
        </w:rPr>
        <w:t xml:space="preserve">Рисунок </w:t>
      </w:r>
      <w:r w:rsidR="00E65E27" w:rsidRPr="00BE04FC">
        <w:rPr>
          <w:szCs w:val="24"/>
        </w:rPr>
        <w:t>1</w:t>
      </w:r>
      <w:r w:rsidR="007457BF" w:rsidRPr="00BE04FC">
        <w:rPr>
          <w:szCs w:val="24"/>
        </w:rPr>
        <w:t>1</w:t>
      </w:r>
      <w:r w:rsidRPr="00BE04FC">
        <w:rPr>
          <w:szCs w:val="24"/>
        </w:rPr>
        <w:t>).</w:t>
      </w:r>
    </w:p>
    <w:p w14:paraId="36CF0923" w14:textId="3989272C" w:rsidR="00EB14D5" w:rsidRPr="00BE04FC" w:rsidRDefault="00EB14D5" w:rsidP="00DB0B6E">
      <w:pPr>
        <w:pStyle w:val="af8"/>
        <w:keepLines w:val="0"/>
        <w:spacing w:after="0"/>
        <w:ind w:left="0"/>
        <w:jc w:val="left"/>
        <w:rPr>
          <w:szCs w:val="24"/>
        </w:rPr>
      </w:pPr>
      <w:r w:rsidRPr="00BE04FC">
        <w:rPr>
          <w:szCs w:val="24"/>
        </w:rPr>
        <w:t xml:space="preserve">Раздел «Отчеты» предназначен для работы с доступными аналитическими отчетами, формируемыми </w:t>
      </w:r>
      <w:r w:rsidR="00A1572C" w:rsidRPr="00BE04FC">
        <w:rPr>
          <w:szCs w:val="24"/>
        </w:rPr>
        <w:t>Систем</w:t>
      </w:r>
      <w:r w:rsidR="002A2411" w:rsidRPr="00BE04FC">
        <w:rPr>
          <w:szCs w:val="24"/>
        </w:rPr>
        <w:t>ой</w:t>
      </w:r>
      <w:r w:rsidR="00A1572C" w:rsidRPr="00BE04FC">
        <w:rPr>
          <w:szCs w:val="24"/>
        </w:rPr>
        <w:t xml:space="preserve"> </w:t>
      </w:r>
      <w:r w:rsidRPr="00BE04FC">
        <w:rPr>
          <w:szCs w:val="24"/>
        </w:rPr>
        <w:t>и не имеет подразделов. Доступность отображения раздела определяется ролевой моделью.</w:t>
      </w:r>
    </w:p>
    <w:p w14:paraId="3F9E625A" w14:textId="466C363E" w:rsidR="00EB14D5" w:rsidRPr="00BE04FC" w:rsidRDefault="00EB14D5" w:rsidP="00DB0B6E">
      <w:pPr>
        <w:pStyle w:val="af8"/>
        <w:keepLines w:val="0"/>
        <w:spacing w:after="0"/>
        <w:ind w:left="0"/>
        <w:jc w:val="left"/>
        <w:rPr>
          <w:szCs w:val="24"/>
        </w:rPr>
      </w:pPr>
      <w:r w:rsidRPr="00BE04FC">
        <w:rPr>
          <w:szCs w:val="24"/>
        </w:rPr>
        <w:t>Раздел «</w:t>
      </w:r>
      <w:r w:rsidR="00F97E5F" w:rsidRPr="00BE04FC">
        <w:rPr>
          <w:szCs w:val="24"/>
        </w:rPr>
        <w:t>Личный кабинет</w:t>
      </w:r>
      <w:r w:rsidRPr="00BE04FC">
        <w:rPr>
          <w:szCs w:val="24"/>
        </w:rPr>
        <w:t>» предназначен для размещения информации по уведомлениям, которые были направлены на электронную почту пользователя</w:t>
      </w:r>
      <w:r w:rsidR="00F97E5F" w:rsidRPr="00BE04FC">
        <w:rPr>
          <w:szCs w:val="24"/>
        </w:rPr>
        <w:t>, а также по запросам в отношении КНМ</w:t>
      </w:r>
      <w:r w:rsidRPr="00BE04FC">
        <w:rPr>
          <w:szCs w:val="24"/>
        </w:rPr>
        <w:t>.</w:t>
      </w:r>
    </w:p>
    <w:p w14:paraId="58CA505E" w14:textId="20B38D3E" w:rsidR="00EB14D5" w:rsidRPr="00BE04FC" w:rsidRDefault="006649BC" w:rsidP="00DE3785">
      <w:pPr>
        <w:pStyle w:val="-1"/>
        <w:keepNext w:val="0"/>
        <w:keepLines w:val="0"/>
        <w:widowControl w:val="0"/>
        <w:suppressAutoHyphens w:val="0"/>
        <w:spacing w:before="0" w:after="0" w:line="240" w:lineRule="auto"/>
        <w:ind w:right="-172"/>
      </w:pPr>
      <w:r w:rsidRPr="00BE04FC">
        <w:rPr>
          <w:noProof/>
        </w:rPr>
        <w:drawing>
          <wp:inline distT="0" distB="0" distL="0" distR="0" wp14:anchorId="233E3BCC" wp14:editId="2588C466">
            <wp:extent cx="2371725" cy="24574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71725" cy="2457450"/>
                    </a:xfrm>
                    <a:prstGeom prst="rect">
                      <a:avLst/>
                    </a:prstGeom>
                  </pic:spPr>
                </pic:pic>
              </a:graphicData>
            </a:graphic>
          </wp:inline>
        </w:drawing>
      </w:r>
    </w:p>
    <w:p w14:paraId="647A0C59" w14:textId="1CB712A8" w:rsidR="00EB14D5" w:rsidRPr="00BE04FC" w:rsidRDefault="00EB14D5" w:rsidP="00DE3785">
      <w:pPr>
        <w:pStyle w:val="affff6"/>
        <w:keepNext w:val="0"/>
        <w:widowControl w:val="0"/>
        <w:jc w:val="center"/>
        <w:rPr>
          <w:b w:val="0"/>
          <w:sz w:val="24"/>
          <w:szCs w:val="24"/>
        </w:rPr>
      </w:pPr>
      <w:bookmarkStart w:id="71" w:name="_Ref163211728"/>
      <w:r w:rsidRPr="00BE04FC">
        <w:rPr>
          <w:b w:val="0"/>
          <w:sz w:val="24"/>
          <w:szCs w:val="24"/>
        </w:rPr>
        <w:t xml:space="preserve">Рисунок </w:t>
      </w:r>
      <w:bookmarkEnd w:id="71"/>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11</w:t>
      </w:r>
      <w:r w:rsidR="004C6DF6" w:rsidRPr="00BE04FC">
        <w:rPr>
          <w:b w:val="0"/>
          <w:sz w:val="24"/>
          <w:szCs w:val="24"/>
        </w:rPr>
        <w:fldChar w:fldCharType="end"/>
      </w:r>
      <w:r w:rsidRPr="00BE04FC">
        <w:rPr>
          <w:b w:val="0"/>
          <w:sz w:val="24"/>
          <w:szCs w:val="24"/>
        </w:rPr>
        <w:t>. Меню раздела «Журналы»</w:t>
      </w:r>
    </w:p>
    <w:p w14:paraId="6E4CFDA5" w14:textId="23842B50" w:rsidR="009635BD" w:rsidRPr="00BE04FC" w:rsidRDefault="009635BD" w:rsidP="00DB0B6E">
      <w:pPr>
        <w:pStyle w:val="35"/>
        <w:spacing w:before="0" w:after="0"/>
        <w:ind w:left="0" w:firstLine="567"/>
      </w:pPr>
      <w:bookmarkStart w:id="72" w:name="_Toc177650978"/>
      <w:r w:rsidRPr="00BE04FC">
        <w:lastRenderedPageBreak/>
        <w:t>Журнал «Реестр ИОГВ»</w:t>
      </w:r>
      <w:bookmarkEnd w:id="72"/>
    </w:p>
    <w:p w14:paraId="01DCD954" w14:textId="7341429D" w:rsidR="009635BD" w:rsidRPr="00BE04FC" w:rsidRDefault="009635BD" w:rsidP="00DB0B6E">
      <w:pPr>
        <w:pStyle w:val="af8"/>
        <w:keepLines w:val="0"/>
        <w:spacing w:after="0"/>
        <w:ind w:left="0"/>
        <w:jc w:val="left"/>
        <w:rPr>
          <w:szCs w:val="24"/>
        </w:rPr>
      </w:pPr>
      <w:r w:rsidRPr="00BE04FC">
        <w:rPr>
          <w:szCs w:val="24"/>
        </w:rPr>
        <w:t>Раздел «Журналы» размещены журналы для работы пользователя в Системе. Доступность просмотра и внесения</w:t>
      </w:r>
    </w:p>
    <w:p w14:paraId="4DC1937A" w14:textId="23835EE9" w:rsidR="00EB14D5" w:rsidRPr="00BE04FC" w:rsidRDefault="00EB14D5" w:rsidP="00DB0B6E">
      <w:pPr>
        <w:pStyle w:val="af8"/>
        <w:keepLines w:val="0"/>
        <w:spacing w:after="0"/>
        <w:ind w:left="0"/>
        <w:jc w:val="left"/>
        <w:rPr>
          <w:szCs w:val="24"/>
        </w:rPr>
      </w:pPr>
      <w:r w:rsidRPr="00BE04FC">
        <w:rPr>
          <w:szCs w:val="24"/>
        </w:rPr>
        <w:t>Состав отображаемых областей журнала:</w:t>
      </w:r>
    </w:p>
    <w:p w14:paraId="16439500" w14:textId="54A04FF9" w:rsidR="00EB14D5" w:rsidRPr="00BE04FC" w:rsidRDefault="00EB14D5" w:rsidP="00DB0B6E">
      <w:pPr>
        <w:pStyle w:val="af8"/>
        <w:keepLines w:val="0"/>
        <w:spacing w:after="0"/>
        <w:ind w:left="0"/>
        <w:jc w:val="left"/>
        <w:rPr>
          <w:szCs w:val="24"/>
        </w:rPr>
      </w:pPr>
      <w:r w:rsidRPr="00BE04FC">
        <w:rPr>
          <w:szCs w:val="24"/>
        </w:rPr>
        <w:t>кнопка выгрузки журнала (</w:t>
      </w:r>
      <w:r w:rsidR="007457BF" w:rsidRPr="00BE04FC">
        <w:rPr>
          <w:szCs w:val="24"/>
        </w:rPr>
        <w:t>Рисунок 12</w:t>
      </w:r>
      <w:r w:rsidRPr="00BE04FC">
        <w:rPr>
          <w:szCs w:val="24"/>
        </w:rPr>
        <w:t>, (1);</w:t>
      </w:r>
    </w:p>
    <w:p w14:paraId="39B7E722" w14:textId="2A3D4F9D" w:rsidR="00EB14D5" w:rsidRPr="00BE04FC" w:rsidRDefault="00EB14D5" w:rsidP="00DB0B6E">
      <w:pPr>
        <w:pStyle w:val="af8"/>
        <w:keepLines w:val="0"/>
        <w:spacing w:after="0"/>
        <w:ind w:left="0"/>
        <w:jc w:val="left"/>
        <w:rPr>
          <w:szCs w:val="24"/>
        </w:rPr>
      </w:pPr>
      <w:r w:rsidRPr="00BE04FC">
        <w:rPr>
          <w:szCs w:val="24"/>
        </w:rPr>
        <w:t>инструмент пагинации (</w:t>
      </w:r>
      <w:r w:rsidR="007457BF" w:rsidRPr="00BE04FC">
        <w:rPr>
          <w:szCs w:val="24"/>
        </w:rPr>
        <w:t>Рисунок 12</w:t>
      </w:r>
      <w:r w:rsidRPr="00BE04FC">
        <w:rPr>
          <w:szCs w:val="24"/>
        </w:rPr>
        <w:t>, (2);</w:t>
      </w:r>
    </w:p>
    <w:p w14:paraId="5F2ADDCA" w14:textId="388EF2EA" w:rsidR="00EB14D5" w:rsidRPr="00BE04FC" w:rsidRDefault="00EB14D5" w:rsidP="00DB0B6E">
      <w:pPr>
        <w:pStyle w:val="af8"/>
        <w:keepLines w:val="0"/>
        <w:spacing w:after="0"/>
        <w:ind w:left="0"/>
        <w:jc w:val="left"/>
        <w:rPr>
          <w:szCs w:val="24"/>
        </w:rPr>
      </w:pPr>
      <w:r w:rsidRPr="00BE04FC">
        <w:rPr>
          <w:szCs w:val="24"/>
        </w:rPr>
        <w:t>инструмент выбора количества отображаемых элементов журнала (</w:t>
      </w:r>
      <w:r w:rsidR="007457BF" w:rsidRPr="00BE04FC">
        <w:rPr>
          <w:szCs w:val="24"/>
        </w:rPr>
        <w:t>Рисунок 12</w:t>
      </w:r>
      <w:r w:rsidRPr="00BE04FC">
        <w:rPr>
          <w:szCs w:val="24"/>
        </w:rPr>
        <w:t>, (3);</w:t>
      </w:r>
    </w:p>
    <w:p w14:paraId="0A8B7171" w14:textId="16D59EE7" w:rsidR="00EB14D5" w:rsidRPr="00BE04FC" w:rsidRDefault="00EB14D5" w:rsidP="00DB0B6E">
      <w:pPr>
        <w:pStyle w:val="af8"/>
        <w:keepLines w:val="0"/>
        <w:spacing w:after="0"/>
        <w:ind w:left="0"/>
        <w:jc w:val="left"/>
        <w:rPr>
          <w:szCs w:val="24"/>
        </w:rPr>
      </w:pPr>
      <w:r w:rsidRPr="00BE04FC">
        <w:rPr>
          <w:szCs w:val="24"/>
        </w:rPr>
        <w:t>числовое представление количества отображаемых элементов журнала (</w:t>
      </w:r>
      <w:r w:rsidR="007457BF" w:rsidRPr="00BE04FC">
        <w:rPr>
          <w:szCs w:val="24"/>
        </w:rPr>
        <w:t>Рисунок 12</w:t>
      </w:r>
      <w:r w:rsidRPr="00BE04FC">
        <w:rPr>
          <w:szCs w:val="24"/>
        </w:rPr>
        <w:t>, (4);</w:t>
      </w:r>
    </w:p>
    <w:p w14:paraId="228BB479" w14:textId="0A6044F3" w:rsidR="00EB14D5" w:rsidRPr="00BE04FC" w:rsidRDefault="00EB14D5" w:rsidP="00DB0B6E">
      <w:pPr>
        <w:pStyle w:val="af8"/>
        <w:keepLines w:val="0"/>
        <w:spacing w:after="0"/>
        <w:ind w:left="0"/>
        <w:jc w:val="left"/>
        <w:rPr>
          <w:szCs w:val="24"/>
        </w:rPr>
      </w:pPr>
      <w:r w:rsidRPr="00BE04FC">
        <w:rPr>
          <w:szCs w:val="24"/>
        </w:rPr>
        <w:t>инструмент поиска среди значений элементов журнала (</w:t>
      </w:r>
      <w:r w:rsidR="007457BF" w:rsidRPr="00BE04FC">
        <w:rPr>
          <w:szCs w:val="24"/>
        </w:rPr>
        <w:t>Рисунок 12</w:t>
      </w:r>
      <w:r w:rsidRPr="00BE04FC">
        <w:rPr>
          <w:szCs w:val="24"/>
        </w:rPr>
        <w:t>, (5);</w:t>
      </w:r>
    </w:p>
    <w:p w14:paraId="6497572D" w14:textId="38AE7B15" w:rsidR="00EB14D5" w:rsidRPr="00BE04FC" w:rsidRDefault="00EB14D5" w:rsidP="00DB0B6E">
      <w:pPr>
        <w:pStyle w:val="af8"/>
        <w:keepLines w:val="0"/>
        <w:spacing w:after="0"/>
        <w:ind w:left="0"/>
        <w:jc w:val="left"/>
        <w:rPr>
          <w:szCs w:val="24"/>
        </w:rPr>
      </w:pPr>
      <w:r w:rsidRPr="00BE04FC">
        <w:rPr>
          <w:szCs w:val="24"/>
        </w:rPr>
        <w:t>кнопка инструмента фильтрации (</w:t>
      </w:r>
      <w:r w:rsidR="007457BF" w:rsidRPr="00BE04FC">
        <w:rPr>
          <w:szCs w:val="24"/>
        </w:rPr>
        <w:t>Рисунок 12</w:t>
      </w:r>
      <w:r w:rsidRPr="00BE04FC">
        <w:rPr>
          <w:szCs w:val="24"/>
        </w:rPr>
        <w:t>, (6);</w:t>
      </w:r>
    </w:p>
    <w:p w14:paraId="7DFACE9E" w14:textId="4030254B" w:rsidR="00EB14D5" w:rsidRPr="00BE04FC" w:rsidRDefault="00EB14D5" w:rsidP="00DB0B6E">
      <w:pPr>
        <w:pStyle w:val="af8"/>
        <w:keepLines w:val="0"/>
        <w:spacing w:after="0"/>
        <w:ind w:left="0"/>
        <w:jc w:val="left"/>
        <w:rPr>
          <w:szCs w:val="24"/>
        </w:rPr>
      </w:pPr>
      <w:r w:rsidRPr="00BE04FC">
        <w:rPr>
          <w:szCs w:val="24"/>
        </w:rPr>
        <w:t>область отображения элементов журнала (</w:t>
      </w:r>
      <w:r w:rsidR="007457BF" w:rsidRPr="00BE04FC">
        <w:rPr>
          <w:szCs w:val="24"/>
        </w:rPr>
        <w:t>Рисунок 12</w:t>
      </w:r>
      <w:r w:rsidRPr="00BE04FC">
        <w:rPr>
          <w:szCs w:val="24"/>
        </w:rPr>
        <w:t>, (7).</w:t>
      </w:r>
    </w:p>
    <w:p w14:paraId="19D57345" w14:textId="75EB5CC5" w:rsidR="00EB14D5" w:rsidRPr="00BE04FC" w:rsidRDefault="00BE04FC" w:rsidP="00DB0B6E">
      <w:pPr>
        <w:pStyle w:val="-1"/>
        <w:keepNext w:val="0"/>
        <w:keepLines w:val="0"/>
        <w:widowControl w:val="0"/>
        <w:suppressAutoHyphens w:val="0"/>
        <w:spacing w:before="0" w:after="0" w:line="240" w:lineRule="auto"/>
        <w:ind w:firstLine="567"/>
      </w:pPr>
      <w:bookmarkStart w:id="73" w:name="OLE_LINK55"/>
      <w:bookmarkStart w:id="74" w:name="OLE_LINK56"/>
      <w:bookmarkStart w:id="75" w:name="OLE_LINK57"/>
      <w:r w:rsidRPr="00BE04FC">
        <w:rPr>
          <w:noProof/>
        </w:rPr>
        <w:pict w14:anchorId="4D8BE6B5">
          <v:shape id="_x0000_i1027" type="#_x0000_t75" style="width:487.5pt;height:104.25pt">
            <v:imagedata r:id="rId23" o:title="Журнал ИОГВ"/>
          </v:shape>
        </w:pict>
      </w:r>
    </w:p>
    <w:p w14:paraId="0A94467F" w14:textId="6D102378"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76" w:name="_Ref163211759"/>
      <w:r w:rsidRPr="00BE04FC">
        <w:rPr>
          <w:b w:val="0"/>
          <w:sz w:val="24"/>
          <w:szCs w:val="24"/>
        </w:rPr>
        <w:t xml:space="preserve">Рисунок </w:t>
      </w:r>
      <w:bookmarkEnd w:id="76"/>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12</w:t>
      </w:r>
      <w:r w:rsidR="004C6DF6" w:rsidRPr="00BE04FC">
        <w:rPr>
          <w:b w:val="0"/>
          <w:sz w:val="24"/>
          <w:szCs w:val="24"/>
        </w:rPr>
        <w:fldChar w:fldCharType="end"/>
      </w:r>
      <w:r w:rsidRPr="00BE04FC">
        <w:rPr>
          <w:b w:val="0"/>
          <w:sz w:val="24"/>
          <w:szCs w:val="24"/>
        </w:rPr>
        <w:t>. Журнал «Реестр ИОГВ»</w:t>
      </w:r>
    </w:p>
    <w:p w14:paraId="75613B4B" w14:textId="77777777" w:rsidR="00EB14D5" w:rsidRPr="00BE04FC" w:rsidRDefault="00EB14D5" w:rsidP="00DB0B6E">
      <w:pPr>
        <w:pStyle w:val="af8"/>
        <w:keepLines w:val="0"/>
        <w:spacing w:after="0"/>
        <w:ind w:left="0"/>
        <w:rPr>
          <w:szCs w:val="24"/>
        </w:rPr>
      </w:pPr>
      <w:r w:rsidRPr="00BE04FC">
        <w:rPr>
          <w:szCs w:val="24"/>
        </w:rPr>
        <w:t>Данные отображаемых элементов журнала представлены следующими столбцами:</w:t>
      </w:r>
    </w:p>
    <w:p w14:paraId="2E2C9F30" w14:textId="77777777" w:rsidR="00EB14D5" w:rsidRPr="00BE04FC" w:rsidRDefault="00EB14D5" w:rsidP="00DB0B6E">
      <w:pPr>
        <w:pStyle w:val="af8"/>
        <w:keepLines w:val="0"/>
        <w:spacing w:after="0"/>
        <w:ind w:left="0"/>
        <w:rPr>
          <w:szCs w:val="24"/>
        </w:rPr>
      </w:pPr>
      <w:r w:rsidRPr="00BE04FC">
        <w:rPr>
          <w:szCs w:val="24"/>
        </w:rPr>
        <w:t>Наименование;</w:t>
      </w:r>
    </w:p>
    <w:p w14:paraId="00E3C07E" w14:textId="77777777" w:rsidR="00EB14D5" w:rsidRPr="00BE04FC" w:rsidRDefault="00EB14D5" w:rsidP="00DB0B6E">
      <w:pPr>
        <w:pStyle w:val="af8"/>
        <w:keepLines w:val="0"/>
        <w:spacing w:after="0"/>
        <w:ind w:left="0"/>
        <w:rPr>
          <w:szCs w:val="24"/>
        </w:rPr>
      </w:pPr>
      <w:r w:rsidRPr="00BE04FC">
        <w:rPr>
          <w:szCs w:val="24"/>
        </w:rPr>
        <w:t>ИНН;</w:t>
      </w:r>
    </w:p>
    <w:p w14:paraId="3C5C6343" w14:textId="77777777" w:rsidR="00EB14D5" w:rsidRPr="00BE04FC" w:rsidRDefault="00EB14D5" w:rsidP="00DB0B6E">
      <w:pPr>
        <w:pStyle w:val="af8"/>
        <w:keepLines w:val="0"/>
        <w:spacing w:after="0"/>
        <w:ind w:left="0"/>
        <w:rPr>
          <w:szCs w:val="24"/>
        </w:rPr>
      </w:pPr>
      <w:r w:rsidRPr="00BE04FC">
        <w:rPr>
          <w:szCs w:val="24"/>
        </w:rPr>
        <w:t>ОГРН;</w:t>
      </w:r>
    </w:p>
    <w:p w14:paraId="3F58D1BD" w14:textId="77777777" w:rsidR="00EB14D5" w:rsidRPr="00BE04FC" w:rsidRDefault="00EB14D5" w:rsidP="00DB0B6E">
      <w:pPr>
        <w:pStyle w:val="af8"/>
        <w:keepLines w:val="0"/>
        <w:spacing w:after="0"/>
        <w:ind w:left="0"/>
        <w:rPr>
          <w:szCs w:val="24"/>
        </w:rPr>
      </w:pPr>
      <w:r w:rsidRPr="00BE04FC">
        <w:rPr>
          <w:szCs w:val="24"/>
        </w:rPr>
        <w:t>Юридический адрес;</w:t>
      </w:r>
    </w:p>
    <w:p w14:paraId="4D732124" w14:textId="77777777" w:rsidR="00EB14D5" w:rsidRPr="00BE04FC" w:rsidRDefault="00EB14D5" w:rsidP="00DB0B6E">
      <w:pPr>
        <w:pStyle w:val="af8"/>
        <w:keepLines w:val="0"/>
        <w:spacing w:after="0"/>
        <w:ind w:left="0"/>
        <w:rPr>
          <w:szCs w:val="24"/>
        </w:rPr>
      </w:pPr>
      <w:r w:rsidRPr="00BE04FC">
        <w:rPr>
          <w:szCs w:val="24"/>
        </w:rPr>
        <w:t xml:space="preserve">Фактический адрес; </w:t>
      </w:r>
    </w:p>
    <w:p w14:paraId="54CB47FB" w14:textId="77777777" w:rsidR="00EB14D5" w:rsidRPr="00BE04FC" w:rsidRDefault="00EB14D5" w:rsidP="00DB0B6E">
      <w:pPr>
        <w:pStyle w:val="af8"/>
        <w:keepLines w:val="0"/>
        <w:spacing w:after="0"/>
        <w:ind w:left="0"/>
        <w:rPr>
          <w:szCs w:val="24"/>
        </w:rPr>
      </w:pPr>
      <w:r w:rsidRPr="00BE04FC">
        <w:rPr>
          <w:szCs w:val="24"/>
        </w:rPr>
        <w:t>ФИО Руководителя.</w:t>
      </w:r>
    </w:p>
    <w:p w14:paraId="15954339" w14:textId="5A471AAA" w:rsidR="00EB14D5" w:rsidRPr="00BE04FC" w:rsidRDefault="006649BC" w:rsidP="00DB0B6E">
      <w:pPr>
        <w:pStyle w:val="af8"/>
        <w:keepLines w:val="0"/>
        <w:spacing w:after="0"/>
        <w:ind w:left="0"/>
        <w:jc w:val="center"/>
        <w:rPr>
          <w:szCs w:val="24"/>
        </w:rPr>
      </w:pPr>
      <w:r w:rsidRPr="00BE04FC">
        <w:rPr>
          <w:noProof/>
          <w:szCs w:val="24"/>
          <w:lang w:eastAsia="ru-RU"/>
        </w:rPr>
        <w:drawing>
          <wp:inline distT="0" distB="0" distL="0" distR="0" wp14:anchorId="74D6E391" wp14:editId="72E51C85">
            <wp:extent cx="3933825" cy="10763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33825" cy="1076325"/>
                    </a:xfrm>
                    <a:prstGeom prst="rect">
                      <a:avLst/>
                    </a:prstGeom>
                  </pic:spPr>
                </pic:pic>
              </a:graphicData>
            </a:graphic>
          </wp:inline>
        </w:drawing>
      </w:r>
    </w:p>
    <w:p w14:paraId="1A40AFC9" w14:textId="30F4B462"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77" w:name="_Ref163211828"/>
      <w:bookmarkStart w:id="78" w:name="_Ref163211820"/>
      <w:r w:rsidRPr="00BE04FC">
        <w:rPr>
          <w:b w:val="0"/>
          <w:sz w:val="24"/>
          <w:szCs w:val="24"/>
        </w:rPr>
        <w:t xml:space="preserve">Рисунок </w:t>
      </w:r>
      <w:bookmarkEnd w:id="77"/>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13</w:t>
      </w:r>
      <w:r w:rsidR="004C6DF6" w:rsidRPr="00BE04FC">
        <w:rPr>
          <w:b w:val="0"/>
          <w:sz w:val="24"/>
          <w:szCs w:val="24"/>
        </w:rPr>
        <w:fldChar w:fldCharType="end"/>
      </w:r>
      <w:r w:rsidRPr="00BE04FC">
        <w:rPr>
          <w:b w:val="0"/>
          <w:sz w:val="24"/>
          <w:szCs w:val="24"/>
        </w:rPr>
        <w:t>. Варианты экспорта</w:t>
      </w:r>
      <w:bookmarkEnd w:id="78"/>
    </w:p>
    <w:p w14:paraId="3EA46FD6" w14:textId="51BB0670" w:rsidR="00EB14D5" w:rsidRPr="00BE04FC" w:rsidRDefault="00EB14D5" w:rsidP="00DB0B6E">
      <w:pPr>
        <w:pStyle w:val="af8"/>
        <w:keepLines w:val="0"/>
        <w:spacing w:after="0"/>
        <w:ind w:left="0"/>
        <w:rPr>
          <w:szCs w:val="24"/>
        </w:rPr>
      </w:pPr>
      <w:r w:rsidRPr="00BE04FC">
        <w:rPr>
          <w:szCs w:val="24"/>
        </w:rPr>
        <w:t>При нажатии кнопки экспорта отображается дополнительное окно для выбора варианта выгрузки (</w:t>
      </w:r>
      <w:r w:rsidRPr="00BE04FC">
        <w:rPr>
          <w:szCs w:val="24"/>
        </w:rPr>
        <w:fldChar w:fldCharType="begin"/>
      </w:r>
      <w:r w:rsidRPr="00BE04FC">
        <w:rPr>
          <w:szCs w:val="24"/>
        </w:rPr>
        <w:instrText xml:space="preserve"> REF _Ref163211828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7457BF" w:rsidRPr="00BE04FC">
        <w:rPr>
          <w:szCs w:val="24"/>
        </w:rPr>
        <w:t>13</w:t>
      </w:r>
      <w:r w:rsidRPr="00BE04FC">
        <w:rPr>
          <w:szCs w:val="24"/>
        </w:rPr>
        <w:t>).</w:t>
      </w:r>
    </w:p>
    <w:p w14:paraId="456338F6" w14:textId="77777777" w:rsidR="00EB14D5" w:rsidRPr="00BE04FC" w:rsidRDefault="00EB14D5" w:rsidP="00DB0B6E">
      <w:pPr>
        <w:pStyle w:val="35"/>
        <w:spacing w:before="0" w:after="0"/>
        <w:ind w:left="0" w:firstLine="567"/>
      </w:pPr>
      <w:bookmarkStart w:id="79" w:name="_Toc177650979"/>
      <w:bookmarkEnd w:id="73"/>
      <w:bookmarkEnd w:id="74"/>
      <w:bookmarkEnd w:id="75"/>
      <w:r w:rsidRPr="00BE04FC">
        <w:t>Карточка ИОГВ</w:t>
      </w:r>
      <w:bookmarkEnd w:id="79"/>
    </w:p>
    <w:p w14:paraId="0A8D1581" w14:textId="412B026B" w:rsidR="00EB14D5" w:rsidRPr="00BE04FC" w:rsidRDefault="00EB14D5" w:rsidP="00DB0B6E">
      <w:pPr>
        <w:pStyle w:val="af8"/>
        <w:keepLines w:val="0"/>
        <w:spacing w:after="0"/>
        <w:ind w:left="0"/>
        <w:rPr>
          <w:szCs w:val="24"/>
        </w:rPr>
      </w:pPr>
      <w:r w:rsidRPr="00BE04FC">
        <w:rPr>
          <w:szCs w:val="24"/>
        </w:rPr>
        <w:t xml:space="preserve">При нажатии ЛКМ на наименовании элемента журнала ИОГВ отображается карточка ИОГВ (Рисунок </w:t>
      </w:r>
      <w:r w:rsidR="007457BF" w:rsidRPr="00BE04FC">
        <w:rPr>
          <w:szCs w:val="24"/>
        </w:rPr>
        <w:t>14</w:t>
      </w:r>
      <w:r w:rsidRPr="00BE04FC">
        <w:rPr>
          <w:szCs w:val="24"/>
        </w:rPr>
        <w:t>) в составе следующих блоков и атрибутов:</w:t>
      </w:r>
    </w:p>
    <w:p w14:paraId="617EAB10" w14:textId="77777777" w:rsidR="00EB14D5" w:rsidRPr="00BE04FC" w:rsidRDefault="00EB14D5" w:rsidP="00DB0B6E">
      <w:pPr>
        <w:pStyle w:val="af8"/>
        <w:keepLines w:val="0"/>
        <w:spacing w:after="0"/>
        <w:ind w:left="0"/>
        <w:rPr>
          <w:szCs w:val="24"/>
        </w:rPr>
      </w:pPr>
      <w:r w:rsidRPr="00BE04FC">
        <w:rPr>
          <w:szCs w:val="24"/>
        </w:rPr>
        <w:t>Блок «Информация об организации», отображающий данные об организации:</w:t>
      </w:r>
    </w:p>
    <w:p w14:paraId="53755D4D" w14:textId="77777777" w:rsidR="00EB14D5" w:rsidRPr="00BE04FC" w:rsidRDefault="00EB14D5" w:rsidP="00DB0B6E">
      <w:pPr>
        <w:pStyle w:val="af8"/>
        <w:keepLines w:val="0"/>
        <w:spacing w:after="0"/>
        <w:ind w:left="0"/>
        <w:rPr>
          <w:szCs w:val="24"/>
        </w:rPr>
      </w:pPr>
      <w:r w:rsidRPr="00BE04FC">
        <w:rPr>
          <w:szCs w:val="24"/>
        </w:rPr>
        <w:t>Наименование ИОГВ (полное)</w:t>
      </w:r>
    </w:p>
    <w:p w14:paraId="588940AB" w14:textId="2E670D83" w:rsidR="00EB14D5" w:rsidRPr="00BE04FC" w:rsidRDefault="00EB14D5" w:rsidP="00DB0B6E">
      <w:pPr>
        <w:pStyle w:val="af8"/>
        <w:keepLines w:val="0"/>
        <w:tabs>
          <w:tab w:val="left" w:pos="7335"/>
        </w:tabs>
        <w:spacing w:after="0"/>
        <w:ind w:left="0"/>
        <w:rPr>
          <w:szCs w:val="24"/>
        </w:rPr>
      </w:pPr>
      <w:r w:rsidRPr="00BE04FC">
        <w:rPr>
          <w:szCs w:val="24"/>
        </w:rPr>
        <w:t>Наименование ИОГВ (краткое);</w:t>
      </w:r>
    </w:p>
    <w:p w14:paraId="2482B6F7" w14:textId="77777777" w:rsidR="00EB14D5" w:rsidRPr="00BE04FC" w:rsidRDefault="00EB14D5" w:rsidP="00DB0B6E">
      <w:pPr>
        <w:pStyle w:val="af8"/>
        <w:keepLines w:val="0"/>
        <w:spacing w:after="0"/>
        <w:ind w:left="0"/>
        <w:rPr>
          <w:szCs w:val="24"/>
        </w:rPr>
      </w:pPr>
      <w:r w:rsidRPr="00BE04FC">
        <w:rPr>
          <w:szCs w:val="24"/>
        </w:rPr>
        <w:t>ИНН;</w:t>
      </w:r>
    </w:p>
    <w:p w14:paraId="45B1E936" w14:textId="77777777" w:rsidR="00EB14D5" w:rsidRPr="00BE04FC" w:rsidRDefault="00EB14D5" w:rsidP="00DB0B6E">
      <w:pPr>
        <w:pStyle w:val="af8"/>
        <w:keepLines w:val="0"/>
        <w:spacing w:after="0"/>
        <w:ind w:left="0"/>
        <w:rPr>
          <w:szCs w:val="24"/>
        </w:rPr>
      </w:pPr>
      <w:r w:rsidRPr="00BE04FC">
        <w:rPr>
          <w:szCs w:val="24"/>
        </w:rPr>
        <w:t>ОГРН;</w:t>
      </w:r>
    </w:p>
    <w:p w14:paraId="554CA165" w14:textId="77777777" w:rsidR="00EB14D5" w:rsidRPr="00BE04FC" w:rsidRDefault="00EB14D5" w:rsidP="00DB0B6E">
      <w:pPr>
        <w:pStyle w:val="af8"/>
        <w:keepLines w:val="0"/>
        <w:spacing w:after="0"/>
        <w:ind w:left="0"/>
        <w:rPr>
          <w:szCs w:val="24"/>
        </w:rPr>
      </w:pPr>
      <w:r w:rsidRPr="00BE04FC">
        <w:rPr>
          <w:szCs w:val="24"/>
        </w:rPr>
        <w:t>Юридический адрес;</w:t>
      </w:r>
    </w:p>
    <w:p w14:paraId="77D8854B" w14:textId="77777777" w:rsidR="00EB14D5" w:rsidRPr="00BE04FC" w:rsidRDefault="00EB14D5" w:rsidP="00DB0B6E">
      <w:pPr>
        <w:pStyle w:val="af8"/>
        <w:keepLines w:val="0"/>
        <w:spacing w:after="0"/>
        <w:ind w:left="0"/>
        <w:rPr>
          <w:szCs w:val="24"/>
        </w:rPr>
      </w:pPr>
      <w:r w:rsidRPr="00BE04FC">
        <w:rPr>
          <w:szCs w:val="24"/>
        </w:rPr>
        <w:t>Фактический адрес;</w:t>
      </w:r>
    </w:p>
    <w:p w14:paraId="487E73C6" w14:textId="77777777" w:rsidR="00EB14D5" w:rsidRPr="00BE04FC" w:rsidRDefault="00EB14D5" w:rsidP="00DB0B6E">
      <w:pPr>
        <w:pStyle w:val="af8"/>
        <w:keepLines w:val="0"/>
        <w:spacing w:after="0"/>
        <w:ind w:left="0"/>
        <w:rPr>
          <w:szCs w:val="24"/>
        </w:rPr>
      </w:pPr>
      <w:r w:rsidRPr="00BE04FC">
        <w:rPr>
          <w:szCs w:val="24"/>
        </w:rPr>
        <w:t>ФИО руководителя;</w:t>
      </w:r>
    </w:p>
    <w:p w14:paraId="362C5191" w14:textId="77777777" w:rsidR="00EB14D5" w:rsidRPr="00BE04FC" w:rsidRDefault="00EB14D5" w:rsidP="00DB0B6E">
      <w:pPr>
        <w:pStyle w:val="af8"/>
        <w:keepLines w:val="0"/>
        <w:spacing w:after="0"/>
        <w:ind w:left="0"/>
        <w:rPr>
          <w:szCs w:val="24"/>
        </w:rPr>
      </w:pPr>
      <w:r w:rsidRPr="00BE04FC">
        <w:rPr>
          <w:szCs w:val="24"/>
        </w:rPr>
        <w:t>Ответственное лицо за осуществление ведомственного контроля;</w:t>
      </w:r>
    </w:p>
    <w:p w14:paraId="5D41EAF6" w14:textId="77777777" w:rsidR="00EB14D5" w:rsidRPr="00BE04FC" w:rsidRDefault="00EB14D5" w:rsidP="00DB0B6E">
      <w:pPr>
        <w:pStyle w:val="af8"/>
        <w:keepLines w:val="0"/>
        <w:spacing w:after="0"/>
        <w:ind w:left="0"/>
        <w:rPr>
          <w:szCs w:val="24"/>
        </w:rPr>
      </w:pPr>
      <w:r w:rsidRPr="00BE04FC">
        <w:rPr>
          <w:szCs w:val="24"/>
        </w:rPr>
        <w:t>ОКВЭД;</w:t>
      </w:r>
    </w:p>
    <w:p w14:paraId="44DFBD8D" w14:textId="77777777" w:rsidR="00EB14D5" w:rsidRPr="00BE04FC" w:rsidRDefault="00EB14D5" w:rsidP="00DB0B6E">
      <w:pPr>
        <w:pStyle w:val="af8"/>
        <w:keepLines w:val="0"/>
        <w:spacing w:after="0"/>
        <w:ind w:left="0"/>
        <w:rPr>
          <w:szCs w:val="24"/>
        </w:rPr>
      </w:pPr>
      <w:r w:rsidRPr="00BE04FC">
        <w:rPr>
          <w:szCs w:val="24"/>
        </w:rPr>
        <w:t>Дата регистрации в ЕГРЮЛ;</w:t>
      </w:r>
    </w:p>
    <w:p w14:paraId="5677B06C" w14:textId="77777777" w:rsidR="00EB14D5" w:rsidRPr="00BE04FC" w:rsidRDefault="00EB14D5" w:rsidP="00DB0B6E">
      <w:pPr>
        <w:pStyle w:val="af8"/>
        <w:keepLines w:val="0"/>
        <w:spacing w:after="0"/>
        <w:ind w:left="0"/>
        <w:rPr>
          <w:szCs w:val="24"/>
        </w:rPr>
      </w:pPr>
      <w:r w:rsidRPr="00BE04FC">
        <w:rPr>
          <w:szCs w:val="24"/>
        </w:rPr>
        <w:t>Код ИОГВ;</w:t>
      </w:r>
    </w:p>
    <w:p w14:paraId="48B81625" w14:textId="77777777" w:rsidR="00EB14D5" w:rsidRPr="00BE04FC" w:rsidRDefault="00EB14D5" w:rsidP="00DB0B6E">
      <w:pPr>
        <w:pStyle w:val="af8"/>
        <w:keepLines w:val="0"/>
        <w:spacing w:after="0"/>
        <w:ind w:left="0"/>
        <w:rPr>
          <w:szCs w:val="24"/>
        </w:rPr>
      </w:pPr>
      <w:r w:rsidRPr="00BE04FC">
        <w:rPr>
          <w:szCs w:val="24"/>
        </w:rPr>
        <w:t>Актуальность;</w:t>
      </w:r>
    </w:p>
    <w:p w14:paraId="59366D65" w14:textId="77777777" w:rsidR="00EB14D5" w:rsidRPr="00BE04FC" w:rsidRDefault="00EB14D5" w:rsidP="00DB0B6E">
      <w:pPr>
        <w:pStyle w:val="af8"/>
        <w:keepLines w:val="0"/>
        <w:spacing w:after="0"/>
        <w:ind w:left="0"/>
        <w:rPr>
          <w:szCs w:val="24"/>
        </w:rPr>
      </w:pPr>
      <w:r w:rsidRPr="00BE04FC">
        <w:rPr>
          <w:szCs w:val="24"/>
        </w:rPr>
        <w:lastRenderedPageBreak/>
        <w:t>Статус;</w:t>
      </w:r>
    </w:p>
    <w:p w14:paraId="180FA15F" w14:textId="77777777" w:rsidR="00EB14D5" w:rsidRPr="00BE04FC" w:rsidRDefault="00EB14D5" w:rsidP="00DB0B6E">
      <w:pPr>
        <w:pStyle w:val="af8"/>
        <w:keepLines w:val="0"/>
        <w:spacing w:after="0"/>
        <w:ind w:left="0"/>
        <w:rPr>
          <w:szCs w:val="24"/>
        </w:rPr>
      </w:pPr>
      <w:r w:rsidRPr="00BE04FC">
        <w:rPr>
          <w:szCs w:val="24"/>
        </w:rPr>
        <w:t>Кол-во подведомственных организаций.</w:t>
      </w:r>
    </w:p>
    <w:p w14:paraId="2AAE7FA5" w14:textId="2B9DAFCD" w:rsidR="00EB14D5" w:rsidRPr="00BE04FC" w:rsidRDefault="00EB14D5" w:rsidP="00DB0B6E">
      <w:pPr>
        <w:pStyle w:val="af8"/>
        <w:keepLines w:val="0"/>
        <w:spacing w:after="0"/>
        <w:ind w:left="0"/>
        <w:rPr>
          <w:szCs w:val="24"/>
        </w:rPr>
      </w:pPr>
      <w:r w:rsidRPr="00BE04FC">
        <w:rPr>
          <w:szCs w:val="24"/>
        </w:rPr>
        <w:t>Блок «Контрольные и надзорные мероприятия» (соответствует п.</w:t>
      </w:r>
      <w:r w:rsidR="00093D1F" w:rsidRPr="00BE04FC">
        <w:rPr>
          <w:szCs w:val="24"/>
        </w:rPr>
        <w:t>3.</w:t>
      </w:r>
      <w:r w:rsidR="009C2537" w:rsidRPr="00BE04FC">
        <w:rPr>
          <w:szCs w:val="24"/>
        </w:rPr>
        <w:t>4</w:t>
      </w:r>
      <w:r w:rsidRPr="00BE04FC">
        <w:rPr>
          <w:szCs w:val="24"/>
        </w:rPr>
        <w:t>.</w:t>
      </w:r>
      <w:r w:rsidR="009C2537" w:rsidRPr="00BE04FC">
        <w:rPr>
          <w:szCs w:val="24"/>
        </w:rPr>
        <w:t>8</w:t>
      </w:r>
      <w:r w:rsidRPr="00BE04FC">
        <w:rPr>
          <w:szCs w:val="24"/>
        </w:rPr>
        <w:t xml:space="preserve">), отображающий данные по контрольно-надзорным мероприятиям, относящимся к подведомственным организациям данного ИОГВ: </w:t>
      </w:r>
    </w:p>
    <w:p w14:paraId="0363B762" w14:textId="77777777" w:rsidR="00EB14D5" w:rsidRPr="00BE04FC" w:rsidRDefault="00EB14D5" w:rsidP="00DB0B6E">
      <w:pPr>
        <w:tabs>
          <w:tab w:val="left" w:pos="993"/>
        </w:tabs>
        <w:rPr>
          <w:szCs w:val="24"/>
        </w:rPr>
      </w:pPr>
      <w:r w:rsidRPr="00BE04FC">
        <w:rPr>
          <w:szCs w:val="24"/>
        </w:rPr>
        <w:t>№ мероприятия;</w:t>
      </w:r>
    </w:p>
    <w:p w14:paraId="237EE74C" w14:textId="77777777" w:rsidR="00EB14D5" w:rsidRPr="00BE04FC" w:rsidRDefault="00EB14D5" w:rsidP="00DB0B6E">
      <w:pPr>
        <w:tabs>
          <w:tab w:val="left" w:pos="993"/>
        </w:tabs>
        <w:rPr>
          <w:szCs w:val="24"/>
        </w:rPr>
      </w:pPr>
      <w:r w:rsidRPr="00BE04FC">
        <w:rPr>
          <w:szCs w:val="24"/>
        </w:rPr>
        <w:t>Подведомственная организация;</w:t>
      </w:r>
    </w:p>
    <w:p w14:paraId="567C0708" w14:textId="77777777" w:rsidR="00EB14D5" w:rsidRPr="00BE04FC" w:rsidRDefault="00EB14D5" w:rsidP="00DB0B6E">
      <w:pPr>
        <w:tabs>
          <w:tab w:val="left" w:pos="993"/>
        </w:tabs>
        <w:rPr>
          <w:szCs w:val="24"/>
        </w:rPr>
      </w:pPr>
      <w:r w:rsidRPr="00BE04FC">
        <w:rPr>
          <w:szCs w:val="24"/>
        </w:rPr>
        <w:t>ИОГВ;</w:t>
      </w:r>
    </w:p>
    <w:p w14:paraId="6F268F20" w14:textId="77777777" w:rsidR="00EB14D5" w:rsidRPr="00BE04FC" w:rsidRDefault="00EB14D5" w:rsidP="00DB0B6E">
      <w:pPr>
        <w:tabs>
          <w:tab w:val="left" w:pos="993"/>
        </w:tabs>
        <w:rPr>
          <w:szCs w:val="24"/>
        </w:rPr>
      </w:pPr>
      <w:r w:rsidRPr="00BE04FC">
        <w:rPr>
          <w:szCs w:val="24"/>
        </w:rPr>
        <w:t>Основание мероприятия;</w:t>
      </w:r>
    </w:p>
    <w:p w14:paraId="354DBAEF" w14:textId="77777777" w:rsidR="00EB14D5" w:rsidRPr="00BE04FC" w:rsidRDefault="00EB14D5" w:rsidP="00DB0B6E">
      <w:pPr>
        <w:tabs>
          <w:tab w:val="left" w:pos="993"/>
        </w:tabs>
        <w:rPr>
          <w:szCs w:val="24"/>
        </w:rPr>
      </w:pPr>
      <w:r w:rsidRPr="00BE04FC">
        <w:rPr>
          <w:szCs w:val="24"/>
        </w:rPr>
        <w:t>Тип мероприятия;</w:t>
      </w:r>
    </w:p>
    <w:p w14:paraId="0209237E" w14:textId="77777777" w:rsidR="00EB14D5" w:rsidRPr="00BE04FC" w:rsidRDefault="00EB14D5" w:rsidP="00DB0B6E">
      <w:pPr>
        <w:tabs>
          <w:tab w:val="left" w:pos="993"/>
        </w:tabs>
        <w:rPr>
          <w:szCs w:val="24"/>
        </w:rPr>
      </w:pPr>
      <w:r w:rsidRPr="00BE04FC">
        <w:rPr>
          <w:szCs w:val="24"/>
        </w:rPr>
        <w:t>Участник;</w:t>
      </w:r>
    </w:p>
    <w:p w14:paraId="33A342E2" w14:textId="77777777" w:rsidR="00EB14D5" w:rsidRPr="00BE04FC" w:rsidRDefault="00EB14D5" w:rsidP="00DB0B6E">
      <w:pPr>
        <w:tabs>
          <w:tab w:val="left" w:pos="993"/>
        </w:tabs>
        <w:rPr>
          <w:szCs w:val="24"/>
        </w:rPr>
      </w:pPr>
      <w:r w:rsidRPr="00BE04FC">
        <w:rPr>
          <w:szCs w:val="24"/>
        </w:rPr>
        <w:t>Дата начала;</w:t>
      </w:r>
    </w:p>
    <w:p w14:paraId="1949B518" w14:textId="77777777" w:rsidR="00EB14D5" w:rsidRPr="00BE04FC" w:rsidRDefault="00EB14D5" w:rsidP="00DB0B6E">
      <w:pPr>
        <w:tabs>
          <w:tab w:val="left" w:pos="993"/>
        </w:tabs>
        <w:rPr>
          <w:szCs w:val="24"/>
        </w:rPr>
      </w:pPr>
      <w:r w:rsidRPr="00BE04FC">
        <w:rPr>
          <w:szCs w:val="24"/>
        </w:rPr>
        <w:t>Дата окончания;</w:t>
      </w:r>
    </w:p>
    <w:p w14:paraId="3BB50DCB" w14:textId="77777777" w:rsidR="00EB14D5" w:rsidRPr="00BE04FC" w:rsidRDefault="00EB14D5" w:rsidP="00DB0B6E">
      <w:pPr>
        <w:tabs>
          <w:tab w:val="left" w:pos="993"/>
        </w:tabs>
        <w:rPr>
          <w:szCs w:val="24"/>
        </w:rPr>
      </w:pPr>
      <w:r w:rsidRPr="00BE04FC">
        <w:rPr>
          <w:szCs w:val="24"/>
        </w:rPr>
        <w:t>ФИО;</w:t>
      </w:r>
    </w:p>
    <w:p w14:paraId="2BDF07CE" w14:textId="77777777" w:rsidR="00EB14D5" w:rsidRPr="00BE04FC" w:rsidRDefault="00EB14D5" w:rsidP="00DB0B6E">
      <w:pPr>
        <w:tabs>
          <w:tab w:val="left" w:pos="993"/>
        </w:tabs>
        <w:rPr>
          <w:rFonts w:eastAsiaTheme="minorHAnsi"/>
          <w:szCs w:val="24"/>
        </w:rPr>
      </w:pPr>
      <w:r w:rsidRPr="00BE04FC">
        <w:rPr>
          <w:rFonts w:eastAsiaTheme="minorHAnsi"/>
          <w:szCs w:val="24"/>
        </w:rPr>
        <w:t>Статус.</w:t>
      </w:r>
    </w:p>
    <w:p w14:paraId="263B2242" w14:textId="2980060D" w:rsidR="00EB14D5" w:rsidRPr="00BE04FC" w:rsidRDefault="00EB14D5" w:rsidP="00DB0B6E">
      <w:pPr>
        <w:pStyle w:val="af8"/>
        <w:keepLines w:val="0"/>
        <w:spacing w:after="0"/>
        <w:ind w:left="0"/>
        <w:rPr>
          <w:szCs w:val="24"/>
        </w:rPr>
      </w:pPr>
      <w:r w:rsidRPr="00BE04FC">
        <w:rPr>
          <w:szCs w:val="24"/>
        </w:rPr>
        <w:t>Блок «Подведомственные организации» (соответствует п.</w:t>
      </w:r>
      <w:r w:rsidR="00B607E7" w:rsidRPr="00BE04FC">
        <w:rPr>
          <w:szCs w:val="24"/>
        </w:rPr>
        <w:t>3</w:t>
      </w:r>
      <w:r w:rsidRPr="00BE04FC">
        <w:rPr>
          <w:szCs w:val="24"/>
        </w:rPr>
        <w:t>.</w:t>
      </w:r>
      <w:r w:rsidR="009C2537" w:rsidRPr="00BE04FC">
        <w:rPr>
          <w:szCs w:val="24"/>
        </w:rPr>
        <w:t>4</w:t>
      </w:r>
      <w:r w:rsidRPr="00BE04FC">
        <w:rPr>
          <w:szCs w:val="24"/>
        </w:rPr>
        <w:t>.</w:t>
      </w:r>
      <w:r w:rsidR="009C2537" w:rsidRPr="00BE04FC">
        <w:rPr>
          <w:szCs w:val="24"/>
        </w:rPr>
        <w:t>6</w:t>
      </w:r>
      <w:r w:rsidR="00B607E7" w:rsidRPr="00BE04FC">
        <w:rPr>
          <w:szCs w:val="24"/>
        </w:rPr>
        <w:t>)</w:t>
      </w:r>
      <w:r w:rsidRPr="00BE04FC">
        <w:rPr>
          <w:szCs w:val="24"/>
        </w:rPr>
        <w:t>, отображающий данные подведомственных организаций, относящихся к данному ИОГВ:</w:t>
      </w:r>
    </w:p>
    <w:p w14:paraId="459E0F33" w14:textId="77777777" w:rsidR="00EB14D5" w:rsidRPr="00BE04FC" w:rsidRDefault="00EB14D5" w:rsidP="00DB0B6E">
      <w:pPr>
        <w:rPr>
          <w:szCs w:val="24"/>
        </w:rPr>
      </w:pPr>
      <w:r w:rsidRPr="00BE04FC">
        <w:rPr>
          <w:szCs w:val="24"/>
        </w:rPr>
        <w:t>Наименование;</w:t>
      </w:r>
    </w:p>
    <w:p w14:paraId="5BB9ED78" w14:textId="77777777" w:rsidR="00EB14D5" w:rsidRPr="00BE04FC" w:rsidRDefault="00EB14D5" w:rsidP="00DB0B6E">
      <w:pPr>
        <w:rPr>
          <w:szCs w:val="24"/>
        </w:rPr>
      </w:pPr>
      <w:r w:rsidRPr="00BE04FC">
        <w:rPr>
          <w:szCs w:val="24"/>
        </w:rPr>
        <w:t>ИНН;</w:t>
      </w:r>
    </w:p>
    <w:p w14:paraId="06D7FB8D" w14:textId="77777777" w:rsidR="00EB14D5" w:rsidRPr="00BE04FC" w:rsidRDefault="00EB14D5" w:rsidP="00DB0B6E">
      <w:pPr>
        <w:rPr>
          <w:szCs w:val="24"/>
        </w:rPr>
      </w:pPr>
      <w:r w:rsidRPr="00BE04FC">
        <w:rPr>
          <w:szCs w:val="24"/>
        </w:rPr>
        <w:t>ОГРН;</w:t>
      </w:r>
    </w:p>
    <w:p w14:paraId="26D9F35E" w14:textId="77777777" w:rsidR="00EB14D5" w:rsidRPr="00BE04FC" w:rsidRDefault="00EB14D5" w:rsidP="00DB0B6E">
      <w:pPr>
        <w:rPr>
          <w:szCs w:val="24"/>
        </w:rPr>
      </w:pPr>
      <w:r w:rsidRPr="00BE04FC">
        <w:rPr>
          <w:szCs w:val="24"/>
        </w:rPr>
        <w:t>Юридический адрес;</w:t>
      </w:r>
    </w:p>
    <w:p w14:paraId="125A17E5" w14:textId="77777777" w:rsidR="00EB14D5" w:rsidRPr="00BE04FC" w:rsidRDefault="00EB14D5" w:rsidP="00DB0B6E">
      <w:pPr>
        <w:rPr>
          <w:szCs w:val="24"/>
        </w:rPr>
      </w:pPr>
      <w:r w:rsidRPr="00BE04FC">
        <w:rPr>
          <w:szCs w:val="24"/>
        </w:rPr>
        <w:t>Фактический адрес;</w:t>
      </w:r>
    </w:p>
    <w:p w14:paraId="25536F41" w14:textId="77777777" w:rsidR="00EB14D5" w:rsidRPr="00BE04FC" w:rsidRDefault="00EB14D5" w:rsidP="00DB0B6E">
      <w:pPr>
        <w:rPr>
          <w:szCs w:val="24"/>
        </w:rPr>
      </w:pPr>
      <w:r w:rsidRPr="00BE04FC">
        <w:rPr>
          <w:szCs w:val="24"/>
        </w:rPr>
        <w:t>ОКВЭД;</w:t>
      </w:r>
    </w:p>
    <w:p w14:paraId="0CDFD9E6" w14:textId="77777777" w:rsidR="00EB14D5" w:rsidRPr="00BE04FC" w:rsidRDefault="00EB14D5" w:rsidP="00DB0B6E">
      <w:pPr>
        <w:rPr>
          <w:szCs w:val="24"/>
        </w:rPr>
      </w:pPr>
      <w:r w:rsidRPr="00BE04FC">
        <w:rPr>
          <w:szCs w:val="24"/>
        </w:rPr>
        <w:t>ИОГВ;</w:t>
      </w:r>
    </w:p>
    <w:p w14:paraId="02B6F266" w14:textId="77777777" w:rsidR="00EB14D5" w:rsidRPr="00BE04FC" w:rsidRDefault="00EB14D5" w:rsidP="00DB0B6E">
      <w:pPr>
        <w:rPr>
          <w:szCs w:val="24"/>
        </w:rPr>
      </w:pPr>
      <w:r w:rsidRPr="00BE04FC">
        <w:rPr>
          <w:szCs w:val="24"/>
        </w:rPr>
        <w:t>Дата регистрации;</w:t>
      </w:r>
    </w:p>
    <w:p w14:paraId="3F7DDC1E" w14:textId="77777777" w:rsidR="00EB14D5" w:rsidRPr="00BE04FC" w:rsidRDefault="00EB14D5" w:rsidP="00DB0B6E">
      <w:pPr>
        <w:rPr>
          <w:szCs w:val="24"/>
        </w:rPr>
      </w:pPr>
      <w:r w:rsidRPr="00BE04FC">
        <w:rPr>
          <w:szCs w:val="24"/>
        </w:rPr>
        <w:t>Число сотрудников.</w:t>
      </w:r>
    </w:p>
    <w:p w14:paraId="5A72330E" w14:textId="546E4E60" w:rsidR="00EB14D5" w:rsidRPr="00BE04FC" w:rsidRDefault="00EB14D5" w:rsidP="00DB0B6E">
      <w:pPr>
        <w:pStyle w:val="af8"/>
        <w:keepLines w:val="0"/>
        <w:spacing w:after="0"/>
        <w:ind w:left="0"/>
        <w:rPr>
          <w:szCs w:val="24"/>
        </w:rPr>
      </w:pPr>
      <w:r w:rsidRPr="00BE04FC">
        <w:rPr>
          <w:szCs w:val="24"/>
        </w:rPr>
        <w:t>Блок «Планы проведения плановых КНМ» (соответствует п.</w:t>
      </w:r>
      <w:r w:rsidR="00F667BD" w:rsidRPr="00BE04FC">
        <w:rPr>
          <w:szCs w:val="24"/>
        </w:rPr>
        <w:t>3</w:t>
      </w:r>
      <w:r w:rsidRPr="00BE04FC">
        <w:rPr>
          <w:szCs w:val="24"/>
        </w:rPr>
        <w:t>.</w:t>
      </w:r>
      <w:r w:rsidR="009C2537" w:rsidRPr="00BE04FC">
        <w:rPr>
          <w:szCs w:val="24"/>
        </w:rPr>
        <w:t>4</w:t>
      </w:r>
      <w:r w:rsidRPr="00BE04FC">
        <w:rPr>
          <w:szCs w:val="24"/>
        </w:rPr>
        <w:t>.1</w:t>
      </w:r>
      <w:r w:rsidR="009C2537" w:rsidRPr="00BE04FC">
        <w:rPr>
          <w:szCs w:val="24"/>
        </w:rPr>
        <w:t>6</w:t>
      </w:r>
      <w:r w:rsidRPr="00BE04FC">
        <w:rPr>
          <w:szCs w:val="24"/>
        </w:rPr>
        <w:t xml:space="preserve">), отображающий данные планов проведения плановых контрольно-надзорных мероприятий, относящихся </w:t>
      </w:r>
      <w:r w:rsidRPr="00BE04FC">
        <w:rPr>
          <w:szCs w:val="24"/>
        </w:rPr>
        <w:br/>
        <w:t>к данному ИОГВ:</w:t>
      </w:r>
    </w:p>
    <w:p w14:paraId="6A1D8DDB" w14:textId="77777777" w:rsidR="00EB14D5" w:rsidRPr="00BE04FC" w:rsidRDefault="00EB14D5" w:rsidP="00DB0B6E">
      <w:pPr>
        <w:rPr>
          <w:szCs w:val="24"/>
        </w:rPr>
      </w:pPr>
      <w:r w:rsidRPr="00BE04FC">
        <w:rPr>
          <w:szCs w:val="24"/>
        </w:rPr>
        <w:t>Год;</w:t>
      </w:r>
    </w:p>
    <w:p w14:paraId="0AD7E85F" w14:textId="77777777" w:rsidR="00EB14D5" w:rsidRPr="00BE04FC" w:rsidRDefault="00EB14D5" w:rsidP="00DB0B6E">
      <w:pPr>
        <w:rPr>
          <w:szCs w:val="24"/>
        </w:rPr>
      </w:pPr>
      <w:r w:rsidRPr="00BE04FC">
        <w:rPr>
          <w:szCs w:val="24"/>
        </w:rPr>
        <w:t>Дата утверждения плана;</w:t>
      </w:r>
    </w:p>
    <w:p w14:paraId="17FA47E0" w14:textId="77777777" w:rsidR="00EB14D5" w:rsidRPr="00BE04FC" w:rsidRDefault="00EB14D5" w:rsidP="00DB0B6E">
      <w:pPr>
        <w:rPr>
          <w:szCs w:val="24"/>
        </w:rPr>
      </w:pPr>
      <w:r w:rsidRPr="00BE04FC">
        <w:rPr>
          <w:szCs w:val="24"/>
        </w:rPr>
        <w:t>Этап согласования;</w:t>
      </w:r>
    </w:p>
    <w:p w14:paraId="77A41B29" w14:textId="77777777" w:rsidR="00EB14D5" w:rsidRPr="00BE04FC" w:rsidRDefault="00EB14D5" w:rsidP="00DB0B6E">
      <w:pPr>
        <w:rPr>
          <w:szCs w:val="24"/>
        </w:rPr>
      </w:pPr>
      <w:r w:rsidRPr="00BE04FC">
        <w:rPr>
          <w:szCs w:val="24"/>
        </w:rPr>
        <w:t>ИОГВ;</w:t>
      </w:r>
    </w:p>
    <w:p w14:paraId="6DB2FC56" w14:textId="77777777" w:rsidR="00EB14D5" w:rsidRPr="00BE04FC" w:rsidRDefault="00EB14D5" w:rsidP="00DB0B6E">
      <w:pPr>
        <w:rPr>
          <w:szCs w:val="24"/>
        </w:rPr>
      </w:pPr>
      <w:r w:rsidRPr="00BE04FC">
        <w:rPr>
          <w:szCs w:val="24"/>
        </w:rPr>
        <w:t>Согласующий.</w:t>
      </w:r>
    </w:p>
    <w:p w14:paraId="0687669B" w14:textId="0FEE5D02" w:rsidR="00EB14D5" w:rsidRPr="00BE04FC" w:rsidRDefault="00BE04FC" w:rsidP="00DB0B6E">
      <w:pPr>
        <w:pStyle w:val="-1"/>
        <w:keepNext w:val="0"/>
        <w:keepLines w:val="0"/>
        <w:widowControl w:val="0"/>
        <w:suppressAutoHyphens w:val="0"/>
        <w:spacing w:before="0" w:after="0" w:line="240" w:lineRule="auto"/>
        <w:ind w:firstLine="567"/>
      </w:pPr>
      <w:r w:rsidRPr="00BE04FC">
        <w:rPr>
          <w:noProof/>
        </w:rPr>
        <w:pict w14:anchorId="008E7EDB">
          <v:shape id="_x0000_i1028" type="#_x0000_t75" style="width:443.25pt;height:165pt">
            <v:imagedata r:id="rId25" o:title="Карточка ИОГВ"/>
          </v:shape>
        </w:pict>
      </w:r>
    </w:p>
    <w:p w14:paraId="1378096D" w14:textId="56B64A59"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80" w:name="_Ref163443487"/>
      <w:r w:rsidRPr="00BE04FC">
        <w:rPr>
          <w:b w:val="0"/>
          <w:sz w:val="24"/>
          <w:szCs w:val="24"/>
        </w:rPr>
        <w:t xml:space="preserve">Рисунок </w:t>
      </w:r>
      <w:bookmarkEnd w:id="80"/>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14</w:t>
      </w:r>
      <w:r w:rsidR="004C6DF6" w:rsidRPr="00BE04FC">
        <w:rPr>
          <w:b w:val="0"/>
          <w:sz w:val="24"/>
          <w:szCs w:val="24"/>
        </w:rPr>
        <w:fldChar w:fldCharType="end"/>
      </w:r>
      <w:r w:rsidRPr="00BE04FC">
        <w:rPr>
          <w:b w:val="0"/>
          <w:sz w:val="24"/>
          <w:szCs w:val="24"/>
        </w:rPr>
        <w:t>. Карточка ИОГВ. Информация об организации</w:t>
      </w:r>
    </w:p>
    <w:p w14:paraId="7F0E4827" w14:textId="3F718AB8" w:rsidR="00EB14D5" w:rsidRPr="00BE04FC" w:rsidRDefault="00EB14D5" w:rsidP="00DB0B6E">
      <w:pPr>
        <w:pStyle w:val="af8"/>
        <w:keepLines w:val="0"/>
        <w:spacing w:after="0"/>
        <w:ind w:left="0"/>
        <w:rPr>
          <w:szCs w:val="24"/>
        </w:rPr>
      </w:pPr>
      <w:r w:rsidRPr="00BE04FC">
        <w:rPr>
          <w:szCs w:val="24"/>
        </w:rPr>
        <w:t>Блок «История изменений» (</w:t>
      </w:r>
      <w:r w:rsidRPr="00BE04FC">
        <w:rPr>
          <w:szCs w:val="24"/>
        </w:rPr>
        <w:fldChar w:fldCharType="begin"/>
      </w:r>
      <w:r w:rsidRPr="00BE04FC">
        <w:rPr>
          <w:szCs w:val="24"/>
        </w:rPr>
        <w:instrText xml:space="preserve"> REF _Ref163211892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7457BF" w:rsidRPr="00BE04FC">
        <w:rPr>
          <w:szCs w:val="24"/>
        </w:rPr>
        <w:t>15</w:t>
      </w:r>
      <w:r w:rsidRPr="00BE04FC">
        <w:rPr>
          <w:szCs w:val="24"/>
        </w:rPr>
        <w:t>), отображающий записи истории изменений карточки данного ИОГВ:</w:t>
      </w:r>
    </w:p>
    <w:p w14:paraId="61F2EACA" w14:textId="77777777" w:rsidR="00EB14D5" w:rsidRPr="00BE04FC" w:rsidRDefault="00EB14D5" w:rsidP="00DB0B6E">
      <w:pPr>
        <w:tabs>
          <w:tab w:val="left" w:pos="993"/>
        </w:tabs>
        <w:rPr>
          <w:szCs w:val="24"/>
        </w:rPr>
      </w:pPr>
      <w:r w:rsidRPr="00BE04FC">
        <w:rPr>
          <w:szCs w:val="24"/>
        </w:rPr>
        <w:t>ID;</w:t>
      </w:r>
    </w:p>
    <w:p w14:paraId="3F263381" w14:textId="77777777" w:rsidR="00EB14D5" w:rsidRPr="00BE04FC" w:rsidRDefault="00EB14D5" w:rsidP="00DB0B6E">
      <w:pPr>
        <w:tabs>
          <w:tab w:val="left" w:pos="993"/>
        </w:tabs>
        <w:rPr>
          <w:szCs w:val="24"/>
        </w:rPr>
      </w:pPr>
      <w:r w:rsidRPr="00BE04FC">
        <w:rPr>
          <w:szCs w:val="24"/>
        </w:rPr>
        <w:t>Дата/время;</w:t>
      </w:r>
    </w:p>
    <w:p w14:paraId="3792B9D3" w14:textId="77777777" w:rsidR="00EB14D5" w:rsidRPr="00BE04FC" w:rsidRDefault="00EB14D5" w:rsidP="00DB0B6E">
      <w:pPr>
        <w:tabs>
          <w:tab w:val="left" w:pos="993"/>
        </w:tabs>
        <w:rPr>
          <w:szCs w:val="24"/>
        </w:rPr>
      </w:pPr>
      <w:r w:rsidRPr="00BE04FC">
        <w:rPr>
          <w:szCs w:val="24"/>
        </w:rPr>
        <w:t>Пользователь;</w:t>
      </w:r>
    </w:p>
    <w:p w14:paraId="12EFA4F4" w14:textId="77777777" w:rsidR="00EB14D5" w:rsidRPr="00BE04FC" w:rsidRDefault="00EB14D5" w:rsidP="00DB0B6E">
      <w:pPr>
        <w:tabs>
          <w:tab w:val="left" w:pos="993"/>
        </w:tabs>
        <w:rPr>
          <w:szCs w:val="24"/>
        </w:rPr>
      </w:pPr>
      <w:r w:rsidRPr="00BE04FC">
        <w:rPr>
          <w:szCs w:val="24"/>
        </w:rPr>
        <w:lastRenderedPageBreak/>
        <w:t>Предыдущее значение;</w:t>
      </w:r>
    </w:p>
    <w:p w14:paraId="0E97DB31" w14:textId="77777777" w:rsidR="00EB14D5" w:rsidRPr="00BE04FC" w:rsidRDefault="00EB14D5" w:rsidP="00DB0B6E">
      <w:pPr>
        <w:tabs>
          <w:tab w:val="left" w:pos="993"/>
        </w:tabs>
        <w:rPr>
          <w:rFonts w:eastAsiaTheme="minorHAnsi"/>
          <w:szCs w:val="24"/>
        </w:rPr>
      </w:pPr>
      <w:r w:rsidRPr="00BE04FC">
        <w:rPr>
          <w:szCs w:val="24"/>
        </w:rPr>
        <w:t>Новое значение.</w:t>
      </w:r>
    </w:p>
    <w:p w14:paraId="72C0A344" w14:textId="2C12D21E" w:rsidR="00EB14D5" w:rsidRPr="00BE04FC" w:rsidRDefault="0099102A" w:rsidP="00DB0B6E">
      <w:pPr>
        <w:pStyle w:val="af8"/>
        <w:keepLines w:val="0"/>
        <w:spacing w:after="0"/>
        <w:ind w:left="0"/>
        <w:rPr>
          <w:szCs w:val="24"/>
        </w:rPr>
      </w:pPr>
      <w:r w:rsidRPr="00BE04FC">
        <w:rPr>
          <w:noProof/>
          <w:szCs w:val="24"/>
          <w:lang w:eastAsia="ru-RU"/>
        </w:rPr>
        <w:drawing>
          <wp:inline distT="0" distB="0" distL="0" distR="0" wp14:anchorId="6913989F" wp14:editId="030FC5A5">
            <wp:extent cx="6101520" cy="15322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3222" cy="1532682"/>
                    </a:xfrm>
                    <a:prstGeom prst="rect">
                      <a:avLst/>
                    </a:prstGeom>
                  </pic:spPr>
                </pic:pic>
              </a:graphicData>
            </a:graphic>
          </wp:inline>
        </w:drawing>
      </w:r>
    </w:p>
    <w:p w14:paraId="634457F2" w14:textId="03518568"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81" w:name="_Ref163211892"/>
      <w:r w:rsidRPr="00BE04FC">
        <w:rPr>
          <w:b w:val="0"/>
          <w:sz w:val="24"/>
          <w:szCs w:val="24"/>
        </w:rPr>
        <w:t xml:space="preserve">Рисунок </w:t>
      </w:r>
      <w:bookmarkEnd w:id="81"/>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15</w:t>
      </w:r>
      <w:r w:rsidR="004C6DF6" w:rsidRPr="00BE04FC">
        <w:rPr>
          <w:b w:val="0"/>
          <w:sz w:val="24"/>
          <w:szCs w:val="24"/>
        </w:rPr>
        <w:fldChar w:fldCharType="end"/>
      </w:r>
      <w:r w:rsidRPr="00BE04FC">
        <w:rPr>
          <w:b w:val="0"/>
          <w:sz w:val="24"/>
          <w:szCs w:val="24"/>
        </w:rPr>
        <w:t>. Карточка ИОГВ. История изменений</w:t>
      </w:r>
    </w:p>
    <w:p w14:paraId="4FEEBCA6" w14:textId="231198F3" w:rsidR="00EB14D5" w:rsidRPr="00BE04FC" w:rsidRDefault="00EB14D5" w:rsidP="00DB0B6E">
      <w:pPr>
        <w:pStyle w:val="af8"/>
        <w:keepLines w:val="0"/>
        <w:spacing w:after="0"/>
        <w:ind w:left="0"/>
        <w:rPr>
          <w:rFonts w:eastAsiaTheme="minorHAnsi"/>
          <w:szCs w:val="24"/>
        </w:rPr>
      </w:pPr>
      <w:r w:rsidRPr="00BE04FC">
        <w:rPr>
          <w:szCs w:val="24"/>
        </w:rPr>
        <w:t>При создании карточки в</w:t>
      </w:r>
      <w:r w:rsidRPr="00BE04FC">
        <w:rPr>
          <w:rFonts w:eastAsiaTheme="minorHAnsi"/>
          <w:szCs w:val="24"/>
        </w:rPr>
        <w:t xml:space="preserve"> случае нахождения соответствия по совпадающему значению «Код ИОГВ» система отобразит информационное сообщение (</w:t>
      </w:r>
      <w:r w:rsidRPr="00BE04FC">
        <w:rPr>
          <w:rFonts w:eastAsiaTheme="minorHAnsi"/>
          <w:szCs w:val="24"/>
        </w:rPr>
        <w:fldChar w:fldCharType="begin"/>
      </w:r>
      <w:r w:rsidRPr="00BE04FC">
        <w:rPr>
          <w:rFonts w:eastAsiaTheme="minorHAnsi"/>
          <w:szCs w:val="24"/>
        </w:rPr>
        <w:instrText xml:space="preserve"> REF _Ref163211919 \h  \* MERGEFORMAT </w:instrText>
      </w:r>
      <w:r w:rsidRPr="00BE04FC">
        <w:rPr>
          <w:rFonts w:eastAsiaTheme="minorHAnsi"/>
          <w:szCs w:val="24"/>
        </w:rPr>
      </w:r>
      <w:r w:rsidRPr="00BE04FC">
        <w:rPr>
          <w:rFonts w:eastAsiaTheme="minorHAnsi"/>
          <w:szCs w:val="24"/>
        </w:rPr>
        <w:fldChar w:fldCharType="separate"/>
      </w:r>
      <w:r w:rsidR="00925F8E" w:rsidRPr="00BE04FC">
        <w:rPr>
          <w:szCs w:val="24"/>
        </w:rPr>
        <w:t xml:space="preserve">Рисунок </w:t>
      </w:r>
      <w:r w:rsidRPr="00BE04FC">
        <w:rPr>
          <w:rFonts w:eastAsiaTheme="minorHAnsi"/>
          <w:szCs w:val="24"/>
        </w:rPr>
        <w:fldChar w:fldCharType="end"/>
      </w:r>
      <w:r w:rsidR="007457BF" w:rsidRPr="00BE04FC">
        <w:rPr>
          <w:rFonts w:eastAsiaTheme="minorHAnsi"/>
          <w:szCs w:val="24"/>
        </w:rPr>
        <w:t>16</w:t>
      </w:r>
      <w:r w:rsidRPr="00BE04FC">
        <w:rPr>
          <w:rFonts w:eastAsiaTheme="minorHAnsi"/>
          <w:szCs w:val="24"/>
        </w:rPr>
        <w:t>-</w:t>
      </w:r>
      <w:r w:rsidRPr="00BE04FC">
        <w:rPr>
          <w:rFonts w:eastAsiaTheme="minorHAnsi"/>
          <w:szCs w:val="24"/>
        </w:rPr>
        <w:fldChar w:fldCharType="begin"/>
      </w:r>
      <w:r w:rsidRPr="00BE04FC">
        <w:rPr>
          <w:rFonts w:eastAsiaTheme="minorHAnsi"/>
          <w:szCs w:val="24"/>
        </w:rPr>
        <w:instrText xml:space="preserve"> REF _Ref163211934 \h  \* MERGEFORMAT </w:instrText>
      </w:r>
      <w:r w:rsidRPr="00BE04FC">
        <w:rPr>
          <w:rFonts w:eastAsiaTheme="minorHAnsi"/>
          <w:szCs w:val="24"/>
        </w:rPr>
      </w:r>
      <w:r w:rsidRPr="00BE04FC">
        <w:rPr>
          <w:rFonts w:eastAsiaTheme="minorHAnsi"/>
          <w:szCs w:val="24"/>
        </w:rPr>
        <w:fldChar w:fldCharType="separate"/>
      </w:r>
      <w:r w:rsidR="00925F8E" w:rsidRPr="00BE04FC">
        <w:rPr>
          <w:szCs w:val="24"/>
        </w:rPr>
        <w:t xml:space="preserve">Рисунок </w:t>
      </w:r>
      <w:r w:rsidRPr="00BE04FC">
        <w:rPr>
          <w:rFonts w:eastAsiaTheme="minorHAnsi"/>
          <w:szCs w:val="24"/>
        </w:rPr>
        <w:fldChar w:fldCharType="end"/>
      </w:r>
      <w:r w:rsidR="007457BF" w:rsidRPr="00BE04FC">
        <w:rPr>
          <w:rFonts w:eastAsiaTheme="minorHAnsi"/>
          <w:szCs w:val="24"/>
        </w:rPr>
        <w:t>17</w:t>
      </w:r>
      <w:r w:rsidRPr="00BE04FC">
        <w:rPr>
          <w:rFonts w:eastAsiaTheme="minorHAnsi"/>
          <w:szCs w:val="24"/>
        </w:rPr>
        <w:t>).</w:t>
      </w:r>
    </w:p>
    <w:p w14:paraId="14C80F10" w14:textId="77777777" w:rsidR="00EB14D5" w:rsidRPr="00BE04FC" w:rsidRDefault="00EB14D5" w:rsidP="00DB0B6E">
      <w:pPr>
        <w:pStyle w:val="af8"/>
        <w:keepLines w:val="0"/>
        <w:spacing w:after="0"/>
        <w:ind w:left="0"/>
        <w:jc w:val="center"/>
        <w:rPr>
          <w:rFonts w:eastAsiaTheme="minorHAnsi"/>
          <w:szCs w:val="24"/>
        </w:rPr>
      </w:pPr>
      <w:r w:rsidRPr="00BE04FC">
        <w:rPr>
          <w:rFonts w:eastAsiaTheme="minorHAnsi"/>
          <w:noProof/>
          <w:szCs w:val="24"/>
          <w:lang w:eastAsia="ru-RU"/>
        </w:rPr>
        <w:drawing>
          <wp:inline distT="0" distB="0" distL="0" distR="0" wp14:anchorId="18490769" wp14:editId="44ADF740">
            <wp:extent cx="3762375" cy="390525"/>
            <wp:effectExtent l="0" t="0" r="9525" b="9525"/>
            <wp:docPr id="1308" name="Рисунок 8" descr="Ошибка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шибка_1_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2375" cy="390525"/>
                    </a:xfrm>
                    <a:prstGeom prst="rect">
                      <a:avLst/>
                    </a:prstGeom>
                    <a:noFill/>
                    <a:ln>
                      <a:noFill/>
                    </a:ln>
                  </pic:spPr>
                </pic:pic>
              </a:graphicData>
            </a:graphic>
          </wp:inline>
        </w:drawing>
      </w:r>
    </w:p>
    <w:p w14:paraId="59F69BB9" w14:textId="154EE898" w:rsidR="00EB14D5" w:rsidRPr="00BE04FC" w:rsidRDefault="00EB14D5" w:rsidP="00DB0B6E">
      <w:pPr>
        <w:pStyle w:val="affff6"/>
        <w:keepNext w:val="0"/>
        <w:widowControl w:val="0"/>
        <w:spacing w:before="0" w:after="0" w:line="240" w:lineRule="auto"/>
        <w:ind w:left="0" w:firstLine="567"/>
        <w:jc w:val="center"/>
        <w:rPr>
          <w:rFonts w:eastAsiaTheme="minorHAnsi"/>
          <w:b w:val="0"/>
          <w:sz w:val="24"/>
          <w:szCs w:val="24"/>
          <w:lang w:eastAsia="en-US"/>
        </w:rPr>
      </w:pPr>
      <w:bookmarkStart w:id="82" w:name="_Ref163211919"/>
      <w:r w:rsidRPr="00BE04FC">
        <w:rPr>
          <w:b w:val="0"/>
          <w:sz w:val="24"/>
          <w:szCs w:val="24"/>
        </w:rPr>
        <w:t xml:space="preserve">Рисунок </w:t>
      </w:r>
      <w:bookmarkEnd w:id="82"/>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16</w:t>
      </w:r>
      <w:r w:rsidR="004C6DF6" w:rsidRPr="00BE04FC">
        <w:rPr>
          <w:b w:val="0"/>
          <w:sz w:val="24"/>
          <w:szCs w:val="24"/>
        </w:rPr>
        <w:fldChar w:fldCharType="end"/>
      </w:r>
      <w:r w:rsidRPr="00BE04FC">
        <w:rPr>
          <w:b w:val="0"/>
          <w:sz w:val="24"/>
          <w:szCs w:val="24"/>
        </w:rPr>
        <w:t>.</w:t>
      </w:r>
      <w:r w:rsidRPr="00BE04FC">
        <w:rPr>
          <w:rFonts w:eastAsiaTheme="minorHAnsi"/>
          <w:b w:val="0"/>
          <w:sz w:val="24"/>
          <w:szCs w:val="24"/>
          <w:lang w:eastAsia="en-US"/>
        </w:rPr>
        <w:t xml:space="preserve"> Информационное сообщение при совпадении значения «Код ИОГВ»</w:t>
      </w:r>
    </w:p>
    <w:p w14:paraId="64C0E9E9" w14:textId="77777777" w:rsidR="00EB14D5" w:rsidRPr="00BE04FC" w:rsidRDefault="00EB14D5" w:rsidP="00DB0B6E">
      <w:pPr>
        <w:pStyle w:val="af8"/>
        <w:keepLines w:val="0"/>
        <w:spacing w:after="0"/>
        <w:ind w:left="0"/>
        <w:jc w:val="center"/>
        <w:rPr>
          <w:rFonts w:eastAsiaTheme="minorHAnsi"/>
          <w:szCs w:val="24"/>
        </w:rPr>
      </w:pPr>
      <w:r w:rsidRPr="00BE04FC">
        <w:rPr>
          <w:rFonts w:eastAsiaTheme="minorHAnsi"/>
          <w:noProof/>
          <w:szCs w:val="24"/>
          <w:lang w:eastAsia="ru-RU"/>
        </w:rPr>
        <w:drawing>
          <wp:inline distT="0" distB="0" distL="0" distR="0" wp14:anchorId="60F31D40" wp14:editId="69B619A2">
            <wp:extent cx="2428875" cy="352425"/>
            <wp:effectExtent l="0" t="0" r="9525" b="9525"/>
            <wp:docPr id="1307" name="Рисунок 9" descr="Ошибка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шибка_1_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8875" cy="352425"/>
                    </a:xfrm>
                    <a:prstGeom prst="rect">
                      <a:avLst/>
                    </a:prstGeom>
                    <a:noFill/>
                    <a:ln>
                      <a:noFill/>
                    </a:ln>
                  </pic:spPr>
                </pic:pic>
              </a:graphicData>
            </a:graphic>
          </wp:inline>
        </w:drawing>
      </w:r>
    </w:p>
    <w:p w14:paraId="57DA8A73" w14:textId="668C73D7" w:rsidR="00EB14D5" w:rsidRPr="00BE04FC" w:rsidRDefault="00EB14D5" w:rsidP="00DB0B6E">
      <w:pPr>
        <w:pStyle w:val="affff6"/>
        <w:keepNext w:val="0"/>
        <w:widowControl w:val="0"/>
        <w:spacing w:before="0" w:after="0" w:line="240" w:lineRule="auto"/>
        <w:ind w:left="0" w:firstLine="567"/>
        <w:jc w:val="center"/>
        <w:rPr>
          <w:rFonts w:eastAsiaTheme="minorHAnsi"/>
          <w:b w:val="0"/>
          <w:sz w:val="24"/>
          <w:szCs w:val="24"/>
          <w:lang w:eastAsia="en-US"/>
        </w:rPr>
      </w:pPr>
      <w:bookmarkStart w:id="83" w:name="_Ref163211934"/>
      <w:r w:rsidRPr="00BE04FC">
        <w:rPr>
          <w:b w:val="0"/>
          <w:sz w:val="24"/>
          <w:szCs w:val="24"/>
        </w:rPr>
        <w:t xml:space="preserve">Рисунок </w:t>
      </w:r>
      <w:bookmarkEnd w:id="83"/>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17</w:t>
      </w:r>
      <w:r w:rsidR="004C6DF6" w:rsidRPr="00BE04FC">
        <w:rPr>
          <w:b w:val="0"/>
          <w:sz w:val="24"/>
          <w:szCs w:val="24"/>
        </w:rPr>
        <w:fldChar w:fldCharType="end"/>
      </w:r>
      <w:r w:rsidRPr="00BE04FC">
        <w:rPr>
          <w:b w:val="0"/>
          <w:sz w:val="24"/>
          <w:szCs w:val="24"/>
        </w:rPr>
        <w:t xml:space="preserve">. </w:t>
      </w:r>
      <w:r w:rsidRPr="00BE04FC">
        <w:rPr>
          <w:rFonts w:eastAsiaTheme="minorHAnsi"/>
          <w:b w:val="0"/>
          <w:sz w:val="24"/>
          <w:szCs w:val="24"/>
          <w:lang w:eastAsia="en-US"/>
        </w:rPr>
        <w:t>Дополнительное информационное сообщение при совпадении значения «Код ИОГВ»</w:t>
      </w:r>
    </w:p>
    <w:p w14:paraId="38BBEB20" w14:textId="3FF65CB9" w:rsidR="00EB14D5" w:rsidRPr="00BE04FC" w:rsidRDefault="00EB14D5" w:rsidP="00DB0B6E">
      <w:pPr>
        <w:pStyle w:val="af8"/>
        <w:keepLines w:val="0"/>
        <w:spacing w:after="0"/>
        <w:ind w:left="0"/>
        <w:rPr>
          <w:rFonts w:eastAsiaTheme="minorHAnsi"/>
          <w:szCs w:val="24"/>
        </w:rPr>
      </w:pPr>
      <w:r w:rsidRPr="00BE04FC">
        <w:rPr>
          <w:szCs w:val="24"/>
        </w:rPr>
        <w:t>При создании карточки в</w:t>
      </w:r>
      <w:r w:rsidRPr="00BE04FC">
        <w:rPr>
          <w:rFonts w:eastAsiaTheme="minorHAnsi"/>
          <w:szCs w:val="24"/>
        </w:rPr>
        <w:t xml:space="preserve"> случае нахождения соответствия по совпадающему значению «ИНН» и «ОГРН» система отобразит информационное сообщение (</w:t>
      </w:r>
      <w:r w:rsidRPr="00BE04FC">
        <w:rPr>
          <w:rFonts w:eastAsiaTheme="minorHAnsi"/>
          <w:szCs w:val="24"/>
        </w:rPr>
        <w:fldChar w:fldCharType="begin"/>
      </w:r>
      <w:r w:rsidRPr="00BE04FC">
        <w:rPr>
          <w:rFonts w:eastAsiaTheme="minorHAnsi"/>
          <w:szCs w:val="24"/>
        </w:rPr>
        <w:instrText xml:space="preserve"> REF _Ref163211946 \h  \* MERGEFORMAT </w:instrText>
      </w:r>
      <w:r w:rsidRPr="00BE04FC">
        <w:rPr>
          <w:rFonts w:eastAsiaTheme="minorHAnsi"/>
          <w:szCs w:val="24"/>
        </w:rPr>
      </w:r>
      <w:r w:rsidRPr="00BE04FC">
        <w:rPr>
          <w:rFonts w:eastAsiaTheme="minorHAnsi"/>
          <w:szCs w:val="24"/>
        </w:rPr>
        <w:fldChar w:fldCharType="separate"/>
      </w:r>
      <w:r w:rsidR="00925F8E" w:rsidRPr="00BE04FC">
        <w:rPr>
          <w:szCs w:val="24"/>
        </w:rPr>
        <w:t xml:space="preserve">Рисунок </w:t>
      </w:r>
      <w:r w:rsidRPr="00BE04FC">
        <w:rPr>
          <w:rFonts w:eastAsiaTheme="minorHAnsi"/>
          <w:szCs w:val="24"/>
        </w:rPr>
        <w:fldChar w:fldCharType="end"/>
      </w:r>
      <w:r w:rsidR="007457BF" w:rsidRPr="00BE04FC">
        <w:rPr>
          <w:rFonts w:eastAsiaTheme="minorHAnsi"/>
          <w:szCs w:val="24"/>
        </w:rPr>
        <w:t>18</w:t>
      </w:r>
      <w:r w:rsidRPr="00BE04FC">
        <w:rPr>
          <w:rFonts w:eastAsiaTheme="minorHAnsi"/>
          <w:szCs w:val="24"/>
        </w:rPr>
        <w:t>).</w:t>
      </w:r>
    </w:p>
    <w:p w14:paraId="1C380451" w14:textId="77777777" w:rsidR="00EB14D5" w:rsidRPr="00BE04FC" w:rsidRDefault="00EB14D5" w:rsidP="00DB0B6E">
      <w:pPr>
        <w:pStyle w:val="af8"/>
        <w:keepLines w:val="0"/>
        <w:spacing w:after="0"/>
        <w:ind w:left="0"/>
        <w:jc w:val="center"/>
        <w:rPr>
          <w:rFonts w:eastAsiaTheme="minorHAnsi"/>
          <w:szCs w:val="24"/>
        </w:rPr>
      </w:pPr>
      <w:r w:rsidRPr="00BE04FC">
        <w:rPr>
          <w:rFonts w:eastAsiaTheme="minorHAnsi"/>
          <w:noProof/>
          <w:szCs w:val="24"/>
          <w:lang w:eastAsia="ru-RU"/>
        </w:rPr>
        <w:drawing>
          <wp:inline distT="0" distB="0" distL="0" distR="0" wp14:anchorId="0A023F96" wp14:editId="134E07E8">
            <wp:extent cx="2381250" cy="695325"/>
            <wp:effectExtent l="0" t="0" r="0" b="9525"/>
            <wp:docPr id="1306" name="Рисунок 10" descr="Ошибк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шибка_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695325"/>
                    </a:xfrm>
                    <a:prstGeom prst="rect">
                      <a:avLst/>
                    </a:prstGeom>
                    <a:noFill/>
                    <a:ln>
                      <a:noFill/>
                    </a:ln>
                  </pic:spPr>
                </pic:pic>
              </a:graphicData>
            </a:graphic>
          </wp:inline>
        </w:drawing>
      </w:r>
    </w:p>
    <w:p w14:paraId="2C0A5B2A" w14:textId="1AB8BAB3" w:rsidR="00EB14D5" w:rsidRPr="00BE04FC" w:rsidRDefault="00EB14D5" w:rsidP="00DB0B6E">
      <w:pPr>
        <w:pStyle w:val="affff6"/>
        <w:keepNext w:val="0"/>
        <w:widowControl w:val="0"/>
        <w:spacing w:before="0" w:after="0" w:line="240" w:lineRule="auto"/>
        <w:ind w:left="0" w:firstLine="567"/>
        <w:jc w:val="center"/>
        <w:rPr>
          <w:rFonts w:eastAsiaTheme="minorHAnsi"/>
          <w:b w:val="0"/>
          <w:sz w:val="24"/>
          <w:szCs w:val="24"/>
          <w:lang w:eastAsia="en-US"/>
        </w:rPr>
      </w:pPr>
      <w:bookmarkStart w:id="84" w:name="_Ref163211946"/>
      <w:r w:rsidRPr="00BE04FC">
        <w:rPr>
          <w:b w:val="0"/>
          <w:sz w:val="24"/>
          <w:szCs w:val="24"/>
        </w:rPr>
        <w:t xml:space="preserve">Рисунок </w:t>
      </w:r>
      <w:bookmarkEnd w:id="84"/>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18</w:t>
      </w:r>
      <w:r w:rsidR="004C6DF6" w:rsidRPr="00BE04FC">
        <w:rPr>
          <w:b w:val="0"/>
          <w:sz w:val="24"/>
          <w:szCs w:val="24"/>
        </w:rPr>
        <w:fldChar w:fldCharType="end"/>
      </w:r>
      <w:r w:rsidRPr="00BE04FC">
        <w:rPr>
          <w:b w:val="0"/>
          <w:sz w:val="24"/>
          <w:szCs w:val="24"/>
        </w:rPr>
        <w:t xml:space="preserve">. </w:t>
      </w:r>
      <w:r w:rsidRPr="00BE04FC">
        <w:rPr>
          <w:rFonts w:eastAsiaTheme="minorHAnsi"/>
          <w:b w:val="0"/>
          <w:sz w:val="24"/>
          <w:szCs w:val="24"/>
          <w:lang w:eastAsia="en-US"/>
        </w:rPr>
        <w:t>Информационное сообщение при совпадении значения</w:t>
      </w:r>
      <w:r w:rsidRPr="00BE04FC">
        <w:rPr>
          <w:rFonts w:eastAsiaTheme="minorHAnsi"/>
          <w:b w:val="0"/>
          <w:sz w:val="24"/>
          <w:szCs w:val="24"/>
          <w:lang w:eastAsia="en-US"/>
        </w:rPr>
        <w:br/>
        <w:t xml:space="preserve"> «ИНН» или «ОГРН»</w:t>
      </w:r>
    </w:p>
    <w:p w14:paraId="67C3F19F" w14:textId="4BD74C15" w:rsidR="008F396C" w:rsidRPr="00BE04FC" w:rsidRDefault="008F396C" w:rsidP="00DB0B6E">
      <w:pPr>
        <w:pStyle w:val="af8"/>
        <w:spacing w:after="0"/>
        <w:ind w:left="0"/>
        <w:rPr>
          <w:rFonts w:eastAsiaTheme="minorHAnsi"/>
          <w:szCs w:val="24"/>
        </w:rPr>
      </w:pPr>
      <w:r w:rsidRPr="00BE04FC">
        <w:rPr>
          <w:rFonts w:eastAsiaTheme="minorHAnsi"/>
          <w:szCs w:val="24"/>
        </w:rPr>
        <w:t>Изменение в карточке производит пользователь с ролью «Администратор». Пользователю с ролью «</w:t>
      </w:r>
      <w:r w:rsidR="00B8232F" w:rsidRPr="00BE04FC">
        <w:rPr>
          <w:rFonts w:eastAsiaTheme="minorHAnsi"/>
          <w:szCs w:val="24"/>
        </w:rPr>
        <w:t>Сотрудник о</w:t>
      </w:r>
      <w:r w:rsidRPr="00BE04FC">
        <w:rPr>
          <w:rFonts w:eastAsiaTheme="minorHAnsi"/>
          <w:szCs w:val="24"/>
        </w:rPr>
        <w:t>тветственн</w:t>
      </w:r>
      <w:r w:rsidR="00B8232F" w:rsidRPr="00BE04FC">
        <w:rPr>
          <w:rFonts w:eastAsiaTheme="minorHAnsi"/>
          <w:szCs w:val="24"/>
        </w:rPr>
        <w:t>ого</w:t>
      </w:r>
      <w:r w:rsidRPr="00BE04FC">
        <w:rPr>
          <w:rFonts w:eastAsiaTheme="minorHAnsi"/>
          <w:szCs w:val="24"/>
        </w:rPr>
        <w:t xml:space="preserve"> ИОГВ» отображаются все карточки к прочтению. Пользователям с иной ролевой моделью отображается к прочтению одна карточка в соответствии с принадлежностью к ИОГВ.</w:t>
      </w:r>
    </w:p>
    <w:p w14:paraId="24581587" w14:textId="5BD9FD9B" w:rsidR="00EB14D5" w:rsidRPr="00BE04FC" w:rsidRDefault="00D05087" w:rsidP="00DB0B6E">
      <w:pPr>
        <w:pStyle w:val="35"/>
        <w:spacing w:before="0" w:after="0"/>
        <w:ind w:left="0" w:firstLine="567"/>
      </w:pPr>
      <w:bookmarkStart w:id="85" w:name="_Toc177650980"/>
      <w:r w:rsidRPr="00BE04FC">
        <w:t>Журнал</w:t>
      </w:r>
      <w:r w:rsidR="00EB14D5" w:rsidRPr="00BE04FC">
        <w:t xml:space="preserve"> «Реестр подведомственных организаций»</w:t>
      </w:r>
      <w:bookmarkEnd w:id="85"/>
    </w:p>
    <w:p w14:paraId="623EA984" w14:textId="77777777" w:rsidR="00EB14D5" w:rsidRPr="00BE04FC" w:rsidRDefault="00EB14D5" w:rsidP="00DB0B6E">
      <w:pPr>
        <w:pStyle w:val="af8"/>
        <w:keepLines w:val="0"/>
        <w:spacing w:after="0"/>
        <w:ind w:left="0"/>
        <w:rPr>
          <w:szCs w:val="24"/>
        </w:rPr>
      </w:pPr>
      <w:r w:rsidRPr="00BE04FC">
        <w:rPr>
          <w:szCs w:val="24"/>
        </w:rPr>
        <w:t>Состав отображаемых областей журнала:</w:t>
      </w:r>
    </w:p>
    <w:p w14:paraId="18FA261D" w14:textId="1A8765FA" w:rsidR="00EB14D5" w:rsidRPr="00BE04FC" w:rsidRDefault="00EB14D5" w:rsidP="00DB0B6E">
      <w:pPr>
        <w:pStyle w:val="af8"/>
        <w:keepLines w:val="0"/>
        <w:spacing w:after="0"/>
        <w:ind w:left="0"/>
        <w:rPr>
          <w:szCs w:val="24"/>
        </w:rPr>
      </w:pPr>
      <w:r w:rsidRPr="00BE04FC">
        <w:rPr>
          <w:szCs w:val="24"/>
        </w:rPr>
        <w:t>кнопка добавления нового элемента журнала (</w:t>
      </w:r>
      <w:r w:rsidRPr="00BE04FC">
        <w:rPr>
          <w:szCs w:val="24"/>
        </w:rPr>
        <w:fldChar w:fldCharType="begin"/>
      </w:r>
      <w:r w:rsidRPr="00BE04FC">
        <w:rPr>
          <w:szCs w:val="24"/>
        </w:rPr>
        <w:instrText xml:space="preserve"> REF _Ref163212076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7457BF" w:rsidRPr="00BE04FC">
        <w:rPr>
          <w:szCs w:val="24"/>
        </w:rPr>
        <w:t>19</w:t>
      </w:r>
      <w:r w:rsidRPr="00BE04FC">
        <w:rPr>
          <w:szCs w:val="24"/>
        </w:rPr>
        <w:t>, (1);</w:t>
      </w:r>
    </w:p>
    <w:p w14:paraId="4F94F55C" w14:textId="579AF522" w:rsidR="00EB14D5" w:rsidRPr="00BE04FC" w:rsidRDefault="00EB14D5" w:rsidP="00DB0B6E">
      <w:pPr>
        <w:pStyle w:val="af8"/>
        <w:keepLines w:val="0"/>
        <w:spacing w:after="0"/>
        <w:ind w:left="0"/>
        <w:rPr>
          <w:szCs w:val="24"/>
        </w:rPr>
      </w:pPr>
      <w:r w:rsidRPr="00BE04FC">
        <w:rPr>
          <w:szCs w:val="24"/>
        </w:rPr>
        <w:t>кнопка выгрузки журнала (</w:t>
      </w:r>
      <w:r w:rsidRPr="00BE04FC">
        <w:rPr>
          <w:szCs w:val="24"/>
        </w:rPr>
        <w:fldChar w:fldCharType="begin"/>
      </w:r>
      <w:r w:rsidRPr="00BE04FC">
        <w:rPr>
          <w:szCs w:val="24"/>
        </w:rPr>
        <w:instrText xml:space="preserve"> REF _Ref163212076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7457BF" w:rsidRPr="00BE04FC">
        <w:rPr>
          <w:szCs w:val="24"/>
        </w:rPr>
        <w:t>19</w:t>
      </w:r>
      <w:r w:rsidRPr="00BE04FC">
        <w:rPr>
          <w:szCs w:val="24"/>
        </w:rPr>
        <w:t>, (2);</w:t>
      </w:r>
    </w:p>
    <w:p w14:paraId="2095A78F" w14:textId="367798FA" w:rsidR="00EB14D5" w:rsidRPr="00BE04FC" w:rsidRDefault="00EB14D5" w:rsidP="00DB0B6E">
      <w:pPr>
        <w:pStyle w:val="af8"/>
        <w:keepLines w:val="0"/>
        <w:spacing w:after="0"/>
        <w:ind w:left="0"/>
        <w:rPr>
          <w:szCs w:val="24"/>
        </w:rPr>
      </w:pPr>
      <w:r w:rsidRPr="00BE04FC">
        <w:rPr>
          <w:szCs w:val="24"/>
        </w:rPr>
        <w:t>инструмент поиска среди значений элементов журнала (</w:t>
      </w:r>
      <w:r w:rsidRPr="00BE04FC">
        <w:rPr>
          <w:szCs w:val="24"/>
        </w:rPr>
        <w:fldChar w:fldCharType="begin"/>
      </w:r>
      <w:r w:rsidRPr="00BE04FC">
        <w:rPr>
          <w:szCs w:val="24"/>
        </w:rPr>
        <w:instrText xml:space="preserve"> REF _Ref163212076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7457BF" w:rsidRPr="00BE04FC">
        <w:rPr>
          <w:szCs w:val="24"/>
        </w:rPr>
        <w:t>19</w:t>
      </w:r>
      <w:r w:rsidRPr="00BE04FC">
        <w:rPr>
          <w:szCs w:val="24"/>
        </w:rPr>
        <w:t>, (3);</w:t>
      </w:r>
    </w:p>
    <w:p w14:paraId="2849EA53" w14:textId="6C393307" w:rsidR="00EB14D5" w:rsidRPr="00BE04FC" w:rsidRDefault="00EB14D5" w:rsidP="00DB0B6E">
      <w:pPr>
        <w:pStyle w:val="af8"/>
        <w:keepLines w:val="0"/>
        <w:spacing w:after="0"/>
        <w:ind w:left="0"/>
        <w:rPr>
          <w:szCs w:val="24"/>
        </w:rPr>
      </w:pPr>
      <w:r w:rsidRPr="00BE04FC">
        <w:rPr>
          <w:szCs w:val="24"/>
        </w:rPr>
        <w:t>кнопка инструмента фильтрации (</w:t>
      </w:r>
      <w:r w:rsidRPr="00BE04FC">
        <w:rPr>
          <w:szCs w:val="24"/>
        </w:rPr>
        <w:fldChar w:fldCharType="begin"/>
      </w:r>
      <w:r w:rsidRPr="00BE04FC">
        <w:rPr>
          <w:szCs w:val="24"/>
        </w:rPr>
        <w:instrText xml:space="preserve"> REF _Ref163212076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7457BF" w:rsidRPr="00BE04FC">
        <w:rPr>
          <w:szCs w:val="24"/>
        </w:rPr>
        <w:t>19</w:t>
      </w:r>
      <w:r w:rsidRPr="00BE04FC">
        <w:rPr>
          <w:szCs w:val="24"/>
        </w:rPr>
        <w:t>, (4);</w:t>
      </w:r>
    </w:p>
    <w:p w14:paraId="36AF2FAB" w14:textId="66C5E419" w:rsidR="00EB14D5" w:rsidRPr="00BE04FC" w:rsidRDefault="00EB14D5" w:rsidP="00DB0B6E">
      <w:pPr>
        <w:pStyle w:val="af8"/>
        <w:keepLines w:val="0"/>
        <w:spacing w:after="0"/>
        <w:ind w:left="0"/>
        <w:rPr>
          <w:szCs w:val="24"/>
        </w:rPr>
      </w:pPr>
      <w:r w:rsidRPr="00BE04FC">
        <w:rPr>
          <w:szCs w:val="24"/>
        </w:rPr>
        <w:t>инструмент пагинации (</w:t>
      </w:r>
      <w:r w:rsidRPr="00BE04FC">
        <w:rPr>
          <w:szCs w:val="24"/>
        </w:rPr>
        <w:fldChar w:fldCharType="begin"/>
      </w:r>
      <w:r w:rsidRPr="00BE04FC">
        <w:rPr>
          <w:szCs w:val="24"/>
        </w:rPr>
        <w:instrText xml:space="preserve"> REF _Ref163212076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7457BF" w:rsidRPr="00BE04FC">
        <w:rPr>
          <w:szCs w:val="24"/>
        </w:rPr>
        <w:t>19</w:t>
      </w:r>
      <w:r w:rsidRPr="00BE04FC">
        <w:rPr>
          <w:szCs w:val="24"/>
        </w:rPr>
        <w:t>, (5);</w:t>
      </w:r>
    </w:p>
    <w:p w14:paraId="79C491D4" w14:textId="32DACEEC" w:rsidR="00EB14D5" w:rsidRPr="00BE04FC" w:rsidRDefault="00EB14D5" w:rsidP="00DB0B6E">
      <w:pPr>
        <w:pStyle w:val="af8"/>
        <w:keepLines w:val="0"/>
        <w:spacing w:after="0"/>
        <w:ind w:left="0"/>
        <w:rPr>
          <w:szCs w:val="24"/>
        </w:rPr>
      </w:pPr>
      <w:r w:rsidRPr="00BE04FC">
        <w:rPr>
          <w:szCs w:val="24"/>
        </w:rPr>
        <w:t>инструмент выбора количества отображаемых элементов журнала (</w:t>
      </w:r>
      <w:r w:rsidRPr="00BE04FC">
        <w:rPr>
          <w:szCs w:val="24"/>
        </w:rPr>
        <w:fldChar w:fldCharType="begin"/>
      </w:r>
      <w:r w:rsidRPr="00BE04FC">
        <w:rPr>
          <w:szCs w:val="24"/>
        </w:rPr>
        <w:instrText xml:space="preserve"> REF _Ref163212076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7457BF" w:rsidRPr="00BE04FC">
        <w:rPr>
          <w:szCs w:val="24"/>
        </w:rPr>
        <w:t>19</w:t>
      </w:r>
      <w:r w:rsidRPr="00BE04FC">
        <w:rPr>
          <w:szCs w:val="24"/>
        </w:rPr>
        <w:t>, (6);</w:t>
      </w:r>
      <w:r w:rsidR="00DB5CB9" w:rsidRPr="00BE04FC">
        <w:rPr>
          <w:szCs w:val="24"/>
        </w:rPr>
        <w:t>–</w:t>
      </w:r>
    </w:p>
    <w:p w14:paraId="051B62A3" w14:textId="49772C77" w:rsidR="00EB14D5" w:rsidRPr="00BE04FC" w:rsidRDefault="00EB14D5" w:rsidP="00DB0B6E">
      <w:pPr>
        <w:pStyle w:val="af8"/>
        <w:keepLines w:val="0"/>
        <w:spacing w:after="0"/>
        <w:ind w:left="0"/>
        <w:rPr>
          <w:szCs w:val="24"/>
        </w:rPr>
      </w:pPr>
      <w:r w:rsidRPr="00BE04FC">
        <w:rPr>
          <w:szCs w:val="24"/>
        </w:rPr>
        <w:t>числовое представление количества отображаемых элементов журнала (</w:t>
      </w:r>
      <w:r w:rsidRPr="00BE04FC">
        <w:rPr>
          <w:szCs w:val="24"/>
        </w:rPr>
        <w:fldChar w:fldCharType="begin"/>
      </w:r>
      <w:r w:rsidRPr="00BE04FC">
        <w:rPr>
          <w:szCs w:val="24"/>
        </w:rPr>
        <w:instrText xml:space="preserve"> REF _Ref163212076 \h  \* MERGEFORMAT </w:instrText>
      </w:r>
      <w:r w:rsidRPr="00BE04FC">
        <w:rPr>
          <w:szCs w:val="24"/>
        </w:rPr>
      </w:r>
      <w:r w:rsidRPr="00BE04FC">
        <w:rPr>
          <w:szCs w:val="24"/>
        </w:rPr>
        <w:fldChar w:fldCharType="separate"/>
      </w:r>
      <w:r w:rsidR="00925F8E" w:rsidRPr="00BE04FC">
        <w:rPr>
          <w:szCs w:val="24"/>
        </w:rPr>
        <w:t>Рисунок</w:t>
      </w:r>
      <w:r w:rsidR="00925F8E" w:rsidRPr="00BE04FC">
        <w:rPr>
          <w:b/>
          <w:szCs w:val="24"/>
        </w:rPr>
        <w:t xml:space="preserve"> </w:t>
      </w:r>
      <w:r w:rsidRPr="00BE04FC">
        <w:rPr>
          <w:szCs w:val="24"/>
        </w:rPr>
        <w:fldChar w:fldCharType="end"/>
      </w:r>
      <w:r w:rsidR="007457BF" w:rsidRPr="00BE04FC">
        <w:rPr>
          <w:szCs w:val="24"/>
        </w:rPr>
        <w:t>19</w:t>
      </w:r>
      <w:r w:rsidRPr="00BE04FC">
        <w:rPr>
          <w:szCs w:val="24"/>
        </w:rPr>
        <w:t>, (7);</w:t>
      </w:r>
    </w:p>
    <w:p w14:paraId="06A3BAFE" w14:textId="3271670C" w:rsidR="00EB14D5" w:rsidRPr="00BE04FC" w:rsidRDefault="00EB14D5" w:rsidP="00DB0B6E">
      <w:pPr>
        <w:pStyle w:val="af8"/>
        <w:keepLines w:val="0"/>
        <w:spacing w:after="0"/>
        <w:ind w:left="0"/>
        <w:rPr>
          <w:szCs w:val="24"/>
        </w:rPr>
      </w:pPr>
      <w:r w:rsidRPr="00BE04FC">
        <w:rPr>
          <w:szCs w:val="24"/>
        </w:rPr>
        <w:t>область отображения элементов журнала (</w:t>
      </w:r>
      <w:r w:rsidRPr="00BE04FC">
        <w:rPr>
          <w:szCs w:val="24"/>
        </w:rPr>
        <w:fldChar w:fldCharType="begin"/>
      </w:r>
      <w:r w:rsidRPr="00BE04FC">
        <w:rPr>
          <w:szCs w:val="24"/>
        </w:rPr>
        <w:instrText xml:space="preserve"> REF _Ref163212076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7457BF" w:rsidRPr="00BE04FC">
        <w:rPr>
          <w:szCs w:val="24"/>
        </w:rPr>
        <w:t>19</w:t>
      </w:r>
      <w:r w:rsidRPr="00BE04FC">
        <w:rPr>
          <w:szCs w:val="24"/>
        </w:rPr>
        <w:t>, (8).</w:t>
      </w:r>
    </w:p>
    <w:p w14:paraId="52496974" w14:textId="5D064410" w:rsidR="00EB14D5" w:rsidRPr="00BE04FC" w:rsidRDefault="00BE04FC" w:rsidP="00DB0B6E">
      <w:pPr>
        <w:pStyle w:val="af8"/>
        <w:keepLines w:val="0"/>
        <w:spacing w:after="0"/>
        <w:ind w:left="0"/>
        <w:rPr>
          <w:szCs w:val="24"/>
        </w:rPr>
      </w:pPr>
      <w:r w:rsidRPr="00BE04FC">
        <w:rPr>
          <w:noProof/>
          <w:szCs w:val="24"/>
          <w:lang w:eastAsia="ru-RU"/>
        </w:rPr>
        <w:lastRenderedPageBreak/>
        <w:pict w14:anchorId="2F7C686D">
          <v:shape id="_x0000_i1029" type="#_x0000_t75" style="width:463.5pt;height:291.75pt">
            <v:imagedata r:id="rId30" o:title="Карточка_ПО"/>
          </v:shape>
        </w:pict>
      </w:r>
    </w:p>
    <w:p w14:paraId="655F7668" w14:textId="28F82E72"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86" w:name="_Ref163212076"/>
      <w:bookmarkStart w:id="87" w:name="_Ref163212058"/>
      <w:r w:rsidRPr="00BE04FC">
        <w:rPr>
          <w:b w:val="0"/>
          <w:sz w:val="24"/>
          <w:szCs w:val="24"/>
        </w:rPr>
        <w:t xml:space="preserve">Рисунок </w:t>
      </w:r>
      <w:bookmarkEnd w:id="86"/>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19</w:t>
      </w:r>
      <w:r w:rsidR="004C6DF6" w:rsidRPr="00BE04FC">
        <w:rPr>
          <w:b w:val="0"/>
          <w:sz w:val="24"/>
          <w:szCs w:val="24"/>
        </w:rPr>
        <w:fldChar w:fldCharType="end"/>
      </w:r>
      <w:r w:rsidRPr="00BE04FC">
        <w:rPr>
          <w:b w:val="0"/>
          <w:sz w:val="24"/>
          <w:szCs w:val="24"/>
        </w:rPr>
        <w:t>. Журнал подведомственных организаций</w:t>
      </w:r>
      <w:bookmarkEnd w:id="87"/>
    </w:p>
    <w:p w14:paraId="1A4E69DF" w14:textId="77777777" w:rsidR="00EB14D5" w:rsidRPr="00BE04FC" w:rsidRDefault="00EB14D5" w:rsidP="00DB0B6E">
      <w:pPr>
        <w:pStyle w:val="af8"/>
        <w:keepLines w:val="0"/>
        <w:spacing w:after="0"/>
        <w:ind w:left="0"/>
        <w:rPr>
          <w:szCs w:val="24"/>
        </w:rPr>
      </w:pPr>
      <w:r w:rsidRPr="00BE04FC">
        <w:rPr>
          <w:szCs w:val="24"/>
        </w:rPr>
        <w:t>Данные отображаемых элементов журнала представлены следующими столбцами:</w:t>
      </w:r>
    </w:p>
    <w:p w14:paraId="4D404DAD" w14:textId="77777777" w:rsidR="00EB14D5" w:rsidRPr="00BE04FC" w:rsidRDefault="00EB14D5" w:rsidP="00DB0B6E">
      <w:pPr>
        <w:pStyle w:val="af8"/>
        <w:keepLines w:val="0"/>
        <w:spacing w:after="0"/>
        <w:ind w:left="0"/>
        <w:rPr>
          <w:szCs w:val="24"/>
        </w:rPr>
      </w:pPr>
      <w:r w:rsidRPr="00BE04FC">
        <w:rPr>
          <w:szCs w:val="24"/>
        </w:rPr>
        <w:t>Наименование;</w:t>
      </w:r>
    </w:p>
    <w:p w14:paraId="36F0D27F" w14:textId="77777777" w:rsidR="00EB14D5" w:rsidRPr="00BE04FC" w:rsidRDefault="00EB14D5" w:rsidP="00DB0B6E">
      <w:pPr>
        <w:pStyle w:val="af8"/>
        <w:keepLines w:val="0"/>
        <w:spacing w:after="0"/>
        <w:ind w:left="0"/>
        <w:rPr>
          <w:szCs w:val="24"/>
        </w:rPr>
      </w:pPr>
      <w:r w:rsidRPr="00BE04FC">
        <w:rPr>
          <w:szCs w:val="24"/>
        </w:rPr>
        <w:t>ИОГВ;</w:t>
      </w:r>
    </w:p>
    <w:p w14:paraId="4FC81426" w14:textId="77777777" w:rsidR="00EB14D5" w:rsidRPr="00BE04FC" w:rsidRDefault="00EB14D5" w:rsidP="00DB0B6E">
      <w:pPr>
        <w:pStyle w:val="af8"/>
        <w:keepLines w:val="0"/>
        <w:spacing w:after="0"/>
        <w:ind w:left="0"/>
        <w:rPr>
          <w:szCs w:val="24"/>
        </w:rPr>
      </w:pPr>
      <w:r w:rsidRPr="00BE04FC">
        <w:rPr>
          <w:szCs w:val="24"/>
        </w:rPr>
        <w:t>ИНН;</w:t>
      </w:r>
    </w:p>
    <w:p w14:paraId="49B9D09E" w14:textId="77777777" w:rsidR="00EB14D5" w:rsidRPr="00BE04FC" w:rsidRDefault="00EB14D5" w:rsidP="00DB0B6E">
      <w:pPr>
        <w:pStyle w:val="af8"/>
        <w:keepLines w:val="0"/>
        <w:spacing w:after="0"/>
        <w:ind w:left="0"/>
        <w:rPr>
          <w:szCs w:val="24"/>
        </w:rPr>
      </w:pPr>
      <w:r w:rsidRPr="00BE04FC">
        <w:rPr>
          <w:szCs w:val="24"/>
        </w:rPr>
        <w:t>ОГРН;</w:t>
      </w:r>
    </w:p>
    <w:p w14:paraId="78851CEE" w14:textId="77777777" w:rsidR="00EB14D5" w:rsidRPr="00BE04FC" w:rsidRDefault="00EB14D5" w:rsidP="00DB0B6E">
      <w:pPr>
        <w:pStyle w:val="af8"/>
        <w:keepLines w:val="0"/>
        <w:spacing w:after="0"/>
        <w:ind w:left="0"/>
        <w:rPr>
          <w:szCs w:val="24"/>
        </w:rPr>
      </w:pPr>
      <w:r w:rsidRPr="00BE04FC">
        <w:rPr>
          <w:szCs w:val="24"/>
        </w:rPr>
        <w:t>Юридический адрес;</w:t>
      </w:r>
    </w:p>
    <w:p w14:paraId="25B3C701" w14:textId="77777777" w:rsidR="00EB14D5" w:rsidRPr="00BE04FC" w:rsidRDefault="00EB14D5" w:rsidP="00DB0B6E">
      <w:pPr>
        <w:pStyle w:val="af8"/>
        <w:keepLines w:val="0"/>
        <w:spacing w:after="0"/>
        <w:ind w:left="0"/>
        <w:rPr>
          <w:szCs w:val="24"/>
        </w:rPr>
      </w:pPr>
      <w:r w:rsidRPr="00BE04FC">
        <w:rPr>
          <w:szCs w:val="24"/>
        </w:rPr>
        <w:t xml:space="preserve">Фактический адрес; </w:t>
      </w:r>
    </w:p>
    <w:p w14:paraId="7CE6449B" w14:textId="77777777" w:rsidR="00EB14D5" w:rsidRPr="00BE04FC" w:rsidRDefault="00EB14D5" w:rsidP="00DB0B6E">
      <w:pPr>
        <w:pStyle w:val="affff7"/>
        <w:keepNext w:val="0"/>
        <w:widowControl w:val="0"/>
        <w:spacing w:before="0" w:after="0" w:line="240" w:lineRule="auto"/>
        <w:ind w:firstLine="567"/>
        <w:jc w:val="both"/>
        <w:rPr>
          <w:b w:val="0"/>
          <w:sz w:val="24"/>
          <w:szCs w:val="24"/>
        </w:rPr>
      </w:pPr>
      <w:r w:rsidRPr="00BE04FC">
        <w:rPr>
          <w:b w:val="0"/>
          <w:sz w:val="24"/>
          <w:szCs w:val="24"/>
        </w:rPr>
        <w:t>ОКВЭД;</w:t>
      </w:r>
    </w:p>
    <w:p w14:paraId="28E2E6F2" w14:textId="77777777" w:rsidR="00EB14D5" w:rsidRPr="00BE04FC" w:rsidRDefault="00EB14D5" w:rsidP="00DB0B6E">
      <w:pPr>
        <w:pStyle w:val="affff7"/>
        <w:keepNext w:val="0"/>
        <w:widowControl w:val="0"/>
        <w:spacing w:before="0" w:after="0" w:line="240" w:lineRule="auto"/>
        <w:ind w:firstLine="567"/>
        <w:jc w:val="both"/>
        <w:rPr>
          <w:b w:val="0"/>
          <w:sz w:val="24"/>
          <w:szCs w:val="24"/>
        </w:rPr>
      </w:pPr>
      <w:r w:rsidRPr="00BE04FC">
        <w:rPr>
          <w:b w:val="0"/>
          <w:sz w:val="24"/>
          <w:szCs w:val="24"/>
        </w:rPr>
        <w:t>Дата регистрации;</w:t>
      </w:r>
    </w:p>
    <w:p w14:paraId="23C2967A" w14:textId="7BA9F873" w:rsidR="00EB14D5" w:rsidRPr="00BE04FC" w:rsidRDefault="00EB14D5" w:rsidP="00DB0B6E">
      <w:pPr>
        <w:pStyle w:val="affff7"/>
        <w:keepNext w:val="0"/>
        <w:widowControl w:val="0"/>
        <w:spacing w:before="0" w:after="0" w:line="240" w:lineRule="auto"/>
        <w:ind w:firstLine="567"/>
        <w:jc w:val="both"/>
        <w:rPr>
          <w:b w:val="0"/>
          <w:sz w:val="24"/>
          <w:szCs w:val="24"/>
        </w:rPr>
      </w:pPr>
      <w:r w:rsidRPr="00BE04FC">
        <w:rPr>
          <w:b w:val="0"/>
          <w:sz w:val="24"/>
          <w:szCs w:val="24"/>
        </w:rPr>
        <w:t>Число сотрудников.</w:t>
      </w:r>
    </w:p>
    <w:p w14:paraId="42AD52B5" w14:textId="6A9DA87B" w:rsidR="003A1A78" w:rsidRPr="00BE04FC" w:rsidRDefault="003A1A78" w:rsidP="00DB0B6E">
      <w:pPr>
        <w:pStyle w:val="affff7"/>
        <w:keepNext w:val="0"/>
        <w:widowControl w:val="0"/>
        <w:spacing w:before="0" w:after="0" w:line="240" w:lineRule="auto"/>
        <w:ind w:firstLine="567"/>
        <w:jc w:val="both"/>
        <w:rPr>
          <w:b w:val="0"/>
          <w:sz w:val="24"/>
          <w:szCs w:val="24"/>
        </w:rPr>
      </w:pPr>
      <w:r w:rsidRPr="00BE04FC">
        <w:rPr>
          <w:b w:val="0"/>
          <w:sz w:val="24"/>
          <w:szCs w:val="24"/>
        </w:rPr>
        <w:t>Сотруднику ИОГВ доступны только те подведомственные организации, которые подчинены его ИОГВ.</w:t>
      </w:r>
    </w:p>
    <w:p w14:paraId="7B138183" w14:textId="77777777" w:rsidR="00EB14D5" w:rsidRPr="00BE04FC" w:rsidRDefault="00EB14D5" w:rsidP="00DB0B6E">
      <w:pPr>
        <w:pStyle w:val="35"/>
        <w:spacing w:before="0" w:after="0"/>
        <w:ind w:left="0" w:firstLine="567"/>
      </w:pPr>
      <w:bookmarkStart w:id="88" w:name="_Toc177650981"/>
      <w:r w:rsidRPr="00BE04FC">
        <w:t>Карточка подведомственной организации</w:t>
      </w:r>
      <w:bookmarkEnd w:id="88"/>
    </w:p>
    <w:p w14:paraId="365C6B76" w14:textId="72C92CD1" w:rsidR="00EB14D5" w:rsidRPr="00BE04FC" w:rsidRDefault="00EB14D5" w:rsidP="00DB0B6E">
      <w:pPr>
        <w:pStyle w:val="af8"/>
        <w:keepLines w:val="0"/>
        <w:spacing w:after="0"/>
        <w:ind w:left="0"/>
        <w:rPr>
          <w:szCs w:val="24"/>
        </w:rPr>
      </w:pPr>
      <w:r w:rsidRPr="00BE04FC">
        <w:rPr>
          <w:szCs w:val="24"/>
        </w:rPr>
        <w:t>При нажатии ЛКМ на наименовании элемента журнала подведомственных организаций отображается карточка подведомственной организации (</w:t>
      </w:r>
      <w:r w:rsidRPr="00BE04FC">
        <w:rPr>
          <w:bCs/>
          <w:szCs w:val="24"/>
        </w:rPr>
        <w:fldChar w:fldCharType="begin"/>
      </w:r>
      <w:r w:rsidRPr="00BE04FC">
        <w:rPr>
          <w:szCs w:val="24"/>
        </w:rPr>
        <w:instrText xml:space="preserve"> REF _Ref163212493 \h </w:instrText>
      </w:r>
      <w:r w:rsidRPr="00BE04FC">
        <w:rPr>
          <w:bCs/>
          <w:szCs w:val="24"/>
        </w:rPr>
        <w:instrText xml:space="preserve"> \* MERGEFORMAT </w:instrText>
      </w:r>
      <w:r w:rsidRPr="00BE04FC">
        <w:rPr>
          <w:bCs/>
          <w:szCs w:val="24"/>
        </w:rPr>
      </w:r>
      <w:r w:rsidRPr="00BE04FC">
        <w:rPr>
          <w:bCs/>
          <w:szCs w:val="24"/>
        </w:rPr>
        <w:fldChar w:fldCharType="separate"/>
      </w:r>
      <w:r w:rsidR="00925F8E" w:rsidRPr="00BE04FC">
        <w:rPr>
          <w:szCs w:val="24"/>
        </w:rPr>
        <w:t xml:space="preserve">Рисунок </w:t>
      </w:r>
      <w:r w:rsidRPr="00BE04FC">
        <w:rPr>
          <w:bCs/>
          <w:szCs w:val="24"/>
        </w:rPr>
        <w:fldChar w:fldCharType="end"/>
      </w:r>
      <w:r w:rsidR="007457BF" w:rsidRPr="00BE04FC">
        <w:rPr>
          <w:bCs/>
          <w:szCs w:val="24"/>
        </w:rPr>
        <w:t>20</w:t>
      </w:r>
      <w:r w:rsidR="007457BF" w:rsidRPr="00BE04FC">
        <w:rPr>
          <w:szCs w:val="24"/>
        </w:rPr>
        <w:t xml:space="preserve">) </w:t>
      </w:r>
      <w:r w:rsidRPr="00BE04FC">
        <w:rPr>
          <w:szCs w:val="24"/>
        </w:rPr>
        <w:t>в составе следующих блоков и атрибутов:</w:t>
      </w:r>
    </w:p>
    <w:p w14:paraId="129364DD" w14:textId="77777777" w:rsidR="00EB14D5" w:rsidRPr="00BE04FC" w:rsidRDefault="00EB14D5" w:rsidP="00DB0B6E">
      <w:pPr>
        <w:pStyle w:val="af8"/>
        <w:keepLines w:val="0"/>
        <w:spacing w:after="0"/>
        <w:ind w:left="0"/>
        <w:rPr>
          <w:szCs w:val="24"/>
        </w:rPr>
      </w:pPr>
      <w:r w:rsidRPr="00BE04FC">
        <w:rPr>
          <w:szCs w:val="24"/>
        </w:rPr>
        <w:t>Блок «Информация об организации», отображающий данные об организации:</w:t>
      </w:r>
    </w:p>
    <w:p w14:paraId="3B912157" w14:textId="77777777" w:rsidR="00EB14D5" w:rsidRPr="00BE04FC" w:rsidRDefault="00EB14D5" w:rsidP="00DB0B6E">
      <w:pPr>
        <w:pStyle w:val="af8"/>
        <w:keepLines w:val="0"/>
        <w:spacing w:after="0"/>
        <w:ind w:left="0"/>
        <w:rPr>
          <w:szCs w:val="24"/>
        </w:rPr>
      </w:pPr>
      <w:r w:rsidRPr="00BE04FC">
        <w:rPr>
          <w:szCs w:val="24"/>
        </w:rPr>
        <w:t>Наименование (полное);</w:t>
      </w:r>
    </w:p>
    <w:p w14:paraId="49B8E324" w14:textId="77777777" w:rsidR="00EB14D5" w:rsidRPr="00BE04FC" w:rsidRDefault="00EB14D5" w:rsidP="00DB0B6E">
      <w:pPr>
        <w:pStyle w:val="af8"/>
        <w:keepLines w:val="0"/>
        <w:spacing w:after="0"/>
        <w:ind w:left="0"/>
        <w:rPr>
          <w:szCs w:val="24"/>
        </w:rPr>
      </w:pPr>
      <w:r w:rsidRPr="00BE04FC">
        <w:rPr>
          <w:szCs w:val="24"/>
        </w:rPr>
        <w:t>Наименование (краткое);</w:t>
      </w:r>
    </w:p>
    <w:p w14:paraId="54EEC26E" w14:textId="77777777" w:rsidR="00EB14D5" w:rsidRPr="00BE04FC" w:rsidRDefault="00EB14D5" w:rsidP="00DB0B6E">
      <w:pPr>
        <w:pStyle w:val="af8"/>
        <w:keepLines w:val="0"/>
        <w:spacing w:after="0"/>
        <w:ind w:left="0"/>
        <w:rPr>
          <w:szCs w:val="24"/>
        </w:rPr>
      </w:pPr>
      <w:r w:rsidRPr="00BE04FC">
        <w:rPr>
          <w:szCs w:val="24"/>
        </w:rPr>
        <w:t>ИНН;</w:t>
      </w:r>
    </w:p>
    <w:p w14:paraId="66A5D472" w14:textId="77777777" w:rsidR="00EB14D5" w:rsidRPr="00BE04FC" w:rsidRDefault="00EB14D5" w:rsidP="00DB0B6E">
      <w:pPr>
        <w:pStyle w:val="af8"/>
        <w:keepLines w:val="0"/>
        <w:spacing w:after="0"/>
        <w:ind w:left="0"/>
        <w:rPr>
          <w:szCs w:val="24"/>
        </w:rPr>
      </w:pPr>
      <w:r w:rsidRPr="00BE04FC">
        <w:rPr>
          <w:szCs w:val="24"/>
        </w:rPr>
        <w:t>ОГРН;</w:t>
      </w:r>
    </w:p>
    <w:p w14:paraId="02D3F521" w14:textId="77777777" w:rsidR="00EB14D5" w:rsidRPr="00BE04FC" w:rsidRDefault="00EB14D5" w:rsidP="00DB0B6E">
      <w:pPr>
        <w:pStyle w:val="af8"/>
        <w:keepLines w:val="0"/>
        <w:spacing w:after="0"/>
        <w:ind w:left="0"/>
        <w:rPr>
          <w:szCs w:val="24"/>
        </w:rPr>
      </w:pPr>
      <w:r w:rsidRPr="00BE04FC">
        <w:rPr>
          <w:szCs w:val="24"/>
        </w:rPr>
        <w:t>Юридический адрес;</w:t>
      </w:r>
    </w:p>
    <w:p w14:paraId="186FB30E" w14:textId="77777777" w:rsidR="00EB14D5" w:rsidRPr="00BE04FC" w:rsidRDefault="00EB14D5" w:rsidP="00DB0B6E">
      <w:pPr>
        <w:pStyle w:val="af8"/>
        <w:keepLines w:val="0"/>
        <w:spacing w:after="0"/>
        <w:ind w:left="0"/>
        <w:rPr>
          <w:szCs w:val="24"/>
        </w:rPr>
      </w:pPr>
      <w:r w:rsidRPr="00BE04FC">
        <w:rPr>
          <w:szCs w:val="24"/>
        </w:rPr>
        <w:t>Фактический адрес;</w:t>
      </w:r>
    </w:p>
    <w:p w14:paraId="1034DF2E" w14:textId="77777777" w:rsidR="00EB14D5" w:rsidRPr="00BE04FC" w:rsidRDefault="00EB14D5" w:rsidP="00DB0B6E">
      <w:pPr>
        <w:pStyle w:val="af8"/>
        <w:keepLines w:val="0"/>
        <w:spacing w:after="0"/>
        <w:ind w:left="0"/>
        <w:rPr>
          <w:szCs w:val="24"/>
        </w:rPr>
      </w:pPr>
      <w:r w:rsidRPr="00BE04FC">
        <w:rPr>
          <w:szCs w:val="24"/>
        </w:rPr>
        <w:t>ФИО руководителя;</w:t>
      </w:r>
    </w:p>
    <w:p w14:paraId="5762AFF1" w14:textId="77777777" w:rsidR="00EB14D5" w:rsidRPr="00BE04FC" w:rsidRDefault="00EB14D5" w:rsidP="00DB0B6E">
      <w:pPr>
        <w:pStyle w:val="af8"/>
        <w:keepLines w:val="0"/>
        <w:spacing w:after="0"/>
        <w:ind w:left="0"/>
        <w:rPr>
          <w:szCs w:val="24"/>
        </w:rPr>
      </w:pPr>
      <w:r w:rsidRPr="00BE04FC">
        <w:rPr>
          <w:szCs w:val="24"/>
        </w:rPr>
        <w:t>Должность руководителя;</w:t>
      </w:r>
    </w:p>
    <w:p w14:paraId="00048E4A" w14:textId="77777777" w:rsidR="00EB14D5" w:rsidRPr="00BE04FC" w:rsidRDefault="00EB14D5" w:rsidP="00DB0B6E">
      <w:pPr>
        <w:pStyle w:val="af8"/>
        <w:keepLines w:val="0"/>
        <w:spacing w:after="0"/>
        <w:ind w:left="0"/>
        <w:rPr>
          <w:szCs w:val="24"/>
        </w:rPr>
      </w:pPr>
      <w:r w:rsidRPr="00BE04FC">
        <w:rPr>
          <w:szCs w:val="24"/>
        </w:rPr>
        <w:t>ОКВЭД;</w:t>
      </w:r>
    </w:p>
    <w:p w14:paraId="49D36946" w14:textId="77777777" w:rsidR="00EB14D5" w:rsidRPr="00BE04FC" w:rsidRDefault="00EB14D5" w:rsidP="00DB0B6E">
      <w:pPr>
        <w:pStyle w:val="af8"/>
        <w:keepLines w:val="0"/>
        <w:spacing w:after="0"/>
        <w:ind w:left="0"/>
        <w:rPr>
          <w:szCs w:val="24"/>
        </w:rPr>
      </w:pPr>
      <w:r w:rsidRPr="00BE04FC">
        <w:rPr>
          <w:szCs w:val="24"/>
        </w:rPr>
        <w:t>Тип;</w:t>
      </w:r>
    </w:p>
    <w:p w14:paraId="4E7A8BB4" w14:textId="77777777" w:rsidR="00EB14D5" w:rsidRPr="00BE04FC" w:rsidRDefault="00EB14D5" w:rsidP="00DB0B6E">
      <w:pPr>
        <w:pStyle w:val="af8"/>
        <w:keepLines w:val="0"/>
        <w:spacing w:after="0"/>
        <w:ind w:left="0"/>
        <w:rPr>
          <w:szCs w:val="24"/>
        </w:rPr>
      </w:pPr>
      <w:r w:rsidRPr="00BE04FC">
        <w:rPr>
          <w:szCs w:val="24"/>
        </w:rPr>
        <w:t>ИОГВ;</w:t>
      </w:r>
    </w:p>
    <w:p w14:paraId="4E4E67F5" w14:textId="77777777" w:rsidR="00EB14D5" w:rsidRPr="00BE04FC" w:rsidRDefault="00EB14D5" w:rsidP="00DB0B6E">
      <w:pPr>
        <w:pStyle w:val="af8"/>
        <w:keepLines w:val="0"/>
        <w:spacing w:after="0"/>
        <w:ind w:left="0"/>
        <w:rPr>
          <w:szCs w:val="24"/>
        </w:rPr>
      </w:pPr>
      <w:r w:rsidRPr="00BE04FC">
        <w:rPr>
          <w:szCs w:val="24"/>
        </w:rPr>
        <w:t>Численность сотрудников;</w:t>
      </w:r>
    </w:p>
    <w:p w14:paraId="30F70D9A" w14:textId="77777777" w:rsidR="00EB14D5" w:rsidRPr="00BE04FC" w:rsidRDefault="00EB14D5" w:rsidP="00DB0B6E">
      <w:pPr>
        <w:pStyle w:val="af8"/>
        <w:keepLines w:val="0"/>
        <w:spacing w:after="0"/>
        <w:ind w:left="0"/>
        <w:rPr>
          <w:szCs w:val="24"/>
        </w:rPr>
      </w:pPr>
      <w:r w:rsidRPr="00BE04FC">
        <w:rPr>
          <w:szCs w:val="24"/>
        </w:rPr>
        <w:t>Среднесписочная численность сотрудников;</w:t>
      </w:r>
    </w:p>
    <w:p w14:paraId="10D1A07E" w14:textId="77777777" w:rsidR="00EB14D5" w:rsidRPr="00BE04FC" w:rsidRDefault="00EB14D5" w:rsidP="00DB0B6E">
      <w:pPr>
        <w:pStyle w:val="af8"/>
        <w:keepLines w:val="0"/>
        <w:spacing w:after="0"/>
        <w:ind w:left="0"/>
        <w:rPr>
          <w:szCs w:val="24"/>
        </w:rPr>
      </w:pPr>
      <w:r w:rsidRPr="00BE04FC">
        <w:rPr>
          <w:szCs w:val="24"/>
        </w:rPr>
        <w:lastRenderedPageBreak/>
        <w:t>Среднемесячная заработная плата;</w:t>
      </w:r>
    </w:p>
    <w:p w14:paraId="2842AB90" w14:textId="77777777" w:rsidR="003627B5" w:rsidRPr="00BE04FC" w:rsidRDefault="00EB14D5" w:rsidP="00DB0B6E">
      <w:pPr>
        <w:pStyle w:val="af8"/>
        <w:keepLines w:val="0"/>
        <w:spacing w:after="0"/>
        <w:ind w:left="0"/>
        <w:rPr>
          <w:szCs w:val="24"/>
        </w:rPr>
      </w:pPr>
      <w:r w:rsidRPr="00BE04FC">
        <w:rPr>
          <w:szCs w:val="24"/>
        </w:rPr>
        <w:t>Отраслевая принадлежность</w:t>
      </w:r>
      <w:r w:rsidR="003627B5" w:rsidRPr="00BE04FC">
        <w:rPr>
          <w:szCs w:val="24"/>
        </w:rPr>
        <w:t>;</w:t>
      </w:r>
    </w:p>
    <w:p w14:paraId="4426EBEB" w14:textId="77777777" w:rsidR="003627B5" w:rsidRPr="00BE04FC" w:rsidRDefault="003627B5" w:rsidP="00DB0B6E">
      <w:pPr>
        <w:pStyle w:val="af8"/>
        <w:keepLines w:val="0"/>
        <w:spacing w:after="0"/>
        <w:ind w:left="0"/>
        <w:rPr>
          <w:szCs w:val="24"/>
        </w:rPr>
      </w:pPr>
      <w:r w:rsidRPr="00BE04FC">
        <w:rPr>
          <w:szCs w:val="24"/>
        </w:rPr>
        <w:t>Дата регистрации ЕГРЮЛ;</w:t>
      </w:r>
    </w:p>
    <w:p w14:paraId="5506C98E" w14:textId="761A2DA6" w:rsidR="00EB14D5" w:rsidRPr="00BE04FC" w:rsidRDefault="003627B5" w:rsidP="00DB0B6E">
      <w:pPr>
        <w:pStyle w:val="af8"/>
        <w:keepLines w:val="0"/>
        <w:spacing w:after="0"/>
        <w:ind w:left="0"/>
        <w:rPr>
          <w:szCs w:val="24"/>
        </w:rPr>
      </w:pPr>
      <w:r w:rsidRPr="00BE04FC">
        <w:rPr>
          <w:szCs w:val="24"/>
        </w:rPr>
        <w:t>Дата проверки</w:t>
      </w:r>
      <w:r w:rsidR="00EB14D5" w:rsidRPr="00BE04FC">
        <w:rPr>
          <w:szCs w:val="24"/>
        </w:rPr>
        <w:t>.</w:t>
      </w:r>
    </w:p>
    <w:p w14:paraId="655641E6" w14:textId="36AAE2DC" w:rsidR="003627B5" w:rsidRPr="00BE04FC" w:rsidRDefault="003627B5" w:rsidP="00DB0B6E">
      <w:pPr>
        <w:pStyle w:val="af8"/>
        <w:keepLines w:val="0"/>
        <w:spacing w:after="0"/>
        <w:ind w:left="0"/>
        <w:rPr>
          <w:szCs w:val="24"/>
        </w:rPr>
      </w:pPr>
      <w:r w:rsidRPr="00BE04FC">
        <w:rPr>
          <w:szCs w:val="24"/>
        </w:rPr>
        <w:t xml:space="preserve">Подведомственная организация отображается в соответствии со значением </w:t>
      </w:r>
      <w:r w:rsidR="009C67FF" w:rsidRPr="00BE04FC">
        <w:rPr>
          <w:szCs w:val="24"/>
        </w:rPr>
        <w:t>атрибута</w:t>
      </w:r>
      <w:r w:rsidRPr="00BE04FC">
        <w:rPr>
          <w:szCs w:val="24"/>
        </w:rPr>
        <w:t xml:space="preserve"> «Дата регистрации ЕГРЮЛ»</w:t>
      </w:r>
      <w:r w:rsidR="009C67FF" w:rsidRPr="00BE04FC">
        <w:rPr>
          <w:szCs w:val="24"/>
        </w:rPr>
        <w:t xml:space="preserve"> и «Дата проверки»</w:t>
      </w:r>
      <w:r w:rsidRPr="00BE04FC">
        <w:rPr>
          <w:szCs w:val="24"/>
        </w:rPr>
        <w:t xml:space="preserve"> в форме создания карточки плановой проверки.</w:t>
      </w:r>
    </w:p>
    <w:p w14:paraId="5B4E27B3" w14:textId="057110B0" w:rsidR="003A1A78" w:rsidRPr="00BE04FC" w:rsidRDefault="003A1A78" w:rsidP="00DB0B6E">
      <w:pPr>
        <w:pStyle w:val="af8"/>
        <w:keepLines w:val="0"/>
        <w:spacing w:after="0"/>
        <w:ind w:left="0"/>
        <w:rPr>
          <w:szCs w:val="24"/>
        </w:rPr>
      </w:pPr>
      <w:r w:rsidRPr="00BE04FC">
        <w:rPr>
          <w:szCs w:val="24"/>
        </w:rPr>
        <w:t>Атрибут «Дата проверки» в карточке подведомственной организации автоматически обновляется при условии, что есть завершенное плановое мероприятие (</w:t>
      </w:r>
      <w:r w:rsidR="009C67FF" w:rsidRPr="00BE04FC">
        <w:rPr>
          <w:szCs w:val="24"/>
        </w:rPr>
        <w:t>Тип «п</w:t>
      </w:r>
      <w:r w:rsidRPr="00BE04FC">
        <w:rPr>
          <w:szCs w:val="24"/>
        </w:rPr>
        <w:t>лановое</w:t>
      </w:r>
      <w:r w:rsidR="009C67FF" w:rsidRPr="00BE04FC">
        <w:rPr>
          <w:szCs w:val="24"/>
        </w:rPr>
        <w:t>» у карточки</w:t>
      </w:r>
      <w:r w:rsidRPr="00BE04FC">
        <w:rPr>
          <w:szCs w:val="24"/>
        </w:rPr>
        <w:t xml:space="preserve"> КНМ со статусом «Завершено»).</w:t>
      </w:r>
    </w:p>
    <w:p w14:paraId="006F26E1" w14:textId="4976C610" w:rsidR="00EB14D5" w:rsidRPr="00BE04FC" w:rsidRDefault="00EB14D5" w:rsidP="00DB0B6E">
      <w:pPr>
        <w:pStyle w:val="af8"/>
        <w:keepLines w:val="0"/>
        <w:spacing w:after="0"/>
        <w:ind w:left="0"/>
        <w:rPr>
          <w:szCs w:val="24"/>
        </w:rPr>
      </w:pPr>
      <w:r w:rsidRPr="00BE04FC">
        <w:rPr>
          <w:szCs w:val="24"/>
        </w:rPr>
        <w:t>Блок «Контрольные и надзорные</w:t>
      </w:r>
      <w:r w:rsidR="00093D1F" w:rsidRPr="00BE04FC">
        <w:rPr>
          <w:szCs w:val="24"/>
        </w:rPr>
        <w:t xml:space="preserve"> мероприятия» (соответствует п.3.</w:t>
      </w:r>
      <w:r w:rsidR="009C2537" w:rsidRPr="00BE04FC">
        <w:rPr>
          <w:szCs w:val="24"/>
        </w:rPr>
        <w:t>4</w:t>
      </w:r>
      <w:r w:rsidR="00093D1F" w:rsidRPr="00BE04FC">
        <w:rPr>
          <w:szCs w:val="24"/>
        </w:rPr>
        <w:t>.</w:t>
      </w:r>
      <w:r w:rsidR="009C2537" w:rsidRPr="00BE04FC">
        <w:rPr>
          <w:szCs w:val="24"/>
        </w:rPr>
        <w:t>8</w:t>
      </w:r>
      <w:r w:rsidRPr="00BE04FC">
        <w:rPr>
          <w:szCs w:val="24"/>
        </w:rPr>
        <w:t>), отображающий данные по контрольно-надзорным мероприятиям, относящимся к данной подведомственной организации:</w:t>
      </w:r>
    </w:p>
    <w:p w14:paraId="4333347E" w14:textId="77777777" w:rsidR="00EB14D5" w:rsidRPr="00BE04FC" w:rsidRDefault="00EB14D5" w:rsidP="00DB0B6E">
      <w:pPr>
        <w:rPr>
          <w:szCs w:val="24"/>
        </w:rPr>
      </w:pPr>
      <w:r w:rsidRPr="00BE04FC">
        <w:rPr>
          <w:szCs w:val="24"/>
        </w:rPr>
        <w:t>№ мероприятия;</w:t>
      </w:r>
    </w:p>
    <w:p w14:paraId="1E71ACCE" w14:textId="77777777" w:rsidR="00EB14D5" w:rsidRPr="00BE04FC" w:rsidRDefault="00EB14D5" w:rsidP="00DB0B6E">
      <w:pPr>
        <w:rPr>
          <w:szCs w:val="24"/>
        </w:rPr>
      </w:pPr>
      <w:r w:rsidRPr="00BE04FC">
        <w:rPr>
          <w:szCs w:val="24"/>
        </w:rPr>
        <w:t>Дата начала;</w:t>
      </w:r>
    </w:p>
    <w:p w14:paraId="09FF106A" w14:textId="77777777" w:rsidR="00EB14D5" w:rsidRPr="00BE04FC" w:rsidRDefault="00EB14D5" w:rsidP="00DB0B6E">
      <w:pPr>
        <w:rPr>
          <w:szCs w:val="24"/>
        </w:rPr>
      </w:pPr>
      <w:r w:rsidRPr="00BE04FC">
        <w:rPr>
          <w:szCs w:val="24"/>
        </w:rPr>
        <w:t>Дата окончания;</w:t>
      </w:r>
    </w:p>
    <w:p w14:paraId="1925611E" w14:textId="77777777" w:rsidR="00EB14D5" w:rsidRPr="00BE04FC" w:rsidRDefault="00EB14D5" w:rsidP="00DB0B6E">
      <w:pPr>
        <w:rPr>
          <w:szCs w:val="24"/>
        </w:rPr>
      </w:pPr>
      <w:r w:rsidRPr="00BE04FC">
        <w:rPr>
          <w:szCs w:val="24"/>
        </w:rPr>
        <w:t>Тип мероприятия;</w:t>
      </w:r>
    </w:p>
    <w:p w14:paraId="4A0B6EA0" w14:textId="77777777" w:rsidR="00EB14D5" w:rsidRPr="00BE04FC" w:rsidRDefault="00EB14D5" w:rsidP="00DB0B6E">
      <w:pPr>
        <w:rPr>
          <w:szCs w:val="24"/>
        </w:rPr>
      </w:pPr>
      <w:r w:rsidRPr="00BE04FC">
        <w:rPr>
          <w:szCs w:val="24"/>
        </w:rPr>
        <w:t>ФИО автора;</w:t>
      </w:r>
    </w:p>
    <w:p w14:paraId="339FC8D7" w14:textId="77777777" w:rsidR="00EB14D5" w:rsidRPr="00BE04FC" w:rsidRDefault="00EB14D5" w:rsidP="00DB0B6E">
      <w:pPr>
        <w:rPr>
          <w:szCs w:val="24"/>
        </w:rPr>
      </w:pPr>
      <w:r w:rsidRPr="00BE04FC">
        <w:rPr>
          <w:szCs w:val="24"/>
        </w:rPr>
        <w:t>Основание;</w:t>
      </w:r>
    </w:p>
    <w:p w14:paraId="13E8BC58" w14:textId="77777777" w:rsidR="00EB14D5" w:rsidRPr="00BE04FC" w:rsidRDefault="00EB14D5" w:rsidP="00DB0B6E">
      <w:pPr>
        <w:rPr>
          <w:szCs w:val="24"/>
        </w:rPr>
      </w:pPr>
      <w:r w:rsidRPr="00BE04FC">
        <w:rPr>
          <w:szCs w:val="24"/>
        </w:rPr>
        <w:t>Подведомственная организация;</w:t>
      </w:r>
    </w:p>
    <w:p w14:paraId="628E4672" w14:textId="77777777" w:rsidR="00EB14D5" w:rsidRPr="00BE04FC" w:rsidRDefault="00EB14D5" w:rsidP="00DB0B6E">
      <w:pPr>
        <w:rPr>
          <w:szCs w:val="24"/>
        </w:rPr>
      </w:pPr>
      <w:r w:rsidRPr="00BE04FC">
        <w:rPr>
          <w:szCs w:val="24"/>
        </w:rPr>
        <w:t>ИОГВ;</w:t>
      </w:r>
    </w:p>
    <w:p w14:paraId="3F891DA5" w14:textId="07C4768D" w:rsidR="00DE3785" w:rsidRPr="00BE04FC" w:rsidRDefault="00EB14D5" w:rsidP="00DB0B6E">
      <w:pPr>
        <w:rPr>
          <w:szCs w:val="24"/>
        </w:rPr>
      </w:pPr>
      <w:r w:rsidRPr="00BE04FC">
        <w:rPr>
          <w:szCs w:val="24"/>
        </w:rPr>
        <w:t>Статус.</w:t>
      </w:r>
    </w:p>
    <w:p w14:paraId="26F9244B" w14:textId="79E632FC" w:rsidR="00EB14D5" w:rsidRPr="00BE04FC" w:rsidRDefault="00BE04FC" w:rsidP="00DB0B6E">
      <w:pPr>
        <w:pStyle w:val="-1"/>
        <w:keepNext w:val="0"/>
        <w:keepLines w:val="0"/>
        <w:widowControl w:val="0"/>
        <w:suppressAutoHyphens w:val="0"/>
        <w:spacing w:before="0" w:after="0" w:line="240" w:lineRule="auto"/>
        <w:ind w:firstLine="567"/>
      </w:pPr>
      <w:r w:rsidRPr="00BE04FC">
        <w:rPr>
          <w:noProof/>
        </w:rPr>
        <w:pict w14:anchorId="17B627DA">
          <v:shape id="_x0000_i1030" type="#_x0000_t75" style="width:468.75pt;height:177pt">
            <v:imagedata r:id="rId31" o:title="Карточка ПО"/>
          </v:shape>
        </w:pict>
      </w:r>
    </w:p>
    <w:p w14:paraId="3EF20C24" w14:textId="37A3B046"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89" w:name="_Ref163212493"/>
      <w:r w:rsidRPr="00BE04FC">
        <w:rPr>
          <w:b w:val="0"/>
          <w:sz w:val="24"/>
          <w:szCs w:val="24"/>
        </w:rPr>
        <w:t xml:space="preserve">Рисунок </w:t>
      </w:r>
      <w:bookmarkEnd w:id="89"/>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20</w:t>
      </w:r>
      <w:r w:rsidR="004C6DF6" w:rsidRPr="00BE04FC">
        <w:rPr>
          <w:b w:val="0"/>
          <w:sz w:val="24"/>
          <w:szCs w:val="24"/>
        </w:rPr>
        <w:fldChar w:fldCharType="end"/>
      </w:r>
      <w:r w:rsidRPr="00BE04FC">
        <w:rPr>
          <w:b w:val="0"/>
          <w:sz w:val="24"/>
          <w:szCs w:val="24"/>
        </w:rPr>
        <w:t>. Карточка подведомственной организации</w:t>
      </w:r>
    </w:p>
    <w:p w14:paraId="5DCC51DA" w14:textId="2BE681D0" w:rsidR="00CA6A24" w:rsidRPr="00BE04FC" w:rsidRDefault="00CA6A24" w:rsidP="00DB0B6E">
      <w:pPr>
        <w:pStyle w:val="af8"/>
        <w:spacing w:after="0"/>
        <w:ind w:left="0"/>
        <w:rPr>
          <w:rFonts w:eastAsiaTheme="minorHAnsi"/>
          <w:szCs w:val="24"/>
        </w:rPr>
      </w:pPr>
      <w:r w:rsidRPr="00BE04FC">
        <w:rPr>
          <w:rFonts w:eastAsiaTheme="minorHAnsi"/>
          <w:szCs w:val="24"/>
        </w:rPr>
        <w:t>Изменение в карточке производит пользователь с ролью «Администратор»</w:t>
      </w:r>
      <w:r w:rsidR="00B8232F" w:rsidRPr="00BE04FC">
        <w:rPr>
          <w:rFonts w:eastAsiaTheme="minorHAnsi"/>
          <w:szCs w:val="24"/>
        </w:rPr>
        <w:t xml:space="preserve"> и</w:t>
      </w:r>
      <w:r w:rsidRPr="00BE04FC">
        <w:rPr>
          <w:rFonts w:eastAsiaTheme="minorHAnsi"/>
          <w:szCs w:val="24"/>
        </w:rPr>
        <w:t xml:space="preserve"> «Сотрудник ИОГВ». Пользователю с ролью «Сотрудник ПО» отображае</w:t>
      </w:r>
      <w:r w:rsidR="00DB0B6E" w:rsidRPr="00BE04FC">
        <w:rPr>
          <w:rFonts w:eastAsiaTheme="minorHAnsi"/>
          <w:szCs w:val="24"/>
        </w:rPr>
        <w:t>тся к прочтению одна карточка в </w:t>
      </w:r>
      <w:r w:rsidRPr="00BE04FC">
        <w:rPr>
          <w:rFonts w:eastAsiaTheme="minorHAnsi"/>
          <w:szCs w:val="24"/>
        </w:rPr>
        <w:t>соответствии с принадлежностью к Подведомственной организаци</w:t>
      </w:r>
      <w:r w:rsidR="00B8232F" w:rsidRPr="00BE04FC">
        <w:rPr>
          <w:rFonts w:eastAsiaTheme="minorHAnsi"/>
          <w:szCs w:val="24"/>
        </w:rPr>
        <w:t>и</w:t>
      </w:r>
      <w:r w:rsidRPr="00BE04FC">
        <w:rPr>
          <w:rFonts w:eastAsiaTheme="minorHAnsi"/>
          <w:szCs w:val="24"/>
        </w:rPr>
        <w:t>.</w:t>
      </w:r>
      <w:r w:rsidR="00B8232F" w:rsidRPr="00BE04FC">
        <w:rPr>
          <w:rFonts w:eastAsiaTheme="minorHAnsi"/>
          <w:szCs w:val="24"/>
        </w:rPr>
        <w:t xml:space="preserve"> Пользователю с ролью «Сотрудник ответственного ИОГВ» карточки отображаются к прочтению.</w:t>
      </w:r>
    </w:p>
    <w:p w14:paraId="66C89213" w14:textId="77777777" w:rsidR="00EB14D5" w:rsidRPr="00BE04FC" w:rsidRDefault="00EB14D5" w:rsidP="00DB0B6E">
      <w:pPr>
        <w:pStyle w:val="35"/>
        <w:spacing w:before="0" w:after="0"/>
        <w:ind w:left="0" w:firstLine="567"/>
      </w:pPr>
      <w:bookmarkStart w:id="90" w:name="_Toc177650982"/>
      <w:r w:rsidRPr="00BE04FC">
        <w:t>Журнал контрольно-надзорных мероприятий</w:t>
      </w:r>
      <w:bookmarkEnd w:id="90"/>
    </w:p>
    <w:p w14:paraId="7B95DF49" w14:textId="2ACC92CC"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контрольно-надзорных мероприятий (</w:t>
      </w:r>
      <w:r w:rsidRPr="00BE04FC">
        <w:rPr>
          <w:szCs w:val="24"/>
        </w:rPr>
        <w:fldChar w:fldCharType="begin"/>
      </w:r>
      <w:r w:rsidRPr="00BE04FC">
        <w:rPr>
          <w:szCs w:val="24"/>
        </w:rPr>
        <w:instrText xml:space="preserve"> REF _Ref163221034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7457BF" w:rsidRPr="00BE04FC">
        <w:rPr>
          <w:szCs w:val="24"/>
        </w:rPr>
        <w:t>21</w:t>
      </w:r>
      <w:r w:rsidRPr="00BE04FC">
        <w:rPr>
          <w:szCs w:val="24"/>
        </w:rPr>
        <w:t>) соответствует составу областей журнала подведомственных организаций (п. </w:t>
      </w:r>
      <w:r w:rsidR="00F667BD" w:rsidRPr="00BE04FC">
        <w:rPr>
          <w:szCs w:val="24"/>
        </w:rPr>
        <w:t>3</w:t>
      </w:r>
      <w:r w:rsidRPr="00BE04FC">
        <w:rPr>
          <w:szCs w:val="24"/>
        </w:rPr>
        <w:t>.</w:t>
      </w:r>
      <w:r w:rsidR="009C2537" w:rsidRPr="00BE04FC">
        <w:rPr>
          <w:szCs w:val="24"/>
        </w:rPr>
        <w:t>4</w:t>
      </w:r>
      <w:r w:rsidRPr="00BE04FC">
        <w:rPr>
          <w:szCs w:val="24"/>
        </w:rPr>
        <w:t>.</w:t>
      </w:r>
      <w:r w:rsidR="009C2537" w:rsidRPr="00BE04FC">
        <w:rPr>
          <w:szCs w:val="24"/>
        </w:rPr>
        <w:t>6</w:t>
      </w:r>
      <w:r w:rsidRPr="00BE04FC">
        <w:rPr>
          <w:szCs w:val="24"/>
        </w:rPr>
        <w:t>).</w:t>
      </w:r>
    </w:p>
    <w:p w14:paraId="3FA3E244" w14:textId="72717462" w:rsidR="00EB14D5" w:rsidRPr="00BE04FC" w:rsidRDefault="00BE04FC" w:rsidP="00DB0B6E">
      <w:pPr>
        <w:pStyle w:val="af8"/>
        <w:keepLines w:val="0"/>
        <w:spacing w:after="0"/>
        <w:ind w:left="0"/>
        <w:jc w:val="left"/>
        <w:rPr>
          <w:szCs w:val="24"/>
        </w:rPr>
      </w:pPr>
      <w:r w:rsidRPr="00BE04FC">
        <w:rPr>
          <w:noProof/>
          <w:szCs w:val="24"/>
          <w:lang w:eastAsia="ru-RU"/>
        </w:rPr>
        <w:pict w14:anchorId="3A1CE35F">
          <v:shape id="_x0000_i1031" type="#_x0000_t75" style="width:475.5pt;height:119.25pt">
            <v:imagedata r:id="rId32" o:title="Журнал_КНМ"/>
          </v:shape>
        </w:pict>
      </w:r>
    </w:p>
    <w:p w14:paraId="0D2C102A" w14:textId="6C470071"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91" w:name="_Ref163221034"/>
      <w:r w:rsidRPr="00BE04FC">
        <w:rPr>
          <w:b w:val="0"/>
          <w:sz w:val="24"/>
          <w:szCs w:val="24"/>
        </w:rPr>
        <w:t xml:space="preserve">Рисунок </w:t>
      </w:r>
      <w:bookmarkEnd w:id="91"/>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21</w:t>
      </w:r>
      <w:r w:rsidR="004C6DF6" w:rsidRPr="00BE04FC">
        <w:rPr>
          <w:b w:val="0"/>
          <w:sz w:val="24"/>
          <w:szCs w:val="24"/>
        </w:rPr>
        <w:fldChar w:fldCharType="end"/>
      </w:r>
      <w:r w:rsidRPr="00BE04FC">
        <w:rPr>
          <w:b w:val="0"/>
          <w:sz w:val="24"/>
          <w:szCs w:val="24"/>
        </w:rPr>
        <w:t>. Журнал контрольно-надзорных мероприятий</w:t>
      </w:r>
    </w:p>
    <w:p w14:paraId="6E74DD58" w14:textId="77777777" w:rsidR="00EB14D5" w:rsidRPr="00BE04FC" w:rsidRDefault="00EB14D5" w:rsidP="00DB0B6E">
      <w:pPr>
        <w:pStyle w:val="af8"/>
        <w:keepLines w:val="0"/>
        <w:spacing w:after="0"/>
        <w:ind w:left="0"/>
        <w:rPr>
          <w:szCs w:val="24"/>
        </w:rPr>
      </w:pPr>
      <w:r w:rsidRPr="00BE04FC">
        <w:rPr>
          <w:szCs w:val="24"/>
        </w:rPr>
        <w:lastRenderedPageBreak/>
        <w:t>Данные отображаемых элементов журнала представлены следующими столбцами:</w:t>
      </w:r>
    </w:p>
    <w:p w14:paraId="145C5AC1" w14:textId="77777777" w:rsidR="00EB14D5" w:rsidRPr="00BE04FC" w:rsidRDefault="00EB14D5" w:rsidP="00DB0B6E">
      <w:pPr>
        <w:pStyle w:val="af8"/>
        <w:keepLines w:val="0"/>
        <w:spacing w:after="0"/>
        <w:ind w:left="0"/>
        <w:rPr>
          <w:szCs w:val="24"/>
        </w:rPr>
      </w:pPr>
      <w:r w:rsidRPr="00BE04FC">
        <w:rPr>
          <w:szCs w:val="24"/>
        </w:rPr>
        <w:t>№ контрольно-надзорного мероприятия;</w:t>
      </w:r>
    </w:p>
    <w:p w14:paraId="3612533D" w14:textId="77777777" w:rsidR="00EB14D5" w:rsidRPr="00BE04FC" w:rsidRDefault="00EB14D5" w:rsidP="00DB0B6E">
      <w:pPr>
        <w:pStyle w:val="af8"/>
        <w:keepLines w:val="0"/>
        <w:spacing w:after="0"/>
        <w:ind w:left="0"/>
        <w:rPr>
          <w:szCs w:val="24"/>
        </w:rPr>
      </w:pPr>
      <w:r w:rsidRPr="00BE04FC">
        <w:rPr>
          <w:szCs w:val="24"/>
        </w:rPr>
        <w:t>Подведомственная организация;</w:t>
      </w:r>
    </w:p>
    <w:p w14:paraId="78101CAE" w14:textId="77777777" w:rsidR="00EB14D5" w:rsidRPr="00BE04FC" w:rsidRDefault="00EB14D5" w:rsidP="00DB0B6E">
      <w:pPr>
        <w:pStyle w:val="af8"/>
        <w:keepLines w:val="0"/>
        <w:spacing w:after="0"/>
        <w:ind w:left="0"/>
        <w:rPr>
          <w:szCs w:val="24"/>
        </w:rPr>
      </w:pPr>
      <w:r w:rsidRPr="00BE04FC">
        <w:rPr>
          <w:szCs w:val="24"/>
        </w:rPr>
        <w:t>ИОГВ;</w:t>
      </w:r>
    </w:p>
    <w:p w14:paraId="1D293108" w14:textId="77777777" w:rsidR="00EB14D5" w:rsidRPr="00BE04FC" w:rsidRDefault="00EB14D5" w:rsidP="00DB0B6E">
      <w:pPr>
        <w:pStyle w:val="af8"/>
        <w:keepLines w:val="0"/>
        <w:spacing w:after="0"/>
        <w:ind w:left="0"/>
        <w:rPr>
          <w:szCs w:val="24"/>
        </w:rPr>
      </w:pPr>
      <w:r w:rsidRPr="00BE04FC">
        <w:rPr>
          <w:szCs w:val="24"/>
        </w:rPr>
        <w:t>Дата начала;</w:t>
      </w:r>
    </w:p>
    <w:p w14:paraId="504AB016" w14:textId="77777777" w:rsidR="00EB14D5" w:rsidRPr="00BE04FC" w:rsidRDefault="00EB14D5" w:rsidP="00DB0B6E">
      <w:pPr>
        <w:pStyle w:val="af8"/>
        <w:keepLines w:val="0"/>
        <w:spacing w:after="0"/>
        <w:ind w:left="0"/>
        <w:rPr>
          <w:szCs w:val="24"/>
        </w:rPr>
      </w:pPr>
      <w:r w:rsidRPr="00BE04FC">
        <w:rPr>
          <w:szCs w:val="24"/>
        </w:rPr>
        <w:t>Дата окончания;</w:t>
      </w:r>
    </w:p>
    <w:p w14:paraId="5C520DF6" w14:textId="77777777" w:rsidR="00EB14D5" w:rsidRPr="00BE04FC" w:rsidRDefault="00EB14D5" w:rsidP="00DB0B6E">
      <w:pPr>
        <w:pStyle w:val="af8"/>
        <w:keepLines w:val="0"/>
        <w:spacing w:after="0"/>
        <w:ind w:left="0"/>
        <w:rPr>
          <w:szCs w:val="24"/>
        </w:rPr>
      </w:pPr>
      <w:r w:rsidRPr="00BE04FC">
        <w:rPr>
          <w:szCs w:val="24"/>
        </w:rPr>
        <w:t>Тип мероприятия;</w:t>
      </w:r>
    </w:p>
    <w:p w14:paraId="52EE8BA1" w14:textId="77777777" w:rsidR="00EB14D5" w:rsidRPr="00BE04FC" w:rsidRDefault="00EB14D5" w:rsidP="00DB0B6E">
      <w:pPr>
        <w:pStyle w:val="af8"/>
        <w:keepLines w:val="0"/>
        <w:spacing w:after="0"/>
        <w:ind w:left="0"/>
        <w:rPr>
          <w:szCs w:val="24"/>
        </w:rPr>
      </w:pPr>
      <w:r w:rsidRPr="00BE04FC">
        <w:rPr>
          <w:szCs w:val="24"/>
        </w:rPr>
        <w:t>ФИО Руководителя;</w:t>
      </w:r>
    </w:p>
    <w:p w14:paraId="246F8398" w14:textId="77777777" w:rsidR="00EB14D5" w:rsidRPr="00BE04FC" w:rsidRDefault="00EB14D5" w:rsidP="00DB0B6E">
      <w:pPr>
        <w:pStyle w:val="af8"/>
        <w:keepLines w:val="0"/>
        <w:spacing w:after="0"/>
        <w:ind w:left="0"/>
        <w:rPr>
          <w:b/>
          <w:szCs w:val="24"/>
        </w:rPr>
      </w:pPr>
      <w:r w:rsidRPr="00BE04FC">
        <w:rPr>
          <w:szCs w:val="24"/>
        </w:rPr>
        <w:t>Статус;</w:t>
      </w:r>
    </w:p>
    <w:p w14:paraId="65182B78" w14:textId="06EB0BBB" w:rsidR="00EB14D5" w:rsidRPr="00BE04FC" w:rsidRDefault="00EB14D5" w:rsidP="00DB0B6E">
      <w:pPr>
        <w:pStyle w:val="affff7"/>
        <w:keepNext w:val="0"/>
        <w:widowControl w:val="0"/>
        <w:spacing w:before="0" w:after="0" w:line="240" w:lineRule="auto"/>
        <w:ind w:firstLine="567"/>
        <w:jc w:val="both"/>
        <w:rPr>
          <w:b w:val="0"/>
          <w:sz w:val="24"/>
          <w:szCs w:val="24"/>
        </w:rPr>
      </w:pPr>
      <w:r w:rsidRPr="00BE04FC">
        <w:rPr>
          <w:b w:val="0"/>
          <w:sz w:val="24"/>
          <w:szCs w:val="24"/>
        </w:rPr>
        <w:t>Основание.</w:t>
      </w:r>
    </w:p>
    <w:p w14:paraId="022DB651" w14:textId="0BE8BC83" w:rsidR="007A70A0" w:rsidRPr="00BE04FC" w:rsidRDefault="007A70A0" w:rsidP="00DB0B6E">
      <w:pPr>
        <w:pStyle w:val="affff7"/>
        <w:keepNext w:val="0"/>
        <w:widowControl w:val="0"/>
        <w:spacing w:before="0" w:after="0" w:line="240" w:lineRule="auto"/>
        <w:ind w:firstLine="567"/>
        <w:jc w:val="both"/>
        <w:rPr>
          <w:b w:val="0"/>
          <w:sz w:val="24"/>
          <w:szCs w:val="24"/>
        </w:rPr>
      </w:pPr>
      <w:r w:rsidRPr="00BE04FC">
        <w:rPr>
          <w:b w:val="0"/>
          <w:sz w:val="24"/>
          <w:szCs w:val="24"/>
        </w:rPr>
        <w:t>Из журнала контрольно-надзорных мероприятий пользователь может формировать только внеплановые проверки.</w:t>
      </w:r>
      <w:r w:rsidR="000E08DF" w:rsidRPr="00BE04FC">
        <w:rPr>
          <w:b w:val="0"/>
          <w:sz w:val="24"/>
          <w:szCs w:val="24"/>
        </w:rPr>
        <w:t xml:space="preserve"> Плановые проверки формируются только после создания карточки «План проведения плановых КНМ» в соответствующем разделе</w:t>
      </w:r>
      <w:r w:rsidR="00D05087" w:rsidRPr="00BE04FC">
        <w:rPr>
          <w:b w:val="0"/>
          <w:sz w:val="24"/>
          <w:szCs w:val="24"/>
        </w:rPr>
        <w:t xml:space="preserve">. Форма создания плановой КНМ отобразится при нажатии кнопки </w:t>
      </w:r>
      <w:r w:rsidR="00D05087" w:rsidRPr="00BE04FC">
        <w:rPr>
          <w:noProof/>
          <w:sz w:val="24"/>
          <w:szCs w:val="24"/>
        </w:rPr>
        <w:drawing>
          <wp:inline distT="0" distB="0" distL="0" distR="0" wp14:anchorId="2B993F94" wp14:editId="3128D075">
            <wp:extent cx="67627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6275" cy="266700"/>
                    </a:xfrm>
                    <a:prstGeom prst="rect">
                      <a:avLst/>
                    </a:prstGeom>
                  </pic:spPr>
                </pic:pic>
              </a:graphicData>
            </a:graphic>
          </wp:inline>
        </w:drawing>
      </w:r>
      <w:r w:rsidR="00D05087" w:rsidRPr="00BE04FC">
        <w:rPr>
          <w:b w:val="0"/>
          <w:sz w:val="24"/>
          <w:szCs w:val="24"/>
        </w:rPr>
        <w:t>во вкладке «Плановые КНМ» карточки «План проведения плановых КНМ».</w:t>
      </w:r>
    </w:p>
    <w:p w14:paraId="6B487ED8" w14:textId="77777777" w:rsidR="00EB14D5" w:rsidRPr="00BE04FC" w:rsidRDefault="00EB14D5" w:rsidP="00DB0B6E">
      <w:pPr>
        <w:pStyle w:val="35"/>
        <w:spacing w:before="0" w:after="0"/>
        <w:ind w:left="0" w:firstLine="567"/>
      </w:pPr>
      <w:bookmarkStart w:id="92" w:name="_Toc177650983"/>
      <w:r w:rsidRPr="00BE04FC">
        <w:t>Карточка контрольно-надзорного мероприятия</w:t>
      </w:r>
      <w:bookmarkEnd w:id="92"/>
    </w:p>
    <w:p w14:paraId="57372605" w14:textId="0AA4A8DE" w:rsidR="00EB14D5" w:rsidRPr="00BE04FC" w:rsidRDefault="00EB14D5" w:rsidP="00DB0B6E">
      <w:pPr>
        <w:pStyle w:val="af8"/>
        <w:keepLines w:val="0"/>
        <w:spacing w:after="0"/>
        <w:ind w:left="0"/>
        <w:rPr>
          <w:szCs w:val="24"/>
        </w:rPr>
      </w:pPr>
      <w:r w:rsidRPr="00BE04FC">
        <w:rPr>
          <w:szCs w:val="24"/>
        </w:rPr>
        <w:t>При нажатии ЛКМ на наименовании элемента журнала контрольно-надзорных мероприятий отображается карточка контрольно-надзорного мероприятия (</w:t>
      </w:r>
      <w:r w:rsidRPr="00BE04FC">
        <w:rPr>
          <w:bCs/>
          <w:szCs w:val="24"/>
        </w:rPr>
        <w:fldChar w:fldCharType="begin"/>
      </w:r>
      <w:r w:rsidRPr="00BE04FC">
        <w:rPr>
          <w:szCs w:val="24"/>
        </w:rPr>
        <w:instrText xml:space="preserve"> REF _Ref163221048 \h </w:instrText>
      </w:r>
      <w:r w:rsidRPr="00BE04FC">
        <w:rPr>
          <w:bCs/>
          <w:szCs w:val="24"/>
        </w:rPr>
        <w:instrText xml:space="preserve"> \* MERGEFORMAT </w:instrText>
      </w:r>
      <w:r w:rsidRPr="00BE04FC">
        <w:rPr>
          <w:bCs/>
          <w:szCs w:val="24"/>
        </w:rPr>
      </w:r>
      <w:r w:rsidRPr="00BE04FC">
        <w:rPr>
          <w:bCs/>
          <w:szCs w:val="24"/>
        </w:rPr>
        <w:fldChar w:fldCharType="separate"/>
      </w:r>
      <w:r w:rsidR="00925F8E" w:rsidRPr="00BE04FC">
        <w:rPr>
          <w:szCs w:val="24"/>
        </w:rPr>
        <w:t xml:space="preserve">Рисунок </w:t>
      </w:r>
      <w:r w:rsidRPr="00BE04FC">
        <w:rPr>
          <w:bCs/>
          <w:szCs w:val="24"/>
        </w:rPr>
        <w:fldChar w:fldCharType="end"/>
      </w:r>
      <w:r w:rsidR="007457BF" w:rsidRPr="00BE04FC">
        <w:rPr>
          <w:bCs/>
          <w:szCs w:val="24"/>
        </w:rPr>
        <w:t>22</w:t>
      </w:r>
      <w:r w:rsidRPr="00BE04FC">
        <w:rPr>
          <w:szCs w:val="24"/>
        </w:rPr>
        <w:t xml:space="preserve">) </w:t>
      </w:r>
      <w:r w:rsidRPr="00BE04FC">
        <w:rPr>
          <w:szCs w:val="24"/>
        </w:rPr>
        <w:br/>
        <w:t>в составе следующих блоков и атрибутов:</w:t>
      </w:r>
    </w:p>
    <w:p w14:paraId="79BA69E6" w14:textId="77777777" w:rsidR="00EB14D5" w:rsidRPr="00BE04FC" w:rsidRDefault="00EB14D5" w:rsidP="00DB0B6E">
      <w:pPr>
        <w:pStyle w:val="af8"/>
        <w:keepLines w:val="0"/>
        <w:spacing w:after="0"/>
        <w:ind w:left="0"/>
        <w:rPr>
          <w:szCs w:val="24"/>
        </w:rPr>
      </w:pPr>
      <w:r w:rsidRPr="00BE04FC">
        <w:rPr>
          <w:szCs w:val="24"/>
        </w:rPr>
        <w:t>Блок «Реквизиты мероприятия»:</w:t>
      </w:r>
    </w:p>
    <w:p w14:paraId="7F7DA5D2" w14:textId="77777777" w:rsidR="00EB14D5" w:rsidRPr="00BE04FC" w:rsidRDefault="00EB14D5" w:rsidP="00DB0B6E">
      <w:pPr>
        <w:pStyle w:val="af8"/>
        <w:keepLines w:val="0"/>
        <w:spacing w:after="0"/>
        <w:ind w:left="0"/>
        <w:rPr>
          <w:szCs w:val="24"/>
        </w:rPr>
      </w:pPr>
      <w:r w:rsidRPr="00BE04FC">
        <w:rPr>
          <w:szCs w:val="24"/>
        </w:rPr>
        <w:t>№ мероприятия;</w:t>
      </w:r>
    </w:p>
    <w:p w14:paraId="124F6081" w14:textId="77777777" w:rsidR="00EB14D5" w:rsidRPr="00BE04FC" w:rsidRDefault="00EB14D5" w:rsidP="00DB0B6E">
      <w:pPr>
        <w:pStyle w:val="af8"/>
        <w:keepLines w:val="0"/>
        <w:spacing w:after="0"/>
        <w:ind w:left="0"/>
        <w:rPr>
          <w:szCs w:val="24"/>
        </w:rPr>
      </w:pPr>
      <w:r w:rsidRPr="00BE04FC">
        <w:rPr>
          <w:szCs w:val="24"/>
        </w:rPr>
        <w:t>Организация;</w:t>
      </w:r>
    </w:p>
    <w:p w14:paraId="0A35E80B" w14:textId="77777777" w:rsidR="00EB14D5" w:rsidRPr="00BE04FC" w:rsidRDefault="00EB14D5" w:rsidP="00DB0B6E">
      <w:pPr>
        <w:pStyle w:val="af8"/>
        <w:keepLines w:val="0"/>
        <w:spacing w:after="0"/>
        <w:ind w:left="0"/>
        <w:rPr>
          <w:szCs w:val="24"/>
        </w:rPr>
      </w:pPr>
      <w:r w:rsidRPr="00BE04FC">
        <w:rPr>
          <w:szCs w:val="24"/>
        </w:rPr>
        <w:t>Основание мероприятия;</w:t>
      </w:r>
    </w:p>
    <w:p w14:paraId="5113A3CB" w14:textId="77777777" w:rsidR="00EB14D5" w:rsidRPr="00BE04FC" w:rsidRDefault="00EB14D5" w:rsidP="00DB0B6E">
      <w:pPr>
        <w:pStyle w:val="af8"/>
        <w:keepLines w:val="0"/>
        <w:spacing w:after="0"/>
        <w:ind w:left="0"/>
        <w:rPr>
          <w:szCs w:val="24"/>
        </w:rPr>
      </w:pPr>
      <w:r w:rsidRPr="00BE04FC">
        <w:rPr>
          <w:szCs w:val="24"/>
        </w:rPr>
        <w:t>Тип мероприятия;</w:t>
      </w:r>
    </w:p>
    <w:p w14:paraId="797F8C9E" w14:textId="77777777" w:rsidR="00EB14D5" w:rsidRPr="00BE04FC" w:rsidRDefault="00EB14D5" w:rsidP="00DB0B6E">
      <w:pPr>
        <w:pStyle w:val="af8"/>
        <w:keepLines w:val="0"/>
        <w:spacing w:after="0"/>
        <w:ind w:left="0"/>
        <w:rPr>
          <w:szCs w:val="24"/>
        </w:rPr>
      </w:pPr>
      <w:r w:rsidRPr="00BE04FC">
        <w:rPr>
          <w:szCs w:val="24"/>
        </w:rPr>
        <w:t>Место проведения мероприятия;</w:t>
      </w:r>
    </w:p>
    <w:p w14:paraId="2D427C7D" w14:textId="77777777" w:rsidR="00EB14D5" w:rsidRPr="00BE04FC" w:rsidRDefault="00EB14D5" w:rsidP="00DB0B6E">
      <w:pPr>
        <w:pStyle w:val="af8"/>
        <w:keepLines w:val="0"/>
        <w:spacing w:after="0"/>
        <w:ind w:left="0"/>
        <w:rPr>
          <w:szCs w:val="24"/>
        </w:rPr>
      </w:pPr>
      <w:r w:rsidRPr="00BE04FC">
        <w:rPr>
          <w:szCs w:val="24"/>
        </w:rPr>
        <w:t>КНМ в отношении;</w:t>
      </w:r>
    </w:p>
    <w:p w14:paraId="6AAEA13F" w14:textId="77777777" w:rsidR="00EB14D5" w:rsidRPr="00BE04FC" w:rsidRDefault="00EB14D5" w:rsidP="00DB0B6E">
      <w:pPr>
        <w:pStyle w:val="af8"/>
        <w:keepLines w:val="0"/>
        <w:spacing w:after="0"/>
        <w:ind w:left="0"/>
        <w:rPr>
          <w:szCs w:val="24"/>
        </w:rPr>
      </w:pPr>
      <w:r w:rsidRPr="00BE04FC">
        <w:rPr>
          <w:szCs w:val="24"/>
        </w:rPr>
        <w:t>Отраслевая принадлежность;</w:t>
      </w:r>
    </w:p>
    <w:p w14:paraId="486CE5EC" w14:textId="77777777" w:rsidR="00EB14D5" w:rsidRPr="00BE04FC" w:rsidRDefault="00EB14D5" w:rsidP="00DB0B6E">
      <w:pPr>
        <w:pStyle w:val="af8"/>
        <w:keepLines w:val="0"/>
        <w:spacing w:after="0"/>
        <w:ind w:left="0"/>
        <w:rPr>
          <w:szCs w:val="24"/>
        </w:rPr>
      </w:pPr>
      <w:r w:rsidRPr="00BE04FC">
        <w:rPr>
          <w:szCs w:val="24"/>
        </w:rPr>
        <w:t>Участник;</w:t>
      </w:r>
    </w:p>
    <w:p w14:paraId="14BD6820" w14:textId="77777777" w:rsidR="00EB14D5" w:rsidRPr="00BE04FC" w:rsidRDefault="00EB14D5" w:rsidP="00DB0B6E">
      <w:pPr>
        <w:pStyle w:val="af8"/>
        <w:keepLines w:val="0"/>
        <w:spacing w:after="0"/>
        <w:ind w:left="0"/>
        <w:rPr>
          <w:szCs w:val="24"/>
        </w:rPr>
      </w:pPr>
      <w:r w:rsidRPr="00BE04FC">
        <w:rPr>
          <w:szCs w:val="24"/>
        </w:rPr>
        <w:t>Дата начала;</w:t>
      </w:r>
    </w:p>
    <w:p w14:paraId="415061DA" w14:textId="77777777" w:rsidR="00EB14D5" w:rsidRPr="00BE04FC" w:rsidRDefault="00EB14D5" w:rsidP="00DB0B6E">
      <w:pPr>
        <w:pStyle w:val="af8"/>
        <w:keepLines w:val="0"/>
        <w:spacing w:after="0"/>
        <w:ind w:left="0"/>
        <w:rPr>
          <w:szCs w:val="24"/>
        </w:rPr>
      </w:pPr>
      <w:r w:rsidRPr="00BE04FC">
        <w:rPr>
          <w:szCs w:val="24"/>
        </w:rPr>
        <w:t>Дата окончания;</w:t>
      </w:r>
    </w:p>
    <w:p w14:paraId="43C6B3F3" w14:textId="77777777" w:rsidR="00EB14D5" w:rsidRPr="00BE04FC" w:rsidRDefault="00EB14D5" w:rsidP="00DB0B6E">
      <w:pPr>
        <w:pStyle w:val="af8"/>
        <w:keepLines w:val="0"/>
        <w:spacing w:after="0"/>
        <w:ind w:left="0"/>
        <w:rPr>
          <w:szCs w:val="24"/>
        </w:rPr>
      </w:pPr>
      <w:r w:rsidRPr="00BE04FC">
        <w:rPr>
          <w:szCs w:val="24"/>
        </w:rPr>
        <w:t>Врем начала;</w:t>
      </w:r>
    </w:p>
    <w:p w14:paraId="38F23D41" w14:textId="77777777" w:rsidR="00EB14D5" w:rsidRPr="00BE04FC" w:rsidRDefault="00EB14D5" w:rsidP="00DB0B6E">
      <w:pPr>
        <w:pStyle w:val="af8"/>
        <w:keepLines w:val="0"/>
        <w:spacing w:after="0"/>
        <w:ind w:left="0"/>
        <w:rPr>
          <w:szCs w:val="24"/>
        </w:rPr>
      </w:pPr>
      <w:r w:rsidRPr="00BE04FC">
        <w:rPr>
          <w:szCs w:val="24"/>
        </w:rPr>
        <w:t>Время окончания;</w:t>
      </w:r>
    </w:p>
    <w:p w14:paraId="4024C77F" w14:textId="77777777" w:rsidR="00EB14D5" w:rsidRPr="00BE04FC" w:rsidRDefault="00EB14D5" w:rsidP="00DB0B6E">
      <w:pPr>
        <w:pStyle w:val="af8"/>
        <w:keepLines w:val="0"/>
        <w:spacing w:after="0"/>
        <w:ind w:left="0"/>
        <w:rPr>
          <w:szCs w:val="24"/>
        </w:rPr>
      </w:pPr>
      <w:r w:rsidRPr="00BE04FC">
        <w:rPr>
          <w:szCs w:val="24"/>
        </w:rPr>
        <w:t>Результат;</w:t>
      </w:r>
    </w:p>
    <w:p w14:paraId="5E0627A8" w14:textId="77777777" w:rsidR="00EB14D5" w:rsidRPr="00BE04FC" w:rsidRDefault="00EB14D5" w:rsidP="00DB0B6E">
      <w:pPr>
        <w:pStyle w:val="af8"/>
        <w:keepLines w:val="0"/>
        <w:spacing w:after="0"/>
        <w:ind w:left="0"/>
        <w:rPr>
          <w:szCs w:val="24"/>
        </w:rPr>
      </w:pPr>
      <w:r w:rsidRPr="00BE04FC">
        <w:rPr>
          <w:szCs w:val="24"/>
        </w:rPr>
        <w:t>Проверяющее лицо;</w:t>
      </w:r>
    </w:p>
    <w:p w14:paraId="2D2C2DAD" w14:textId="77777777" w:rsidR="00EB14D5" w:rsidRPr="00BE04FC" w:rsidRDefault="00EB14D5" w:rsidP="00DB0B6E">
      <w:pPr>
        <w:pStyle w:val="af8"/>
        <w:keepLines w:val="0"/>
        <w:spacing w:after="0"/>
        <w:ind w:left="0"/>
        <w:rPr>
          <w:szCs w:val="24"/>
        </w:rPr>
      </w:pPr>
      <w:r w:rsidRPr="00BE04FC">
        <w:rPr>
          <w:szCs w:val="24"/>
        </w:rPr>
        <w:t>Эксперт.</w:t>
      </w:r>
    </w:p>
    <w:p w14:paraId="12E110EE" w14:textId="77777777" w:rsidR="00EB14D5" w:rsidRPr="00BE04FC" w:rsidRDefault="00EB14D5" w:rsidP="00DB0B6E">
      <w:pPr>
        <w:pStyle w:val="af8"/>
        <w:keepLines w:val="0"/>
        <w:spacing w:after="0"/>
        <w:ind w:left="0"/>
        <w:rPr>
          <w:szCs w:val="24"/>
        </w:rPr>
      </w:pPr>
      <w:r w:rsidRPr="00BE04FC">
        <w:rPr>
          <w:szCs w:val="24"/>
        </w:rPr>
        <w:t>Блок «Документы/Запросы»:</w:t>
      </w:r>
    </w:p>
    <w:p w14:paraId="5F532E16" w14:textId="77777777" w:rsidR="00EB14D5" w:rsidRPr="00BE04FC" w:rsidRDefault="00EB14D5" w:rsidP="00DB0B6E">
      <w:pPr>
        <w:pStyle w:val="af8"/>
        <w:keepLines w:val="0"/>
        <w:spacing w:after="0"/>
        <w:ind w:left="0"/>
        <w:rPr>
          <w:szCs w:val="24"/>
        </w:rPr>
      </w:pPr>
      <w:r w:rsidRPr="00BE04FC">
        <w:rPr>
          <w:szCs w:val="24"/>
        </w:rPr>
        <w:t>Правовой акт на проведение мероприятия;</w:t>
      </w:r>
    </w:p>
    <w:p w14:paraId="151BE19B" w14:textId="77777777" w:rsidR="00EB14D5" w:rsidRPr="00BE04FC" w:rsidRDefault="00EB14D5" w:rsidP="00DB0B6E">
      <w:pPr>
        <w:pStyle w:val="af8"/>
        <w:keepLines w:val="0"/>
        <w:spacing w:after="0"/>
        <w:ind w:left="0"/>
        <w:rPr>
          <w:szCs w:val="24"/>
        </w:rPr>
      </w:pPr>
      <w:r w:rsidRPr="00BE04FC">
        <w:rPr>
          <w:szCs w:val="24"/>
        </w:rPr>
        <w:t>Акт КНМ;</w:t>
      </w:r>
    </w:p>
    <w:p w14:paraId="69AAA217" w14:textId="5BF064C9" w:rsidR="00EB14D5" w:rsidRPr="00BE04FC" w:rsidRDefault="00EB14D5" w:rsidP="00DB0B6E">
      <w:pPr>
        <w:pStyle w:val="af8"/>
        <w:keepLines w:val="0"/>
        <w:spacing w:after="0"/>
        <w:ind w:left="0"/>
        <w:rPr>
          <w:szCs w:val="24"/>
        </w:rPr>
      </w:pPr>
      <w:r w:rsidRPr="00BE04FC">
        <w:rPr>
          <w:szCs w:val="24"/>
        </w:rPr>
        <w:t>Запросы.</w:t>
      </w:r>
    </w:p>
    <w:p w14:paraId="305751BB" w14:textId="2FC70BFA" w:rsidR="005F638E" w:rsidRPr="00BE04FC" w:rsidRDefault="005F638E" w:rsidP="00DB0B6E">
      <w:pPr>
        <w:pStyle w:val="af8"/>
        <w:keepLines w:val="0"/>
        <w:spacing w:after="0"/>
        <w:ind w:left="0"/>
        <w:rPr>
          <w:szCs w:val="24"/>
        </w:rPr>
      </w:pPr>
      <w:r w:rsidRPr="00BE04FC">
        <w:rPr>
          <w:szCs w:val="24"/>
        </w:rPr>
        <w:t>Поле «Дата окончания»</w:t>
      </w:r>
      <w:r w:rsidR="00440C9B" w:rsidRPr="00BE04FC">
        <w:rPr>
          <w:szCs w:val="24"/>
        </w:rPr>
        <w:t xml:space="preserve"> заполняется путем выбора значения из диапазона в 20 рабочих дней вперед от значения «Дата начала». Сокращенные рабочие и </w:t>
      </w:r>
      <w:r w:rsidR="00DB0B6E" w:rsidRPr="00BE04FC">
        <w:rPr>
          <w:szCs w:val="24"/>
        </w:rPr>
        <w:t xml:space="preserve">выходные дни </w:t>
      </w:r>
      <w:proofErr w:type="spellStart"/>
      <w:r w:rsidR="00DB0B6E" w:rsidRPr="00BE04FC">
        <w:rPr>
          <w:szCs w:val="24"/>
        </w:rPr>
        <w:t>администрируются</w:t>
      </w:r>
      <w:proofErr w:type="spellEnd"/>
      <w:r w:rsidR="00DB0B6E" w:rsidRPr="00BE04FC">
        <w:rPr>
          <w:szCs w:val="24"/>
        </w:rPr>
        <w:t xml:space="preserve"> в </w:t>
      </w:r>
      <w:r w:rsidR="00440C9B" w:rsidRPr="00BE04FC">
        <w:rPr>
          <w:szCs w:val="24"/>
        </w:rPr>
        <w:t>разделе «Производственный календарь».</w:t>
      </w:r>
    </w:p>
    <w:p w14:paraId="521941B1" w14:textId="123C25BB" w:rsidR="00EB14D5" w:rsidRPr="00BE04FC" w:rsidRDefault="00BE04FC" w:rsidP="00DB0B6E">
      <w:pPr>
        <w:pStyle w:val="af8"/>
        <w:keepLines w:val="0"/>
        <w:spacing w:after="0"/>
        <w:ind w:left="0"/>
        <w:rPr>
          <w:szCs w:val="24"/>
        </w:rPr>
      </w:pPr>
      <w:r w:rsidRPr="00BE04FC">
        <w:rPr>
          <w:noProof/>
          <w:szCs w:val="24"/>
          <w:lang w:eastAsia="ru-RU"/>
        </w:rPr>
        <w:lastRenderedPageBreak/>
        <w:pict w14:anchorId="7967BE22">
          <v:shape id="_x0000_i1032" type="#_x0000_t75" style="width:450.75pt;height:243pt">
            <v:imagedata r:id="rId34" o:title="Карточка_КНМ"/>
          </v:shape>
        </w:pict>
      </w:r>
    </w:p>
    <w:p w14:paraId="2DFA0E60" w14:textId="5B212597"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93" w:name="_Ref163221048"/>
      <w:r w:rsidRPr="00BE04FC">
        <w:rPr>
          <w:b w:val="0"/>
          <w:sz w:val="24"/>
          <w:szCs w:val="24"/>
        </w:rPr>
        <w:t xml:space="preserve">Рисунок </w:t>
      </w:r>
      <w:bookmarkEnd w:id="93"/>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22</w:t>
      </w:r>
      <w:r w:rsidR="004C6DF6" w:rsidRPr="00BE04FC">
        <w:rPr>
          <w:b w:val="0"/>
          <w:sz w:val="24"/>
          <w:szCs w:val="24"/>
        </w:rPr>
        <w:fldChar w:fldCharType="end"/>
      </w:r>
      <w:r w:rsidRPr="00BE04FC">
        <w:rPr>
          <w:b w:val="0"/>
          <w:sz w:val="24"/>
          <w:szCs w:val="24"/>
        </w:rPr>
        <w:t>. Карточка контрольно-надзорного мероприятия</w:t>
      </w:r>
    </w:p>
    <w:p w14:paraId="6D064201" w14:textId="77777777" w:rsidR="00EB14D5" w:rsidRPr="00BE04FC" w:rsidRDefault="00EB14D5" w:rsidP="00DB0B6E">
      <w:pPr>
        <w:pStyle w:val="af8"/>
        <w:keepLines w:val="0"/>
        <w:spacing w:after="0"/>
        <w:ind w:left="0"/>
        <w:rPr>
          <w:szCs w:val="24"/>
        </w:rPr>
      </w:pPr>
      <w:r w:rsidRPr="00BE04FC">
        <w:rPr>
          <w:szCs w:val="24"/>
        </w:rPr>
        <w:t>Во вкладке «Документы/Запросы» отображаются следующие блоки:</w:t>
      </w:r>
    </w:p>
    <w:p w14:paraId="241F04FE" w14:textId="4C12DC58" w:rsidR="00EB14D5" w:rsidRPr="00BE04FC" w:rsidRDefault="00EB14D5" w:rsidP="00DB0B6E">
      <w:pPr>
        <w:pStyle w:val="af8"/>
        <w:keepLines w:val="0"/>
        <w:spacing w:after="0"/>
        <w:ind w:left="0"/>
        <w:rPr>
          <w:szCs w:val="24"/>
        </w:rPr>
      </w:pPr>
      <w:r w:rsidRPr="00BE04FC">
        <w:rPr>
          <w:szCs w:val="24"/>
        </w:rPr>
        <w:t>Правовой акт на проведение мероприятия (</w:t>
      </w:r>
      <w:r w:rsidRPr="00BE04FC">
        <w:rPr>
          <w:szCs w:val="24"/>
        </w:rPr>
        <w:fldChar w:fldCharType="begin"/>
      </w:r>
      <w:r w:rsidRPr="00BE04FC">
        <w:rPr>
          <w:szCs w:val="24"/>
        </w:rPr>
        <w:instrText xml:space="preserve"> REF _Ref163221066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7457BF" w:rsidRPr="00BE04FC">
        <w:rPr>
          <w:szCs w:val="24"/>
        </w:rPr>
        <w:t>23</w:t>
      </w:r>
      <w:r w:rsidRPr="00BE04FC">
        <w:rPr>
          <w:szCs w:val="24"/>
        </w:rPr>
        <w:t xml:space="preserve"> -</w:t>
      </w:r>
      <w:r w:rsidR="007457BF" w:rsidRPr="00BE04FC">
        <w:rPr>
          <w:szCs w:val="24"/>
        </w:rPr>
        <w:t>26</w:t>
      </w:r>
      <w:r w:rsidRPr="00BE04FC">
        <w:rPr>
          <w:szCs w:val="24"/>
        </w:rPr>
        <w:t>), позволяющий формировать печатную форму правового акта на основе контрольно-надзорного мероприятия;</w:t>
      </w:r>
    </w:p>
    <w:p w14:paraId="550F5C03" w14:textId="72D604B2" w:rsidR="00EB14D5" w:rsidRPr="00BE04FC" w:rsidRDefault="00EB14D5" w:rsidP="00DB0B6E">
      <w:pPr>
        <w:pStyle w:val="af8"/>
        <w:keepLines w:val="0"/>
        <w:spacing w:after="0"/>
        <w:ind w:left="0"/>
        <w:rPr>
          <w:szCs w:val="24"/>
        </w:rPr>
      </w:pPr>
      <w:r w:rsidRPr="00BE04FC">
        <w:rPr>
          <w:szCs w:val="24"/>
        </w:rPr>
        <w:t>Акт КНМ, позволяющий формировать печатную форму акта на основе контрольно-надзорного мероприятия (</w:t>
      </w:r>
      <w:r w:rsidRPr="00BE04FC">
        <w:rPr>
          <w:szCs w:val="24"/>
        </w:rPr>
        <w:fldChar w:fldCharType="begin"/>
      </w:r>
      <w:r w:rsidRPr="00BE04FC">
        <w:rPr>
          <w:szCs w:val="24"/>
        </w:rPr>
        <w:instrText xml:space="preserve"> REF _Ref163222124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7457BF" w:rsidRPr="00BE04FC">
        <w:rPr>
          <w:szCs w:val="24"/>
        </w:rPr>
        <w:t>27</w:t>
      </w:r>
      <w:r w:rsidRPr="00BE04FC">
        <w:rPr>
          <w:szCs w:val="24"/>
        </w:rPr>
        <w:t xml:space="preserve">- Рисунок </w:t>
      </w:r>
      <w:r w:rsidR="007457BF" w:rsidRPr="00BE04FC">
        <w:rPr>
          <w:szCs w:val="24"/>
        </w:rPr>
        <w:t>28</w:t>
      </w:r>
      <w:r w:rsidRPr="00BE04FC">
        <w:rPr>
          <w:szCs w:val="24"/>
        </w:rPr>
        <w:t>);</w:t>
      </w:r>
    </w:p>
    <w:p w14:paraId="4949D3D4" w14:textId="70BD1004" w:rsidR="00EB14D5" w:rsidRPr="00BE04FC" w:rsidRDefault="00EB14D5" w:rsidP="00DB0B6E">
      <w:pPr>
        <w:pStyle w:val="af8"/>
        <w:keepLines w:val="0"/>
        <w:spacing w:after="0"/>
        <w:ind w:left="0"/>
        <w:rPr>
          <w:szCs w:val="24"/>
        </w:rPr>
      </w:pPr>
      <w:r w:rsidRPr="00BE04FC">
        <w:rPr>
          <w:szCs w:val="24"/>
        </w:rPr>
        <w:t xml:space="preserve">Запросы: в блоке доступна функциональная возможность формирования запроса </w:t>
      </w:r>
      <w:r w:rsidRPr="00BE04FC">
        <w:rPr>
          <w:szCs w:val="24"/>
        </w:rPr>
        <w:br/>
        <w:t>к подведомственной организации</w:t>
      </w:r>
      <w:r w:rsidR="00E97DB5" w:rsidRPr="00BE04FC">
        <w:rPr>
          <w:szCs w:val="24"/>
        </w:rPr>
        <w:t>,</w:t>
      </w:r>
      <w:r w:rsidRPr="00BE04FC">
        <w:rPr>
          <w:szCs w:val="24"/>
        </w:rPr>
        <w:t xml:space="preserve"> получение</w:t>
      </w:r>
      <w:r w:rsidR="00E97DB5" w:rsidRPr="00BE04FC">
        <w:rPr>
          <w:szCs w:val="24"/>
        </w:rPr>
        <w:t xml:space="preserve"> и согласование</w:t>
      </w:r>
      <w:r w:rsidRPr="00BE04FC">
        <w:rPr>
          <w:szCs w:val="24"/>
        </w:rPr>
        <w:t xml:space="preserve"> ответа, загрузка документации по контрольно-надзорному мероприятию (</w:t>
      </w:r>
      <w:r w:rsidRPr="00BE04FC">
        <w:rPr>
          <w:szCs w:val="24"/>
        </w:rPr>
        <w:fldChar w:fldCharType="begin"/>
      </w:r>
      <w:r w:rsidRPr="00BE04FC">
        <w:rPr>
          <w:szCs w:val="24"/>
        </w:rPr>
        <w:instrText xml:space="preserve"> REF _Ref163222032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7457BF" w:rsidRPr="00BE04FC">
        <w:rPr>
          <w:szCs w:val="24"/>
        </w:rPr>
        <w:t>36</w:t>
      </w:r>
      <w:r w:rsidRPr="00BE04FC">
        <w:rPr>
          <w:szCs w:val="24"/>
        </w:rPr>
        <w:t xml:space="preserve"> - </w:t>
      </w:r>
      <w:r w:rsidRPr="00BE04FC">
        <w:rPr>
          <w:szCs w:val="24"/>
        </w:rPr>
        <w:fldChar w:fldCharType="begin"/>
      </w:r>
      <w:r w:rsidRPr="00BE04FC">
        <w:rPr>
          <w:szCs w:val="24"/>
        </w:rPr>
        <w:instrText xml:space="preserve"> REF _Ref163222054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7457BF" w:rsidRPr="00BE04FC">
        <w:rPr>
          <w:szCs w:val="24"/>
        </w:rPr>
        <w:t>38</w:t>
      </w:r>
      <w:r w:rsidRPr="00BE04FC">
        <w:rPr>
          <w:szCs w:val="24"/>
        </w:rPr>
        <w:t>).</w:t>
      </w:r>
    </w:p>
    <w:p w14:paraId="305045B5" w14:textId="77777777" w:rsidR="00EB14D5" w:rsidRPr="00BE04FC" w:rsidRDefault="00EB14D5" w:rsidP="00DB0B6E">
      <w:pPr>
        <w:pStyle w:val="af8"/>
        <w:keepLines w:val="0"/>
        <w:spacing w:after="0"/>
        <w:ind w:left="0"/>
        <w:rPr>
          <w:szCs w:val="24"/>
        </w:rPr>
      </w:pPr>
    </w:p>
    <w:p w14:paraId="128EF47E" w14:textId="6185EAB2" w:rsidR="00EB14D5" w:rsidRPr="00BE04FC" w:rsidRDefault="00BE04FC" w:rsidP="00DB0B6E">
      <w:pPr>
        <w:pStyle w:val="af8"/>
        <w:keepLines w:val="0"/>
        <w:spacing w:after="0"/>
        <w:ind w:left="0"/>
        <w:rPr>
          <w:szCs w:val="24"/>
        </w:rPr>
      </w:pPr>
      <w:r w:rsidRPr="00BE04FC">
        <w:rPr>
          <w:noProof/>
          <w:szCs w:val="24"/>
          <w:lang w:eastAsia="ru-RU"/>
        </w:rPr>
        <w:pict w14:anchorId="312AC077">
          <v:shape id="_x0000_i1033" type="#_x0000_t75" style="width:475.5pt;height:117pt">
            <v:imagedata r:id="rId35" o:title="Журнал_правовых актов"/>
          </v:shape>
        </w:pict>
      </w:r>
    </w:p>
    <w:p w14:paraId="1146410B" w14:textId="0FDC46E2"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94" w:name="_Ref163221066"/>
      <w:r w:rsidRPr="00BE04FC">
        <w:rPr>
          <w:b w:val="0"/>
          <w:sz w:val="24"/>
          <w:szCs w:val="24"/>
        </w:rPr>
        <w:t xml:space="preserve">Рисунок </w:t>
      </w:r>
      <w:bookmarkEnd w:id="94"/>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23</w:t>
      </w:r>
      <w:r w:rsidR="004C6DF6" w:rsidRPr="00BE04FC">
        <w:rPr>
          <w:b w:val="0"/>
          <w:sz w:val="24"/>
          <w:szCs w:val="24"/>
        </w:rPr>
        <w:fldChar w:fldCharType="end"/>
      </w:r>
      <w:r w:rsidRPr="00BE04FC">
        <w:rPr>
          <w:b w:val="0"/>
          <w:sz w:val="24"/>
          <w:szCs w:val="24"/>
        </w:rPr>
        <w:t>. Документы/Запросы. Правовой акт на проведение мероприятия</w:t>
      </w:r>
    </w:p>
    <w:p w14:paraId="5F80A447" w14:textId="6F6EFFD4" w:rsidR="005226E7" w:rsidRPr="00BE04FC" w:rsidRDefault="005226E7" w:rsidP="00DB0B6E">
      <w:pPr>
        <w:pStyle w:val="35"/>
        <w:spacing w:before="0" w:after="0"/>
        <w:ind w:left="0" w:firstLine="567"/>
      </w:pPr>
      <w:bookmarkStart w:id="95" w:name="_Toc177650984"/>
      <w:r w:rsidRPr="00BE04FC">
        <w:t>Журнал правовых актов проведения мероприятий</w:t>
      </w:r>
      <w:bookmarkEnd w:id="95"/>
    </w:p>
    <w:p w14:paraId="652B100E" w14:textId="6E23A712" w:rsidR="005226E7" w:rsidRPr="00BE04FC" w:rsidRDefault="005226E7" w:rsidP="00DB0B6E">
      <w:pPr>
        <w:pStyle w:val="af8"/>
        <w:keepLines w:val="0"/>
        <w:spacing w:after="0"/>
        <w:ind w:left="0"/>
        <w:rPr>
          <w:szCs w:val="24"/>
        </w:rPr>
      </w:pPr>
      <w:r w:rsidRPr="00BE04FC">
        <w:rPr>
          <w:szCs w:val="24"/>
        </w:rPr>
        <w:t>Состав отображаемых областей журнала правовых актов проведения мероприятий (</w:t>
      </w:r>
      <w:r w:rsidRPr="00BE04FC">
        <w:rPr>
          <w:szCs w:val="24"/>
        </w:rPr>
        <w:fldChar w:fldCharType="begin"/>
      </w:r>
      <w:r w:rsidRPr="00BE04FC">
        <w:rPr>
          <w:szCs w:val="24"/>
        </w:rPr>
        <w:instrText xml:space="preserve"> REF _Ref163222124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7457BF" w:rsidRPr="00BE04FC">
        <w:rPr>
          <w:szCs w:val="24"/>
        </w:rPr>
        <w:t>27</w:t>
      </w:r>
      <w:r w:rsidRPr="00BE04FC">
        <w:rPr>
          <w:szCs w:val="24"/>
        </w:rPr>
        <w:t xml:space="preserve">) соответствует составу областей журнала подведомственной организации (п. </w:t>
      </w:r>
      <w:r w:rsidR="00F667BD" w:rsidRPr="00BE04FC">
        <w:rPr>
          <w:szCs w:val="24"/>
        </w:rPr>
        <w:t>3</w:t>
      </w:r>
      <w:r w:rsidRPr="00BE04FC">
        <w:rPr>
          <w:szCs w:val="24"/>
        </w:rPr>
        <w:t>.</w:t>
      </w:r>
      <w:r w:rsidR="009C2537" w:rsidRPr="00BE04FC">
        <w:rPr>
          <w:szCs w:val="24"/>
        </w:rPr>
        <w:t>4</w:t>
      </w:r>
      <w:r w:rsidRPr="00BE04FC">
        <w:rPr>
          <w:szCs w:val="24"/>
        </w:rPr>
        <w:t>.</w:t>
      </w:r>
      <w:r w:rsidR="009C2537" w:rsidRPr="00BE04FC">
        <w:rPr>
          <w:szCs w:val="24"/>
        </w:rPr>
        <w:t>6</w:t>
      </w:r>
      <w:r w:rsidRPr="00BE04FC">
        <w:rPr>
          <w:szCs w:val="24"/>
        </w:rPr>
        <w:t>).</w:t>
      </w:r>
    </w:p>
    <w:p w14:paraId="179965B3" w14:textId="77777777" w:rsidR="005226E7" w:rsidRPr="00BE04FC" w:rsidRDefault="005226E7" w:rsidP="00DB0B6E">
      <w:pPr>
        <w:pStyle w:val="af8"/>
        <w:spacing w:after="0"/>
        <w:ind w:left="0"/>
        <w:rPr>
          <w:szCs w:val="24"/>
          <w:lang w:eastAsia="ru-RU"/>
        </w:rPr>
      </w:pPr>
    </w:p>
    <w:p w14:paraId="4F3A1079" w14:textId="05458F49" w:rsidR="00EB14D5" w:rsidRPr="00BE04FC" w:rsidRDefault="00BE04FC" w:rsidP="00DB0B6E">
      <w:pPr>
        <w:pStyle w:val="af8"/>
        <w:keepLines w:val="0"/>
        <w:spacing w:after="0"/>
        <w:ind w:left="0"/>
        <w:rPr>
          <w:szCs w:val="24"/>
        </w:rPr>
      </w:pPr>
      <w:r w:rsidRPr="00BE04FC">
        <w:rPr>
          <w:noProof/>
          <w:szCs w:val="24"/>
          <w:lang w:eastAsia="ru-RU"/>
        </w:rPr>
        <w:pict w14:anchorId="03C57211">
          <v:shape id="_x0000_i1034" type="#_x0000_t75" style="width:475.5pt;height:118.5pt">
            <v:imagedata r:id="rId36" o:title="Журнал_правовых актов2"/>
          </v:shape>
        </w:pict>
      </w:r>
    </w:p>
    <w:p w14:paraId="0196C4C2" w14:textId="005A1DAC" w:rsidR="00EB14D5" w:rsidRPr="00BE04FC" w:rsidRDefault="00EB14D5" w:rsidP="00DB0B6E">
      <w:pPr>
        <w:pStyle w:val="affff6"/>
        <w:keepNext w:val="0"/>
        <w:widowControl w:val="0"/>
        <w:spacing w:before="0" w:after="0" w:line="240" w:lineRule="auto"/>
        <w:ind w:left="0" w:firstLine="567"/>
        <w:jc w:val="center"/>
        <w:rPr>
          <w:b w:val="0"/>
          <w:sz w:val="24"/>
          <w:szCs w:val="24"/>
        </w:rPr>
      </w:pPr>
      <w:r w:rsidRPr="00BE04FC">
        <w:rPr>
          <w:b w:val="0"/>
          <w:sz w:val="24"/>
          <w:szCs w:val="24"/>
        </w:rPr>
        <w:t xml:space="preserve">Рисунок </w:t>
      </w:r>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24</w:t>
      </w:r>
      <w:r w:rsidR="004C6DF6" w:rsidRPr="00BE04FC">
        <w:rPr>
          <w:b w:val="0"/>
          <w:sz w:val="24"/>
          <w:szCs w:val="24"/>
        </w:rPr>
        <w:fldChar w:fldCharType="end"/>
      </w:r>
      <w:r w:rsidRPr="00BE04FC">
        <w:rPr>
          <w:b w:val="0"/>
          <w:sz w:val="24"/>
          <w:szCs w:val="24"/>
        </w:rPr>
        <w:t>. Реестр правового акта на проведение мероприятия</w:t>
      </w:r>
    </w:p>
    <w:p w14:paraId="1CC0A73F" w14:textId="77777777" w:rsidR="005226E7" w:rsidRPr="00BE04FC" w:rsidRDefault="005226E7" w:rsidP="00DB0B6E">
      <w:pPr>
        <w:pStyle w:val="af8"/>
        <w:keepLines w:val="0"/>
        <w:spacing w:after="0"/>
        <w:ind w:left="0"/>
        <w:rPr>
          <w:szCs w:val="24"/>
        </w:rPr>
      </w:pPr>
      <w:r w:rsidRPr="00BE04FC">
        <w:rPr>
          <w:szCs w:val="24"/>
        </w:rPr>
        <w:t>Данные отображаемых элементов журнала представлены следующими столбцами:</w:t>
      </w:r>
    </w:p>
    <w:p w14:paraId="25DCDFEC" w14:textId="0A152E2E" w:rsidR="005226E7" w:rsidRPr="00BE04FC" w:rsidRDefault="005226E7" w:rsidP="00DB0B6E">
      <w:pPr>
        <w:pStyle w:val="af8"/>
        <w:keepLines w:val="0"/>
        <w:spacing w:after="0"/>
        <w:ind w:left="0"/>
        <w:rPr>
          <w:szCs w:val="24"/>
        </w:rPr>
      </w:pPr>
      <w:r w:rsidRPr="00BE04FC">
        <w:rPr>
          <w:szCs w:val="24"/>
        </w:rPr>
        <w:lastRenderedPageBreak/>
        <w:t>№ правового акта КНМ;</w:t>
      </w:r>
    </w:p>
    <w:p w14:paraId="258737E1" w14:textId="77777777" w:rsidR="005226E7" w:rsidRPr="00BE04FC" w:rsidRDefault="005226E7" w:rsidP="00DB0B6E">
      <w:pPr>
        <w:pStyle w:val="af8"/>
        <w:keepLines w:val="0"/>
        <w:spacing w:after="0"/>
        <w:ind w:left="0"/>
        <w:rPr>
          <w:szCs w:val="24"/>
        </w:rPr>
      </w:pPr>
      <w:r w:rsidRPr="00BE04FC">
        <w:rPr>
          <w:szCs w:val="24"/>
        </w:rPr>
        <w:t>Подведомственная организация;</w:t>
      </w:r>
    </w:p>
    <w:p w14:paraId="4F776FBB" w14:textId="77777777" w:rsidR="005226E7" w:rsidRPr="00BE04FC" w:rsidRDefault="005226E7" w:rsidP="00DB0B6E">
      <w:pPr>
        <w:pStyle w:val="af8"/>
        <w:keepLines w:val="0"/>
        <w:spacing w:after="0"/>
        <w:ind w:left="0"/>
        <w:rPr>
          <w:szCs w:val="24"/>
        </w:rPr>
      </w:pPr>
      <w:r w:rsidRPr="00BE04FC">
        <w:rPr>
          <w:szCs w:val="24"/>
        </w:rPr>
        <w:t>ИОГВ;</w:t>
      </w:r>
    </w:p>
    <w:p w14:paraId="34062D3B" w14:textId="77777777" w:rsidR="005226E7" w:rsidRPr="00BE04FC" w:rsidRDefault="005226E7" w:rsidP="00DB0B6E">
      <w:pPr>
        <w:pStyle w:val="af8"/>
        <w:keepLines w:val="0"/>
        <w:spacing w:after="0"/>
        <w:ind w:left="0"/>
        <w:rPr>
          <w:szCs w:val="24"/>
        </w:rPr>
      </w:pPr>
      <w:r w:rsidRPr="00BE04FC">
        <w:rPr>
          <w:szCs w:val="24"/>
        </w:rPr>
        <w:t>Дата начала;</w:t>
      </w:r>
    </w:p>
    <w:p w14:paraId="6C01F12B" w14:textId="77777777" w:rsidR="005226E7" w:rsidRPr="00BE04FC" w:rsidRDefault="005226E7" w:rsidP="00DB0B6E">
      <w:pPr>
        <w:pStyle w:val="af8"/>
        <w:keepLines w:val="0"/>
        <w:spacing w:after="0"/>
        <w:ind w:left="0"/>
        <w:rPr>
          <w:szCs w:val="24"/>
        </w:rPr>
      </w:pPr>
      <w:r w:rsidRPr="00BE04FC">
        <w:rPr>
          <w:szCs w:val="24"/>
        </w:rPr>
        <w:t>Дата окончания;</w:t>
      </w:r>
    </w:p>
    <w:p w14:paraId="218DFC6E" w14:textId="77777777" w:rsidR="005226E7" w:rsidRPr="00BE04FC" w:rsidRDefault="005226E7" w:rsidP="00DB0B6E">
      <w:pPr>
        <w:pStyle w:val="af8"/>
        <w:keepLines w:val="0"/>
        <w:spacing w:after="0"/>
        <w:ind w:left="0"/>
        <w:rPr>
          <w:szCs w:val="24"/>
        </w:rPr>
      </w:pPr>
      <w:r w:rsidRPr="00BE04FC">
        <w:rPr>
          <w:szCs w:val="24"/>
        </w:rPr>
        <w:t>Тип мероприятия;</w:t>
      </w:r>
    </w:p>
    <w:p w14:paraId="1006EEF1" w14:textId="43BDE87A" w:rsidR="00EB14D5" w:rsidRPr="00BE04FC" w:rsidRDefault="005226E7" w:rsidP="00DB0B6E">
      <w:pPr>
        <w:pStyle w:val="af8"/>
        <w:keepLines w:val="0"/>
        <w:spacing w:after="0"/>
        <w:ind w:left="0"/>
        <w:rPr>
          <w:szCs w:val="24"/>
        </w:rPr>
      </w:pPr>
      <w:r w:rsidRPr="00BE04FC">
        <w:rPr>
          <w:szCs w:val="24"/>
        </w:rPr>
        <w:t>Основание.</w:t>
      </w:r>
    </w:p>
    <w:p w14:paraId="331580A1" w14:textId="57C7FE00" w:rsidR="005226E7" w:rsidRPr="00BE04FC" w:rsidRDefault="005226E7" w:rsidP="00DB0B6E">
      <w:pPr>
        <w:pStyle w:val="35"/>
        <w:spacing w:before="0" w:after="0"/>
        <w:ind w:left="0" w:firstLine="567"/>
      </w:pPr>
      <w:bookmarkStart w:id="96" w:name="_Toc177650985"/>
      <w:r w:rsidRPr="00BE04FC">
        <w:t>Карточка правового акта проведения мероприятия</w:t>
      </w:r>
      <w:bookmarkEnd w:id="96"/>
    </w:p>
    <w:p w14:paraId="5AF4777B" w14:textId="2F203AA5" w:rsidR="005226E7" w:rsidRPr="00BE04FC" w:rsidRDefault="005226E7" w:rsidP="00DB0B6E">
      <w:pPr>
        <w:pStyle w:val="af8"/>
        <w:keepLines w:val="0"/>
        <w:spacing w:after="0"/>
        <w:ind w:left="0"/>
        <w:rPr>
          <w:szCs w:val="24"/>
        </w:rPr>
      </w:pPr>
      <w:r w:rsidRPr="00BE04FC">
        <w:rPr>
          <w:szCs w:val="24"/>
        </w:rPr>
        <w:t>При нажатии ЛКМ на наименовании элемента журнала правового акта проведения мероприятия отображается карточка правового акта проведения мероприятия (</w:t>
      </w:r>
      <w:r w:rsidRPr="00BE04FC">
        <w:rPr>
          <w:bCs/>
          <w:szCs w:val="24"/>
        </w:rPr>
        <w:fldChar w:fldCharType="begin"/>
      </w:r>
      <w:r w:rsidRPr="00BE04FC">
        <w:rPr>
          <w:szCs w:val="24"/>
        </w:rPr>
        <w:instrText xml:space="preserve"> REF _Ref163225196 \h </w:instrText>
      </w:r>
      <w:r w:rsidRPr="00BE04FC">
        <w:rPr>
          <w:bCs/>
          <w:szCs w:val="24"/>
        </w:rPr>
        <w:instrText xml:space="preserve"> \* MERGEFORMAT </w:instrText>
      </w:r>
      <w:r w:rsidRPr="00BE04FC">
        <w:rPr>
          <w:bCs/>
          <w:szCs w:val="24"/>
        </w:rPr>
      </w:r>
      <w:r w:rsidRPr="00BE04FC">
        <w:rPr>
          <w:bCs/>
          <w:szCs w:val="24"/>
        </w:rPr>
        <w:fldChar w:fldCharType="separate"/>
      </w:r>
      <w:r w:rsidR="00925F8E" w:rsidRPr="00BE04FC">
        <w:rPr>
          <w:szCs w:val="24"/>
        </w:rPr>
        <w:t xml:space="preserve">Рисунок </w:t>
      </w:r>
      <w:r w:rsidRPr="00BE04FC">
        <w:rPr>
          <w:bCs/>
          <w:szCs w:val="24"/>
        </w:rPr>
        <w:fldChar w:fldCharType="end"/>
      </w:r>
      <w:r w:rsidR="00925F8E" w:rsidRPr="00BE04FC">
        <w:rPr>
          <w:bCs/>
          <w:szCs w:val="24"/>
        </w:rPr>
        <w:t>25</w:t>
      </w:r>
      <w:r w:rsidRPr="00BE04FC">
        <w:rPr>
          <w:szCs w:val="24"/>
        </w:rPr>
        <w:t>) в составе следующих атрибутов:</w:t>
      </w:r>
    </w:p>
    <w:p w14:paraId="4FBEC8A8" w14:textId="77777777" w:rsidR="005226E7" w:rsidRPr="00BE04FC" w:rsidRDefault="005226E7" w:rsidP="00DB0B6E">
      <w:pPr>
        <w:pStyle w:val="af8"/>
        <w:keepLines w:val="0"/>
        <w:spacing w:after="0"/>
        <w:ind w:left="0"/>
        <w:rPr>
          <w:szCs w:val="24"/>
        </w:rPr>
      </w:pPr>
      <w:r w:rsidRPr="00BE04FC">
        <w:rPr>
          <w:szCs w:val="24"/>
        </w:rPr>
        <w:t>Дата начала;</w:t>
      </w:r>
    </w:p>
    <w:p w14:paraId="6524B3F7" w14:textId="77777777" w:rsidR="005226E7" w:rsidRPr="00BE04FC" w:rsidRDefault="005226E7" w:rsidP="00DB0B6E">
      <w:pPr>
        <w:pStyle w:val="af8"/>
        <w:keepLines w:val="0"/>
        <w:spacing w:after="0"/>
        <w:ind w:left="0"/>
        <w:rPr>
          <w:szCs w:val="24"/>
        </w:rPr>
      </w:pPr>
      <w:r w:rsidRPr="00BE04FC">
        <w:rPr>
          <w:szCs w:val="24"/>
        </w:rPr>
        <w:t>Дата окончания;</w:t>
      </w:r>
    </w:p>
    <w:p w14:paraId="4C1900E4" w14:textId="77777777" w:rsidR="005226E7" w:rsidRPr="00BE04FC" w:rsidRDefault="005226E7" w:rsidP="00DB0B6E">
      <w:pPr>
        <w:pStyle w:val="af8"/>
        <w:keepLines w:val="0"/>
        <w:spacing w:after="0"/>
        <w:ind w:left="0"/>
        <w:rPr>
          <w:szCs w:val="24"/>
        </w:rPr>
      </w:pPr>
      <w:r w:rsidRPr="00BE04FC">
        <w:rPr>
          <w:szCs w:val="24"/>
        </w:rPr>
        <w:t>Время начала;</w:t>
      </w:r>
    </w:p>
    <w:p w14:paraId="764415D3" w14:textId="77777777" w:rsidR="005226E7" w:rsidRPr="00BE04FC" w:rsidRDefault="005226E7" w:rsidP="00DB0B6E">
      <w:pPr>
        <w:pStyle w:val="af8"/>
        <w:keepLines w:val="0"/>
        <w:spacing w:after="0"/>
        <w:ind w:left="0"/>
        <w:rPr>
          <w:szCs w:val="24"/>
        </w:rPr>
      </w:pPr>
      <w:r w:rsidRPr="00BE04FC">
        <w:rPr>
          <w:szCs w:val="24"/>
        </w:rPr>
        <w:t>Время окончания;</w:t>
      </w:r>
    </w:p>
    <w:p w14:paraId="2D06282E" w14:textId="77777777" w:rsidR="005226E7" w:rsidRPr="00BE04FC" w:rsidRDefault="005226E7" w:rsidP="00DB0B6E">
      <w:pPr>
        <w:pStyle w:val="af8"/>
        <w:keepLines w:val="0"/>
        <w:spacing w:after="0"/>
        <w:ind w:left="0"/>
        <w:rPr>
          <w:szCs w:val="24"/>
        </w:rPr>
      </w:pPr>
      <w:r w:rsidRPr="00BE04FC">
        <w:rPr>
          <w:szCs w:val="24"/>
        </w:rPr>
        <w:t>Тип мероприятия;</w:t>
      </w:r>
    </w:p>
    <w:p w14:paraId="60402F2C" w14:textId="77777777" w:rsidR="005226E7" w:rsidRPr="00BE04FC" w:rsidRDefault="005226E7" w:rsidP="00DB0B6E">
      <w:pPr>
        <w:pStyle w:val="af8"/>
        <w:keepLines w:val="0"/>
        <w:spacing w:after="0"/>
        <w:ind w:left="0"/>
        <w:rPr>
          <w:szCs w:val="24"/>
        </w:rPr>
      </w:pPr>
      <w:r w:rsidRPr="00BE04FC">
        <w:rPr>
          <w:szCs w:val="24"/>
        </w:rPr>
        <w:t>Основание;</w:t>
      </w:r>
    </w:p>
    <w:p w14:paraId="195E893F" w14:textId="77777777" w:rsidR="005226E7" w:rsidRPr="00BE04FC" w:rsidRDefault="005226E7" w:rsidP="00DB0B6E">
      <w:pPr>
        <w:rPr>
          <w:szCs w:val="24"/>
        </w:rPr>
      </w:pPr>
      <w:r w:rsidRPr="00BE04FC">
        <w:rPr>
          <w:szCs w:val="24"/>
        </w:rPr>
        <w:t>ИОГВ;</w:t>
      </w:r>
    </w:p>
    <w:p w14:paraId="5AC3FCB1" w14:textId="77777777" w:rsidR="005226E7" w:rsidRPr="00BE04FC" w:rsidRDefault="005226E7" w:rsidP="00DB0B6E">
      <w:pPr>
        <w:pStyle w:val="af8"/>
        <w:keepLines w:val="0"/>
        <w:spacing w:after="0"/>
        <w:ind w:left="0"/>
        <w:rPr>
          <w:szCs w:val="24"/>
        </w:rPr>
      </w:pPr>
      <w:r w:rsidRPr="00BE04FC">
        <w:rPr>
          <w:szCs w:val="24"/>
        </w:rPr>
        <w:t>Описание результата;</w:t>
      </w:r>
    </w:p>
    <w:p w14:paraId="2BC20518" w14:textId="6FDD3A45" w:rsidR="005226E7" w:rsidRPr="00BE04FC" w:rsidRDefault="005226E7" w:rsidP="00DB0B6E">
      <w:pPr>
        <w:rPr>
          <w:rFonts w:eastAsiaTheme="minorHAnsi"/>
          <w:szCs w:val="24"/>
        </w:rPr>
      </w:pPr>
      <w:r w:rsidRPr="00BE04FC">
        <w:rPr>
          <w:szCs w:val="24"/>
        </w:rPr>
        <w:t>Акт КНМ;</w:t>
      </w:r>
      <w:r w:rsidRPr="00BE04FC">
        <w:rPr>
          <w:rFonts w:eastAsiaTheme="minorHAnsi"/>
          <w:szCs w:val="24"/>
        </w:rPr>
        <w:t xml:space="preserve"> </w:t>
      </w:r>
    </w:p>
    <w:p w14:paraId="4D4A27AF" w14:textId="77777777" w:rsidR="005226E7" w:rsidRPr="00BE04FC" w:rsidRDefault="005226E7" w:rsidP="00DB0B6E">
      <w:pPr>
        <w:rPr>
          <w:rFonts w:eastAsiaTheme="minorHAnsi"/>
          <w:szCs w:val="24"/>
        </w:rPr>
      </w:pPr>
      <w:r w:rsidRPr="00BE04FC">
        <w:rPr>
          <w:rFonts w:eastAsiaTheme="minorHAnsi"/>
          <w:szCs w:val="24"/>
        </w:rPr>
        <w:t>Эксперты;</w:t>
      </w:r>
    </w:p>
    <w:p w14:paraId="30E146BB" w14:textId="77777777" w:rsidR="005226E7" w:rsidRPr="00BE04FC" w:rsidRDefault="005226E7" w:rsidP="00DB0B6E">
      <w:pPr>
        <w:rPr>
          <w:rFonts w:eastAsiaTheme="minorHAnsi"/>
          <w:szCs w:val="24"/>
        </w:rPr>
      </w:pPr>
      <w:r w:rsidRPr="00BE04FC">
        <w:rPr>
          <w:rFonts w:eastAsiaTheme="minorHAnsi"/>
          <w:szCs w:val="24"/>
        </w:rPr>
        <w:t>Участники;</w:t>
      </w:r>
    </w:p>
    <w:p w14:paraId="4D634BD3" w14:textId="77777777" w:rsidR="005226E7" w:rsidRPr="00BE04FC" w:rsidRDefault="005226E7" w:rsidP="00DB0B6E">
      <w:pPr>
        <w:rPr>
          <w:rFonts w:eastAsiaTheme="minorHAnsi"/>
          <w:szCs w:val="24"/>
        </w:rPr>
      </w:pPr>
      <w:r w:rsidRPr="00BE04FC">
        <w:rPr>
          <w:rFonts w:eastAsiaTheme="minorHAnsi"/>
          <w:szCs w:val="24"/>
        </w:rPr>
        <w:t>Файл;</w:t>
      </w:r>
    </w:p>
    <w:p w14:paraId="7560B9F6" w14:textId="77777777" w:rsidR="005226E7" w:rsidRPr="00BE04FC" w:rsidRDefault="005226E7" w:rsidP="00DB0B6E">
      <w:pPr>
        <w:rPr>
          <w:rFonts w:eastAsiaTheme="minorHAnsi"/>
          <w:szCs w:val="24"/>
        </w:rPr>
      </w:pPr>
      <w:r w:rsidRPr="00BE04FC">
        <w:rPr>
          <w:rFonts w:eastAsiaTheme="minorHAnsi"/>
          <w:szCs w:val="24"/>
        </w:rPr>
        <w:t>КНМ;</w:t>
      </w:r>
    </w:p>
    <w:p w14:paraId="1ACB0A2E" w14:textId="77777777" w:rsidR="005226E7" w:rsidRPr="00BE04FC" w:rsidRDefault="005226E7" w:rsidP="00DB0B6E">
      <w:pPr>
        <w:pStyle w:val="af8"/>
        <w:keepLines w:val="0"/>
        <w:spacing w:after="0"/>
        <w:ind w:left="0"/>
        <w:rPr>
          <w:szCs w:val="24"/>
        </w:rPr>
      </w:pPr>
      <w:r w:rsidRPr="00BE04FC">
        <w:rPr>
          <w:szCs w:val="24"/>
        </w:rPr>
        <w:t>Наименование проверяемого лица;</w:t>
      </w:r>
    </w:p>
    <w:p w14:paraId="7A524B44" w14:textId="77777777" w:rsidR="005226E7" w:rsidRPr="00BE04FC" w:rsidRDefault="005226E7" w:rsidP="00DB0B6E">
      <w:pPr>
        <w:pStyle w:val="af8"/>
        <w:keepLines w:val="0"/>
        <w:spacing w:after="0"/>
        <w:ind w:left="0"/>
        <w:rPr>
          <w:szCs w:val="24"/>
        </w:rPr>
      </w:pPr>
      <w:r w:rsidRPr="00BE04FC">
        <w:rPr>
          <w:szCs w:val="24"/>
        </w:rPr>
        <w:t>Место проведения мероприятия;</w:t>
      </w:r>
    </w:p>
    <w:p w14:paraId="421E77A0" w14:textId="77777777" w:rsidR="005226E7" w:rsidRPr="00BE04FC" w:rsidRDefault="005226E7" w:rsidP="00DB0B6E">
      <w:pPr>
        <w:pStyle w:val="af8"/>
        <w:keepLines w:val="0"/>
        <w:spacing w:after="0"/>
        <w:ind w:left="0"/>
        <w:rPr>
          <w:szCs w:val="24"/>
        </w:rPr>
      </w:pPr>
      <w:r w:rsidRPr="00BE04FC">
        <w:rPr>
          <w:szCs w:val="24"/>
        </w:rPr>
        <w:t>Лицо, проводившее мероприятия;</w:t>
      </w:r>
    </w:p>
    <w:p w14:paraId="25DFFBC9" w14:textId="77777777" w:rsidR="005226E7" w:rsidRPr="00BE04FC" w:rsidRDefault="005226E7" w:rsidP="00DB0B6E">
      <w:pPr>
        <w:pStyle w:val="af8"/>
        <w:keepLines w:val="0"/>
        <w:spacing w:after="0"/>
        <w:ind w:left="0"/>
        <w:rPr>
          <w:szCs w:val="24"/>
        </w:rPr>
      </w:pPr>
      <w:r w:rsidRPr="00BE04FC">
        <w:rPr>
          <w:szCs w:val="24"/>
        </w:rPr>
        <w:t>Результат;</w:t>
      </w:r>
    </w:p>
    <w:p w14:paraId="1CCB0C83" w14:textId="5F8C0EF1" w:rsidR="005226E7" w:rsidRPr="00BE04FC" w:rsidRDefault="005226E7" w:rsidP="00DB0B6E">
      <w:pPr>
        <w:pStyle w:val="af8"/>
        <w:keepLines w:val="0"/>
        <w:spacing w:after="0"/>
        <w:ind w:left="0"/>
        <w:rPr>
          <w:szCs w:val="24"/>
        </w:rPr>
      </w:pPr>
      <w:r w:rsidRPr="00BE04FC">
        <w:rPr>
          <w:szCs w:val="24"/>
        </w:rPr>
        <w:t>Нарушения.</w:t>
      </w:r>
    </w:p>
    <w:p w14:paraId="75F86159" w14:textId="7F7B76A0" w:rsidR="00AD5CD0" w:rsidRPr="00BE04FC" w:rsidRDefault="00AD5CD0" w:rsidP="00DB0B6E">
      <w:pPr>
        <w:pStyle w:val="af8"/>
        <w:spacing w:after="0"/>
        <w:ind w:left="0"/>
        <w:rPr>
          <w:szCs w:val="24"/>
          <w:lang w:eastAsia="ru-RU"/>
        </w:rPr>
      </w:pPr>
      <w:r w:rsidRPr="00BE04FC">
        <w:rPr>
          <w:szCs w:val="24"/>
          <w:lang w:eastAsia="ru-RU"/>
        </w:rPr>
        <w:t xml:space="preserve">Реализована функциональная возможность выгрузки печатной формы акта КНМ из Системы посредством кнопки </w:t>
      </w:r>
      <w:r w:rsidRPr="00BE04FC">
        <w:rPr>
          <w:noProof/>
          <w:szCs w:val="24"/>
          <w:lang w:eastAsia="ru-RU"/>
        </w:rPr>
        <w:drawing>
          <wp:inline distT="0" distB="0" distL="0" distR="0" wp14:anchorId="442B88BF" wp14:editId="5529D769">
            <wp:extent cx="609600" cy="276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9600" cy="276225"/>
                    </a:xfrm>
                    <a:prstGeom prst="rect">
                      <a:avLst/>
                    </a:prstGeom>
                  </pic:spPr>
                </pic:pic>
              </a:graphicData>
            </a:graphic>
          </wp:inline>
        </w:drawing>
      </w:r>
      <w:r w:rsidRPr="00BE04FC">
        <w:rPr>
          <w:szCs w:val="24"/>
          <w:lang w:eastAsia="ru-RU"/>
        </w:rPr>
        <w:t>. В карточку допустимо загружать только один актуальный документ, для того, чтобы загрузить еще один, необходимо предварительно удалить неактуальный.</w:t>
      </w:r>
    </w:p>
    <w:p w14:paraId="1B260EBE" w14:textId="77777777" w:rsidR="00AD5CD0" w:rsidRPr="00BE04FC" w:rsidRDefault="00AD5CD0" w:rsidP="00DB0B6E">
      <w:pPr>
        <w:pStyle w:val="af8"/>
        <w:keepLines w:val="0"/>
        <w:spacing w:after="0"/>
        <w:ind w:left="0"/>
        <w:rPr>
          <w:szCs w:val="24"/>
        </w:rPr>
      </w:pPr>
    </w:p>
    <w:p w14:paraId="75094A52" w14:textId="39280C0A" w:rsidR="00EB14D5" w:rsidRPr="00BE04FC" w:rsidRDefault="00BE04FC" w:rsidP="00DB0B6E">
      <w:pPr>
        <w:pStyle w:val="af8"/>
        <w:keepLines w:val="0"/>
        <w:spacing w:after="0"/>
        <w:ind w:left="0"/>
        <w:rPr>
          <w:szCs w:val="24"/>
        </w:rPr>
      </w:pPr>
      <w:r w:rsidRPr="00BE04FC">
        <w:rPr>
          <w:noProof/>
          <w:szCs w:val="24"/>
          <w:lang w:eastAsia="ru-RU"/>
        </w:rPr>
        <w:lastRenderedPageBreak/>
        <w:pict w14:anchorId="70F26588">
          <v:shape id="_x0000_i1035" type="#_x0000_t75" style="width:447pt;height:258.75pt">
            <v:imagedata r:id="rId38" o:title="Карточка_ПА"/>
          </v:shape>
        </w:pict>
      </w:r>
    </w:p>
    <w:p w14:paraId="00752F08" w14:textId="2BCFE964"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97" w:name="_Ref163221087"/>
      <w:r w:rsidRPr="00BE04FC">
        <w:rPr>
          <w:b w:val="0"/>
          <w:sz w:val="24"/>
          <w:szCs w:val="24"/>
        </w:rPr>
        <w:t xml:space="preserve">Рисунок </w:t>
      </w:r>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25</w:t>
      </w:r>
      <w:r w:rsidR="004C6DF6" w:rsidRPr="00BE04FC">
        <w:rPr>
          <w:b w:val="0"/>
          <w:sz w:val="24"/>
          <w:szCs w:val="24"/>
        </w:rPr>
        <w:fldChar w:fldCharType="end"/>
      </w:r>
      <w:r w:rsidRPr="00BE04FC">
        <w:rPr>
          <w:b w:val="0"/>
          <w:sz w:val="24"/>
          <w:szCs w:val="24"/>
        </w:rPr>
        <w:t>. Карточка правового акта на проведение мероприятия</w:t>
      </w:r>
      <w:bookmarkEnd w:id="97"/>
    </w:p>
    <w:p w14:paraId="55090226" w14:textId="77777777" w:rsidR="00EB14D5" w:rsidRPr="00BE04FC" w:rsidRDefault="00EB14D5" w:rsidP="00DB0B6E">
      <w:pPr>
        <w:pStyle w:val="35"/>
        <w:spacing w:before="0" w:after="0"/>
        <w:ind w:left="0" w:firstLine="567"/>
      </w:pPr>
      <w:bookmarkStart w:id="98" w:name="_Toc177650986"/>
      <w:r w:rsidRPr="00BE04FC">
        <w:t>Журнал актов проведения мероприятий</w:t>
      </w:r>
      <w:bookmarkEnd w:id="98"/>
    </w:p>
    <w:p w14:paraId="55A451A2" w14:textId="2B222A2C"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актов проведения мероприятий (</w:t>
      </w:r>
      <w:r w:rsidRPr="00BE04FC">
        <w:rPr>
          <w:szCs w:val="24"/>
        </w:rPr>
        <w:fldChar w:fldCharType="begin"/>
      </w:r>
      <w:r w:rsidRPr="00BE04FC">
        <w:rPr>
          <w:szCs w:val="24"/>
        </w:rPr>
        <w:instrText xml:space="preserve"> REF _Ref163222124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25F8E" w:rsidRPr="00BE04FC">
        <w:rPr>
          <w:szCs w:val="24"/>
        </w:rPr>
        <w:t>26</w:t>
      </w:r>
      <w:r w:rsidRPr="00BE04FC">
        <w:rPr>
          <w:szCs w:val="24"/>
        </w:rPr>
        <w:t xml:space="preserve">) соответствует составу областей журнала подведомственной организации (п. </w:t>
      </w:r>
      <w:r w:rsidR="00F667BD" w:rsidRPr="00BE04FC">
        <w:rPr>
          <w:szCs w:val="24"/>
        </w:rPr>
        <w:t>3</w:t>
      </w:r>
      <w:r w:rsidRPr="00BE04FC">
        <w:rPr>
          <w:szCs w:val="24"/>
        </w:rPr>
        <w:t>.</w:t>
      </w:r>
      <w:r w:rsidR="009C2537" w:rsidRPr="00BE04FC">
        <w:rPr>
          <w:szCs w:val="24"/>
        </w:rPr>
        <w:t>4</w:t>
      </w:r>
      <w:r w:rsidRPr="00BE04FC">
        <w:rPr>
          <w:szCs w:val="24"/>
        </w:rPr>
        <w:t>.</w:t>
      </w:r>
      <w:r w:rsidR="009C2537" w:rsidRPr="00BE04FC">
        <w:rPr>
          <w:szCs w:val="24"/>
        </w:rPr>
        <w:t>6</w:t>
      </w:r>
      <w:r w:rsidRPr="00BE04FC">
        <w:rPr>
          <w:szCs w:val="24"/>
        </w:rPr>
        <w:t>).</w:t>
      </w:r>
    </w:p>
    <w:p w14:paraId="1BDC87EC" w14:textId="5CA62B44" w:rsidR="00EB14D5" w:rsidRPr="00BE04FC" w:rsidRDefault="00BE04FC" w:rsidP="00DB0B6E">
      <w:pPr>
        <w:pStyle w:val="af8"/>
        <w:keepLines w:val="0"/>
        <w:spacing w:after="0"/>
        <w:ind w:left="0"/>
        <w:rPr>
          <w:szCs w:val="24"/>
        </w:rPr>
      </w:pPr>
      <w:r w:rsidRPr="00BE04FC">
        <w:rPr>
          <w:noProof/>
          <w:szCs w:val="24"/>
          <w:lang w:eastAsia="ru-RU"/>
        </w:rPr>
        <w:pict w14:anchorId="381FD422">
          <v:shape id="_x0000_i1036" type="#_x0000_t75" style="width:463.5pt;height:185.25pt">
            <v:imagedata r:id="rId39" o:title="Журнал актов"/>
          </v:shape>
        </w:pict>
      </w:r>
    </w:p>
    <w:p w14:paraId="76573AED" w14:textId="71A9145B"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99" w:name="_Ref163222124"/>
      <w:bookmarkStart w:id="100" w:name="_Ref163222111"/>
      <w:r w:rsidRPr="00BE04FC">
        <w:rPr>
          <w:b w:val="0"/>
          <w:sz w:val="24"/>
          <w:szCs w:val="24"/>
        </w:rPr>
        <w:t xml:space="preserve">Рисунок </w:t>
      </w:r>
      <w:bookmarkEnd w:id="99"/>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26</w:t>
      </w:r>
      <w:r w:rsidR="004C6DF6" w:rsidRPr="00BE04FC">
        <w:rPr>
          <w:b w:val="0"/>
          <w:sz w:val="24"/>
          <w:szCs w:val="24"/>
        </w:rPr>
        <w:fldChar w:fldCharType="end"/>
      </w:r>
      <w:r w:rsidRPr="00BE04FC">
        <w:rPr>
          <w:b w:val="0"/>
          <w:sz w:val="24"/>
          <w:szCs w:val="24"/>
        </w:rPr>
        <w:t>. Журнал актов проведения мероприятий</w:t>
      </w:r>
      <w:bookmarkEnd w:id="100"/>
    </w:p>
    <w:p w14:paraId="0B7CA045" w14:textId="77777777" w:rsidR="00EB14D5" w:rsidRPr="00BE04FC" w:rsidRDefault="00EB14D5" w:rsidP="00DB0B6E">
      <w:pPr>
        <w:pStyle w:val="af8"/>
        <w:keepLines w:val="0"/>
        <w:spacing w:after="0"/>
        <w:ind w:left="0"/>
        <w:rPr>
          <w:szCs w:val="24"/>
        </w:rPr>
      </w:pPr>
      <w:r w:rsidRPr="00BE04FC">
        <w:rPr>
          <w:szCs w:val="24"/>
        </w:rPr>
        <w:t>Данные отображаемых элементов журнала представлены следующими столбцами:</w:t>
      </w:r>
    </w:p>
    <w:p w14:paraId="471D2872" w14:textId="77777777" w:rsidR="00EB14D5" w:rsidRPr="00BE04FC" w:rsidRDefault="00EB14D5" w:rsidP="00DB0B6E">
      <w:pPr>
        <w:pStyle w:val="af8"/>
        <w:keepLines w:val="0"/>
        <w:spacing w:after="0"/>
        <w:ind w:left="0"/>
        <w:rPr>
          <w:szCs w:val="24"/>
        </w:rPr>
      </w:pPr>
      <w:r w:rsidRPr="00BE04FC">
        <w:rPr>
          <w:szCs w:val="24"/>
        </w:rPr>
        <w:t>№ акта контрольно-надзорного мероприятия;</w:t>
      </w:r>
    </w:p>
    <w:p w14:paraId="44A56BCA" w14:textId="77777777" w:rsidR="00EB14D5" w:rsidRPr="00BE04FC" w:rsidRDefault="00EB14D5" w:rsidP="00DB0B6E">
      <w:pPr>
        <w:pStyle w:val="af8"/>
        <w:keepLines w:val="0"/>
        <w:spacing w:after="0"/>
        <w:ind w:left="0"/>
        <w:rPr>
          <w:szCs w:val="24"/>
        </w:rPr>
      </w:pPr>
      <w:r w:rsidRPr="00BE04FC">
        <w:rPr>
          <w:szCs w:val="24"/>
        </w:rPr>
        <w:t>Подведомственная организация;</w:t>
      </w:r>
    </w:p>
    <w:p w14:paraId="1924FE13" w14:textId="77777777" w:rsidR="00EB14D5" w:rsidRPr="00BE04FC" w:rsidRDefault="00EB14D5" w:rsidP="00DB0B6E">
      <w:pPr>
        <w:pStyle w:val="af8"/>
        <w:keepLines w:val="0"/>
        <w:spacing w:after="0"/>
        <w:ind w:left="0"/>
        <w:rPr>
          <w:szCs w:val="24"/>
        </w:rPr>
      </w:pPr>
      <w:r w:rsidRPr="00BE04FC">
        <w:rPr>
          <w:szCs w:val="24"/>
        </w:rPr>
        <w:t>ИОГВ;</w:t>
      </w:r>
    </w:p>
    <w:p w14:paraId="3B33E2A3" w14:textId="77777777" w:rsidR="00EB14D5" w:rsidRPr="00BE04FC" w:rsidRDefault="00EB14D5" w:rsidP="00DB0B6E">
      <w:pPr>
        <w:pStyle w:val="af8"/>
        <w:keepLines w:val="0"/>
        <w:spacing w:after="0"/>
        <w:ind w:left="0"/>
        <w:rPr>
          <w:szCs w:val="24"/>
        </w:rPr>
      </w:pPr>
      <w:r w:rsidRPr="00BE04FC">
        <w:rPr>
          <w:szCs w:val="24"/>
        </w:rPr>
        <w:t>Дата начала;</w:t>
      </w:r>
    </w:p>
    <w:p w14:paraId="508A68D9" w14:textId="77777777" w:rsidR="00EB14D5" w:rsidRPr="00BE04FC" w:rsidRDefault="00EB14D5" w:rsidP="00DB0B6E">
      <w:pPr>
        <w:pStyle w:val="af8"/>
        <w:keepLines w:val="0"/>
        <w:spacing w:after="0"/>
        <w:ind w:left="0"/>
        <w:rPr>
          <w:szCs w:val="24"/>
        </w:rPr>
      </w:pPr>
      <w:r w:rsidRPr="00BE04FC">
        <w:rPr>
          <w:szCs w:val="24"/>
        </w:rPr>
        <w:t>Дата окончания;</w:t>
      </w:r>
    </w:p>
    <w:p w14:paraId="68E51A4E" w14:textId="77777777" w:rsidR="00EB14D5" w:rsidRPr="00BE04FC" w:rsidRDefault="00EB14D5" w:rsidP="00DB0B6E">
      <w:pPr>
        <w:pStyle w:val="af8"/>
        <w:keepLines w:val="0"/>
        <w:spacing w:after="0"/>
        <w:ind w:left="0"/>
        <w:rPr>
          <w:szCs w:val="24"/>
        </w:rPr>
      </w:pPr>
      <w:r w:rsidRPr="00BE04FC">
        <w:rPr>
          <w:szCs w:val="24"/>
        </w:rPr>
        <w:t>Тип мероприятия;</w:t>
      </w:r>
    </w:p>
    <w:p w14:paraId="382F1B7F" w14:textId="77777777" w:rsidR="00EB14D5" w:rsidRPr="00BE04FC" w:rsidRDefault="00EB14D5" w:rsidP="00DB0B6E">
      <w:pPr>
        <w:pStyle w:val="af8"/>
        <w:keepLines w:val="0"/>
        <w:spacing w:after="0"/>
        <w:ind w:left="0"/>
        <w:rPr>
          <w:szCs w:val="24"/>
        </w:rPr>
      </w:pPr>
      <w:r w:rsidRPr="00BE04FC">
        <w:rPr>
          <w:szCs w:val="24"/>
        </w:rPr>
        <w:t>ФИО Руководителя;</w:t>
      </w:r>
    </w:p>
    <w:p w14:paraId="023EA5F7" w14:textId="77777777" w:rsidR="00EB14D5" w:rsidRPr="00BE04FC" w:rsidRDefault="00EB14D5" w:rsidP="00DB0B6E">
      <w:pPr>
        <w:pStyle w:val="af8"/>
        <w:keepLines w:val="0"/>
        <w:spacing w:after="0"/>
        <w:ind w:left="0"/>
        <w:rPr>
          <w:szCs w:val="24"/>
        </w:rPr>
      </w:pPr>
      <w:r w:rsidRPr="00BE04FC">
        <w:rPr>
          <w:szCs w:val="24"/>
        </w:rPr>
        <w:t>Основание;</w:t>
      </w:r>
    </w:p>
    <w:p w14:paraId="3871AB81" w14:textId="77777777" w:rsidR="00EB14D5" w:rsidRPr="00BE04FC" w:rsidRDefault="00EB14D5" w:rsidP="00DB0B6E">
      <w:pPr>
        <w:pStyle w:val="affff7"/>
        <w:keepNext w:val="0"/>
        <w:widowControl w:val="0"/>
        <w:spacing w:before="0" w:after="0" w:line="240" w:lineRule="auto"/>
        <w:ind w:firstLine="567"/>
        <w:jc w:val="both"/>
        <w:rPr>
          <w:b w:val="0"/>
          <w:sz w:val="24"/>
          <w:szCs w:val="24"/>
        </w:rPr>
      </w:pPr>
      <w:r w:rsidRPr="00BE04FC">
        <w:rPr>
          <w:b w:val="0"/>
          <w:sz w:val="24"/>
          <w:szCs w:val="24"/>
        </w:rPr>
        <w:t>Правовой акт;</w:t>
      </w:r>
    </w:p>
    <w:p w14:paraId="7BCD453C" w14:textId="77777777" w:rsidR="00EB14D5" w:rsidRPr="00BE04FC" w:rsidRDefault="00EB14D5" w:rsidP="00DB0B6E">
      <w:pPr>
        <w:pStyle w:val="35"/>
        <w:spacing w:before="0" w:after="0"/>
        <w:ind w:left="0" w:firstLine="567"/>
      </w:pPr>
      <w:bookmarkStart w:id="101" w:name="_Toc177650987"/>
      <w:r w:rsidRPr="00BE04FC">
        <w:t>Карточка акта проведения мероприятия</w:t>
      </w:r>
      <w:bookmarkEnd w:id="101"/>
    </w:p>
    <w:p w14:paraId="0CE609AF" w14:textId="46E4D9C0" w:rsidR="00EB14D5" w:rsidRPr="00BE04FC" w:rsidRDefault="00EB14D5" w:rsidP="00DB0B6E">
      <w:pPr>
        <w:pStyle w:val="af8"/>
        <w:keepLines w:val="0"/>
        <w:spacing w:after="0"/>
        <w:ind w:left="0"/>
        <w:rPr>
          <w:szCs w:val="24"/>
        </w:rPr>
      </w:pPr>
      <w:r w:rsidRPr="00BE04FC">
        <w:rPr>
          <w:szCs w:val="24"/>
        </w:rPr>
        <w:t>При нажатии ЛКМ на наименовании элемента журнала акта проведения мероприятия отображается карточка акта проведения мероприятия (</w:t>
      </w:r>
      <w:r w:rsidRPr="00BE04FC">
        <w:rPr>
          <w:bCs/>
          <w:szCs w:val="24"/>
        </w:rPr>
        <w:fldChar w:fldCharType="begin"/>
      </w:r>
      <w:r w:rsidRPr="00BE04FC">
        <w:rPr>
          <w:szCs w:val="24"/>
        </w:rPr>
        <w:instrText xml:space="preserve"> REF _Ref163225196 \h </w:instrText>
      </w:r>
      <w:r w:rsidRPr="00BE04FC">
        <w:rPr>
          <w:bCs/>
          <w:szCs w:val="24"/>
        </w:rPr>
        <w:instrText xml:space="preserve"> \* MERGEFORMAT </w:instrText>
      </w:r>
      <w:r w:rsidRPr="00BE04FC">
        <w:rPr>
          <w:bCs/>
          <w:szCs w:val="24"/>
        </w:rPr>
      </w:r>
      <w:r w:rsidRPr="00BE04FC">
        <w:rPr>
          <w:bCs/>
          <w:szCs w:val="24"/>
        </w:rPr>
        <w:fldChar w:fldCharType="separate"/>
      </w:r>
      <w:r w:rsidR="00925F8E" w:rsidRPr="00BE04FC">
        <w:rPr>
          <w:szCs w:val="24"/>
        </w:rPr>
        <w:t xml:space="preserve">Рисунок </w:t>
      </w:r>
      <w:r w:rsidRPr="00BE04FC">
        <w:rPr>
          <w:bCs/>
          <w:szCs w:val="24"/>
        </w:rPr>
        <w:fldChar w:fldCharType="end"/>
      </w:r>
      <w:r w:rsidR="00925F8E" w:rsidRPr="00BE04FC">
        <w:rPr>
          <w:bCs/>
          <w:szCs w:val="24"/>
        </w:rPr>
        <w:t>27</w:t>
      </w:r>
      <w:r w:rsidRPr="00BE04FC">
        <w:rPr>
          <w:szCs w:val="24"/>
        </w:rPr>
        <w:t>) в составе следующих атрибутов:</w:t>
      </w:r>
    </w:p>
    <w:p w14:paraId="700E2DDA" w14:textId="77777777" w:rsidR="00EB14D5" w:rsidRPr="00BE04FC" w:rsidRDefault="00EB14D5" w:rsidP="00DB0B6E">
      <w:pPr>
        <w:pStyle w:val="af8"/>
        <w:keepLines w:val="0"/>
        <w:spacing w:after="0"/>
        <w:ind w:left="0"/>
        <w:rPr>
          <w:szCs w:val="24"/>
        </w:rPr>
      </w:pPr>
      <w:r w:rsidRPr="00BE04FC">
        <w:rPr>
          <w:szCs w:val="24"/>
        </w:rPr>
        <w:t>Дата начала;</w:t>
      </w:r>
    </w:p>
    <w:p w14:paraId="6B01F5A2" w14:textId="77777777" w:rsidR="00EB14D5" w:rsidRPr="00BE04FC" w:rsidRDefault="00EB14D5" w:rsidP="00DB0B6E">
      <w:pPr>
        <w:pStyle w:val="af8"/>
        <w:keepLines w:val="0"/>
        <w:spacing w:after="0"/>
        <w:ind w:left="0"/>
        <w:rPr>
          <w:szCs w:val="24"/>
        </w:rPr>
      </w:pPr>
      <w:r w:rsidRPr="00BE04FC">
        <w:rPr>
          <w:szCs w:val="24"/>
        </w:rPr>
        <w:t>Дата окончания;</w:t>
      </w:r>
    </w:p>
    <w:p w14:paraId="4539485B" w14:textId="77777777" w:rsidR="00EB14D5" w:rsidRPr="00BE04FC" w:rsidRDefault="00EB14D5" w:rsidP="00DB0B6E">
      <w:pPr>
        <w:pStyle w:val="af8"/>
        <w:keepLines w:val="0"/>
        <w:spacing w:after="0"/>
        <w:ind w:left="0"/>
        <w:rPr>
          <w:szCs w:val="24"/>
        </w:rPr>
      </w:pPr>
      <w:r w:rsidRPr="00BE04FC">
        <w:rPr>
          <w:szCs w:val="24"/>
        </w:rPr>
        <w:t>Время начала;</w:t>
      </w:r>
    </w:p>
    <w:p w14:paraId="41999251" w14:textId="77777777" w:rsidR="00EB14D5" w:rsidRPr="00BE04FC" w:rsidRDefault="00EB14D5" w:rsidP="00DB0B6E">
      <w:pPr>
        <w:pStyle w:val="af8"/>
        <w:keepLines w:val="0"/>
        <w:spacing w:after="0"/>
        <w:ind w:left="0"/>
        <w:rPr>
          <w:szCs w:val="24"/>
        </w:rPr>
      </w:pPr>
      <w:r w:rsidRPr="00BE04FC">
        <w:rPr>
          <w:szCs w:val="24"/>
        </w:rPr>
        <w:t>Время окончания;</w:t>
      </w:r>
    </w:p>
    <w:p w14:paraId="3B8EFD4D" w14:textId="77777777" w:rsidR="00EB14D5" w:rsidRPr="00BE04FC" w:rsidRDefault="00EB14D5" w:rsidP="00DB0B6E">
      <w:pPr>
        <w:pStyle w:val="af8"/>
        <w:keepLines w:val="0"/>
        <w:spacing w:after="0"/>
        <w:ind w:left="0"/>
        <w:rPr>
          <w:szCs w:val="24"/>
        </w:rPr>
      </w:pPr>
      <w:r w:rsidRPr="00BE04FC">
        <w:rPr>
          <w:szCs w:val="24"/>
        </w:rPr>
        <w:t>Тип мероприятия;</w:t>
      </w:r>
    </w:p>
    <w:p w14:paraId="77983E92" w14:textId="77777777" w:rsidR="00EB14D5" w:rsidRPr="00BE04FC" w:rsidRDefault="00EB14D5" w:rsidP="00DB0B6E">
      <w:pPr>
        <w:pStyle w:val="af8"/>
        <w:keepLines w:val="0"/>
        <w:spacing w:after="0"/>
        <w:ind w:left="0"/>
        <w:rPr>
          <w:szCs w:val="24"/>
        </w:rPr>
      </w:pPr>
      <w:r w:rsidRPr="00BE04FC">
        <w:rPr>
          <w:szCs w:val="24"/>
        </w:rPr>
        <w:t>Основание;</w:t>
      </w:r>
    </w:p>
    <w:p w14:paraId="26A571CF" w14:textId="77777777" w:rsidR="00EB14D5" w:rsidRPr="00BE04FC" w:rsidRDefault="00EB14D5" w:rsidP="00DB0B6E">
      <w:pPr>
        <w:rPr>
          <w:szCs w:val="24"/>
        </w:rPr>
      </w:pPr>
      <w:r w:rsidRPr="00BE04FC">
        <w:rPr>
          <w:szCs w:val="24"/>
        </w:rPr>
        <w:t>ИОГВ;</w:t>
      </w:r>
    </w:p>
    <w:p w14:paraId="340BD4F6" w14:textId="77777777" w:rsidR="00EB14D5" w:rsidRPr="00BE04FC" w:rsidRDefault="00EB14D5" w:rsidP="00DB0B6E">
      <w:pPr>
        <w:pStyle w:val="af8"/>
        <w:keepLines w:val="0"/>
        <w:spacing w:after="0"/>
        <w:ind w:left="0"/>
        <w:rPr>
          <w:szCs w:val="24"/>
        </w:rPr>
      </w:pPr>
      <w:r w:rsidRPr="00BE04FC">
        <w:rPr>
          <w:szCs w:val="24"/>
        </w:rPr>
        <w:t>Описание результата;</w:t>
      </w:r>
    </w:p>
    <w:p w14:paraId="44F5B523" w14:textId="77777777" w:rsidR="00EB14D5" w:rsidRPr="00BE04FC" w:rsidRDefault="00EB14D5" w:rsidP="00DB0B6E">
      <w:pPr>
        <w:rPr>
          <w:rFonts w:eastAsiaTheme="minorHAnsi"/>
          <w:szCs w:val="24"/>
        </w:rPr>
      </w:pPr>
      <w:r w:rsidRPr="00BE04FC">
        <w:rPr>
          <w:szCs w:val="24"/>
        </w:rPr>
        <w:t>Правовой акт;</w:t>
      </w:r>
      <w:r w:rsidRPr="00BE04FC">
        <w:rPr>
          <w:rFonts w:eastAsiaTheme="minorHAnsi"/>
          <w:szCs w:val="24"/>
        </w:rPr>
        <w:t xml:space="preserve"> </w:t>
      </w:r>
    </w:p>
    <w:p w14:paraId="2132DC67" w14:textId="77777777" w:rsidR="00EB14D5" w:rsidRPr="00BE04FC" w:rsidRDefault="00EB14D5" w:rsidP="00DB0B6E">
      <w:pPr>
        <w:rPr>
          <w:rFonts w:eastAsiaTheme="minorHAnsi"/>
          <w:szCs w:val="24"/>
        </w:rPr>
      </w:pPr>
      <w:r w:rsidRPr="00BE04FC">
        <w:rPr>
          <w:rFonts w:eastAsiaTheme="minorHAnsi"/>
          <w:szCs w:val="24"/>
        </w:rPr>
        <w:t>Эксперты;</w:t>
      </w:r>
    </w:p>
    <w:p w14:paraId="373E2958" w14:textId="77777777" w:rsidR="00EB14D5" w:rsidRPr="00BE04FC" w:rsidRDefault="00EB14D5" w:rsidP="00DB0B6E">
      <w:pPr>
        <w:rPr>
          <w:rFonts w:eastAsiaTheme="minorHAnsi"/>
          <w:szCs w:val="24"/>
        </w:rPr>
      </w:pPr>
      <w:r w:rsidRPr="00BE04FC">
        <w:rPr>
          <w:rFonts w:eastAsiaTheme="minorHAnsi"/>
          <w:szCs w:val="24"/>
        </w:rPr>
        <w:t>Участники;</w:t>
      </w:r>
    </w:p>
    <w:p w14:paraId="66C4EB36" w14:textId="77777777" w:rsidR="00EB14D5" w:rsidRPr="00BE04FC" w:rsidRDefault="00EB14D5" w:rsidP="00DB0B6E">
      <w:pPr>
        <w:rPr>
          <w:rFonts w:eastAsiaTheme="minorHAnsi"/>
          <w:szCs w:val="24"/>
        </w:rPr>
      </w:pPr>
      <w:r w:rsidRPr="00BE04FC">
        <w:rPr>
          <w:rFonts w:eastAsiaTheme="minorHAnsi"/>
          <w:szCs w:val="24"/>
        </w:rPr>
        <w:t>Файл;</w:t>
      </w:r>
    </w:p>
    <w:p w14:paraId="2B805315" w14:textId="77777777" w:rsidR="00EB14D5" w:rsidRPr="00BE04FC" w:rsidRDefault="00EB14D5" w:rsidP="00DB0B6E">
      <w:pPr>
        <w:rPr>
          <w:rFonts w:eastAsiaTheme="minorHAnsi"/>
          <w:szCs w:val="24"/>
        </w:rPr>
      </w:pPr>
      <w:r w:rsidRPr="00BE04FC">
        <w:rPr>
          <w:rFonts w:eastAsiaTheme="minorHAnsi"/>
          <w:szCs w:val="24"/>
        </w:rPr>
        <w:t>КНМ;</w:t>
      </w:r>
    </w:p>
    <w:p w14:paraId="750005A5" w14:textId="77777777" w:rsidR="00EB14D5" w:rsidRPr="00BE04FC" w:rsidRDefault="00EB14D5" w:rsidP="00DB0B6E">
      <w:pPr>
        <w:pStyle w:val="af8"/>
        <w:keepLines w:val="0"/>
        <w:spacing w:after="0"/>
        <w:ind w:left="0"/>
        <w:rPr>
          <w:szCs w:val="24"/>
        </w:rPr>
      </w:pPr>
      <w:r w:rsidRPr="00BE04FC">
        <w:rPr>
          <w:szCs w:val="24"/>
        </w:rPr>
        <w:t>Наименование проверяемого лица;</w:t>
      </w:r>
    </w:p>
    <w:p w14:paraId="1CE593EA" w14:textId="77777777" w:rsidR="00EB14D5" w:rsidRPr="00BE04FC" w:rsidRDefault="00EB14D5" w:rsidP="00DB0B6E">
      <w:pPr>
        <w:pStyle w:val="af8"/>
        <w:keepLines w:val="0"/>
        <w:spacing w:after="0"/>
        <w:ind w:left="0"/>
        <w:rPr>
          <w:szCs w:val="24"/>
        </w:rPr>
      </w:pPr>
      <w:r w:rsidRPr="00BE04FC">
        <w:rPr>
          <w:szCs w:val="24"/>
        </w:rPr>
        <w:t>Место проведения мероприятия;</w:t>
      </w:r>
    </w:p>
    <w:p w14:paraId="2E682CFC" w14:textId="77777777" w:rsidR="00EB14D5" w:rsidRPr="00BE04FC" w:rsidRDefault="00EB14D5" w:rsidP="00DB0B6E">
      <w:pPr>
        <w:pStyle w:val="af8"/>
        <w:keepLines w:val="0"/>
        <w:spacing w:after="0"/>
        <w:ind w:left="0"/>
        <w:rPr>
          <w:szCs w:val="24"/>
        </w:rPr>
      </w:pPr>
      <w:r w:rsidRPr="00BE04FC">
        <w:rPr>
          <w:szCs w:val="24"/>
        </w:rPr>
        <w:t>Лицо, проводившее мероприятия;</w:t>
      </w:r>
    </w:p>
    <w:p w14:paraId="6D928321" w14:textId="77777777" w:rsidR="00EB14D5" w:rsidRPr="00BE04FC" w:rsidRDefault="00EB14D5" w:rsidP="00DB0B6E">
      <w:pPr>
        <w:pStyle w:val="af8"/>
        <w:keepLines w:val="0"/>
        <w:spacing w:after="0"/>
        <w:ind w:left="0"/>
        <w:rPr>
          <w:szCs w:val="24"/>
        </w:rPr>
      </w:pPr>
      <w:r w:rsidRPr="00BE04FC">
        <w:rPr>
          <w:szCs w:val="24"/>
        </w:rPr>
        <w:t>Результат;</w:t>
      </w:r>
    </w:p>
    <w:p w14:paraId="28BD830C" w14:textId="77777777" w:rsidR="00EB14D5" w:rsidRPr="00BE04FC" w:rsidRDefault="00EB14D5" w:rsidP="00DB0B6E">
      <w:pPr>
        <w:pStyle w:val="af8"/>
        <w:keepLines w:val="0"/>
        <w:spacing w:after="0"/>
        <w:ind w:left="0"/>
        <w:rPr>
          <w:szCs w:val="24"/>
        </w:rPr>
      </w:pPr>
      <w:r w:rsidRPr="00BE04FC">
        <w:rPr>
          <w:szCs w:val="24"/>
        </w:rPr>
        <w:t>Нарушения.</w:t>
      </w:r>
    </w:p>
    <w:p w14:paraId="09593928" w14:textId="77777777" w:rsidR="00EB14D5" w:rsidRPr="00BE04FC" w:rsidRDefault="00EB14D5" w:rsidP="00DB0B6E">
      <w:pPr>
        <w:pStyle w:val="af8"/>
        <w:keepLines w:val="0"/>
        <w:spacing w:after="0"/>
        <w:ind w:left="0"/>
        <w:rPr>
          <w:szCs w:val="24"/>
        </w:rPr>
      </w:pPr>
    </w:p>
    <w:p w14:paraId="3EF2662F" w14:textId="3B9005D0" w:rsidR="00EB14D5" w:rsidRPr="00BE04FC" w:rsidRDefault="00BE04FC" w:rsidP="00DB0B6E">
      <w:pPr>
        <w:pStyle w:val="af8"/>
        <w:keepLines w:val="0"/>
        <w:spacing w:after="0"/>
        <w:ind w:left="0"/>
        <w:rPr>
          <w:noProof/>
          <w:szCs w:val="24"/>
        </w:rPr>
      </w:pPr>
      <w:r w:rsidRPr="00BE04FC">
        <w:rPr>
          <w:noProof/>
          <w:szCs w:val="24"/>
          <w:lang w:eastAsia="ru-RU"/>
        </w:rPr>
        <w:pict w14:anchorId="210DF30F">
          <v:shape id="_x0000_i1037" type="#_x0000_t75" style="width:459.75pt;height:318.75pt">
            <v:imagedata r:id="rId40" o:title="Карточка_Акта"/>
          </v:shape>
        </w:pict>
      </w:r>
    </w:p>
    <w:p w14:paraId="7446EAD1" w14:textId="79B6C043"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02" w:name="_Ref163225196"/>
      <w:r w:rsidRPr="00BE04FC">
        <w:rPr>
          <w:b w:val="0"/>
          <w:sz w:val="24"/>
          <w:szCs w:val="24"/>
        </w:rPr>
        <w:t xml:space="preserve">Рисунок </w:t>
      </w:r>
      <w:bookmarkEnd w:id="102"/>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27</w:t>
      </w:r>
      <w:r w:rsidR="004C6DF6" w:rsidRPr="00BE04FC">
        <w:rPr>
          <w:b w:val="0"/>
          <w:sz w:val="24"/>
          <w:szCs w:val="24"/>
        </w:rPr>
        <w:fldChar w:fldCharType="end"/>
      </w:r>
      <w:r w:rsidRPr="00BE04FC">
        <w:rPr>
          <w:b w:val="0"/>
          <w:sz w:val="24"/>
          <w:szCs w:val="24"/>
        </w:rPr>
        <w:t>. Карточка акта проведения мероприятия</w:t>
      </w:r>
    </w:p>
    <w:p w14:paraId="266889C8" w14:textId="7F9CC9D6" w:rsidR="004E6A7B" w:rsidRPr="00BE04FC" w:rsidRDefault="004E6A7B" w:rsidP="00DB0B6E">
      <w:pPr>
        <w:pStyle w:val="af8"/>
        <w:spacing w:after="0"/>
        <w:ind w:left="0"/>
        <w:rPr>
          <w:szCs w:val="24"/>
        </w:rPr>
      </w:pPr>
      <w:r w:rsidRPr="00BE04FC">
        <w:rPr>
          <w:szCs w:val="24"/>
        </w:rPr>
        <w:t xml:space="preserve">Из одного правового акта можно создать только один акт КНМ, посредством кнопки «Создать акт КНМ» (Рисунок </w:t>
      </w:r>
      <w:r w:rsidR="00925F8E" w:rsidRPr="00BE04FC">
        <w:rPr>
          <w:szCs w:val="24"/>
        </w:rPr>
        <w:t>25</w:t>
      </w:r>
      <w:r w:rsidRPr="00BE04FC">
        <w:rPr>
          <w:szCs w:val="24"/>
        </w:rPr>
        <w:t xml:space="preserve">). Если акт КНМ уже создан из данного правового акта, кнопка становится неактивной. </w:t>
      </w:r>
      <w:r w:rsidRPr="00BE04FC">
        <w:rPr>
          <w:noProof/>
          <w:szCs w:val="24"/>
          <w:lang w:eastAsia="ru-RU"/>
        </w:rPr>
        <w:drawing>
          <wp:inline distT="0" distB="0" distL="0" distR="0" wp14:anchorId="555A0EB8" wp14:editId="7AF37D23">
            <wp:extent cx="3057525" cy="2476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57525" cy="247650"/>
                    </a:xfrm>
                    <a:prstGeom prst="rect">
                      <a:avLst/>
                    </a:prstGeom>
                  </pic:spPr>
                </pic:pic>
              </a:graphicData>
            </a:graphic>
          </wp:inline>
        </w:drawing>
      </w:r>
    </w:p>
    <w:p w14:paraId="1BB12C9D" w14:textId="7F0B1647" w:rsidR="004E6A7B" w:rsidRPr="00BE04FC" w:rsidRDefault="004E6A7B" w:rsidP="00DB0B6E">
      <w:pPr>
        <w:pStyle w:val="af8"/>
        <w:spacing w:after="0"/>
        <w:ind w:left="0"/>
        <w:rPr>
          <w:szCs w:val="24"/>
        </w:rPr>
      </w:pPr>
      <w:r w:rsidRPr="00BE04FC">
        <w:rPr>
          <w:szCs w:val="24"/>
        </w:rPr>
        <w:t>В дальнейшем, если от данного акта будут созданы карточки Нарушений, второе поле «Результат» автоматически заполнится значением: есть нарушения по данному акту или нет.</w:t>
      </w:r>
    </w:p>
    <w:p w14:paraId="6762AA89" w14:textId="7A15B701" w:rsidR="00D04781" w:rsidRPr="00BE04FC" w:rsidRDefault="00D04781" w:rsidP="00DB0B6E">
      <w:pPr>
        <w:pStyle w:val="af8"/>
        <w:spacing w:after="0"/>
        <w:ind w:left="0"/>
        <w:rPr>
          <w:szCs w:val="24"/>
          <w:lang w:eastAsia="ru-RU"/>
        </w:rPr>
      </w:pPr>
      <w:r w:rsidRPr="00BE04FC">
        <w:rPr>
          <w:szCs w:val="24"/>
          <w:lang w:eastAsia="ru-RU"/>
        </w:rPr>
        <w:t xml:space="preserve">Реализована функциональная возможность выгрузки печатной формы акта КНМ из Системы посредством кнопки </w:t>
      </w:r>
      <w:r w:rsidRPr="00BE04FC">
        <w:rPr>
          <w:noProof/>
          <w:szCs w:val="24"/>
          <w:lang w:eastAsia="ru-RU"/>
        </w:rPr>
        <w:drawing>
          <wp:inline distT="0" distB="0" distL="0" distR="0" wp14:anchorId="3B555ED8" wp14:editId="55246460">
            <wp:extent cx="447675" cy="3143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7675" cy="314325"/>
                    </a:xfrm>
                    <a:prstGeom prst="rect">
                      <a:avLst/>
                    </a:prstGeom>
                  </pic:spPr>
                </pic:pic>
              </a:graphicData>
            </a:graphic>
          </wp:inline>
        </w:drawing>
      </w:r>
      <w:r w:rsidRPr="00BE04FC">
        <w:rPr>
          <w:szCs w:val="24"/>
          <w:lang w:eastAsia="ru-RU"/>
        </w:rPr>
        <w:t>. В карточку допустимо загружать только один актуальный документ, для того, чтобы загрузить еще один, необходимо предварительно удалить неактуальный.</w:t>
      </w:r>
    </w:p>
    <w:p w14:paraId="2E1AAC95" w14:textId="673950AD" w:rsidR="00EA2EA5" w:rsidRPr="00BE04FC" w:rsidRDefault="00EA2EA5" w:rsidP="00DB0B6E">
      <w:pPr>
        <w:pStyle w:val="af8"/>
        <w:spacing w:after="0"/>
        <w:ind w:left="0"/>
        <w:rPr>
          <w:szCs w:val="24"/>
          <w:lang w:eastAsia="ru-RU"/>
        </w:rPr>
      </w:pPr>
      <w:r w:rsidRPr="00BE04FC">
        <w:rPr>
          <w:szCs w:val="24"/>
          <w:lang w:eastAsia="ru-RU"/>
        </w:rPr>
        <w:t xml:space="preserve">Реализован бизнес-процесс согласования карточки «Акт КНМ» в соответствии со схемой (Рисунок </w:t>
      </w:r>
      <w:r w:rsidR="00925F8E" w:rsidRPr="00BE04FC">
        <w:rPr>
          <w:szCs w:val="24"/>
          <w:lang w:eastAsia="ru-RU"/>
        </w:rPr>
        <w:t>28</w:t>
      </w:r>
      <w:r w:rsidRPr="00BE04FC">
        <w:rPr>
          <w:szCs w:val="24"/>
          <w:lang w:eastAsia="ru-RU"/>
        </w:rPr>
        <w:t>).</w:t>
      </w:r>
    </w:p>
    <w:p w14:paraId="502CC350" w14:textId="07C3615F" w:rsidR="00EA2EA5" w:rsidRPr="00BE04FC" w:rsidRDefault="00BE04FC" w:rsidP="00DB0B6E">
      <w:pPr>
        <w:pStyle w:val="af8"/>
        <w:spacing w:after="0"/>
        <w:ind w:left="0"/>
        <w:jc w:val="center"/>
        <w:rPr>
          <w:szCs w:val="24"/>
          <w:lang w:eastAsia="ru-RU"/>
        </w:rPr>
      </w:pPr>
      <w:r w:rsidRPr="00BE04FC">
        <w:rPr>
          <w:szCs w:val="24"/>
          <w:lang w:eastAsia="ru-RU"/>
        </w:rPr>
        <w:pict w14:anchorId="075CF33A">
          <v:shape id="_x0000_i1038" type="#_x0000_t75" style="width:207.75pt;height:513pt">
            <v:imagedata r:id="rId43" o:title="ЕАИС_2024 - Frame 1"/>
          </v:shape>
        </w:pict>
      </w:r>
    </w:p>
    <w:p w14:paraId="6D7B227F" w14:textId="7CCB443F" w:rsidR="009E7A6F" w:rsidRPr="00BE04FC" w:rsidRDefault="009E7A6F" w:rsidP="00DB0B6E">
      <w:pPr>
        <w:pStyle w:val="af8"/>
        <w:spacing w:after="0"/>
        <w:ind w:left="0"/>
        <w:jc w:val="center"/>
        <w:rPr>
          <w:szCs w:val="24"/>
          <w:lang w:eastAsia="ru-RU"/>
        </w:rPr>
      </w:pPr>
      <w:r w:rsidRPr="00BE04FC">
        <w:rPr>
          <w:szCs w:val="24"/>
          <w:lang w:eastAsia="ru-RU"/>
        </w:rPr>
        <w:t>Рисунок</w:t>
      </w:r>
      <w:r w:rsidR="007457BF" w:rsidRPr="00BE04FC">
        <w:rPr>
          <w:szCs w:val="24"/>
          <w:lang w:eastAsia="ru-RU"/>
        </w:rPr>
        <w:t xml:space="preserve"> </w:t>
      </w:r>
      <w:r w:rsidR="004C6DF6" w:rsidRPr="00BE04FC">
        <w:rPr>
          <w:szCs w:val="24"/>
          <w:lang w:eastAsia="ru-RU"/>
        </w:rPr>
        <w:fldChar w:fldCharType="begin"/>
      </w:r>
      <w:r w:rsidR="004C6DF6" w:rsidRPr="00BE04FC">
        <w:rPr>
          <w:szCs w:val="24"/>
          <w:lang w:eastAsia="ru-RU"/>
        </w:rPr>
        <w:instrText xml:space="preserve"> SEQ Таблица \* ARABIC  \* MERGEFORMAT </w:instrText>
      </w:r>
      <w:r w:rsidR="004C6DF6" w:rsidRPr="00BE04FC">
        <w:rPr>
          <w:szCs w:val="24"/>
          <w:lang w:eastAsia="ru-RU"/>
        </w:rPr>
        <w:fldChar w:fldCharType="separate"/>
      </w:r>
      <w:r w:rsidR="00925F8E" w:rsidRPr="00BE04FC">
        <w:rPr>
          <w:noProof/>
          <w:szCs w:val="24"/>
          <w:lang w:eastAsia="ru-RU"/>
        </w:rPr>
        <w:t>28</w:t>
      </w:r>
      <w:r w:rsidR="004C6DF6" w:rsidRPr="00BE04FC">
        <w:rPr>
          <w:szCs w:val="24"/>
          <w:lang w:eastAsia="ru-RU"/>
        </w:rPr>
        <w:fldChar w:fldCharType="end"/>
      </w:r>
      <w:r w:rsidRPr="00BE04FC">
        <w:rPr>
          <w:szCs w:val="24"/>
          <w:lang w:eastAsia="ru-RU"/>
        </w:rPr>
        <w:t>. Процесс согласования Акта КНМ</w:t>
      </w:r>
    </w:p>
    <w:p w14:paraId="76F4D456" w14:textId="77777777" w:rsidR="009E7A6F" w:rsidRPr="00BE04FC" w:rsidRDefault="009E7A6F" w:rsidP="00DB0B6E">
      <w:pPr>
        <w:pStyle w:val="af8"/>
        <w:spacing w:after="0"/>
        <w:ind w:left="0"/>
        <w:jc w:val="center"/>
        <w:rPr>
          <w:szCs w:val="24"/>
          <w:lang w:eastAsia="ru-RU"/>
        </w:rPr>
      </w:pPr>
    </w:p>
    <w:p w14:paraId="5C43AAC5" w14:textId="77777777" w:rsidR="009E7A6F" w:rsidRPr="00BE04FC" w:rsidRDefault="009E7A6F" w:rsidP="00DB0B6E">
      <w:pPr>
        <w:pStyle w:val="af8"/>
        <w:spacing w:after="0"/>
        <w:ind w:left="0"/>
        <w:rPr>
          <w:szCs w:val="24"/>
          <w:lang w:eastAsia="ru-RU"/>
        </w:rPr>
      </w:pPr>
    </w:p>
    <w:p w14:paraId="5FAB5AA5" w14:textId="77777777" w:rsidR="00EB14D5" w:rsidRPr="00BE04FC" w:rsidRDefault="00EB14D5" w:rsidP="00DB0B6E">
      <w:pPr>
        <w:pStyle w:val="35"/>
        <w:spacing w:before="0" w:after="0"/>
        <w:ind w:left="0" w:firstLine="567"/>
      </w:pPr>
      <w:bookmarkStart w:id="103" w:name="_Toc177650988"/>
      <w:r w:rsidRPr="00BE04FC">
        <w:t>Журнал нарушений</w:t>
      </w:r>
      <w:bookmarkEnd w:id="103"/>
    </w:p>
    <w:p w14:paraId="4BC15C8F" w14:textId="44F21DF2"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нарушений (</w:t>
      </w:r>
      <w:r w:rsidRPr="00BE04FC">
        <w:rPr>
          <w:szCs w:val="24"/>
        </w:rPr>
        <w:fldChar w:fldCharType="begin"/>
      </w:r>
      <w:r w:rsidRPr="00BE04FC">
        <w:rPr>
          <w:szCs w:val="24"/>
        </w:rPr>
        <w:instrText xml:space="preserve"> REF _Ref163225209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25F8E" w:rsidRPr="00BE04FC">
        <w:rPr>
          <w:szCs w:val="24"/>
        </w:rPr>
        <w:t>29</w:t>
      </w:r>
      <w:r w:rsidRPr="00BE04FC">
        <w:rPr>
          <w:szCs w:val="24"/>
        </w:rPr>
        <w:t xml:space="preserve">) соответствует составу областей журнала подведомственной организации (п. </w:t>
      </w:r>
      <w:r w:rsidR="00F667BD" w:rsidRPr="00BE04FC">
        <w:rPr>
          <w:szCs w:val="24"/>
        </w:rPr>
        <w:t>3</w:t>
      </w:r>
      <w:r w:rsidRPr="00BE04FC">
        <w:rPr>
          <w:szCs w:val="24"/>
        </w:rPr>
        <w:t>.</w:t>
      </w:r>
      <w:r w:rsidR="009C2537" w:rsidRPr="00BE04FC">
        <w:rPr>
          <w:szCs w:val="24"/>
        </w:rPr>
        <w:t>4</w:t>
      </w:r>
      <w:r w:rsidRPr="00BE04FC">
        <w:rPr>
          <w:szCs w:val="24"/>
        </w:rPr>
        <w:t>.</w:t>
      </w:r>
      <w:r w:rsidR="009C2537" w:rsidRPr="00BE04FC">
        <w:rPr>
          <w:szCs w:val="24"/>
        </w:rPr>
        <w:t>6</w:t>
      </w:r>
      <w:r w:rsidRPr="00BE04FC">
        <w:rPr>
          <w:szCs w:val="24"/>
        </w:rPr>
        <w:t>).</w:t>
      </w:r>
    </w:p>
    <w:p w14:paraId="5408B403" w14:textId="565030A8" w:rsidR="00EB14D5" w:rsidRPr="00BE04FC" w:rsidRDefault="00BE04FC" w:rsidP="00DB0B6E">
      <w:pPr>
        <w:pStyle w:val="af8"/>
        <w:keepLines w:val="0"/>
        <w:spacing w:after="0"/>
        <w:ind w:left="0"/>
        <w:rPr>
          <w:noProof/>
          <w:szCs w:val="24"/>
        </w:rPr>
      </w:pPr>
      <w:r w:rsidRPr="00BE04FC">
        <w:rPr>
          <w:noProof/>
          <w:szCs w:val="24"/>
          <w:lang w:eastAsia="ru-RU"/>
        </w:rPr>
        <w:pict w14:anchorId="0E931C73">
          <v:shape id="_x0000_i1039" type="#_x0000_t75" style="width:458.25pt;height:168pt">
            <v:imagedata r:id="rId44" o:title="Журнал нарушений"/>
          </v:shape>
        </w:pict>
      </w:r>
    </w:p>
    <w:p w14:paraId="6CEEBDAA" w14:textId="0F495661"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04" w:name="_Ref163225209"/>
      <w:r w:rsidRPr="00BE04FC">
        <w:rPr>
          <w:b w:val="0"/>
          <w:sz w:val="24"/>
          <w:szCs w:val="24"/>
        </w:rPr>
        <w:t xml:space="preserve">Рисунок </w:t>
      </w:r>
      <w:bookmarkEnd w:id="104"/>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29</w:t>
      </w:r>
      <w:r w:rsidR="004C6DF6" w:rsidRPr="00BE04FC">
        <w:rPr>
          <w:b w:val="0"/>
          <w:sz w:val="24"/>
          <w:szCs w:val="24"/>
        </w:rPr>
        <w:fldChar w:fldCharType="end"/>
      </w:r>
      <w:r w:rsidRPr="00BE04FC">
        <w:rPr>
          <w:b w:val="0"/>
          <w:sz w:val="24"/>
          <w:szCs w:val="24"/>
        </w:rPr>
        <w:t>. Журнал нарушений</w:t>
      </w:r>
    </w:p>
    <w:p w14:paraId="1DEF1626" w14:textId="77777777" w:rsidR="00EB14D5" w:rsidRPr="00BE04FC" w:rsidRDefault="00EB14D5" w:rsidP="00DB0B6E">
      <w:pPr>
        <w:pStyle w:val="af8"/>
        <w:keepLines w:val="0"/>
        <w:spacing w:after="0"/>
        <w:ind w:left="0"/>
        <w:rPr>
          <w:szCs w:val="24"/>
        </w:rPr>
      </w:pPr>
      <w:r w:rsidRPr="00BE04FC">
        <w:rPr>
          <w:szCs w:val="24"/>
        </w:rPr>
        <w:t>Данные отображаемых элементов журнала представлены следующими столбцами:</w:t>
      </w:r>
    </w:p>
    <w:p w14:paraId="78317F27" w14:textId="77777777" w:rsidR="00EB14D5" w:rsidRPr="00BE04FC" w:rsidRDefault="00EB14D5" w:rsidP="00DB0B6E">
      <w:pPr>
        <w:pStyle w:val="af8"/>
        <w:keepLines w:val="0"/>
        <w:spacing w:after="0"/>
        <w:ind w:left="0"/>
        <w:rPr>
          <w:szCs w:val="24"/>
        </w:rPr>
      </w:pPr>
      <w:r w:rsidRPr="00BE04FC">
        <w:rPr>
          <w:szCs w:val="24"/>
        </w:rPr>
        <w:t>Нарушение;</w:t>
      </w:r>
    </w:p>
    <w:p w14:paraId="1DE7E2B9" w14:textId="77777777" w:rsidR="00EB14D5" w:rsidRPr="00BE04FC" w:rsidRDefault="00EB14D5" w:rsidP="00DB0B6E">
      <w:pPr>
        <w:pStyle w:val="af8"/>
        <w:keepLines w:val="0"/>
        <w:spacing w:after="0"/>
        <w:ind w:left="0"/>
        <w:rPr>
          <w:szCs w:val="24"/>
        </w:rPr>
      </w:pPr>
      <w:r w:rsidRPr="00BE04FC">
        <w:rPr>
          <w:szCs w:val="24"/>
        </w:rPr>
        <w:t>№ акта контрольно-надзорного мероприятия;</w:t>
      </w:r>
    </w:p>
    <w:p w14:paraId="63F187E1" w14:textId="77777777" w:rsidR="00EB14D5" w:rsidRPr="00BE04FC" w:rsidRDefault="00EB14D5" w:rsidP="00DB0B6E">
      <w:pPr>
        <w:pStyle w:val="af8"/>
        <w:keepLines w:val="0"/>
        <w:spacing w:after="0"/>
        <w:ind w:left="0"/>
        <w:rPr>
          <w:szCs w:val="24"/>
        </w:rPr>
      </w:pPr>
      <w:r w:rsidRPr="00BE04FC">
        <w:rPr>
          <w:szCs w:val="24"/>
        </w:rPr>
        <w:t>Подведомственная организация;</w:t>
      </w:r>
    </w:p>
    <w:p w14:paraId="43F6B72D" w14:textId="77777777" w:rsidR="00EB14D5" w:rsidRPr="00BE04FC" w:rsidRDefault="00EB14D5" w:rsidP="00DB0B6E">
      <w:pPr>
        <w:pStyle w:val="af8"/>
        <w:keepLines w:val="0"/>
        <w:spacing w:after="0"/>
        <w:ind w:left="0"/>
        <w:rPr>
          <w:szCs w:val="24"/>
        </w:rPr>
      </w:pPr>
      <w:r w:rsidRPr="00BE04FC">
        <w:rPr>
          <w:szCs w:val="24"/>
        </w:rPr>
        <w:t>ИОГВ;</w:t>
      </w:r>
    </w:p>
    <w:p w14:paraId="6ADE1D86" w14:textId="77777777" w:rsidR="00EB14D5" w:rsidRPr="00BE04FC" w:rsidRDefault="00EB14D5" w:rsidP="00DB0B6E">
      <w:pPr>
        <w:pStyle w:val="af8"/>
        <w:keepLines w:val="0"/>
        <w:spacing w:after="0"/>
        <w:ind w:left="0"/>
        <w:rPr>
          <w:szCs w:val="24"/>
        </w:rPr>
      </w:pPr>
      <w:r w:rsidRPr="00BE04FC">
        <w:rPr>
          <w:szCs w:val="24"/>
        </w:rPr>
        <w:t>Контрольный срок устранения;</w:t>
      </w:r>
    </w:p>
    <w:p w14:paraId="661F9843" w14:textId="77777777" w:rsidR="00EB14D5" w:rsidRPr="00BE04FC" w:rsidRDefault="00EB14D5" w:rsidP="00DB0B6E">
      <w:pPr>
        <w:pStyle w:val="af8"/>
        <w:keepLines w:val="0"/>
        <w:spacing w:after="0"/>
        <w:ind w:left="0"/>
        <w:rPr>
          <w:szCs w:val="24"/>
        </w:rPr>
      </w:pPr>
      <w:r w:rsidRPr="00BE04FC">
        <w:rPr>
          <w:szCs w:val="24"/>
        </w:rPr>
        <w:t>Тип нарушения;</w:t>
      </w:r>
    </w:p>
    <w:p w14:paraId="65212279" w14:textId="77777777" w:rsidR="00EB14D5" w:rsidRPr="00BE04FC" w:rsidRDefault="00EB14D5" w:rsidP="00DB0B6E">
      <w:pPr>
        <w:pStyle w:val="af8"/>
        <w:keepLines w:val="0"/>
        <w:spacing w:after="0"/>
        <w:ind w:left="0"/>
        <w:rPr>
          <w:szCs w:val="24"/>
        </w:rPr>
      </w:pPr>
      <w:r w:rsidRPr="00BE04FC">
        <w:rPr>
          <w:szCs w:val="24"/>
        </w:rPr>
        <w:t>Дата выявления нарушения;</w:t>
      </w:r>
    </w:p>
    <w:p w14:paraId="43345785" w14:textId="77777777" w:rsidR="00EB14D5" w:rsidRPr="00BE04FC" w:rsidRDefault="00EB14D5" w:rsidP="00DB0B6E">
      <w:pPr>
        <w:pStyle w:val="af8"/>
        <w:keepLines w:val="0"/>
        <w:spacing w:after="0"/>
        <w:ind w:left="0"/>
        <w:rPr>
          <w:szCs w:val="24"/>
        </w:rPr>
      </w:pPr>
      <w:r w:rsidRPr="00BE04FC">
        <w:rPr>
          <w:szCs w:val="24"/>
        </w:rPr>
        <w:t>ФИО руководителя;</w:t>
      </w:r>
    </w:p>
    <w:p w14:paraId="4A0E61CE" w14:textId="77777777" w:rsidR="00EB14D5" w:rsidRPr="00BE04FC" w:rsidRDefault="00EB14D5" w:rsidP="00DB0B6E">
      <w:pPr>
        <w:pStyle w:val="af8"/>
        <w:keepLines w:val="0"/>
        <w:spacing w:after="0"/>
        <w:ind w:left="0"/>
        <w:rPr>
          <w:szCs w:val="24"/>
        </w:rPr>
      </w:pPr>
      <w:r w:rsidRPr="00BE04FC">
        <w:rPr>
          <w:szCs w:val="24"/>
        </w:rPr>
        <w:t>Статус;</w:t>
      </w:r>
    </w:p>
    <w:p w14:paraId="24CB0988" w14:textId="77777777" w:rsidR="00EB14D5" w:rsidRPr="00BE04FC" w:rsidRDefault="00EB14D5" w:rsidP="00DB0B6E">
      <w:pPr>
        <w:pStyle w:val="affff7"/>
        <w:keepNext w:val="0"/>
        <w:widowControl w:val="0"/>
        <w:spacing w:before="0" w:after="0" w:line="240" w:lineRule="auto"/>
        <w:ind w:firstLine="567"/>
        <w:jc w:val="both"/>
        <w:rPr>
          <w:b w:val="0"/>
          <w:sz w:val="24"/>
          <w:szCs w:val="24"/>
        </w:rPr>
      </w:pPr>
      <w:r w:rsidRPr="00BE04FC">
        <w:rPr>
          <w:b w:val="0"/>
          <w:sz w:val="24"/>
          <w:szCs w:val="24"/>
        </w:rPr>
        <w:t>Правовой акт.</w:t>
      </w:r>
    </w:p>
    <w:p w14:paraId="1C397D40" w14:textId="77777777" w:rsidR="00EB14D5" w:rsidRPr="00BE04FC" w:rsidRDefault="00EB14D5" w:rsidP="00DB0B6E">
      <w:pPr>
        <w:pStyle w:val="35"/>
        <w:spacing w:before="0" w:after="0"/>
        <w:ind w:left="0" w:firstLine="567"/>
      </w:pPr>
      <w:bookmarkStart w:id="105" w:name="_Toc177650989"/>
      <w:r w:rsidRPr="00BE04FC">
        <w:t>Карточка нарушения</w:t>
      </w:r>
      <w:bookmarkEnd w:id="105"/>
    </w:p>
    <w:p w14:paraId="6486C7BB" w14:textId="1BA08B5F" w:rsidR="00EB14D5" w:rsidRPr="00BE04FC" w:rsidRDefault="00EB14D5" w:rsidP="00DB0B6E">
      <w:pPr>
        <w:pStyle w:val="af8"/>
        <w:keepLines w:val="0"/>
        <w:spacing w:after="0"/>
        <w:ind w:left="0"/>
        <w:rPr>
          <w:szCs w:val="24"/>
        </w:rPr>
      </w:pPr>
      <w:r w:rsidRPr="00BE04FC">
        <w:rPr>
          <w:szCs w:val="24"/>
        </w:rPr>
        <w:t>При нажатии ЛКМ на наименовании элемента журнала нарушений отображается карточка нарушения (</w:t>
      </w:r>
      <w:r w:rsidRPr="00BE04FC">
        <w:rPr>
          <w:szCs w:val="24"/>
        </w:rPr>
        <w:fldChar w:fldCharType="begin"/>
      </w:r>
      <w:r w:rsidRPr="00BE04FC">
        <w:rPr>
          <w:szCs w:val="24"/>
        </w:rPr>
        <w:instrText xml:space="preserve"> REF _Ref163225219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25F8E" w:rsidRPr="00BE04FC">
        <w:rPr>
          <w:szCs w:val="24"/>
        </w:rPr>
        <w:t>30</w:t>
      </w:r>
      <w:r w:rsidRPr="00BE04FC">
        <w:rPr>
          <w:szCs w:val="24"/>
        </w:rPr>
        <w:t>) в составе следующих атрибутов:</w:t>
      </w:r>
    </w:p>
    <w:p w14:paraId="21A935B7" w14:textId="77777777" w:rsidR="00EB14D5" w:rsidRPr="00BE04FC" w:rsidRDefault="00EB14D5" w:rsidP="00DB0B6E">
      <w:pPr>
        <w:rPr>
          <w:szCs w:val="24"/>
        </w:rPr>
      </w:pPr>
      <w:r w:rsidRPr="00BE04FC">
        <w:rPr>
          <w:szCs w:val="24"/>
        </w:rPr>
        <w:t>Контрольный срок устранения;</w:t>
      </w:r>
    </w:p>
    <w:p w14:paraId="737E6CB8" w14:textId="77777777" w:rsidR="00EB14D5" w:rsidRPr="00BE04FC" w:rsidRDefault="00EB14D5" w:rsidP="00DB0B6E">
      <w:pPr>
        <w:rPr>
          <w:szCs w:val="24"/>
        </w:rPr>
      </w:pPr>
      <w:r w:rsidRPr="00BE04FC">
        <w:rPr>
          <w:szCs w:val="24"/>
        </w:rPr>
        <w:t>Дата выявления нарушения;</w:t>
      </w:r>
    </w:p>
    <w:p w14:paraId="541DB45F" w14:textId="77777777" w:rsidR="00EB14D5" w:rsidRPr="00BE04FC" w:rsidRDefault="00EB14D5" w:rsidP="00DB0B6E">
      <w:pPr>
        <w:rPr>
          <w:szCs w:val="24"/>
        </w:rPr>
      </w:pPr>
      <w:r w:rsidRPr="00BE04FC">
        <w:rPr>
          <w:szCs w:val="24"/>
        </w:rPr>
        <w:t>Описание нарушения;</w:t>
      </w:r>
    </w:p>
    <w:p w14:paraId="129D7F26" w14:textId="77777777" w:rsidR="00EB14D5" w:rsidRPr="00BE04FC" w:rsidRDefault="00EB14D5" w:rsidP="00DB0B6E">
      <w:pPr>
        <w:rPr>
          <w:szCs w:val="24"/>
        </w:rPr>
      </w:pPr>
      <w:r w:rsidRPr="00BE04FC">
        <w:rPr>
          <w:szCs w:val="24"/>
        </w:rPr>
        <w:t>ФИО лица проводившего мероприятия;</w:t>
      </w:r>
    </w:p>
    <w:p w14:paraId="3F239817" w14:textId="77777777" w:rsidR="00EB14D5" w:rsidRPr="00BE04FC" w:rsidRDefault="00EB14D5" w:rsidP="00DB0B6E">
      <w:pPr>
        <w:rPr>
          <w:szCs w:val="24"/>
        </w:rPr>
      </w:pPr>
      <w:r w:rsidRPr="00BE04FC">
        <w:rPr>
          <w:szCs w:val="24"/>
        </w:rPr>
        <w:t>ИОГВ;</w:t>
      </w:r>
    </w:p>
    <w:p w14:paraId="538E888A" w14:textId="77777777" w:rsidR="00EB14D5" w:rsidRPr="00BE04FC" w:rsidRDefault="00EB14D5" w:rsidP="00DB0B6E">
      <w:pPr>
        <w:rPr>
          <w:szCs w:val="24"/>
        </w:rPr>
      </w:pPr>
      <w:r w:rsidRPr="00BE04FC">
        <w:rPr>
          <w:szCs w:val="24"/>
        </w:rPr>
        <w:t>Подведомственная организация;</w:t>
      </w:r>
    </w:p>
    <w:p w14:paraId="1E18FC56" w14:textId="77777777" w:rsidR="00EB14D5" w:rsidRPr="00BE04FC" w:rsidRDefault="00EB14D5" w:rsidP="00DB0B6E">
      <w:pPr>
        <w:rPr>
          <w:szCs w:val="24"/>
        </w:rPr>
      </w:pPr>
      <w:r w:rsidRPr="00BE04FC">
        <w:rPr>
          <w:szCs w:val="24"/>
        </w:rPr>
        <w:t>Тип нарушения;</w:t>
      </w:r>
    </w:p>
    <w:p w14:paraId="3F953FCA" w14:textId="77777777" w:rsidR="00EB14D5" w:rsidRPr="00BE04FC" w:rsidRDefault="00EB14D5" w:rsidP="00DB0B6E">
      <w:pPr>
        <w:rPr>
          <w:szCs w:val="24"/>
        </w:rPr>
      </w:pPr>
      <w:r w:rsidRPr="00BE04FC">
        <w:rPr>
          <w:szCs w:val="24"/>
        </w:rPr>
        <w:t>Принятые меры;</w:t>
      </w:r>
    </w:p>
    <w:p w14:paraId="5BBD0C56" w14:textId="77777777" w:rsidR="00EB14D5" w:rsidRPr="00BE04FC" w:rsidRDefault="00EB14D5" w:rsidP="00DB0B6E">
      <w:pPr>
        <w:rPr>
          <w:szCs w:val="24"/>
        </w:rPr>
      </w:pPr>
      <w:r w:rsidRPr="00BE04FC">
        <w:rPr>
          <w:szCs w:val="24"/>
        </w:rPr>
        <w:t>КНМ;</w:t>
      </w:r>
    </w:p>
    <w:p w14:paraId="7E8F24EB" w14:textId="77777777" w:rsidR="00EB14D5" w:rsidRPr="00BE04FC" w:rsidRDefault="00EB14D5" w:rsidP="00DB0B6E">
      <w:pPr>
        <w:rPr>
          <w:szCs w:val="24"/>
        </w:rPr>
      </w:pPr>
      <w:r w:rsidRPr="00BE04FC">
        <w:rPr>
          <w:szCs w:val="24"/>
        </w:rPr>
        <w:t>Акт;</w:t>
      </w:r>
    </w:p>
    <w:p w14:paraId="548837DE" w14:textId="77777777" w:rsidR="00EB14D5" w:rsidRPr="00BE04FC" w:rsidRDefault="00EB14D5" w:rsidP="00DB0B6E">
      <w:pPr>
        <w:rPr>
          <w:szCs w:val="24"/>
        </w:rPr>
      </w:pPr>
      <w:r w:rsidRPr="00BE04FC">
        <w:rPr>
          <w:szCs w:val="24"/>
        </w:rPr>
        <w:t>Мероприятие;</w:t>
      </w:r>
    </w:p>
    <w:p w14:paraId="08D41A17" w14:textId="6C179E68" w:rsidR="00EB14D5" w:rsidRPr="00BE04FC" w:rsidRDefault="00EB14D5" w:rsidP="00DB0B6E">
      <w:pPr>
        <w:pStyle w:val="af8"/>
        <w:keepLines w:val="0"/>
        <w:spacing w:after="0"/>
        <w:ind w:left="0"/>
        <w:rPr>
          <w:szCs w:val="24"/>
        </w:rPr>
      </w:pPr>
      <w:r w:rsidRPr="00BE04FC">
        <w:rPr>
          <w:szCs w:val="24"/>
        </w:rPr>
        <w:t>Статус.</w:t>
      </w:r>
    </w:p>
    <w:p w14:paraId="6124DDF0" w14:textId="19B45D98" w:rsidR="006218DB" w:rsidRPr="00BE04FC" w:rsidRDefault="006218DB" w:rsidP="00DB0B6E">
      <w:pPr>
        <w:pStyle w:val="af8"/>
        <w:keepLines w:val="0"/>
        <w:spacing w:after="0"/>
        <w:ind w:left="0"/>
        <w:rPr>
          <w:szCs w:val="24"/>
        </w:rPr>
      </w:pPr>
      <w:r w:rsidRPr="00BE04FC">
        <w:rPr>
          <w:szCs w:val="24"/>
        </w:rPr>
        <w:t>Карточка нарушения формируется непосредственно из карточки акта КНМ. Необходимо нажать ЛКМ на вкладку «Выявленные нарушения» карточки «Акт КНМ», далее на кнопку «Создать».</w:t>
      </w:r>
    </w:p>
    <w:p w14:paraId="23687B5A" w14:textId="743EC44A" w:rsidR="0073525D" w:rsidRPr="00BE04FC" w:rsidRDefault="0073525D" w:rsidP="00DB0B6E">
      <w:pPr>
        <w:pStyle w:val="af8"/>
        <w:keepLines w:val="0"/>
        <w:spacing w:after="0"/>
        <w:ind w:left="0"/>
        <w:rPr>
          <w:szCs w:val="24"/>
        </w:rPr>
      </w:pPr>
      <w:r w:rsidRPr="00BE04FC">
        <w:rPr>
          <w:szCs w:val="24"/>
        </w:rPr>
        <w:t>В рамках своего ИОГВ пользователь может перепривязать Нарушение к другому КНМ посредством указания другого Акта КНМ в карточке Нару</w:t>
      </w:r>
      <w:r w:rsidR="00DB0B6E" w:rsidRPr="00BE04FC">
        <w:rPr>
          <w:szCs w:val="24"/>
        </w:rPr>
        <w:t>шения. Выбрать другой Акт КНМ и </w:t>
      </w:r>
      <w:r w:rsidRPr="00BE04FC">
        <w:rPr>
          <w:szCs w:val="24"/>
        </w:rPr>
        <w:t xml:space="preserve">нажать ЛКМ на кнопку «Сохранить» (Рисунок </w:t>
      </w:r>
      <w:r w:rsidR="00887563" w:rsidRPr="00BE04FC">
        <w:rPr>
          <w:szCs w:val="24"/>
        </w:rPr>
        <w:t>30</w:t>
      </w:r>
      <w:r w:rsidRPr="00BE04FC">
        <w:rPr>
          <w:szCs w:val="24"/>
        </w:rPr>
        <w:t>), при этом автоматически изменится номер Нарушения.</w:t>
      </w:r>
    </w:p>
    <w:p w14:paraId="4BF9A10C" w14:textId="27CF664C" w:rsidR="00EB14D5" w:rsidRPr="00BE04FC" w:rsidRDefault="00BE04FC" w:rsidP="00DB0B6E">
      <w:pPr>
        <w:pStyle w:val="af8"/>
        <w:keepLines w:val="0"/>
        <w:spacing w:after="0"/>
        <w:ind w:left="0"/>
        <w:rPr>
          <w:szCs w:val="24"/>
        </w:rPr>
      </w:pPr>
      <w:r w:rsidRPr="00BE04FC">
        <w:rPr>
          <w:szCs w:val="24"/>
        </w:rPr>
        <w:pict w14:anchorId="540E6394">
          <v:shape id="_x0000_i1040" type="#_x0000_t75" style="width:467.25pt;height:313.5pt">
            <v:imagedata r:id="rId45" o:title="Карточка_Нарушения"/>
          </v:shape>
        </w:pict>
      </w:r>
    </w:p>
    <w:p w14:paraId="42A42825" w14:textId="6F1A4B97"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06" w:name="_Ref163225219"/>
      <w:r w:rsidRPr="00BE04FC">
        <w:rPr>
          <w:b w:val="0"/>
          <w:sz w:val="24"/>
          <w:szCs w:val="24"/>
        </w:rPr>
        <w:t xml:space="preserve">Рисунок </w:t>
      </w:r>
      <w:bookmarkEnd w:id="106"/>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30</w:t>
      </w:r>
      <w:r w:rsidR="004C6DF6" w:rsidRPr="00BE04FC">
        <w:rPr>
          <w:b w:val="0"/>
          <w:sz w:val="24"/>
          <w:szCs w:val="24"/>
        </w:rPr>
        <w:fldChar w:fldCharType="end"/>
      </w:r>
      <w:r w:rsidRPr="00BE04FC">
        <w:rPr>
          <w:b w:val="0"/>
          <w:sz w:val="24"/>
          <w:szCs w:val="24"/>
        </w:rPr>
        <w:t>. Карточка нарушения</w:t>
      </w:r>
    </w:p>
    <w:p w14:paraId="2EA4E4AA" w14:textId="77777777" w:rsidR="00EB14D5" w:rsidRPr="00BE04FC" w:rsidRDefault="00EB14D5" w:rsidP="00DB0B6E">
      <w:pPr>
        <w:pStyle w:val="35"/>
        <w:spacing w:before="0" w:after="0"/>
        <w:ind w:left="0" w:firstLine="567"/>
      </w:pPr>
      <w:bookmarkStart w:id="107" w:name="_Toc177650990"/>
      <w:r w:rsidRPr="00BE04FC">
        <w:t>Журнал планов проведения плановых контрольно-надзорных мероприятий</w:t>
      </w:r>
      <w:bookmarkEnd w:id="107"/>
    </w:p>
    <w:p w14:paraId="06E523B4" w14:textId="087EEDCB"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планов проведения плановых контрольно-надзорных мероприятий (</w:t>
      </w:r>
      <w:r w:rsidRPr="00BE04FC">
        <w:rPr>
          <w:szCs w:val="24"/>
        </w:rPr>
        <w:fldChar w:fldCharType="begin"/>
      </w:r>
      <w:r w:rsidRPr="00BE04FC">
        <w:rPr>
          <w:szCs w:val="24"/>
        </w:rPr>
        <w:instrText xml:space="preserve"> REF _Ref163227041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25F8E" w:rsidRPr="00BE04FC">
        <w:rPr>
          <w:szCs w:val="24"/>
        </w:rPr>
        <w:t>31</w:t>
      </w:r>
      <w:r w:rsidRPr="00BE04FC">
        <w:rPr>
          <w:szCs w:val="24"/>
        </w:rPr>
        <w:t xml:space="preserve">) соответствует составу областей журнала подведомственных организаций (п. </w:t>
      </w:r>
      <w:r w:rsidR="00F667BD" w:rsidRPr="00BE04FC">
        <w:rPr>
          <w:szCs w:val="24"/>
        </w:rPr>
        <w:t>3</w:t>
      </w:r>
      <w:r w:rsidRPr="00BE04FC">
        <w:rPr>
          <w:szCs w:val="24"/>
        </w:rPr>
        <w:t>.</w:t>
      </w:r>
      <w:r w:rsidR="009C2537" w:rsidRPr="00BE04FC">
        <w:rPr>
          <w:szCs w:val="24"/>
        </w:rPr>
        <w:t>4</w:t>
      </w:r>
      <w:r w:rsidRPr="00BE04FC">
        <w:rPr>
          <w:szCs w:val="24"/>
        </w:rPr>
        <w:t>.</w:t>
      </w:r>
      <w:r w:rsidR="009C2537" w:rsidRPr="00BE04FC">
        <w:rPr>
          <w:szCs w:val="24"/>
        </w:rPr>
        <w:t>6</w:t>
      </w:r>
      <w:r w:rsidRPr="00BE04FC">
        <w:rPr>
          <w:szCs w:val="24"/>
        </w:rPr>
        <w:t>).</w:t>
      </w:r>
    </w:p>
    <w:p w14:paraId="1F9770FB" w14:textId="7A7821FB" w:rsidR="00EB14D5" w:rsidRPr="00BE04FC" w:rsidRDefault="00BE04FC" w:rsidP="00DB0B6E">
      <w:pPr>
        <w:pStyle w:val="af8"/>
        <w:keepLines w:val="0"/>
        <w:spacing w:after="0"/>
        <w:ind w:left="0"/>
        <w:rPr>
          <w:szCs w:val="24"/>
        </w:rPr>
      </w:pPr>
      <w:r w:rsidRPr="00BE04FC">
        <w:rPr>
          <w:szCs w:val="24"/>
        </w:rPr>
        <w:pict w14:anchorId="3A3FA989">
          <v:shape id="_x0000_i1041" type="#_x0000_t75" style="width:467.25pt;height:193.5pt">
            <v:imagedata r:id="rId46" o:title="Журнал планов2"/>
          </v:shape>
        </w:pict>
      </w:r>
    </w:p>
    <w:p w14:paraId="0FD616B1" w14:textId="5A22270A"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08" w:name="_Ref163227041"/>
      <w:r w:rsidRPr="00BE04FC">
        <w:rPr>
          <w:b w:val="0"/>
          <w:sz w:val="24"/>
          <w:szCs w:val="24"/>
        </w:rPr>
        <w:t xml:space="preserve">Рисунок </w:t>
      </w:r>
      <w:bookmarkEnd w:id="108"/>
      <w:r w:rsidR="00925F8E" w:rsidRPr="00BE04FC">
        <w:rPr>
          <w:b w:val="0"/>
          <w:sz w:val="24"/>
          <w:szCs w:val="24"/>
        </w:rPr>
        <w:fldChar w:fldCharType="begin"/>
      </w:r>
      <w:r w:rsidR="00925F8E" w:rsidRPr="00BE04FC">
        <w:rPr>
          <w:b w:val="0"/>
          <w:sz w:val="24"/>
          <w:szCs w:val="24"/>
        </w:rPr>
        <w:instrText xml:space="preserve"> SEQ Таблица \* ARABIC  \* MERGEFORMAT </w:instrText>
      </w:r>
      <w:r w:rsidR="00925F8E" w:rsidRPr="00BE04FC">
        <w:rPr>
          <w:b w:val="0"/>
          <w:sz w:val="24"/>
          <w:szCs w:val="24"/>
        </w:rPr>
        <w:fldChar w:fldCharType="separate"/>
      </w:r>
      <w:r w:rsidR="00925F8E" w:rsidRPr="00BE04FC">
        <w:rPr>
          <w:b w:val="0"/>
          <w:noProof/>
          <w:sz w:val="24"/>
          <w:szCs w:val="24"/>
        </w:rPr>
        <w:t>31</w:t>
      </w:r>
      <w:r w:rsidR="00925F8E" w:rsidRPr="00BE04FC">
        <w:rPr>
          <w:b w:val="0"/>
          <w:sz w:val="24"/>
          <w:szCs w:val="24"/>
        </w:rPr>
        <w:fldChar w:fldCharType="end"/>
      </w:r>
      <w:r w:rsidRPr="00BE04FC">
        <w:rPr>
          <w:b w:val="0"/>
          <w:sz w:val="24"/>
          <w:szCs w:val="24"/>
        </w:rPr>
        <w:t>. Журнал планов проведения плановых контрольно-надзорных мероприятий</w:t>
      </w:r>
    </w:p>
    <w:p w14:paraId="23313F0C" w14:textId="77777777" w:rsidR="00EB14D5" w:rsidRPr="00BE04FC" w:rsidRDefault="00EB14D5" w:rsidP="00DB0B6E">
      <w:pPr>
        <w:pStyle w:val="af8"/>
        <w:keepLines w:val="0"/>
        <w:spacing w:after="0"/>
        <w:ind w:left="0"/>
        <w:rPr>
          <w:szCs w:val="24"/>
        </w:rPr>
      </w:pPr>
      <w:r w:rsidRPr="00BE04FC">
        <w:rPr>
          <w:szCs w:val="24"/>
        </w:rPr>
        <w:t>Данные отображаемых элементов журнала представлены следующими столбцами:</w:t>
      </w:r>
    </w:p>
    <w:p w14:paraId="334C726C" w14:textId="77777777" w:rsidR="00EB14D5" w:rsidRPr="00BE04FC" w:rsidRDefault="00EB14D5" w:rsidP="00DB0B6E">
      <w:pPr>
        <w:pStyle w:val="af8"/>
        <w:keepLines w:val="0"/>
        <w:spacing w:after="0"/>
        <w:ind w:left="0"/>
        <w:rPr>
          <w:szCs w:val="24"/>
        </w:rPr>
      </w:pPr>
      <w:r w:rsidRPr="00BE04FC">
        <w:rPr>
          <w:szCs w:val="24"/>
        </w:rPr>
        <w:t>Год;</w:t>
      </w:r>
    </w:p>
    <w:p w14:paraId="16CE6284" w14:textId="77777777" w:rsidR="00EB14D5" w:rsidRPr="00BE04FC" w:rsidRDefault="00EB14D5" w:rsidP="00DB0B6E">
      <w:pPr>
        <w:pStyle w:val="af8"/>
        <w:keepLines w:val="0"/>
        <w:spacing w:after="0"/>
        <w:ind w:left="0"/>
        <w:rPr>
          <w:szCs w:val="24"/>
        </w:rPr>
      </w:pPr>
      <w:r w:rsidRPr="00BE04FC">
        <w:rPr>
          <w:szCs w:val="24"/>
        </w:rPr>
        <w:t>ИОГВ;</w:t>
      </w:r>
    </w:p>
    <w:p w14:paraId="06A62E29" w14:textId="77777777" w:rsidR="00EB14D5" w:rsidRPr="00BE04FC" w:rsidRDefault="00EB14D5" w:rsidP="00DB0B6E">
      <w:pPr>
        <w:pStyle w:val="af8"/>
        <w:keepLines w:val="0"/>
        <w:spacing w:after="0"/>
        <w:ind w:left="0"/>
        <w:rPr>
          <w:szCs w:val="24"/>
        </w:rPr>
      </w:pPr>
      <w:r w:rsidRPr="00BE04FC">
        <w:rPr>
          <w:szCs w:val="24"/>
        </w:rPr>
        <w:t>Дата утверждения плана;</w:t>
      </w:r>
    </w:p>
    <w:p w14:paraId="304583F5" w14:textId="77777777" w:rsidR="00EB14D5" w:rsidRPr="00BE04FC" w:rsidRDefault="00EB14D5" w:rsidP="00DB0B6E">
      <w:pPr>
        <w:pStyle w:val="af8"/>
        <w:keepLines w:val="0"/>
        <w:spacing w:after="0"/>
        <w:ind w:left="0"/>
        <w:rPr>
          <w:szCs w:val="24"/>
        </w:rPr>
      </w:pPr>
      <w:r w:rsidRPr="00BE04FC">
        <w:rPr>
          <w:szCs w:val="24"/>
        </w:rPr>
        <w:t>Этап согласования;</w:t>
      </w:r>
    </w:p>
    <w:p w14:paraId="75E41628" w14:textId="77777777" w:rsidR="00EB14D5" w:rsidRPr="00BE04FC" w:rsidRDefault="00EB14D5" w:rsidP="00DB0B6E">
      <w:pPr>
        <w:pStyle w:val="affff7"/>
        <w:keepNext w:val="0"/>
        <w:widowControl w:val="0"/>
        <w:spacing w:before="0" w:after="0" w:line="240" w:lineRule="auto"/>
        <w:ind w:firstLine="567"/>
        <w:jc w:val="both"/>
        <w:rPr>
          <w:b w:val="0"/>
          <w:sz w:val="24"/>
          <w:szCs w:val="24"/>
        </w:rPr>
      </w:pPr>
      <w:r w:rsidRPr="00BE04FC">
        <w:rPr>
          <w:b w:val="0"/>
          <w:sz w:val="24"/>
          <w:szCs w:val="24"/>
        </w:rPr>
        <w:t>Согласующий.</w:t>
      </w:r>
    </w:p>
    <w:p w14:paraId="4A32F9A9" w14:textId="77777777" w:rsidR="00EB14D5" w:rsidRPr="00BE04FC" w:rsidRDefault="00EB14D5" w:rsidP="00DB0B6E">
      <w:pPr>
        <w:pStyle w:val="35"/>
        <w:spacing w:before="0" w:after="0"/>
        <w:ind w:left="0" w:firstLine="567"/>
      </w:pPr>
      <w:bookmarkStart w:id="109" w:name="_Toc177650991"/>
      <w:r w:rsidRPr="00BE04FC">
        <w:t>Карточка плана проведения плановых контрольно-надзорных мероприятий</w:t>
      </w:r>
      <w:bookmarkEnd w:id="109"/>
    </w:p>
    <w:p w14:paraId="20A0AF6C" w14:textId="06B39CD6" w:rsidR="00EB14D5" w:rsidRPr="00BE04FC" w:rsidRDefault="00EB14D5" w:rsidP="00DB0B6E">
      <w:pPr>
        <w:pStyle w:val="af8"/>
        <w:keepLines w:val="0"/>
        <w:spacing w:after="0"/>
        <w:ind w:left="0"/>
        <w:rPr>
          <w:szCs w:val="24"/>
        </w:rPr>
      </w:pPr>
      <w:r w:rsidRPr="00BE04FC">
        <w:rPr>
          <w:szCs w:val="24"/>
        </w:rPr>
        <w:t>При нажатии ЛКМ на наименовании элемента журнала планов проведения плановых контрольно-надзорных мероприятий отображается карточка плана проведения плановых контрольно-надзорных мероприятий (</w:t>
      </w:r>
      <w:r w:rsidRPr="00BE04FC">
        <w:rPr>
          <w:bCs/>
          <w:szCs w:val="24"/>
        </w:rPr>
        <w:fldChar w:fldCharType="begin"/>
      </w:r>
      <w:r w:rsidRPr="00BE04FC">
        <w:rPr>
          <w:szCs w:val="24"/>
        </w:rPr>
        <w:instrText xml:space="preserve"> REF _Ref163227053 \h </w:instrText>
      </w:r>
      <w:r w:rsidRPr="00BE04FC">
        <w:rPr>
          <w:bCs/>
          <w:szCs w:val="24"/>
        </w:rPr>
        <w:instrText xml:space="preserve"> \* MERGEFORMAT </w:instrText>
      </w:r>
      <w:r w:rsidRPr="00BE04FC">
        <w:rPr>
          <w:bCs/>
          <w:szCs w:val="24"/>
        </w:rPr>
      </w:r>
      <w:r w:rsidRPr="00BE04FC">
        <w:rPr>
          <w:bCs/>
          <w:szCs w:val="24"/>
        </w:rPr>
        <w:fldChar w:fldCharType="separate"/>
      </w:r>
      <w:r w:rsidR="00925F8E" w:rsidRPr="00BE04FC">
        <w:rPr>
          <w:szCs w:val="24"/>
        </w:rPr>
        <w:t xml:space="preserve">Рисунок </w:t>
      </w:r>
      <w:r w:rsidRPr="00BE04FC">
        <w:rPr>
          <w:bCs/>
          <w:szCs w:val="24"/>
        </w:rPr>
        <w:fldChar w:fldCharType="end"/>
      </w:r>
      <w:r w:rsidR="00925F8E" w:rsidRPr="00BE04FC">
        <w:rPr>
          <w:bCs/>
          <w:szCs w:val="24"/>
        </w:rPr>
        <w:t>32</w:t>
      </w:r>
      <w:r w:rsidRPr="00BE04FC">
        <w:rPr>
          <w:szCs w:val="24"/>
        </w:rPr>
        <w:t>) в составе следующих блоков и атрибутов:</w:t>
      </w:r>
    </w:p>
    <w:p w14:paraId="4F7692B5" w14:textId="77777777" w:rsidR="00EB14D5" w:rsidRPr="00BE04FC" w:rsidRDefault="00EB14D5" w:rsidP="00DB0B6E">
      <w:pPr>
        <w:pStyle w:val="af8"/>
        <w:keepLines w:val="0"/>
        <w:spacing w:after="0"/>
        <w:ind w:left="0"/>
        <w:rPr>
          <w:szCs w:val="24"/>
        </w:rPr>
      </w:pPr>
      <w:r w:rsidRPr="00BE04FC">
        <w:rPr>
          <w:szCs w:val="24"/>
        </w:rPr>
        <w:t>Блок «Информация о плане мероприятий»:</w:t>
      </w:r>
    </w:p>
    <w:p w14:paraId="12E706BE" w14:textId="77777777" w:rsidR="00EB14D5" w:rsidRPr="00BE04FC" w:rsidRDefault="00EB14D5" w:rsidP="00DB0B6E">
      <w:pPr>
        <w:pStyle w:val="af8"/>
        <w:keepLines w:val="0"/>
        <w:spacing w:after="0"/>
        <w:ind w:left="0"/>
        <w:rPr>
          <w:szCs w:val="24"/>
        </w:rPr>
      </w:pPr>
      <w:r w:rsidRPr="00BE04FC">
        <w:rPr>
          <w:szCs w:val="24"/>
        </w:rPr>
        <w:t>Год;</w:t>
      </w:r>
    </w:p>
    <w:p w14:paraId="43FA6A76" w14:textId="77777777" w:rsidR="00EB14D5" w:rsidRPr="00BE04FC" w:rsidRDefault="00EB14D5" w:rsidP="00DB0B6E">
      <w:pPr>
        <w:pStyle w:val="af8"/>
        <w:keepLines w:val="0"/>
        <w:spacing w:after="0"/>
        <w:ind w:left="0"/>
        <w:rPr>
          <w:szCs w:val="24"/>
        </w:rPr>
      </w:pPr>
      <w:r w:rsidRPr="00BE04FC">
        <w:rPr>
          <w:szCs w:val="24"/>
        </w:rPr>
        <w:t>Дата утверждения плана;</w:t>
      </w:r>
    </w:p>
    <w:p w14:paraId="78D2F69F" w14:textId="77777777" w:rsidR="00EB14D5" w:rsidRPr="00BE04FC" w:rsidRDefault="00EB14D5" w:rsidP="00DB0B6E">
      <w:pPr>
        <w:pStyle w:val="af8"/>
        <w:keepLines w:val="0"/>
        <w:spacing w:after="0"/>
        <w:ind w:left="0"/>
        <w:rPr>
          <w:szCs w:val="24"/>
        </w:rPr>
      </w:pPr>
      <w:r w:rsidRPr="00BE04FC">
        <w:rPr>
          <w:szCs w:val="24"/>
        </w:rPr>
        <w:t>ИОГВ;</w:t>
      </w:r>
    </w:p>
    <w:p w14:paraId="504C3616" w14:textId="77777777" w:rsidR="00EB14D5" w:rsidRPr="00BE04FC" w:rsidRDefault="00EB14D5" w:rsidP="00DB0B6E">
      <w:pPr>
        <w:pStyle w:val="af8"/>
        <w:keepLines w:val="0"/>
        <w:spacing w:after="0"/>
        <w:ind w:left="0"/>
        <w:rPr>
          <w:szCs w:val="24"/>
        </w:rPr>
      </w:pPr>
      <w:r w:rsidRPr="00BE04FC">
        <w:rPr>
          <w:szCs w:val="24"/>
        </w:rPr>
        <w:t>Подведомственные организации;</w:t>
      </w:r>
    </w:p>
    <w:p w14:paraId="16C3BB71" w14:textId="77777777" w:rsidR="00EB14D5" w:rsidRPr="00BE04FC" w:rsidRDefault="00EB14D5" w:rsidP="00DB0B6E">
      <w:pPr>
        <w:tabs>
          <w:tab w:val="left" w:pos="993"/>
        </w:tabs>
        <w:rPr>
          <w:rFonts w:eastAsiaTheme="minorHAnsi"/>
          <w:szCs w:val="24"/>
        </w:rPr>
      </w:pPr>
      <w:r w:rsidRPr="00BE04FC">
        <w:rPr>
          <w:rFonts w:eastAsiaTheme="minorHAnsi"/>
          <w:szCs w:val="24"/>
        </w:rPr>
        <w:t>Ответственной лицо за осуществление ведомственного контроля;</w:t>
      </w:r>
    </w:p>
    <w:p w14:paraId="6DFAA288" w14:textId="77777777" w:rsidR="00EB14D5" w:rsidRPr="00BE04FC" w:rsidRDefault="00EB14D5" w:rsidP="00DB0B6E">
      <w:pPr>
        <w:pStyle w:val="af8"/>
        <w:keepLines w:val="0"/>
        <w:spacing w:after="0"/>
        <w:ind w:left="0"/>
        <w:rPr>
          <w:szCs w:val="24"/>
        </w:rPr>
      </w:pPr>
      <w:r w:rsidRPr="00BE04FC">
        <w:rPr>
          <w:szCs w:val="24"/>
        </w:rPr>
        <w:t>Предмет КНМ;</w:t>
      </w:r>
    </w:p>
    <w:p w14:paraId="433A3C5C" w14:textId="77777777" w:rsidR="00EB14D5" w:rsidRPr="00BE04FC" w:rsidRDefault="00EB14D5" w:rsidP="00DB0B6E">
      <w:pPr>
        <w:pStyle w:val="af8"/>
        <w:keepLines w:val="0"/>
        <w:spacing w:after="0"/>
        <w:ind w:left="0"/>
        <w:rPr>
          <w:szCs w:val="24"/>
        </w:rPr>
      </w:pPr>
      <w:r w:rsidRPr="00BE04FC">
        <w:rPr>
          <w:szCs w:val="24"/>
        </w:rPr>
        <w:t>Дополнительная информация;</w:t>
      </w:r>
    </w:p>
    <w:p w14:paraId="2C2A6020" w14:textId="77777777" w:rsidR="00EB14D5" w:rsidRPr="00BE04FC" w:rsidRDefault="00EB14D5" w:rsidP="00DB0B6E">
      <w:pPr>
        <w:pStyle w:val="af8"/>
        <w:keepLines w:val="0"/>
        <w:spacing w:after="0"/>
        <w:ind w:left="0"/>
        <w:rPr>
          <w:szCs w:val="24"/>
        </w:rPr>
      </w:pPr>
      <w:r w:rsidRPr="00BE04FC">
        <w:rPr>
          <w:szCs w:val="24"/>
        </w:rPr>
        <w:t>Этап согласования;</w:t>
      </w:r>
    </w:p>
    <w:p w14:paraId="70B68922" w14:textId="77777777" w:rsidR="00EB14D5" w:rsidRPr="00BE04FC" w:rsidRDefault="00EB14D5" w:rsidP="00DB0B6E">
      <w:pPr>
        <w:pStyle w:val="af8"/>
        <w:keepLines w:val="0"/>
        <w:spacing w:after="0"/>
        <w:ind w:left="0"/>
        <w:rPr>
          <w:szCs w:val="24"/>
        </w:rPr>
      </w:pPr>
      <w:r w:rsidRPr="00BE04FC">
        <w:rPr>
          <w:szCs w:val="24"/>
        </w:rPr>
        <w:t>Согласующий;</w:t>
      </w:r>
    </w:p>
    <w:p w14:paraId="25B7D191" w14:textId="77777777" w:rsidR="00EB14D5" w:rsidRPr="00BE04FC" w:rsidRDefault="00EB14D5" w:rsidP="00DB0B6E">
      <w:pPr>
        <w:tabs>
          <w:tab w:val="left" w:pos="993"/>
        </w:tabs>
        <w:rPr>
          <w:rFonts w:eastAsiaTheme="minorHAnsi"/>
          <w:szCs w:val="24"/>
        </w:rPr>
      </w:pPr>
      <w:r w:rsidRPr="00BE04FC">
        <w:rPr>
          <w:rFonts w:eastAsiaTheme="minorHAnsi"/>
          <w:szCs w:val="24"/>
        </w:rPr>
        <w:t>Файл;</w:t>
      </w:r>
    </w:p>
    <w:p w14:paraId="17EF7707" w14:textId="77777777" w:rsidR="00EB14D5" w:rsidRPr="00BE04FC" w:rsidRDefault="00EB14D5" w:rsidP="00DB0B6E">
      <w:pPr>
        <w:tabs>
          <w:tab w:val="left" w:pos="993"/>
        </w:tabs>
        <w:rPr>
          <w:rFonts w:eastAsiaTheme="minorHAnsi"/>
          <w:szCs w:val="24"/>
        </w:rPr>
      </w:pPr>
      <w:r w:rsidRPr="00BE04FC">
        <w:rPr>
          <w:rFonts w:eastAsiaTheme="minorHAnsi"/>
          <w:szCs w:val="24"/>
        </w:rPr>
        <w:t>Статус.</w:t>
      </w:r>
    </w:p>
    <w:p w14:paraId="58B608BB" w14:textId="01582092" w:rsidR="00EB14D5" w:rsidRPr="00BE04FC" w:rsidRDefault="00EB14D5" w:rsidP="00DB0B6E">
      <w:pPr>
        <w:pStyle w:val="af8"/>
        <w:keepLines w:val="0"/>
        <w:spacing w:after="0"/>
        <w:ind w:left="0"/>
        <w:rPr>
          <w:szCs w:val="24"/>
        </w:rPr>
      </w:pPr>
      <w:r w:rsidRPr="00BE04FC">
        <w:rPr>
          <w:szCs w:val="24"/>
        </w:rPr>
        <w:t>Блок «Плановые КНМ», (соответствует п.</w:t>
      </w:r>
      <w:r w:rsidR="00F667BD" w:rsidRPr="00BE04FC">
        <w:rPr>
          <w:szCs w:val="24"/>
        </w:rPr>
        <w:t>3</w:t>
      </w:r>
      <w:r w:rsidRPr="00BE04FC">
        <w:rPr>
          <w:szCs w:val="24"/>
        </w:rPr>
        <w:t>.</w:t>
      </w:r>
      <w:r w:rsidR="009C2537" w:rsidRPr="00BE04FC">
        <w:rPr>
          <w:szCs w:val="24"/>
        </w:rPr>
        <w:t>4</w:t>
      </w:r>
      <w:r w:rsidRPr="00BE04FC">
        <w:rPr>
          <w:szCs w:val="24"/>
        </w:rPr>
        <w:t>.</w:t>
      </w:r>
      <w:r w:rsidR="009C2537" w:rsidRPr="00BE04FC">
        <w:rPr>
          <w:szCs w:val="24"/>
        </w:rPr>
        <w:t>8</w:t>
      </w:r>
      <w:r w:rsidRPr="00BE04FC">
        <w:rPr>
          <w:szCs w:val="24"/>
        </w:rPr>
        <w:t xml:space="preserve">), отображающий данные </w:t>
      </w:r>
      <w:r w:rsidRPr="00BE04FC">
        <w:rPr>
          <w:szCs w:val="24"/>
        </w:rPr>
        <w:br/>
        <w:t>по контрольно-надзорным мероприятиям, относящимся к типу «плановые документарные» или «плановые выездные».</w:t>
      </w:r>
    </w:p>
    <w:p w14:paraId="4112EECB" w14:textId="4EDCDA5E" w:rsidR="00C334DE" w:rsidRPr="00BE04FC" w:rsidRDefault="00C334DE" w:rsidP="00DB0B6E">
      <w:pPr>
        <w:pStyle w:val="af8"/>
        <w:keepLines w:val="0"/>
        <w:spacing w:after="0"/>
        <w:ind w:left="0"/>
        <w:rPr>
          <w:szCs w:val="24"/>
        </w:rPr>
      </w:pPr>
      <w:r w:rsidRPr="00BE04FC">
        <w:rPr>
          <w:szCs w:val="24"/>
        </w:rPr>
        <w:t xml:space="preserve">Плановые проверки формируются только после создания карточки «План проведения плановых КНМ» в соответствующем разделе. Форма создания плановой КНМ отобразится при нажатии кнопки «Создать» </w:t>
      </w:r>
      <w:r w:rsidRPr="00BE04FC">
        <w:rPr>
          <w:noProof/>
          <w:szCs w:val="24"/>
          <w:lang w:eastAsia="ru-RU"/>
        </w:rPr>
        <w:drawing>
          <wp:inline distT="0" distB="0" distL="0" distR="0" wp14:anchorId="09B2224A" wp14:editId="11DA3811">
            <wp:extent cx="676275" cy="266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6275" cy="266700"/>
                    </a:xfrm>
                    <a:prstGeom prst="rect">
                      <a:avLst/>
                    </a:prstGeom>
                  </pic:spPr>
                </pic:pic>
              </a:graphicData>
            </a:graphic>
          </wp:inline>
        </w:drawing>
      </w:r>
      <w:r w:rsidRPr="00BE04FC">
        <w:rPr>
          <w:szCs w:val="24"/>
        </w:rPr>
        <w:t xml:space="preserve"> во вкладке «Плановые КНМ» карточки «План проведения плановых КНМ».</w:t>
      </w:r>
    </w:p>
    <w:p w14:paraId="432DA523" w14:textId="5ADE45B4" w:rsidR="003A1A78" w:rsidRPr="00BE04FC" w:rsidRDefault="003A1A78" w:rsidP="00DB0B6E">
      <w:pPr>
        <w:pStyle w:val="af8"/>
        <w:keepLines w:val="0"/>
        <w:spacing w:after="0"/>
        <w:ind w:left="0"/>
        <w:rPr>
          <w:szCs w:val="24"/>
        </w:rPr>
      </w:pPr>
      <w:r w:rsidRPr="00BE04FC">
        <w:rPr>
          <w:szCs w:val="24"/>
        </w:rPr>
        <w:t>Для того, чтобы в поле «Подведомственная организация» отобразились организации, необходимо предварительно указать дату начала мероприятия. Именно от этой даты Система ведет расчет в количестве дней, для того, чтобы далее отображать соответствующие подведомственные организации. Если с даты последней проверки (поле «Дата проверки» карточки «Подведомственная организация»), указанной в карточке подведомственной организа</w:t>
      </w:r>
      <w:r w:rsidR="00DB0B6E" w:rsidRPr="00BE04FC">
        <w:rPr>
          <w:szCs w:val="24"/>
        </w:rPr>
        <w:t>ции (Рисунок 4) прошло 3 года и </w:t>
      </w:r>
      <w:r w:rsidRPr="00BE04FC">
        <w:rPr>
          <w:szCs w:val="24"/>
        </w:rPr>
        <w:t>более – такая организация отобразится в реестре для создания плановой</w:t>
      </w:r>
      <w:r w:rsidR="00DB0B6E" w:rsidRPr="00BE04FC">
        <w:rPr>
          <w:szCs w:val="24"/>
        </w:rPr>
        <w:t xml:space="preserve"> проверки. Или, если с </w:t>
      </w:r>
      <w:r w:rsidRPr="00BE04FC">
        <w:rPr>
          <w:szCs w:val="24"/>
        </w:rPr>
        <w:t xml:space="preserve">даты регистрации организации в реестре ЕГРЮЛ (поле «Дата регистрации в ЕГРЮЛ» карточки «Подведомственная организация») поле прошло 3 года и более– </w:t>
      </w:r>
      <w:r w:rsidR="00DB0B6E" w:rsidRPr="00BE04FC">
        <w:rPr>
          <w:szCs w:val="24"/>
        </w:rPr>
        <w:t>такая организация отобразится в </w:t>
      </w:r>
      <w:r w:rsidRPr="00BE04FC">
        <w:rPr>
          <w:szCs w:val="24"/>
        </w:rPr>
        <w:t>реестре для создания плановой проверки.</w:t>
      </w:r>
    </w:p>
    <w:p w14:paraId="5BB100C4" w14:textId="77777777" w:rsidR="003A1A78" w:rsidRPr="00BE04FC" w:rsidRDefault="003A1A78" w:rsidP="00DB0B6E">
      <w:pPr>
        <w:pStyle w:val="aff6"/>
        <w:ind w:left="0"/>
        <w:rPr>
          <w:szCs w:val="24"/>
        </w:rPr>
      </w:pPr>
      <w:r w:rsidRPr="00BE04FC">
        <w:rPr>
          <w:szCs w:val="24"/>
        </w:rPr>
        <w:t>Если оба этих значения в карточке подведомственной организации пусты – такая организация не отобразится в карточке создания планового КНМ.</w:t>
      </w:r>
    </w:p>
    <w:p w14:paraId="5A79C8D2" w14:textId="7EA0458A" w:rsidR="00EB14D5" w:rsidRPr="00BE04FC" w:rsidRDefault="00B867EB" w:rsidP="00DB0B6E">
      <w:pPr>
        <w:pStyle w:val="af8"/>
        <w:keepLines w:val="0"/>
        <w:spacing w:after="0"/>
        <w:ind w:left="0"/>
        <w:rPr>
          <w:szCs w:val="24"/>
        </w:rPr>
      </w:pPr>
      <w:r w:rsidRPr="00BE04FC">
        <w:rPr>
          <w:noProof/>
          <w:szCs w:val="24"/>
          <w:lang w:eastAsia="ru-RU"/>
        </w:rPr>
        <w:drawing>
          <wp:inline distT="0" distB="0" distL="0" distR="0" wp14:anchorId="6598C5DA" wp14:editId="10C81BEA">
            <wp:extent cx="6067425" cy="450330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70400" cy="4505514"/>
                    </a:xfrm>
                    <a:prstGeom prst="rect">
                      <a:avLst/>
                    </a:prstGeom>
                  </pic:spPr>
                </pic:pic>
              </a:graphicData>
            </a:graphic>
          </wp:inline>
        </w:drawing>
      </w:r>
    </w:p>
    <w:p w14:paraId="0D1A06CB" w14:textId="717E11FE"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10" w:name="_Ref163227053"/>
      <w:r w:rsidRPr="00BE04FC">
        <w:rPr>
          <w:b w:val="0"/>
          <w:sz w:val="24"/>
          <w:szCs w:val="24"/>
        </w:rPr>
        <w:t xml:space="preserve">Рисунок </w:t>
      </w:r>
      <w:bookmarkEnd w:id="110"/>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32</w:t>
      </w:r>
      <w:r w:rsidR="004C6DF6" w:rsidRPr="00BE04FC">
        <w:rPr>
          <w:b w:val="0"/>
          <w:sz w:val="24"/>
          <w:szCs w:val="24"/>
        </w:rPr>
        <w:fldChar w:fldCharType="end"/>
      </w:r>
      <w:r w:rsidRPr="00BE04FC">
        <w:rPr>
          <w:b w:val="0"/>
          <w:sz w:val="24"/>
          <w:szCs w:val="24"/>
        </w:rPr>
        <w:t>. Карточка плана проведения плановых контрольно-надзорных мероприятий</w:t>
      </w:r>
    </w:p>
    <w:p w14:paraId="3A835FCE" w14:textId="22307DF0" w:rsidR="00EB14D5" w:rsidRPr="00BE04FC" w:rsidRDefault="00EB14D5" w:rsidP="00DB0B6E">
      <w:pPr>
        <w:pStyle w:val="af8"/>
        <w:keepLines w:val="0"/>
        <w:spacing w:after="0"/>
        <w:ind w:left="0"/>
        <w:rPr>
          <w:szCs w:val="24"/>
        </w:rPr>
      </w:pPr>
      <w:r w:rsidRPr="00BE04FC">
        <w:rPr>
          <w:szCs w:val="24"/>
        </w:rPr>
        <w:t>Блок «Согласования плана проведения плановых КНМ» (</w:t>
      </w:r>
      <w:r w:rsidRPr="00BE04FC">
        <w:rPr>
          <w:bCs/>
          <w:szCs w:val="24"/>
        </w:rPr>
        <w:fldChar w:fldCharType="begin"/>
      </w:r>
      <w:r w:rsidRPr="00BE04FC">
        <w:rPr>
          <w:szCs w:val="24"/>
        </w:rPr>
        <w:instrText xml:space="preserve"> REF _Ref163227145 \h </w:instrText>
      </w:r>
      <w:r w:rsidRPr="00BE04FC">
        <w:rPr>
          <w:bCs/>
          <w:szCs w:val="24"/>
        </w:rPr>
        <w:instrText xml:space="preserve"> \* MERGEFORMAT </w:instrText>
      </w:r>
      <w:r w:rsidRPr="00BE04FC">
        <w:rPr>
          <w:bCs/>
          <w:szCs w:val="24"/>
        </w:rPr>
      </w:r>
      <w:r w:rsidRPr="00BE04FC">
        <w:rPr>
          <w:bCs/>
          <w:szCs w:val="24"/>
        </w:rPr>
        <w:fldChar w:fldCharType="separate"/>
      </w:r>
      <w:r w:rsidR="00925F8E" w:rsidRPr="00BE04FC">
        <w:rPr>
          <w:szCs w:val="24"/>
        </w:rPr>
        <w:t xml:space="preserve">Рисунок </w:t>
      </w:r>
      <w:r w:rsidRPr="00BE04FC">
        <w:rPr>
          <w:bCs/>
          <w:szCs w:val="24"/>
        </w:rPr>
        <w:fldChar w:fldCharType="end"/>
      </w:r>
      <w:r w:rsidR="00925F8E" w:rsidRPr="00BE04FC">
        <w:rPr>
          <w:bCs/>
          <w:szCs w:val="24"/>
        </w:rPr>
        <w:t>33</w:t>
      </w:r>
      <w:r w:rsidRPr="00BE04FC">
        <w:rPr>
          <w:szCs w:val="24"/>
        </w:rPr>
        <w:t>) содержит информацию о пройденных этапах согласования плана проведения плановых КНМ.</w:t>
      </w:r>
    </w:p>
    <w:p w14:paraId="5CFF354E" w14:textId="1D92C4B4" w:rsidR="00EB14D5" w:rsidRPr="00BE04FC" w:rsidRDefault="00BE04FC" w:rsidP="00DB0B6E">
      <w:pPr>
        <w:pStyle w:val="af8"/>
        <w:keepLines w:val="0"/>
        <w:spacing w:after="0"/>
        <w:ind w:left="0"/>
        <w:rPr>
          <w:szCs w:val="24"/>
        </w:rPr>
      </w:pPr>
      <w:r w:rsidRPr="00BE04FC">
        <w:rPr>
          <w:noProof/>
          <w:szCs w:val="24"/>
          <w:lang w:eastAsia="ru-RU"/>
        </w:rPr>
        <w:pict w14:anchorId="42C08C20">
          <v:shape id="_x0000_i1042" type="#_x0000_t75" style="width:481.5pt;height:122.25pt">
            <v:imagedata r:id="rId48" o:title="Согласование плана"/>
          </v:shape>
        </w:pict>
      </w:r>
    </w:p>
    <w:p w14:paraId="45ACD883" w14:textId="43D205AD"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11" w:name="_Ref163227145"/>
      <w:r w:rsidRPr="00BE04FC">
        <w:rPr>
          <w:b w:val="0"/>
          <w:sz w:val="24"/>
          <w:szCs w:val="24"/>
        </w:rPr>
        <w:t xml:space="preserve">Рисунок </w:t>
      </w:r>
      <w:bookmarkEnd w:id="111"/>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33</w:t>
      </w:r>
      <w:r w:rsidR="004C6DF6" w:rsidRPr="00BE04FC">
        <w:rPr>
          <w:b w:val="0"/>
          <w:sz w:val="24"/>
          <w:szCs w:val="24"/>
        </w:rPr>
        <w:fldChar w:fldCharType="end"/>
      </w:r>
      <w:r w:rsidRPr="00BE04FC">
        <w:rPr>
          <w:b w:val="0"/>
          <w:sz w:val="24"/>
          <w:szCs w:val="24"/>
        </w:rPr>
        <w:t>. Карточка плана проведения плановых контрольно-надзорных мероприятий. Раздел согласования плана</w:t>
      </w:r>
    </w:p>
    <w:p w14:paraId="7854F0C7" w14:textId="77777777" w:rsidR="00EB14D5" w:rsidRPr="00BE04FC" w:rsidRDefault="00EB14D5" w:rsidP="00DB0B6E">
      <w:pPr>
        <w:pStyle w:val="35"/>
        <w:spacing w:before="0" w:after="0"/>
        <w:ind w:left="0" w:firstLine="567"/>
      </w:pPr>
      <w:bookmarkStart w:id="112" w:name="_Toc177650992"/>
      <w:r w:rsidRPr="00BE04FC">
        <w:t>Отчеты</w:t>
      </w:r>
      <w:bookmarkEnd w:id="112"/>
    </w:p>
    <w:p w14:paraId="6DA5EB0A" w14:textId="5AFAC2BB" w:rsidR="00EB14D5" w:rsidRPr="00BE04FC" w:rsidRDefault="00EB14D5" w:rsidP="00DB0B6E">
      <w:pPr>
        <w:pStyle w:val="af8"/>
        <w:keepLines w:val="0"/>
        <w:spacing w:after="0"/>
        <w:ind w:left="0"/>
        <w:rPr>
          <w:szCs w:val="24"/>
        </w:rPr>
      </w:pPr>
      <w:r w:rsidRPr="00BE04FC">
        <w:rPr>
          <w:szCs w:val="24"/>
        </w:rPr>
        <w:t xml:space="preserve">Описание состава отображаемых областей раздела отчетов, доступных пользователю </w:t>
      </w:r>
      <w:r w:rsidRPr="00BE04FC">
        <w:rPr>
          <w:szCs w:val="24"/>
        </w:rPr>
        <w:br/>
        <w:t>по ролевой модели (</w:t>
      </w:r>
      <w:r w:rsidRPr="00BE04FC">
        <w:rPr>
          <w:szCs w:val="24"/>
        </w:rPr>
        <w:fldChar w:fldCharType="begin"/>
      </w:r>
      <w:r w:rsidRPr="00BE04FC">
        <w:rPr>
          <w:szCs w:val="24"/>
        </w:rPr>
        <w:instrText xml:space="preserve"> REF _Ref163227412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25F8E" w:rsidRPr="00BE04FC">
        <w:rPr>
          <w:szCs w:val="24"/>
        </w:rPr>
        <w:t>34</w:t>
      </w:r>
      <w:r w:rsidRPr="00BE04FC">
        <w:rPr>
          <w:szCs w:val="24"/>
        </w:rPr>
        <w:t>):</w:t>
      </w:r>
    </w:p>
    <w:p w14:paraId="1136DC71" w14:textId="77777777" w:rsidR="00EB14D5" w:rsidRPr="00BE04FC" w:rsidRDefault="00EB14D5" w:rsidP="00DB0B6E">
      <w:pPr>
        <w:pStyle w:val="af8"/>
        <w:keepLines w:val="0"/>
        <w:spacing w:after="0"/>
        <w:ind w:left="0"/>
        <w:rPr>
          <w:szCs w:val="24"/>
        </w:rPr>
      </w:pPr>
      <w:r w:rsidRPr="00BE04FC">
        <w:rPr>
          <w:noProof/>
          <w:szCs w:val="24"/>
          <w:lang w:eastAsia="ru-RU"/>
        </w:rPr>
        <w:drawing>
          <wp:inline distT="0" distB="0" distL="0" distR="0" wp14:anchorId="312BAF0E" wp14:editId="73E788B2">
            <wp:extent cx="5605670" cy="2945747"/>
            <wp:effectExtent l="0" t="0" r="0" b="762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8927" cy="2952713"/>
                    </a:xfrm>
                    <a:prstGeom prst="rect">
                      <a:avLst/>
                    </a:prstGeom>
                  </pic:spPr>
                </pic:pic>
              </a:graphicData>
            </a:graphic>
          </wp:inline>
        </w:drawing>
      </w:r>
    </w:p>
    <w:p w14:paraId="00B38DA2" w14:textId="2BAB7188"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13" w:name="_Ref163227412"/>
      <w:r w:rsidRPr="00BE04FC">
        <w:rPr>
          <w:b w:val="0"/>
          <w:sz w:val="24"/>
          <w:szCs w:val="24"/>
        </w:rPr>
        <w:t xml:space="preserve">Рисунок </w:t>
      </w:r>
      <w:bookmarkEnd w:id="113"/>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34</w:t>
      </w:r>
      <w:r w:rsidR="004C6DF6" w:rsidRPr="00BE04FC">
        <w:rPr>
          <w:b w:val="0"/>
          <w:sz w:val="24"/>
          <w:szCs w:val="24"/>
        </w:rPr>
        <w:fldChar w:fldCharType="end"/>
      </w:r>
      <w:r w:rsidRPr="00BE04FC">
        <w:rPr>
          <w:b w:val="0"/>
          <w:sz w:val="24"/>
          <w:szCs w:val="24"/>
        </w:rPr>
        <w:t>. Формирование отчетов</w:t>
      </w:r>
    </w:p>
    <w:p w14:paraId="034D2445" w14:textId="09F2619E" w:rsidR="00EB14D5" w:rsidRPr="00BE04FC" w:rsidRDefault="00EB14D5" w:rsidP="00DB0B6E">
      <w:pPr>
        <w:pStyle w:val="af8"/>
        <w:keepLines w:val="0"/>
        <w:spacing w:after="0"/>
        <w:ind w:left="0"/>
        <w:rPr>
          <w:szCs w:val="24"/>
        </w:rPr>
      </w:pPr>
      <w:r w:rsidRPr="00BE04FC">
        <w:rPr>
          <w:szCs w:val="24"/>
        </w:rPr>
        <w:t>область отчета «Отчет об осуществлении ведомственного контроля за календарный год в отношении всех КНМ» - формируется за указанный год по единственному ИОГВ (</w:t>
      </w:r>
      <w:r w:rsidRPr="00BE04FC">
        <w:rPr>
          <w:szCs w:val="24"/>
        </w:rPr>
        <w:fldChar w:fldCharType="begin"/>
      </w:r>
      <w:r w:rsidRPr="00BE04FC">
        <w:rPr>
          <w:szCs w:val="24"/>
        </w:rPr>
        <w:instrText xml:space="preserve"> REF _Ref163228052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25F8E" w:rsidRPr="00BE04FC">
        <w:rPr>
          <w:szCs w:val="24"/>
        </w:rPr>
        <w:t>35</w:t>
      </w:r>
      <w:r w:rsidRPr="00BE04FC">
        <w:rPr>
          <w:szCs w:val="24"/>
        </w:rPr>
        <w:t>);</w:t>
      </w:r>
    </w:p>
    <w:p w14:paraId="4175292F" w14:textId="1C6A10ED" w:rsidR="00EB14D5" w:rsidRPr="00BE04FC" w:rsidRDefault="00EB14D5" w:rsidP="00DB0B6E">
      <w:pPr>
        <w:pStyle w:val="af8"/>
        <w:keepLines w:val="0"/>
        <w:spacing w:after="0"/>
        <w:ind w:left="0"/>
        <w:rPr>
          <w:szCs w:val="24"/>
        </w:rPr>
      </w:pPr>
      <w:r w:rsidRPr="00BE04FC">
        <w:rPr>
          <w:szCs w:val="24"/>
        </w:rPr>
        <w:t xml:space="preserve">область ответа «Квартальный отчет ИОГВ» - формируется за указанный период </w:t>
      </w:r>
      <w:r w:rsidRPr="00BE04FC">
        <w:rPr>
          <w:szCs w:val="24"/>
        </w:rPr>
        <w:br/>
        <w:t>по единственному ИОГВ (</w:t>
      </w:r>
      <w:r w:rsidRPr="00BE04FC">
        <w:rPr>
          <w:szCs w:val="24"/>
        </w:rPr>
        <w:fldChar w:fldCharType="begin"/>
      </w:r>
      <w:r w:rsidRPr="00BE04FC">
        <w:rPr>
          <w:szCs w:val="24"/>
        </w:rPr>
        <w:instrText xml:space="preserve"> REF _Ref163430639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25F8E" w:rsidRPr="00BE04FC">
        <w:rPr>
          <w:szCs w:val="24"/>
        </w:rPr>
        <w:t>36</w:t>
      </w:r>
      <w:r w:rsidRPr="00BE04FC">
        <w:rPr>
          <w:szCs w:val="24"/>
        </w:rPr>
        <w:t>).</w:t>
      </w:r>
    </w:p>
    <w:p w14:paraId="46B9C54D" w14:textId="77777777" w:rsidR="00EB14D5" w:rsidRPr="00BE04FC" w:rsidRDefault="00EB14D5" w:rsidP="00DB0B6E">
      <w:pPr>
        <w:pStyle w:val="af8"/>
        <w:keepLines w:val="0"/>
        <w:spacing w:after="0"/>
        <w:ind w:left="0"/>
        <w:rPr>
          <w:szCs w:val="24"/>
        </w:rPr>
      </w:pPr>
      <w:r w:rsidRPr="00BE04FC">
        <w:rPr>
          <w:szCs w:val="24"/>
        </w:rPr>
        <w:t xml:space="preserve">Отчеты формируются для выгрузки при указании параметров (год, ИОГВ, период) </w:t>
      </w:r>
      <w:r w:rsidRPr="00BE04FC">
        <w:rPr>
          <w:szCs w:val="24"/>
        </w:rPr>
        <w:br/>
        <w:t>и нажатии ЛКМ «Сформировать».</w:t>
      </w:r>
    </w:p>
    <w:p w14:paraId="5FD308AB" w14:textId="77777777" w:rsidR="00EB14D5" w:rsidRPr="00BE04FC" w:rsidRDefault="00EB14D5" w:rsidP="00DB0B6E">
      <w:pPr>
        <w:pStyle w:val="af8"/>
        <w:keepLines w:val="0"/>
        <w:spacing w:after="0"/>
        <w:ind w:left="0"/>
        <w:jc w:val="center"/>
        <w:rPr>
          <w:szCs w:val="24"/>
        </w:rPr>
      </w:pPr>
      <w:r w:rsidRPr="00BE04FC">
        <w:rPr>
          <w:noProof/>
          <w:szCs w:val="24"/>
          <w:lang w:eastAsia="ru-RU"/>
        </w:rPr>
        <w:drawing>
          <wp:inline distT="0" distB="0" distL="0" distR="0" wp14:anchorId="147401FD" wp14:editId="417CFAFC">
            <wp:extent cx="4752499" cy="3939540"/>
            <wp:effectExtent l="0" t="0" r="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52499" cy="3939540"/>
                    </a:xfrm>
                    <a:prstGeom prst="rect">
                      <a:avLst/>
                    </a:prstGeom>
                  </pic:spPr>
                </pic:pic>
              </a:graphicData>
            </a:graphic>
          </wp:inline>
        </w:drawing>
      </w:r>
    </w:p>
    <w:p w14:paraId="3E005EF7" w14:textId="77777777" w:rsidR="00EB14D5" w:rsidRPr="00BE04FC" w:rsidRDefault="00EB14D5" w:rsidP="00DB0B6E">
      <w:pPr>
        <w:pStyle w:val="af8"/>
        <w:keepLines w:val="0"/>
        <w:spacing w:after="0"/>
        <w:ind w:left="0"/>
        <w:jc w:val="center"/>
        <w:rPr>
          <w:szCs w:val="24"/>
        </w:rPr>
      </w:pPr>
      <w:r w:rsidRPr="00BE04FC">
        <w:rPr>
          <w:noProof/>
          <w:szCs w:val="24"/>
          <w:lang w:eastAsia="ru-RU"/>
        </w:rPr>
        <w:drawing>
          <wp:inline distT="0" distB="0" distL="0" distR="0" wp14:anchorId="72B57899" wp14:editId="36E08ABB">
            <wp:extent cx="4752200" cy="3657600"/>
            <wp:effectExtent l="0" t="0" r="444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52200" cy="3657600"/>
                    </a:xfrm>
                    <a:prstGeom prst="rect">
                      <a:avLst/>
                    </a:prstGeom>
                  </pic:spPr>
                </pic:pic>
              </a:graphicData>
            </a:graphic>
          </wp:inline>
        </w:drawing>
      </w:r>
    </w:p>
    <w:p w14:paraId="2F47F137" w14:textId="77777777" w:rsidR="00EB14D5" w:rsidRPr="00BE04FC" w:rsidRDefault="00EB14D5" w:rsidP="00DB0B6E">
      <w:pPr>
        <w:pStyle w:val="af8"/>
        <w:keepLines w:val="0"/>
        <w:spacing w:after="0"/>
        <w:ind w:left="0"/>
        <w:jc w:val="center"/>
        <w:rPr>
          <w:szCs w:val="24"/>
        </w:rPr>
      </w:pPr>
      <w:r w:rsidRPr="00BE04FC">
        <w:rPr>
          <w:noProof/>
          <w:szCs w:val="24"/>
          <w:lang w:eastAsia="ru-RU"/>
        </w:rPr>
        <w:drawing>
          <wp:inline distT="0" distB="0" distL="0" distR="0" wp14:anchorId="5F36F93B" wp14:editId="5B042958">
            <wp:extent cx="4598597" cy="3672840"/>
            <wp:effectExtent l="0" t="0" r="444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98597" cy="3672840"/>
                    </a:xfrm>
                    <a:prstGeom prst="rect">
                      <a:avLst/>
                    </a:prstGeom>
                  </pic:spPr>
                </pic:pic>
              </a:graphicData>
            </a:graphic>
          </wp:inline>
        </w:drawing>
      </w:r>
    </w:p>
    <w:p w14:paraId="75FD8965" w14:textId="77777777" w:rsidR="00EB14D5" w:rsidRPr="00BE04FC" w:rsidRDefault="00EB14D5" w:rsidP="00DB0B6E">
      <w:pPr>
        <w:pStyle w:val="af8"/>
        <w:keepLines w:val="0"/>
        <w:spacing w:after="0"/>
        <w:ind w:left="0"/>
        <w:jc w:val="center"/>
        <w:rPr>
          <w:szCs w:val="24"/>
        </w:rPr>
      </w:pPr>
      <w:r w:rsidRPr="00BE04FC">
        <w:rPr>
          <w:noProof/>
          <w:szCs w:val="24"/>
          <w:lang w:eastAsia="ru-RU"/>
        </w:rPr>
        <w:drawing>
          <wp:inline distT="0" distB="0" distL="0" distR="0" wp14:anchorId="49B2F7CD" wp14:editId="71D93D59">
            <wp:extent cx="4620832" cy="3909060"/>
            <wp:effectExtent l="0" t="0" r="889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30135" cy="3916930"/>
                    </a:xfrm>
                    <a:prstGeom prst="rect">
                      <a:avLst/>
                    </a:prstGeom>
                  </pic:spPr>
                </pic:pic>
              </a:graphicData>
            </a:graphic>
          </wp:inline>
        </w:drawing>
      </w:r>
    </w:p>
    <w:p w14:paraId="1A8CCD4C" w14:textId="77777777" w:rsidR="00EB14D5" w:rsidRPr="00BE04FC" w:rsidRDefault="00EB14D5" w:rsidP="00DB0B6E">
      <w:pPr>
        <w:pStyle w:val="af8"/>
        <w:keepLines w:val="0"/>
        <w:spacing w:after="0"/>
        <w:ind w:left="0"/>
        <w:jc w:val="center"/>
        <w:rPr>
          <w:szCs w:val="24"/>
        </w:rPr>
      </w:pPr>
      <w:r w:rsidRPr="00BE04FC">
        <w:rPr>
          <w:noProof/>
          <w:szCs w:val="24"/>
          <w:lang w:eastAsia="ru-RU"/>
        </w:rPr>
        <w:drawing>
          <wp:inline distT="0" distB="0" distL="0" distR="0" wp14:anchorId="36138348" wp14:editId="25A0360D">
            <wp:extent cx="4641521" cy="3695700"/>
            <wp:effectExtent l="0" t="0" r="698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43614" cy="3697367"/>
                    </a:xfrm>
                    <a:prstGeom prst="rect">
                      <a:avLst/>
                    </a:prstGeom>
                  </pic:spPr>
                </pic:pic>
              </a:graphicData>
            </a:graphic>
          </wp:inline>
        </w:drawing>
      </w:r>
    </w:p>
    <w:p w14:paraId="26AC9BC7" w14:textId="77777777" w:rsidR="00EB14D5" w:rsidRPr="00BE04FC" w:rsidRDefault="00EB14D5" w:rsidP="00DB0B6E">
      <w:pPr>
        <w:pStyle w:val="af8"/>
        <w:keepLines w:val="0"/>
        <w:spacing w:after="0"/>
        <w:ind w:left="0"/>
        <w:jc w:val="center"/>
        <w:rPr>
          <w:szCs w:val="24"/>
        </w:rPr>
      </w:pPr>
      <w:r w:rsidRPr="00BE04FC">
        <w:rPr>
          <w:noProof/>
          <w:szCs w:val="24"/>
          <w:lang w:eastAsia="ru-RU"/>
        </w:rPr>
        <w:drawing>
          <wp:inline distT="0" distB="0" distL="0" distR="0" wp14:anchorId="0E4662D9" wp14:editId="3D4AD54E">
            <wp:extent cx="4641927" cy="2225040"/>
            <wp:effectExtent l="0" t="0" r="635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44481" cy="2226264"/>
                    </a:xfrm>
                    <a:prstGeom prst="rect">
                      <a:avLst/>
                    </a:prstGeom>
                  </pic:spPr>
                </pic:pic>
              </a:graphicData>
            </a:graphic>
          </wp:inline>
        </w:drawing>
      </w:r>
    </w:p>
    <w:p w14:paraId="46E0D97D" w14:textId="00E703CF"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14" w:name="_Ref163228052"/>
      <w:r w:rsidRPr="00BE04FC">
        <w:rPr>
          <w:b w:val="0"/>
          <w:sz w:val="24"/>
          <w:szCs w:val="24"/>
        </w:rPr>
        <w:t xml:space="preserve">Рисунок </w:t>
      </w:r>
      <w:bookmarkEnd w:id="114"/>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sz w:val="24"/>
          <w:szCs w:val="24"/>
        </w:rPr>
        <w:t>35</w:t>
      </w:r>
      <w:r w:rsidR="004C6DF6" w:rsidRPr="00BE04FC">
        <w:rPr>
          <w:b w:val="0"/>
          <w:sz w:val="24"/>
          <w:szCs w:val="24"/>
        </w:rPr>
        <w:fldChar w:fldCharType="end"/>
      </w:r>
      <w:r w:rsidRPr="00BE04FC">
        <w:rPr>
          <w:b w:val="0"/>
          <w:sz w:val="24"/>
          <w:szCs w:val="24"/>
        </w:rPr>
        <w:t xml:space="preserve">. Отчет об осуществлении ведомственного контроля за календарный год </w:t>
      </w:r>
      <w:r w:rsidRPr="00BE04FC">
        <w:rPr>
          <w:b w:val="0"/>
          <w:sz w:val="24"/>
          <w:szCs w:val="24"/>
        </w:rPr>
        <w:br/>
        <w:t>в отношении всех КНМ</w:t>
      </w:r>
    </w:p>
    <w:p w14:paraId="3B047317" w14:textId="77777777" w:rsidR="00EB14D5" w:rsidRPr="00BE04FC" w:rsidRDefault="00EB14D5" w:rsidP="00DB0B6E">
      <w:pPr>
        <w:pStyle w:val="af8"/>
        <w:keepLines w:val="0"/>
        <w:spacing w:after="0"/>
        <w:ind w:left="0"/>
        <w:rPr>
          <w:szCs w:val="24"/>
        </w:rPr>
      </w:pPr>
      <w:r w:rsidRPr="00BE04FC">
        <w:rPr>
          <w:noProof/>
          <w:szCs w:val="24"/>
          <w:lang w:eastAsia="ru-RU"/>
        </w:rPr>
        <w:drawing>
          <wp:inline distT="0" distB="0" distL="0" distR="0" wp14:anchorId="7AE5ED32" wp14:editId="61C98B87">
            <wp:extent cx="5923722" cy="1278785"/>
            <wp:effectExtent l="0" t="0" r="127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7129" cy="1281679"/>
                    </a:xfrm>
                    <a:prstGeom prst="rect">
                      <a:avLst/>
                    </a:prstGeom>
                  </pic:spPr>
                </pic:pic>
              </a:graphicData>
            </a:graphic>
          </wp:inline>
        </w:drawing>
      </w:r>
    </w:p>
    <w:p w14:paraId="34C01BAA" w14:textId="6C18567C"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15" w:name="_Ref163430639"/>
      <w:r w:rsidRPr="00BE04FC">
        <w:rPr>
          <w:b w:val="0"/>
          <w:sz w:val="24"/>
          <w:szCs w:val="24"/>
        </w:rPr>
        <w:t xml:space="preserve">Рисунок </w:t>
      </w:r>
      <w:bookmarkEnd w:id="115"/>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36</w:t>
      </w:r>
      <w:r w:rsidR="004C6DF6" w:rsidRPr="00BE04FC">
        <w:rPr>
          <w:b w:val="0"/>
          <w:sz w:val="24"/>
          <w:szCs w:val="24"/>
        </w:rPr>
        <w:fldChar w:fldCharType="end"/>
      </w:r>
      <w:r w:rsidRPr="00BE04FC">
        <w:rPr>
          <w:b w:val="0"/>
          <w:sz w:val="24"/>
          <w:szCs w:val="24"/>
        </w:rPr>
        <w:t>. Квартальный отчет ИОГВ</w:t>
      </w:r>
    </w:p>
    <w:p w14:paraId="48F20839" w14:textId="77777777" w:rsidR="00EB14D5" w:rsidRPr="00BE04FC" w:rsidRDefault="00EB14D5" w:rsidP="00DB0B6E">
      <w:pPr>
        <w:pStyle w:val="35"/>
        <w:spacing w:before="0" w:after="0"/>
        <w:ind w:left="0" w:firstLine="567"/>
      </w:pPr>
      <w:bookmarkStart w:id="116" w:name="_Toc177650993"/>
      <w:r w:rsidRPr="00BE04FC">
        <w:t>Уведомления</w:t>
      </w:r>
      <w:bookmarkEnd w:id="116"/>
    </w:p>
    <w:p w14:paraId="083246C8" w14:textId="4A276769" w:rsidR="00EB14D5" w:rsidRPr="00BE04FC" w:rsidRDefault="00EB14D5" w:rsidP="00DB0B6E">
      <w:pPr>
        <w:pStyle w:val="af8"/>
        <w:keepLines w:val="0"/>
        <w:spacing w:after="0"/>
        <w:ind w:left="0"/>
        <w:rPr>
          <w:szCs w:val="24"/>
        </w:rPr>
      </w:pPr>
      <w:r w:rsidRPr="00BE04FC">
        <w:rPr>
          <w:szCs w:val="24"/>
        </w:rPr>
        <w:t>При нажатии ЛКМ на наименовании раздела в левом меню пользователя отображается раздел, предназначенный для размещения информации по уведомлениям, которые были направлены на электронную почту пользователя (</w:t>
      </w:r>
      <w:r w:rsidRPr="00BE04FC">
        <w:rPr>
          <w:szCs w:val="24"/>
        </w:rPr>
        <w:fldChar w:fldCharType="begin"/>
      </w:r>
      <w:r w:rsidRPr="00BE04FC">
        <w:rPr>
          <w:szCs w:val="24"/>
        </w:rPr>
        <w:instrText xml:space="preserve"> REF _Ref163430688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25F8E" w:rsidRPr="00BE04FC">
        <w:rPr>
          <w:szCs w:val="24"/>
        </w:rPr>
        <w:t>37</w:t>
      </w:r>
      <w:r w:rsidRPr="00BE04FC">
        <w:rPr>
          <w:szCs w:val="24"/>
        </w:rPr>
        <w:t>). Отображаемые данные представлены следующими столбцами:</w:t>
      </w:r>
    </w:p>
    <w:p w14:paraId="0BD2127E" w14:textId="77777777" w:rsidR="00EB14D5" w:rsidRPr="00BE04FC" w:rsidRDefault="00EB14D5" w:rsidP="00DB0B6E">
      <w:pPr>
        <w:pStyle w:val="af8"/>
        <w:keepLines w:val="0"/>
        <w:spacing w:after="0"/>
        <w:ind w:left="0"/>
        <w:rPr>
          <w:szCs w:val="24"/>
        </w:rPr>
      </w:pPr>
      <w:r w:rsidRPr="00BE04FC">
        <w:rPr>
          <w:szCs w:val="24"/>
        </w:rPr>
        <w:t>Дата;</w:t>
      </w:r>
    </w:p>
    <w:p w14:paraId="151C2938" w14:textId="77777777" w:rsidR="00EB14D5" w:rsidRPr="00BE04FC" w:rsidRDefault="00EB14D5" w:rsidP="00DB0B6E">
      <w:pPr>
        <w:pStyle w:val="af8"/>
        <w:keepLines w:val="0"/>
        <w:spacing w:after="0"/>
        <w:ind w:left="0"/>
        <w:rPr>
          <w:szCs w:val="24"/>
        </w:rPr>
      </w:pPr>
      <w:r w:rsidRPr="00BE04FC">
        <w:rPr>
          <w:szCs w:val="24"/>
        </w:rPr>
        <w:t>ФИО;</w:t>
      </w:r>
    </w:p>
    <w:p w14:paraId="7465FAB8" w14:textId="77777777" w:rsidR="00EB14D5" w:rsidRPr="00BE04FC" w:rsidRDefault="00EB14D5" w:rsidP="00DB0B6E">
      <w:pPr>
        <w:pStyle w:val="af8"/>
        <w:keepLines w:val="0"/>
        <w:spacing w:after="0"/>
        <w:ind w:left="0"/>
        <w:rPr>
          <w:szCs w:val="24"/>
        </w:rPr>
      </w:pPr>
      <w:r w:rsidRPr="00BE04FC">
        <w:rPr>
          <w:szCs w:val="24"/>
        </w:rPr>
        <w:t>Комментарий.</w:t>
      </w:r>
    </w:p>
    <w:p w14:paraId="07505996" w14:textId="6964E88E" w:rsidR="00EB14D5" w:rsidRPr="00BE04FC" w:rsidRDefault="00BE04FC" w:rsidP="00DB0B6E">
      <w:pPr>
        <w:pStyle w:val="af8"/>
        <w:keepLines w:val="0"/>
        <w:spacing w:after="0"/>
        <w:ind w:left="0"/>
        <w:rPr>
          <w:noProof/>
          <w:szCs w:val="24"/>
        </w:rPr>
      </w:pPr>
      <w:r w:rsidRPr="00BE04FC">
        <w:rPr>
          <w:noProof/>
          <w:szCs w:val="24"/>
          <w:lang w:eastAsia="ru-RU"/>
        </w:rPr>
        <w:pict w14:anchorId="4EF58B59">
          <v:shape id="_x0000_i1043" type="#_x0000_t75" style="width:458.25pt;height:316.5pt">
            <v:imagedata r:id="rId57" o:title="Уведомления"/>
          </v:shape>
        </w:pict>
      </w:r>
    </w:p>
    <w:p w14:paraId="308982F8" w14:textId="26284441"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17" w:name="_Ref163430688"/>
      <w:r w:rsidRPr="00BE04FC">
        <w:rPr>
          <w:b w:val="0"/>
          <w:sz w:val="24"/>
          <w:szCs w:val="24"/>
        </w:rPr>
        <w:t xml:space="preserve">Рисунок </w:t>
      </w:r>
      <w:bookmarkEnd w:id="117"/>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37</w:t>
      </w:r>
      <w:r w:rsidR="004C6DF6" w:rsidRPr="00BE04FC">
        <w:rPr>
          <w:b w:val="0"/>
          <w:sz w:val="24"/>
          <w:szCs w:val="24"/>
        </w:rPr>
        <w:fldChar w:fldCharType="end"/>
      </w:r>
      <w:r w:rsidRPr="00BE04FC">
        <w:rPr>
          <w:b w:val="0"/>
          <w:sz w:val="24"/>
          <w:szCs w:val="24"/>
        </w:rPr>
        <w:t xml:space="preserve"> Журнал уведомлений</w:t>
      </w:r>
    </w:p>
    <w:p w14:paraId="697E16EC" w14:textId="1723A9A1" w:rsidR="003E4D0A" w:rsidRPr="00BE04FC" w:rsidRDefault="003E4D0A" w:rsidP="00DB0B6E">
      <w:pPr>
        <w:pStyle w:val="35"/>
        <w:spacing w:before="0" w:after="0"/>
        <w:ind w:left="0" w:firstLine="567"/>
      </w:pPr>
      <w:bookmarkStart w:id="118" w:name="_Toc177650994"/>
      <w:bookmarkEnd w:id="57"/>
      <w:bookmarkEnd w:id="58"/>
      <w:bookmarkEnd w:id="59"/>
      <w:bookmarkEnd w:id="60"/>
      <w:r w:rsidRPr="00BE04FC">
        <w:t>Запросы</w:t>
      </w:r>
      <w:r w:rsidR="00E84F04" w:rsidRPr="00BE04FC">
        <w:t>. Отправка запроса и согласование ответа на запрос</w:t>
      </w:r>
      <w:bookmarkEnd w:id="118"/>
    </w:p>
    <w:p w14:paraId="5DB51230" w14:textId="4B5CF9D6" w:rsidR="009131AA" w:rsidRPr="00BE04FC" w:rsidRDefault="009A7E01" w:rsidP="00DB0B6E">
      <w:pPr>
        <w:rPr>
          <w:szCs w:val="24"/>
        </w:rPr>
      </w:pPr>
      <w:r w:rsidRPr="00BE04FC">
        <w:rPr>
          <w:szCs w:val="24"/>
        </w:rPr>
        <w:t>Существует возможность пользователю в соответствии со своей ролевой политикой (к примеру, «Сотрудник ИОГВ») направить запрос из карточки конкретного КНМ в сторону пользователя роли «Сотрудник ПО» для запроса дополнительной информации, касающейся проведения проверки.</w:t>
      </w:r>
    </w:p>
    <w:p w14:paraId="48E96BD2" w14:textId="469616EF" w:rsidR="009A7E01" w:rsidRPr="00BE04FC" w:rsidRDefault="009A7E01" w:rsidP="00DB0B6E">
      <w:pPr>
        <w:rPr>
          <w:szCs w:val="24"/>
        </w:rPr>
      </w:pPr>
      <w:r w:rsidRPr="00BE04FC">
        <w:rPr>
          <w:szCs w:val="24"/>
        </w:rPr>
        <w:t>Производить данное действие необходимо в подразделе «Запросы» раздела «Документы/Запросы» внутри карточки конкретного КНМ</w:t>
      </w:r>
      <w:r w:rsidR="00925F8E" w:rsidRPr="00BE04FC">
        <w:rPr>
          <w:szCs w:val="24"/>
        </w:rPr>
        <w:t xml:space="preserve"> (Рисунок 38)</w:t>
      </w:r>
      <w:r w:rsidRPr="00BE04FC">
        <w:rPr>
          <w:szCs w:val="24"/>
        </w:rPr>
        <w:t>.</w:t>
      </w:r>
    </w:p>
    <w:p w14:paraId="56FC7C06" w14:textId="4467D942" w:rsidR="009A7E01" w:rsidRPr="00BE04FC" w:rsidRDefault="009A7E01" w:rsidP="00DB0B6E">
      <w:pPr>
        <w:pStyle w:val="af8"/>
        <w:keepLines w:val="0"/>
        <w:spacing w:after="0"/>
        <w:ind w:left="0"/>
        <w:rPr>
          <w:szCs w:val="24"/>
        </w:rPr>
      </w:pPr>
      <w:r w:rsidRPr="00BE04FC">
        <w:rPr>
          <w:noProof/>
          <w:szCs w:val="24"/>
          <w:lang w:eastAsia="ru-RU"/>
        </w:rPr>
        <w:drawing>
          <wp:inline distT="0" distB="0" distL="0" distR="0" wp14:anchorId="671620FD" wp14:editId="58BE714B">
            <wp:extent cx="5915025" cy="1644029"/>
            <wp:effectExtent l="0" t="0" r="0" b="0"/>
            <wp:docPr id="17" name="Рисунок 17" descr="Журнал запр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Журнал запросов"/>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21983" cy="1645963"/>
                    </a:xfrm>
                    <a:prstGeom prst="rect">
                      <a:avLst/>
                    </a:prstGeom>
                    <a:noFill/>
                    <a:ln>
                      <a:noFill/>
                    </a:ln>
                  </pic:spPr>
                </pic:pic>
              </a:graphicData>
            </a:graphic>
          </wp:inline>
        </w:drawing>
      </w:r>
    </w:p>
    <w:p w14:paraId="2F2EE486" w14:textId="245F3603" w:rsidR="009A7E01" w:rsidRPr="00BE04FC" w:rsidRDefault="009A7E01" w:rsidP="00DB0B6E">
      <w:pPr>
        <w:pStyle w:val="affff6"/>
        <w:keepNext w:val="0"/>
        <w:widowControl w:val="0"/>
        <w:spacing w:before="0" w:after="0" w:line="240" w:lineRule="auto"/>
        <w:ind w:left="0" w:firstLine="567"/>
        <w:jc w:val="center"/>
        <w:rPr>
          <w:b w:val="0"/>
          <w:sz w:val="24"/>
          <w:szCs w:val="24"/>
        </w:rPr>
      </w:pPr>
      <w:bookmarkStart w:id="119" w:name="_Ref163222032"/>
      <w:bookmarkStart w:id="120" w:name="_Ref163222009"/>
      <w:r w:rsidRPr="00BE04FC">
        <w:rPr>
          <w:b w:val="0"/>
          <w:sz w:val="24"/>
          <w:szCs w:val="24"/>
        </w:rPr>
        <w:t xml:space="preserve">Рисунок </w:t>
      </w:r>
      <w:bookmarkEnd w:id="119"/>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38</w:t>
      </w:r>
      <w:r w:rsidR="004C6DF6" w:rsidRPr="00BE04FC">
        <w:rPr>
          <w:b w:val="0"/>
          <w:sz w:val="24"/>
          <w:szCs w:val="24"/>
        </w:rPr>
        <w:fldChar w:fldCharType="end"/>
      </w:r>
      <w:r w:rsidRPr="00BE04FC">
        <w:rPr>
          <w:b w:val="0"/>
          <w:sz w:val="24"/>
          <w:szCs w:val="24"/>
        </w:rPr>
        <w:t>. Документы/Запросы. Запросы: журнал отправленных запросов по контрольно-надзорному мероприятию</w:t>
      </w:r>
      <w:bookmarkEnd w:id="120"/>
    </w:p>
    <w:p w14:paraId="2F753A86" w14:textId="6CBAF39A" w:rsidR="009A7E01" w:rsidRPr="00BE04FC" w:rsidRDefault="009A7E01" w:rsidP="00DB0B6E">
      <w:pPr>
        <w:pStyle w:val="af8"/>
        <w:spacing w:after="0"/>
        <w:ind w:left="0"/>
        <w:rPr>
          <w:szCs w:val="24"/>
          <w:lang w:eastAsia="ru-RU"/>
        </w:rPr>
      </w:pPr>
      <w:r w:rsidRPr="00BE04FC">
        <w:rPr>
          <w:szCs w:val="24"/>
          <w:lang w:eastAsia="ru-RU"/>
        </w:rPr>
        <w:t xml:space="preserve">При нажатии кнопки </w:t>
      </w:r>
      <w:r w:rsidRPr="00BE04FC">
        <w:rPr>
          <w:noProof/>
          <w:szCs w:val="24"/>
          <w:lang w:eastAsia="ru-RU"/>
        </w:rPr>
        <w:drawing>
          <wp:inline distT="0" distB="0" distL="0" distR="0" wp14:anchorId="78D9C17F" wp14:editId="54E11527">
            <wp:extent cx="895350" cy="2762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95350" cy="276225"/>
                    </a:xfrm>
                    <a:prstGeom prst="rect">
                      <a:avLst/>
                    </a:prstGeom>
                  </pic:spPr>
                </pic:pic>
              </a:graphicData>
            </a:graphic>
          </wp:inline>
        </w:drawing>
      </w:r>
      <w:r w:rsidRPr="00BE04FC">
        <w:rPr>
          <w:szCs w:val="24"/>
          <w:lang w:eastAsia="ru-RU"/>
        </w:rPr>
        <w:t xml:space="preserve"> отобразится форма ввода сообщения запроса с возможностью отправки файла (Рисунок </w:t>
      </w:r>
      <w:r w:rsidR="00925F8E" w:rsidRPr="00BE04FC">
        <w:rPr>
          <w:szCs w:val="24"/>
          <w:lang w:eastAsia="ru-RU"/>
        </w:rPr>
        <w:t>39</w:t>
      </w:r>
      <w:r w:rsidRPr="00BE04FC">
        <w:rPr>
          <w:szCs w:val="24"/>
          <w:lang w:eastAsia="ru-RU"/>
        </w:rPr>
        <w:t>). Необходимо после заполнения данными нажать ЛКМ кнопку «Отправить». Система направить запрос к пользователям соответствующей подведомственной организации в соответствии с ролевой политикой. Пользователям поступит уведомление на эл</w:t>
      </w:r>
      <w:r w:rsidR="00E84F04" w:rsidRPr="00BE04FC">
        <w:rPr>
          <w:szCs w:val="24"/>
          <w:lang w:eastAsia="ru-RU"/>
        </w:rPr>
        <w:t>ектронную</w:t>
      </w:r>
      <w:r w:rsidRPr="00BE04FC">
        <w:rPr>
          <w:szCs w:val="24"/>
          <w:lang w:eastAsia="ru-RU"/>
        </w:rPr>
        <w:t xml:space="preserve"> почту с требованием ответить на запрос.</w:t>
      </w:r>
    </w:p>
    <w:p w14:paraId="1AA28FFF" w14:textId="6A8D32ED" w:rsidR="00E84F04" w:rsidRPr="00BE04FC" w:rsidRDefault="00E84F04" w:rsidP="00DB0B6E">
      <w:pPr>
        <w:pStyle w:val="af8"/>
        <w:spacing w:after="0"/>
        <w:ind w:left="0"/>
        <w:rPr>
          <w:szCs w:val="24"/>
          <w:lang w:eastAsia="ru-RU"/>
        </w:rPr>
      </w:pPr>
      <w:r w:rsidRPr="00BE04FC">
        <w:rPr>
          <w:szCs w:val="24"/>
          <w:lang w:eastAsia="ru-RU"/>
        </w:rPr>
        <w:t>При поступлении ответа от сотрудников подведомственной организации «Сотрудникам ИОГВ»</w:t>
      </w:r>
      <w:r w:rsidR="003006BC" w:rsidRPr="00BE04FC">
        <w:rPr>
          <w:szCs w:val="24"/>
          <w:lang w:eastAsia="ru-RU"/>
        </w:rPr>
        <w:t xml:space="preserve"> также</w:t>
      </w:r>
      <w:r w:rsidRPr="00BE04FC">
        <w:rPr>
          <w:szCs w:val="24"/>
          <w:lang w:eastAsia="ru-RU"/>
        </w:rPr>
        <w:t xml:space="preserve"> поступит уведомление на электронную почту в соответствии с ролевой политикой. Пользователь роли «Сотрудник ИОГВ» может согласовать поступивший ответ, либо повторно направить запрос. Для согласования ответа пользователь роли «Сотрудник ИОГВ» нажимает кнопку «Согласовать». Пользователям поступит уведомление на электронную почту с указанием согласования.</w:t>
      </w:r>
    </w:p>
    <w:p w14:paraId="3501A333" w14:textId="77777777" w:rsidR="009A7E01" w:rsidRPr="00BE04FC" w:rsidRDefault="009A7E01" w:rsidP="00DB0B6E">
      <w:pPr>
        <w:pStyle w:val="af8"/>
        <w:keepLines w:val="0"/>
        <w:spacing w:after="0"/>
        <w:ind w:left="0"/>
        <w:rPr>
          <w:szCs w:val="24"/>
        </w:rPr>
      </w:pPr>
      <w:r w:rsidRPr="00BE04FC">
        <w:rPr>
          <w:noProof/>
          <w:szCs w:val="24"/>
          <w:lang w:eastAsia="ru-RU"/>
        </w:rPr>
        <w:drawing>
          <wp:inline distT="0" distB="0" distL="0" distR="0" wp14:anchorId="6C149200" wp14:editId="14F65B82">
            <wp:extent cx="5617327" cy="2664460"/>
            <wp:effectExtent l="0" t="0" r="254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8390" cy="2664964"/>
                    </a:xfrm>
                    <a:prstGeom prst="rect">
                      <a:avLst/>
                    </a:prstGeom>
                  </pic:spPr>
                </pic:pic>
              </a:graphicData>
            </a:graphic>
          </wp:inline>
        </w:drawing>
      </w:r>
    </w:p>
    <w:p w14:paraId="1ADEB00D" w14:textId="113EC3C3" w:rsidR="009A7E01" w:rsidRPr="00BE04FC" w:rsidRDefault="009A7E01" w:rsidP="00DB0B6E">
      <w:pPr>
        <w:pStyle w:val="affff6"/>
        <w:keepNext w:val="0"/>
        <w:widowControl w:val="0"/>
        <w:spacing w:before="0" w:after="0" w:line="240" w:lineRule="auto"/>
        <w:ind w:left="0" w:firstLine="567"/>
        <w:jc w:val="center"/>
        <w:rPr>
          <w:b w:val="0"/>
          <w:sz w:val="24"/>
          <w:szCs w:val="24"/>
        </w:rPr>
      </w:pPr>
      <w:bookmarkStart w:id="121" w:name="_Ref163222054"/>
      <w:bookmarkStart w:id="122" w:name="_Ref163222041"/>
      <w:r w:rsidRPr="00BE04FC">
        <w:rPr>
          <w:b w:val="0"/>
          <w:sz w:val="24"/>
          <w:szCs w:val="24"/>
        </w:rPr>
        <w:t xml:space="preserve">Рисунок </w:t>
      </w:r>
      <w:bookmarkEnd w:id="121"/>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25F8E" w:rsidRPr="00BE04FC">
        <w:rPr>
          <w:b w:val="0"/>
          <w:noProof/>
          <w:sz w:val="24"/>
          <w:szCs w:val="24"/>
        </w:rPr>
        <w:t>39</w:t>
      </w:r>
      <w:r w:rsidR="004C6DF6" w:rsidRPr="00BE04FC">
        <w:rPr>
          <w:b w:val="0"/>
          <w:sz w:val="24"/>
          <w:szCs w:val="24"/>
        </w:rPr>
        <w:fldChar w:fldCharType="end"/>
      </w:r>
      <w:r w:rsidRPr="00BE04FC">
        <w:rPr>
          <w:b w:val="0"/>
          <w:sz w:val="24"/>
          <w:szCs w:val="24"/>
        </w:rPr>
        <w:t>. Форма для отправки запроса</w:t>
      </w:r>
      <w:bookmarkEnd w:id="122"/>
    </w:p>
    <w:p w14:paraId="74907C35" w14:textId="0E95AC24" w:rsidR="003E4D0A" w:rsidRPr="00BE04FC" w:rsidRDefault="003E4D0A" w:rsidP="00DB0B6E">
      <w:pPr>
        <w:pStyle w:val="35"/>
        <w:spacing w:before="0" w:after="0"/>
        <w:ind w:left="0" w:firstLine="567"/>
      </w:pPr>
      <w:bookmarkStart w:id="123" w:name="_Toc177650995"/>
      <w:r w:rsidRPr="00BE04FC">
        <w:t>Согласование планов КНМ</w:t>
      </w:r>
      <w:bookmarkEnd w:id="123"/>
    </w:p>
    <w:p w14:paraId="65F9F4EA" w14:textId="0342D447" w:rsidR="003E4D0A" w:rsidRPr="00BE04FC" w:rsidRDefault="003D67CD" w:rsidP="00DB0B6E">
      <w:pPr>
        <w:rPr>
          <w:szCs w:val="24"/>
        </w:rPr>
      </w:pPr>
      <w:r w:rsidRPr="00BE04FC">
        <w:rPr>
          <w:szCs w:val="24"/>
        </w:rPr>
        <w:t>Сотрудник ИОГВ формирует план, далее переводит его из статуса «Черновик» посредством выбора «Этапа согласования» - «Отправлено на согласование» в разделе «Согласование плана проведения плановых КНМ» карточки плана, далее нажимает кнопку «Сохранить»</w:t>
      </w:r>
      <w:r w:rsidR="0001295A" w:rsidRPr="00BE04FC">
        <w:rPr>
          <w:szCs w:val="24"/>
        </w:rPr>
        <w:t xml:space="preserve"> (Рисунок 40)</w:t>
      </w:r>
      <w:r w:rsidRPr="00BE04FC">
        <w:rPr>
          <w:szCs w:val="24"/>
        </w:rPr>
        <w:t>.</w:t>
      </w:r>
      <w:r w:rsidR="00EB0924" w:rsidRPr="00BE04FC">
        <w:rPr>
          <w:szCs w:val="24"/>
        </w:rPr>
        <w:t xml:space="preserve"> Система автоматически установит статус карточки «В работе».</w:t>
      </w:r>
    </w:p>
    <w:p w14:paraId="4A517C40" w14:textId="5924A8BC" w:rsidR="003D67CD" w:rsidRPr="00BE04FC" w:rsidRDefault="003D67CD" w:rsidP="00DB0B6E">
      <w:pPr>
        <w:rPr>
          <w:szCs w:val="24"/>
        </w:rPr>
      </w:pPr>
      <w:r w:rsidRPr="00BE04FC">
        <w:rPr>
          <w:noProof/>
          <w:szCs w:val="24"/>
          <w:lang w:eastAsia="ru-RU"/>
        </w:rPr>
        <w:drawing>
          <wp:inline distT="0" distB="0" distL="0" distR="0" wp14:anchorId="66D020CE" wp14:editId="3C75E13D">
            <wp:extent cx="5753100" cy="78466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96793" cy="790625"/>
                    </a:xfrm>
                    <a:prstGeom prst="rect">
                      <a:avLst/>
                    </a:prstGeom>
                  </pic:spPr>
                </pic:pic>
              </a:graphicData>
            </a:graphic>
          </wp:inline>
        </w:drawing>
      </w:r>
    </w:p>
    <w:p w14:paraId="6E6A21EA" w14:textId="5BBC66D4" w:rsidR="0001295A" w:rsidRPr="00BE04FC" w:rsidRDefault="0001295A" w:rsidP="00DB0B6E">
      <w:pPr>
        <w:pStyle w:val="affff6"/>
        <w:keepNext w:val="0"/>
        <w:widowControl w:val="0"/>
        <w:spacing w:before="0" w:after="0" w:line="240" w:lineRule="auto"/>
        <w:ind w:left="0" w:firstLine="567"/>
        <w:jc w:val="center"/>
        <w:rPr>
          <w:b w:val="0"/>
          <w:sz w:val="24"/>
          <w:szCs w:val="24"/>
        </w:rPr>
      </w:pPr>
      <w:r w:rsidRPr="00BE04FC">
        <w:rPr>
          <w:b w:val="0"/>
          <w:sz w:val="24"/>
          <w:szCs w:val="24"/>
        </w:rPr>
        <w:t xml:space="preserve">Рисунок </w:t>
      </w:r>
      <w:r w:rsidRPr="00BE04FC">
        <w:rPr>
          <w:b w:val="0"/>
          <w:sz w:val="24"/>
          <w:szCs w:val="24"/>
        </w:rPr>
        <w:fldChar w:fldCharType="begin"/>
      </w:r>
      <w:r w:rsidRPr="00BE04FC">
        <w:rPr>
          <w:b w:val="0"/>
          <w:sz w:val="24"/>
          <w:szCs w:val="24"/>
        </w:rPr>
        <w:instrText xml:space="preserve"> SEQ Таблица \* ARABIC  \* MERGEFORMAT </w:instrText>
      </w:r>
      <w:r w:rsidRPr="00BE04FC">
        <w:rPr>
          <w:b w:val="0"/>
          <w:sz w:val="24"/>
          <w:szCs w:val="24"/>
        </w:rPr>
        <w:fldChar w:fldCharType="separate"/>
      </w:r>
      <w:r w:rsidRPr="00BE04FC">
        <w:rPr>
          <w:b w:val="0"/>
          <w:noProof/>
          <w:sz w:val="24"/>
          <w:szCs w:val="24"/>
        </w:rPr>
        <w:t>40</w:t>
      </w:r>
      <w:r w:rsidRPr="00BE04FC">
        <w:rPr>
          <w:b w:val="0"/>
          <w:sz w:val="24"/>
          <w:szCs w:val="24"/>
        </w:rPr>
        <w:fldChar w:fldCharType="end"/>
      </w:r>
      <w:r w:rsidRPr="00BE04FC">
        <w:rPr>
          <w:b w:val="0"/>
          <w:sz w:val="24"/>
          <w:szCs w:val="24"/>
        </w:rPr>
        <w:t>. Раздел согласования в карточке плана</w:t>
      </w:r>
    </w:p>
    <w:p w14:paraId="450DDEF4" w14:textId="516B7D77" w:rsidR="003D67CD" w:rsidRPr="00BE04FC" w:rsidRDefault="003D67CD" w:rsidP="00DB0B6E">
      <w:pPr>
        <w:rPr>
          <w:szCs w:val="24"/>
        </w:rPr>
      </w:pPr>
      <w:r w:rsidRPr="00BE04FC">
        <w:rPr>
          <w:szCs w:val="24"/>
        </w:rPr>
        <w:t>Сотрудникам Ответственного ИОГВ поступит уведом</w:t>
      </w:r>
      <w:r w:rsidR="00DB0B6E" w:rsidRPr="00BE04FC">
        <w:rPr>
          <w:szCs w:val="24"/>
        </w:rPr>
        <w:t>ление на эл. почту с ссылкой на </w:t>
      </w:r>
      <w:r w:rsidRPr="00BE04FC">
        <w:rPr>
          <w:szCs w:val="24"/>
        </w:rPr>
        <w:t>карточку, сотрудник аналогичным образом посредством выбора значения «Этапа согласования» согласовывает план, либо отправляет его на доработку. При отправке на доработку Сотрудник ИОГВ повторно направляет план на согласование. При успешном согласовании Сотрудник ИОГВ выбирает значение «Утверждено» в атрибуте «Этап согласования». Процесс после утверждения считается завершенным. Изменение, добавление, либо удаление планового КНМ автоматически устанавливает статус «Черновик» для карточки плана и требуется повторное согласование.</w:t>
      </w:r>
    </w:p>
    <w:p w14:paraId="7A8272DE" w14:textId="6DBC773A" w:rsidR="003E4D0A" w:rsidRPr="00BE04FC" w:rsidRDefault="003E4D0A" w:rsidP="00DB0B6E">
      <w:pPr>
        <w:rPr>
          <w:szCs w:val="24"/>
        </w:rPr>
      </w:pPr>
    </w:p>
    <w:p w14:paraId="7236EE85" w14:textId="77777777" w:rsidR="003E4D0A" w:rsidRPr="00BE04FC" w:rsidRDefault="003E4D0A" w:rsidP="00DE3785">
      <w:pPr>
        <w:rPr>
          <w:szCs w:val="24"/>
        </w:rPr>
        <w:sectPr w:rsidR="003E4D0A" w:rsidRPr="00BE04FC" w:rsidSect="00DB0B6E">
          <w:pgSz w:w="11907" w:h="16839" w:code="9"/>
          <w:pgMar w:top="1134" w:right="567" w:bottom="1134" w:left="1134" w:header="720" w:footer="720" w:gutter="0"/>
          <w:cols w:space="720"/>
          <w:titlePg/>
          <w:docGrid w:linePitch="354"/>
        </w:sectPr>
      </w:pPr>
    </w:p>
    <w:p w14:paraId="25CF4758" w14:textId="77777777" w:rsidR="009131AA" w:rsidRPr="00BE04FC" w:rsidRDefault="009131AA" w:rsidP="00DB0B6E">
      <w:pPr>
        <w:pStyle w:val="23"/>
        <w:numPr>
          <w:ilvl w:val="1"/>
          <w:numId w:val="55"/>
        </w:numPr>
        <w:spacing w:before="0" w:after="0"/>
        <w:ind w:left="0" w:firstLine="567"/>
      </w:pPr>
      <w:bookmarkStart w:id="124" w:name="_Toc119513564"/>
      <w:bookmarkStart w:id="125" w:name="_Toc157419947"/>
      <w:bookmarkStart w:id="126" w:name="_Toc157426695"/>
      <w:bookmarkStart w:id="127" w:name="_Toc163653177"/>
      <w:bookmarkStart w:id="128" w:name="_Toc177650996"/>
      <w:r w:rsidRPr="00BE04FC">
        <w:t>Описание выполняемых функций, задач и их комплексов для роли «Сотрудник подведомственной организации»</w:t>
      </w:r>
      <w:bookmarkEnd w:id="124"/>
      <w:bookmarkEnd w:id="125"/>
      <w:bookmarkEnd w:id="126"/>
      <w:bookmarkEnd w:id="127"/>
      <w:bookmarkEnd w:id="128"/>
    </w:p>
    <w:p w14:paraId="1BF0B3EB" w14:textId="71B30AD8" w:rsidR="009131AA" w:rsidRPr="00BE04FC" w:rsidRDefault="009131AA" w:rsidP="00DB0B6E">
      <w:pPr>
        <w:pStyle w:val="35"/>
        <w:spacing w:before="0" w:after="0"/>
        <w:ind w:left="0" w:firstLine="567"/>
      </w:pPr>
      <w:bookmarkStart w:id="129" w:name="_Toc119513565"/>
      <w:bookmarkStart w:id="130" w:name="_Toc157419948"/>
      <w:bookmarkStart w:id="131" w:name="_Toc157426696"/>
      <w:bookmarkStart w:id="132" w:name="_Toc163653178"/>
      <w:bookmarkStart w:id="133" w:name="_Toc177650997"/>
      <w:r w:rsidRPr="00BE04FC">
        <w:t xml:space="preserve">Описание </w:t>
      </w:r>
      <w:bookmarkEnd w:id="129"/>
      <w:bookmarkEnd w:id="130"/>
      <w:bookmarkEnd w:id="131"/>
      <w:bookmarkEnd w:id="132"/>
      <w:r w:rsidR="002215A9" w:rsidRPr="00BE04FC">
        <w:t>Системы</w:t>
      </w:r>
      <w:r w:rsidR="0038403A" w:rsidRPr="00BE04FC">
        <w:t xml:space="preserve"> по работе с контрольно-надзорными мероприятиями</w:t>
      </w:r>
      <w:bookmarkEnd w:id="133"/>
    </w:p>
    <w:p w14:paraId="7AE292C6" w14:textId="57F707DE" w:rsidR="009131AA" w:rsidRPr="00BE04FC" w:rsidRDefault="0038403A" w:rsidP="00DB0B6E">
      <w:pPr>
        <w:pStyle w:val="af8"/>
        <w:keepLines w:val="0"/>
        <w:spacing w:after="0"/>
        <w:ind w:left="0"/>
        <w:rPr>
          <w:szCs w:val="24"/>
        </w:rPr>
      </w:pPr>
      <w:r w:rsidRPr="00BE04FC">
        <w:rPr>
          <w:szCs w:val="24"/>
        </w:rPr>
        <w:t xml:space="preserve">Главное окно Системы по работе с контрольно-надзорными мероприятиями </w:t>
      </w:r>
      <w:r w:rsidR="00435BB0" w:rsidRPr="00BE04FC">
        <w:rPr>
          <w:szCs w:val="24"/>
        </w:rPr>
        <w:t xml:space="preserve">соответствует описанию </w:t>
      </w:r>
      <w:r w:rsidRPr="00BE04FC">
        <w:rPr>
          <w:szCs w:val="24"/>
        </w:rPr>
        <w:t xml:space="preserve">в </w:t>
      </w:r>
      <w:r w:rsidR="00435BB0" w:rsidRPr="00BE04FC">
        <w:rPr>
          <w:szCs w:val="24"/>
        </w:rPr>
        <w:t>п.</w:t>
      </w:r>
      <w:r w:rsidR="00887563" w:rsidRPr="00BE04FC">
        <w:rPr>
          <w:szCs w:val="24"/>
        </w:rPr>
        <w:t>3</w:t>
      </w:r>
      <w:r w:rsidR="00435BB0" w:rsidRPr="00BE04FC">
        <w:rPr>
          <w:szCs w:val="24"/>
        </w:rPr>
        <w:t>.</w:t>
      </w:r>
      <w:r w:rsidR="009C2537" w:rsidRPr="00BE04FC">
        <w:rPr>
          <w:szCs w:val="24"/>
        </w:rPr>
        <w:t>4</w:t>
      </w:r>
      <w:r w:rsidR="00435BB0" w:rsidRPr="00BE04FC">
        <w:rPr>
          <w:szCs w:val="24"/>
        </w:rPr>
        <w:t>.</w:t>
      </w:r>
      <w:r w:rsidR="009C2537" w:rsidRPr="00BE04FC">
        <w:rPr>
          <w:szCs w:val="24"/>
        </w:rPr>
        <w:t>1</w:t>
      </w:r>
      <w:r w:rsidR="00887563" w:rsidRPr="00BE04FC">
        <w:rPr>
          <w:szCs w:val="24"/>
        </w:rPr>
        <w:t>.</w:t>
      </w:r>
    </w:p>
    <w:p w14:paraId="78C322B2" w14:textId="77777777" w:rsidR="00E75459" w:rsidRPr="00BE04FC" w:rsidRDefault="00E75459" w:rsidP="00DB0B6E">
      <w:pPr>
        <w:pStyle w:val="35"/>
        <w:spacing w:before="0" w:after="0"/>
        <w:ind w:left="0" w:firstLine="567"/>
      </w:pPr>
      <w:bookmarkStart w:id="134" w:name="_Toc177650998"/>
      <w:r w:rsidRPr="00BE04FC">
        <w:t>Главное меню Системы по работе с контрольно-надзорными мероприятиями</w:t>
      </w:r>
      <w:bookmarkEnd w:id="134"/>
    </w:p>
    <w:p w14:paraId="7116FC39" w14:textId="022060D6" w:rsidR="00E75459" w:rsidRPr="00BE04FC" w:rsidRDefault="00E75459" w:rsidP="00DB0B6E">
      <w:pPr>
        <w:pStyle w:val="af8"/>
        <w:keepLines w:val="0"/>
        <w:spacing w:after="0"/>
        <w:ind w:left="0"/>
        <w:rPr>
          <w:szCs w:val="24"/>
        </w:rPr>
      </w:pPr>
      <w:r w:rsidRPr="00BE04FC">
        <w:rPr>
          <w:szCs w:val="24"/>
        </w:rPr>
        <w:t>Главное меню Системы по работе с контрольно-надзорными мероприятиями имеет следующую структуру отображения разделов с подразделами (</w:t>
      </w:r>
      <w:r w:rsidRPr="00BE04FC">
        <w:rPr>
          <w:szCs w:val="24"/>
        </w:rPr>
        <w:fldChar w:fldCharType="begin"/>
      </w:r>
      <w:r w:rsidRPr="00BE04FC">
        <w:rPr>
          <w:szCs w:val="24"/>
        </w:rPr>
        <w:instrText xml:space="preserve"> REF _Ref163211656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01295A" w:rsidRPr="00BE04FC">
        <w:rPr>
          <w:szCs w:val="24"/>
        </w:rPr>
        <w:t>41</w:t>
      </w:r>
      <w:r w:rsidRPr="00BE04FC">
        <w:rPr>
          <w:szCs w:val="24"/>
        </w:rPr>
        <w:t>):</w:t>
      </w:r>
    </w:p>
    <w:p w14:paraId="19D716C3" w14:textId="77777777" w:rsidR="00E75459" w:rsidRPr="00BE04FC" w:rsidRDefault="00E75459" w:rsidP="00DB0B6E">
      <w:pPr>
        <w:pStyle w:val="affff8"/>
        <w:widowControl w:val="0"/>
      </w:pPr>
      <w:r w:rsidRPr="00BE04FC">
        <w:t>раздел «Журналы»;</w:t>
      </w:r>
    </w:p>
    <w:p w14:paraId="33EC9AE8" w14:textId="77777777" w:rsidR="00E75459" w:rsidRPr="00BE04FC" w:rsidRDefault="00E75459" w:rsidP="00DB0B6E">
      <w:pPr>
        <w:pStyle w:val="affff8"/>
        <w:widowControl w:val="0"/>
      </w:pPr>
      <w:r w:rsidRPr="00BE04FC">
        <w:t>раздел «Личный кабинет».</w:t>
      </w:r>
    </w:p>
    <w:p w14:paraId="16FF7FA4" w14:textId="77777777" w:rsidR="00E75459" w:rsidRPr="00BE04FC" w:rsidRDefault="00E75459" w:rsidP="00DB0B6E">
      <w:pPr>
        <w:pStyle w:val="35"/>
        <w:spacing w:before="0" w:after="0"/>
        <w:ind w:left="0" w:firstLine="567"/>
      </w:pPr>
      <w:bookmarkStart w:id="135" w:name="_Toc177650999"/>
      <w:r w:rsidRPr="00BE04FC">
        <w:t>Описание разделов меню</w:t>
      </w:r>
      <w:bookmarkEnd w:id="135"/>
    </w:p>
    <w:p w14:paraId="62D06362" w14:textId="0DA07D8F" w:rsidR="00E75459" w:rsidRPr="00BE04FC" w:rsidRDefault="00E75459" w:rsidP="00DB0B6E">
      <w:pPr>
        <w:pStyle w:val="af8"/>
        <w:keepLines w:val="0"/>
        <w:spacing w:after="0"/>
        <w:ind w:left="0"/>
        <w:rPr>
          <w:szCs w:val="24"/>
        </w:rPr>
      </w:pPr>
      <w:r w:rsidRPr="00BE04FC">
        <w:rPr>
          <w:szCs w:val="24"/>
        </w:rPr>
        <w:t>Раздел «Журналы» размещены журналы для работы пользователя в Системе. Доступность просмотра и внесения изменений в журналы определяется ролевой моделью пользователя. Журналы отображаются в виде подразделов в меню (</w:t>
      </w:r>
      <w:r w:rsidRPr="00BE04FC">
        <w:rPr>
          <w:szCs w:val="24"/>
        </w:rPr>
        <w:fldChar w:fldCharType="begin"/>
      </w:r>
      <w:r w:rsidRPr="00BE04FC">
        <w:rPr>
          <w:szCs w:val="24"/>
        </w:rPr>
        <w:instrText xml:space="preserve"> REF _Ref163211728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01295A" w:rsidRPr="00BE04FC">
        <w:rPr>
          <w:szCs w:val="24"/>
        </w:rPr>
        <w:t>41</w:t>
      </w:r>
      <w:r w:rsidRPr="00BE04FC">
        <w:rPr>
          <w:szCs w:val="24"/>
        </w:rPr>
        <w:t>).</w:t>
      </w:r>
    </w:p>
    <w:p w14:paraId="59BB5799" w14:textId="60ED7DFA" w:rsidR="00E75459" w:rsidRPr="00BE04FC" w:rsidRDefault="00E75459" w:rsidP="00DB0B6E">
      <w:pPr>
        <w:pStyle w:val="af8"/>
        <w:keepLines w:val="0"/>
        <w:spacing w:after="0"/>
        <w:ind w:left="0"/>
        <w:rPr>
          <w:szCs w:val="24"/>
        </w:rPr>
      </w:pPr>
      <w:r w:rsidRPr="00BE04FC">
        <w:rPr>
          <w:szCs w:val="24"/>
        </w:rPr>
        <w:t>Раздел «Личный кабинет» предназначен для размещения информации по уведомлениям, которые были направлены на электронную почту пользователя, а также по запросам в отношении КНМ.</w:t>
      </w:r>
    </w:p>
    <w:p w14:paraId="1206B7A4" w14:textId="478D37B1" w:rsidR="0001295A" w:rsidRPr="00BE04FC" w:rsidRDefault="0001295A" w:rsidP="00DB0B6E">
      <w:pPr>
        <w:pStyle w:val="af8"/>
        <w:keepLines w:val="0"/>
        <w:spacing w:after="0"/>
        <w:ind w:left="0"/>
        <w:jc w:val="center"/>
        <w:rPr>
          <w:szCs w:val="24"/>
        </w:rPr>
      </w:pPr>
      <w:r w:rsidRPr="00BE04FC">
        <w:rPr>
          <w:noProof/>
          <w:szCs w:val="24"/>
          <w:lang w:eastAsia="ru-RU"/>
        </w:rPr>
        <w:drawing>
          <wp:inline distT="0" distB="0" distL="0" distR="0" wp14:anchorId="2B2B4F56" wp14:editId="378F60CC">
            <wp:extent cx="2228850" cy="3362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28850" cy="3362325"/>
                    </a:xfrm>
                    <a:prstGeom prst="rect">
                      <a:avLst/>
                    </a:prstGeom>
                  </pic:spPr>
                </pic:pic>
              </a:graphicData>
            </a:graphic>
          </wp:inline>
        </w:drawing>
      </w:r>
    </w:p>
    <w:p w14:paraId="7883031E" w14:textId="201B8549" w:rsidR="0001295A" w:rsidRPr="00BE04FC" w:rsidRDefault="0001295A" w:rsidP="00DB0B6E">
      <w:pPr>
        <w:pStyle w:val="affff6"/>
        <w:keepNext w:val="0"/>
        <w:widowControl w:val="0"/>
        <w:spacing w:before="0" w:after="0" w:line="240" w:lineRule="auto"/>
        <w:ind w:left="0" w:firstLine="567"/>
        <w:jc w:val="center"/>
        <w:rPr>
          <w:b w:val="0"/>
          <w:sz w:val="24"/>
          <w:szCs w:val="24"/>
        </w:rPr>
      </w:pPr>
      <w:r w:rsidRPr="00BE04FC">
        <w:rPr>
          <w:b w:val="0"/>
          <w:sz w:val="24"/>
          <w:szCs w:val="24"/>
        </w:rPr>
        <w:t xml:space="preserve">Рисунок </w:t>
      </w:r>
      <w:r w:rsidRPr="00BE04FC">
        <w:rPr>
          <w:b w:val="0"/>
          <w:sz w:val="24"/>
          <w:szCs w:val="24"/>
        </w:rPr>
        <w:fldChar w:fldCharType="begin"/>
      </w:r>
      <w:r w:rsidRPr="00BE04FC">
        <w:rPr>
          <w:b w:val="0"/>
          <w:sz w:val="24"/>
          <w:szCs w:val="24"/>
        </w:rPr>
        <w:instrText xml:space="preserve"> SEQ Таблица \* ARABIC  \* MERGEFORMAT </w:instrText>
      </w:r>
      <w:r w:rsidRPr="00BE04FC">
        <w:rPr>
          <w:b w:val="0"/>
          <w:sz w:val="24"/>
          <w:szCs w:val="24"/>
        </w:rPr>
        <w:fldChar w:fldCharType="separate"/>
      </w:r>
      <w:r w:rsidRPr="00BE04FC">
        <w:rPr>
          <w:b w:val="0"/>
          <w:noProof/>
          <w:sz w:val="24"/>
          <w:szCs w:val="24"/>
        </w:rPr>
        <w:t>41</w:t>
      </w:r>
      <w:r w:rsidRPr="00BE04FC">
        <w:rPr>
          <w:b w:val="0"/>
          <w:sz w:val="24"/>
          <w:szCs w:val="24"/>
        </w:rPr>
        <w:fldChar w:fldCharType="end"/>
      </w:r>
      <w:r w:rsidRPr="00BE04FC">
        <w:rPr>
          <w:b w:val="0"/>
          <w:sz w:val="24"/>
          <w:szCs w:val="24"/>
        </w:rPr>
        <w:t>. Меню с подразделами</w:t>
      </w:r>
    </w:p>
    <w:p w14:paraId="0F9E5872" w14:textId="77777777" w:rsidR="0001295A" w:rsidRPr="00BE04FC" w:rsidRDefault="0001295A" w:rsidP="00DB0B6E">
      <w:pPr>
        <w:pStyle w:val="af8"/>
        <w:keepLines w:val="0"/>
        <w:spacing w:after="0"/>
        <w:ind w:left="0"/>
        <w:jc w:val="left"/>
        <w:rPr>
          <w:szCs w:val="24"/>
        </w:rPr>
      </w:pPr>
    </w:p>
    <w:p w14:paraId="02216124" w14:textId="77777777" w:rsidR="00E75459" w:rsidRPr="00BE04FC" w:rsidRDefault="00E75459" w:rsidP="00DB0B6E">
      <w:pPr>
        <w:pStyle w:val="35"/>
        <w:spacing w:before="0" w:after="0"/>
        <w:ind w:left="0" w:firstLine="567"/>
      </w:pPr>
      <w:bookmarkStart w:id="136" w:name="_Toc177651000"/>
      <w:r w:rsidRPr="00BE04FC">
        <w:t>Журнал «Реестр ИОГВ»</w:t>
      </w:r>
      <w:bookmarkEnd w:id="136"/>
    </w:p>
    <w:p w14:paraId="559847D7" w14:textId="55DAD0C1" w:rsidR="00E75459" w:rsidRPr="00BE04FC" w:rsidRDefault="00E75459"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887563" w:rsidRPr="00BE04FC">
        <w:rPr>
          <w:szCs w:val="24"/>
        </w:rPr>
        <w:t>3</w:t>
      </w:r>
      <w:r w:rsidRPr="00BE04FC">
        <w:rPr>
          <w:szCs w:val="24"/>
        </w:rPr>
        <w:t>.</w:t>
      </w:r>
      <w:r w:rsidR="009C2537" w:rsidRPr="00BE04FC">
        <w:rPr>
          <w:szCs w:val="24"/>
        </w:rPr>
        <w:t>4</w:t>
      </w:r>
      <w:r w:rsidRPr="00BE04FC">
        <w:rPr>
          <w:szCs w:val="24"/>
        </w:rPr>
        <w:t>.</w:t>
      </w:r>
      <w:r w:rsidR="009C2537" w:rsidRPr="00BE04FC">
        <w:rPr>
          <w:szCs w:val="24"/>
        </w:rPr>
        <w:t>4</w:t>
      </w:r>
      <w:r w:rsidRPr="00BE04FC">
        <w:rPr>
          <w:szCs w:val="24"/>
        </w:rPr>
        <w:t>).</w:t>
      </w:r>
    </w:p>
    <w:p w14:paraId="07B5E5BB" w14:textId="11FCF074" w:rsidR="00C10083" w:rsidRPr="00BE04FC" w:rsidRDefault="00C10083" w:rsidP="00DB0B6E">
      <w:pPr>
        <w:pStyle w:val="af8"/>
        <w:keepLines w:val="0"/>
        <w:spacing w:after="0"/>
        <w:ind w:left="0"/>
        <w:rPr>
          <w:szCs w:val="24"/>
        </w:rPr>
      </w:pPr>
      <w:r w:rsidRPr="00BE04FC">
        <w:rPr>
          <w:szCs w:val="24"/>
        </w:rPr>
        <w:t>Пользователю отображается информация к прочтению в соответствии с ролевой моделью (только в рамках своей организации).</w:t>
      </w:r>
    </w:p>
    <w:p w14:paraId="4E08F1ED" w14:textId="77777777" w:rsidR="00E75459" w:rsidRPr="00BE04FC" w:rsidRDefault="00E75459" w:rsidP="00DB0B6E">
      <w:pPr>
        <w:pStyle w:val="35"/>
        <w:spacing w:before="0" w:after="0"/>
        <w:ind w:left="0" w:firstLine="567"/>
      </w:pPr>
      <w:bookmarkStart w:id="137" w:name="_Toc177651001"/>
      <w:r w:rsidRPr="00BE04FC">
        <w:t>Карточка ИОГВ</w:t>
      </w:r>
      <w:bookmarkEnd w:id="137"/>
    </w:p>
    <w:p w14:paraId="45A008DD" w14:textId="7E00B155" w:rsidR="00C10083" w:rsidRPr="00BE04FC" w:rsidRDefault="00C10083"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w:t>
      </w:r>
      <w:r w:rsidRPr="00BE04FC">
        <w:rPr>
          <w:szCs w:val="24"/>
        </w:rPr>
        <w:t>.</w:t>
      </w:r>
      <w:r w:rsidR="009C2537" w:rsidRPr="00BE04FC">
        <w:rPr>
          <w:szCs w:val="24"/>
        </w:rPr>
        <w:t>4</w:t>
      </w:r>
      <w:r w:rsidRPr="00BE04FC">
        <w:rPr>
          <w:szCs w:val="24"/>
        </w:rPr>
        <w:t>.</w:t>
      </w:r>
      <w:r w:rsidR="009C2537" w:rsidRPr="00BE04FC">
        <w:rPr>
          <w:szCs w:val="24"/>
        </w:rPr>
        <w:t>5</w:t>
      </w:r>
      <w:r w:rsidRPr="00BE04FC">
        <w:rPr>
          <w:szCs w:val="24"/>
        </w:rPr>
        <w:t>).</w:t>
      </w:r>
    </w:p>
    <w:p w14:paraId="2780E512" w14:textId="77777777" w:rsidR="00C10083" w:rsidRPr="00BE04FC" w:rsidRDefault="00C10083" w:rsidP="00DB0B6E">
      <w:pPr>
        <w:pStyle w:val="af8"/>
        <w:keepLines w:val="0"/>
        <w:spacing w:after="0"/>
        <w:ind w:left="0"/>
        <w:rPr>
          <w:szCs w:val="24"/>
        </w:rPr>
      </w:pPr>
      <w:r w:rsidRPr="00BE04FC">
        <w:rPr>
          <w:szCs w:val="24"/>
        </w:rPr>
        <w:t>Пользователю отображается информация к прочтению в соответствии с ролевой моделью (только в рамках своей организации).</w:t>
      </w:r>
    </w:p>
    <w:p w14:paraId="58ECFA90" w14:textId="77777777" w:rsidR="00E75459" w:rsidRPr="00BE04FC" w:rsidRDefault="00E75459" w:rsidP="00DB0B6E">
      <w:pPr>
        <w:pStyle w:val="35"/>
        <w:spacing w:before="0" w:after="0"/>
        <w:ind w:left="0" w:firstLine="567"/>
      </w:pPr>
      <w:bookmarkStart w:id="138" w:name="_Toc177651002"/>
      <w:r w:rsidRPr="00BE04FC">
        <w:t>Раздел «Реестр подведомственных организаций»</w:t>
      </w:r>
      <w:bookmarkEnd w:id="138"/>
    </w:p>
    <w:p w14:paraId="4FDB3826" w14:textId="6630C818" w:rsidR="00C10083" w:rsidRPr="00BE04FC" w:rsidRDefault="00C10083"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w:t>
      </w:r>
      <w:r w:rsidRPr="00BE04FC">
        <w:rPr>
          <w:szCs w:val="24"/>
        </w:rPr>
        <w:t>.</w:t>
      </w:r>
      <w:r w:rsidR="009C2537" w:rsidRPr="00BE04FC">
        <w:rPr>
          <w:szCs w:val="24"/>
        </w:rPr>
        <w:t>4</w:t>
      </w:r>
      <w:r w:rsidRPr="00BE04FC">
        <w:rPr>
          <w:szCs w:val="24"/>
        </w:rPr>
        <w:t>.</w:t>
      </w:r>
      <w:r w:rsidR="009C2537" w:rsidRPr="00BE04FC">
        <w:rPr>
          <w:szCs w:val="24"/>
        </w:rPr>
        <w:t>6</w:t>
      </w:r>
      <w:r w:rsidRPr="00BE04FC">
        <w:rPr>
          <w:szCs w:val="24"/>
        </w:rPr>
        <w:t>).</w:t>
      </w:r>
    </w:p>
    <w:p w14:paraId="2805F3AE" w14:textId="77777777" w:rsidR="00C10083" w:rsidRPr="00BE04FC" w:rsidRDefault="00C10083" w:rsidP="00DB0B6E">
      <w:pPr>
        <w:pStyle w:val="af8"/>
        <w:keepLines w:val="0"/>
        <w:spacing w:after="0"/>
        <w:ind w:left="0"/>
        <w:rPr>
          <w:szCs w:val="24"/>
        </w:rPr>
      </w:pPr>
      <w:r w:rsidRPr="00BE04FC">
        <w:rPr>
          <w:szCs w:val="24"/>
        </w:rPr>
        <w:t>Пользователю отображается информация к прочтению в соответствии с ролевой моделью (только в рамках своей организации).</w:t>
      </w:r>
    </w:p>
    <w:p w14:paraId="6225CBD6" w14:textId="77777777" w:rsidR="00E75459" w:rsidRPr="00BE04FC" w:rsidRDefault="00E75459" w:rsidP="00DB0B6E">
      <w:pPr>
        <w:pStyle w:val="35"/>
        <w:spacing w:before="0" w:after="0"/>
        <w:ind w:left="0" w:firstLine="567"/>
      </w:pPr>
      <w:bookmarkStart w:id="139" w:name="_Toc177651003"/>
      <w:r w:rsidRPr="00BE04FC">
        <w:t>Карточка подведомственной организации</w:t>
      </w:r>
      <w:bookmarkEnd w:id="139"/>
    </w:p>
    <w:p w14:paraId="6E055767" w14:textId="73023925" w:rsidR="00C10083" w:rsidRPr="00BE04FC" w:rsidRDefault="00C10083"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w:t>
      </w:r>
      <w:r w:rsidRPr="00BE04FC">
        <w:rPr>
          <w:szCs w:val="24"/>
        </w:rPr>
        <w:t>.</w:t>
      </w:r>
      <w:r w:rsidR="009C2537" w:rsidRPr="00BE04FC">
        <w:rPr>
          <w:szCs w:val="24"/>
        </w:rPr>
        <w:t>4</w:t>
      </w:r>
      <w:r w:rsidRPr="00BE04FC">
        <w:rPr>
          <w:szCs w:val="24"/>
        </w:rPr>
        <w:t>.</w:t>
      </w:r>
      <w:r w:rsidR="009C2537" w:rsidRPr="00BE04FC">
        <w:rPr>
          <w:szCs w:val="24"/>
        </w:rPr>
        <w:t>7</w:t>
      </w:r>
      <w:r w:rsidRPr="00BE04FC">
        <w:rPr>
          <w:szCs w:val="24"/>
        </w:rPr>
        <w:t>).</w:t>
      </w:r>
    </w:p>
    <w:p w14:paraId="5DF70526" w14:textId="77777777" w:rsidR="00C10083" w:rsidRPr="00BE04FC" w:rsidRDefault="00C10083" w:rsidP="00DB0B6E">
      <w:pPr>
        <w:pStyle w:val="af8"/>
        <w:keepLines w:val="0"/>
        <w:spacing w:after="0"/>
        <w:ind w:left="0"/>
        <w:rPr>
          <w:szCs w:val="24"/>
        </w:rPr>
      </w:pPr>
      <w:r w:rsidRPr="00BE04FC">
        <w:rPr>
          <w:szCs w:val="24"/>
        </w:rPr>
        <w:t>Пользователю отображается информация к прочтению в соответствии с ролевой моделью (только в рамках своей организации).</w:t>
      </w:r>
    </w:p>
    <w:p w14:paraId="1143A368" w14:textId="77777777" w:rsidR="00E75459" w:rsidRPr="00BE04FC" w:rsidRDefault="00E75459" w:rsidP="00DB0B6E">
      <w:pPr>
        <w:pStyle w:val="35"/>
        <w:spacing w:before="0" w:after="0"/>
        <w:ind w:left="0" w:firstLine="567"/>
      </w:pPr>
      <w:bookmarkStart w:id="140" w:name="_Toc177651004"/>
      <w:r w:rsidRPr="00BE04FC">
        <w:t>Журнал контрольно-надзорных мероприятий</w:t>
      </w:r>
      <w:bookmarkEnd w:id="140"/>
    </w:p>
    <w:p w14:paraId="60EED305" w14:textId="0E3FBB30" w:rsidR="00C10083" w:rsidRPr="00BE04FC" w:rsidRDefault="00C10083"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w:t>
      </w:r>
      <w:r w:rsidRPr="00BE04FC">
        <w:rPr>
          <w:szCs w:val="24"/>
        </w:rPr>
        <w:t>.</w:t>
      </w:r>
      <w:r w:rsidR="009C2537" w:rsidRPr="00BE04FC">
        <w:rPr>
          <w:szCs w:val="24"/>
        </w:rPr>
        <w:t>4</w:t>
      </w:r>
      <w:r w:rsidRPr="00BE04FC">
        <w:rPr>
          <w:szCs w:val="24"/>
        </w:rPr>
        <w:t>.</w:t>
      </w:r>
      <w:r w:rsidR="009C2537" w:rsidRPr="00BE04FC">
        <w:rPr>
          <w:szCs w:val="24"/>
        </w:rPr>
        <w:t>8</w:t>
      </w:r>
      <w:r w:rsidRPr="00BE04FC">
        <w:rPr>
          <w:szCs w:val="24"/>
        </w:rPr>
        <w:t>).</w:t>
      </w:r>
    </w:p>
    <w:p w14:paraId="45224633" w14:textId="77777777" w:rsidR="00C10083" w:rsidRPr="00BE04FC" w:rsidRDefault="00C10083" w:rsidP="00DB0B6E">
      <w:pPr>
        <w:pStyle w:val="af8"/>
        <w:keepLines w:val="0"/>
        <w:spacing w:after="0"/>
        <w:ind w:left="0"/>
        <w:rPr>
          <w:szCs w:val="24"/>
        </w:rPr>
      </w:pPr>
      <w:r w:rsidRPr="00BE04FC">
        <w:rPr>
          <w:szCs w:val="24"/>
        </w:rPr>
        <w:t>Пользователю отображается информация к прочтению в соответствии с ролевой моделью (только в рамках своей организации).</w:t>
      </w:r>
    </w:p>
    <w:p w14:paraId="43939F68" w14:textId="77777777" w:rsidR="00E75459" w:rsidRPr="00BE04FC" w:rsidRDefault="00E75459" w:rsidP="00DB0B6E">
      <w:pPr>
        <w:pStyle w:val="35"/>
        <w:spacing w:before="0" w:after="0"/>
        <w:ind w:left="0" w:firstLine="567"/>
      </w:pPr>
      <w:bookmarkStart w:id="141" w:name="_Toc177651005"/>
      <w:r w:rsidRPr="00BE04FC">
        <w:t>Карточка контрольно-надзорного мероприятия</w:t>
      </w:r>
      <w:bookmarkEnd w:id="141"/>
    </w:p>
    <w:p w14:paraId="629F7AC7" w14:textId="3A1C19CA" w:rsidR="00C10083" w:rsidRPr="00BE04FC" w:rsidRDefault="00C10083"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w:t>
      </w:r>
      <w:r w:rsidRPr="00BE04FC">
        <w:rPr>
          <w:szCs w:val="24"/>
        </w:rPr>
        <w:t>.</w:t>
      </w:r>
      <w:r w:rsidR="009C2537" w:rsidRPr="00BE04FC">
        <w:rPr>
          <w:szCs w:val="24"/>
        </w:rPr>
        <w:t>4</w:t>
      </w:r>
      <w:r w:rsidRPr="00BE04FC">
        <w:rPr>
          <w:szCs w:val="24"/>
        </w:rPr>
        <w:t>.</w:t>
      </w:r>
      <w:r w:rsidR="009C2537" w:rsidRPr="00BE04FC">
        <w:rPr>
          <w:szCs w:val="24"/>
        </w:rPr>
        <w:t>9</w:t>
      </w:r>
      <w:r w:rsidRPr="00BE04FC">
        <w:rPr>
          <w:szCs w:val="24"/>
        </w:rPr>
        <w:t>).</w:t>
      </w:r>
    </w:p>
    <w:p w14:paraId="1B36186F" w14:textId="77777777" w:rsidR="00C10083" w:rsidRPr="00BE04FC" w:rsidRDefault="00C10083" w:rsidP="00DB0B6E">
      <w:pPr>
        <w:pStyle w:val="af8"/>
        <w:keepLines w:val="0"/>
        <w:spacing w:after="0"/>
        <w:ind w:left="0"/>
        <w:rPr>
          <w:szCs w:val="24"/>
        </w:rPr>
      </w:pPr>
      <w:r w:rsidRPr="00BE04FC">
        <w:rPr>
          <w:szCs w:val="24"/>
        </w:rPr>
        <w:t>Пользователю отображается информация к прочтению в соответствии с ролевой моделью (только в рамках своей организации).</w:t>
      </w:r>
    </w:p>
    <w:p w14:paraId="5674EF81" w14:textId="77777777" w:rsidR="00E75459" w:rsidRPr="00BE04FC" w:rsidRDefault="00E75459" w:rsidP="00DB0B6E">
      <w:pPr>
        <w:pStyle w:val="35"/>
        <w:spacing w:before="0" w:after="0"/>
        <w:ind w:left="0" w:firstLine="567"/>
      </w:pPr>
      <w:bookmarkStart w:id="142" w:name="_Toc177651006"/>
      <w:r w:rsidRPr="00BE04FC">
        <w:t>Журнал актов проведения мероприятий</w:t>
      </w:r>
      <w:bookmarkEnd w:id="142"/>
    </w:p>
    <w:p w14:paraId="2428C706" w14:textId="2A437E03" w:rsidR="00C10083" w:rsidRPr="00BE04FC" w:rsidRDefault="00C10083"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w:t>
      </w:r>
      <w:r w:rsidRPr="00BE04FC">
        <w:rPr>
          <w:szCs w:val="24"/>
        </w:rPr>
        <w:t>.</w:t>
      </w:r>
      <w:r w:rsidR="009C2537" w:rsidRPr="00BE04FC">
        <w:rPr>
          <w:szCs w:val="24"/>
        </w:rPr>
        <w:t>4</w:t>
      </w:r>
      <w:r w:rsidRPr="00BE04FC">
        <w:rPr>
          <w:szCs w:val="24"/>
        </w:rPr>
        <w:t>.</w:t>
      </w:r>
      <w:r w:rsidR="009C2537" w:rsidRPr="00BE04FC">
        <w:rPr>
          <w:szCs w:val="24"/>
        </w:rPr>
        <w:t>10</w:t>
      </w:r>
      <w:r w:rsidRPr="00BE04FC">
        <w:rPr>
          <w:szCs w:val="24"/>
        </w:rPr>
        <w:t>).</w:t>
      </w:r>
    </w:p>
    <w:p w14:paraId="4B6806AC" w14:textId="77777777" w:rsidR="00C10083" w:rsidRPr="00BE04FC" w:rsidRDefault="00C10083" w:rsidP="00DB0B6E">
      <w:pPr>
        <w:pStyle w:val="af8"/>
        <w:keepLines w:val="0"/>
        <w:spacing w:after="0"/>
        <w:ind w:left="0"/>
        <w:rPr>
          <w:szCs w:val="24"/>
        </w:rPr>
      </w:pPr>
      <w:r w:rsidRPr="00BE04FC">
        <w:rPr>
          <w:szCs w:val="24"/>
        </w:rPr>
        <w:t>Пользователю отображается информация к прочтению в соответствии с ролевой моделью (только в рамках своей организации).</w:t>
      </w:r>
    </w:p>
    <w:p w14:paraId="478CBE6B" w14:textId="77777777" w:rsidR="00E75459" w:rsidRPr="00BE04FC" w:rsidRDefault="00E75459" w:rsidP="00DB0B6E">
      <w:pPr>
        <w:pStyle w:val="35"/>
        <w:spacing w:before="0" w:after="0"/>
        <w:ind w:left="0" w:firstLine="567"/>
      </w:pPr>
      <w:bookmarkStart w:id="143" w:name="_Toc177651007"/>
      <w:r w:rsidRPr="00BE04FC">
        <w:t>Карточка акта проведения мероприятия</w:t>
      </w:r>
      <w:bookmarkEnd w:id="143"/>
    </w:p>
    <w:p w14:paraId="603E9B31" w14:textId="0324FEE6" w:rsidR="00C10083" w:rsidRPr="00BE04FC" w:rsidRDefault="00C10083"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w:t>
      </w:r>
      <w:r w:rsidRPr="00BE04FC">
        <w:rPr>
          <w:szCs w:val="24"/>
        </w:rPr>
        <w:t>.</w:t>
      </w:r>
      <w:r w:rsidR="009C2537" w:rsidRPr="00BE04FC">
        <w:rPr>
          <w:szCs w:val="24"/>
        </w:rPr>
        <w:t>4</w:t>
      </w:r>
      <w:r w:rsidRPr="00BE04FC">
        <w:rPr>
          <w:szCs w:val="24"/>
        </w:rPr>
        <w:t>.</w:t>
      </w:r>
      <w:r w:rsidR="009C2537" w:rsidRPr="00BE04FC">
        <w:rPr>
          <w:szCs w:val="24"/>
        </w:rPr>
        <w:t>11</w:t>
      </w:r>
      <w:r w:rsidRPr="00BE04FC">
        <w:rPr>
          <w:szCs w:val="24"/>
        </w:rPr>
        <w:t>).</w:t>
      </w:r>
    </w:p>
    <w:p w14:paraId="5CD48848" w14:textId="77777777" w:rsidR="00C10083" w:rsidRPr="00BE04FC" w:rsidRDefault="00C10083" w:rsidP="00DB0B6E">
      <w:pPr>
        <w:pStyle w:val="af8"/>
        <w:keepLines w:val="0"/>
        <w:spacing w:after="0"/>
        <w:ind w:left="0"/>
        <w:rPr>
          <w:szCs w:val="24"/>
        </w:rPr>
      </w:pPr>
      <w:r w:rsidRPr="00BE04FC">
        <w:rPr>
          <w:szCs w:val="24"/>
        </w:rPr>
        <w:t>Пользователю отображается информация к прочтению в соответствии с ролевой моделью (только в рамках своей организации).</w:t>
      </w:r>
    </w:p>
    <w:p w14:paraId="1843C569" w14:textId="77777777" w:rsidR="00E75459" w:rsidRPr="00BE04FC" w:rsidRDefault="00E75459" w:rsidP="00DB0B6E">
      <w:pPr>
        <w:pStyle w:val="35"/>
        <w:spacing w:before="0" w:after="0"/>
        <w:ind w:left="0" w:firstLine="567"/>
      </w:pPr>
      <w:bookmarkStart w:id="144" w:name="_Toc177651008"/>
      <w:r w:rsidRPr="00BE04FC">
        <w:t>Журнал нарушений</w:t>
      </w:r>
      <w:bookmarkEnd w:id="144"/>
    </w:p>
    <w:p w14:paraId="69248C81" w14:textId="728D5FB2" w:rsidR="00C10083" w:rsidRPr="00BE04FC" w:rsidRDefault="00C10083"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w:t>
      </w:r>
      <w:r w:rsidRPr="00BE04FC">
        <w:rPr>
          <w:szCs w:val="24"/>
        </w:rPr>
        <w:t>.</w:t>
      </w:r>
      <w:r w:rsidR="009C2537" w:rsidRPr="00BE04FC">
        <w:rPr>
          <w:szCs w:val="24"/>
        </w:rPr>
        <w:t>4</w:t>
      </w:r>
      <w:r w:rsidRPr="00BE04FC">
        <w:rPr>
          <w:szCs w:val="24"/>
        </w:rPr>
        <w:t>.</w:t>
      </w:r>
      <w:r w:rsidR="009C2537" w:rsidRPr="00BE04FC">
        <w:rPr>
          <w:szCs w:val="24"/>
        </w:rPr>
        <w:t>1</w:t>
      </w:r>
      <w:r w:rsidRPr="00BE04FC">
        <w:rPr>
          <w:szCs w:val="24"/>
        </w:rPr>
        <w:t>2).</w:t>
      </w:r>
    </w:p>
    <w:p w14:paraId="3A2F2D2C" w14:textId="77777777" w:rsidR="00C10083" w:rsidRPr="00BE04FC" w:rsidRDefault="00C10083" w:rsidP="00DB0B6E">
      <w:pPr>
        <w:pStyle w:val="af8"/>
        <w:keepLines w:val="0"/>
        <w:spacing w:after="0"/>
        <w:ind w:left="0"/>
        <w:rPr>
          <w:szCs w:val="24"/>
        </w:rPr>
      </w:pPr>
      <w:r w:rsidRPr="00BE04FC">
        <w:rPr>
          <w:szCs w:val="24"/>
        </w:rPr>
        <w:t>Пользователю отображается информация к прочтению в соответствии с ролевой моделью (только в рамках своей организации).</w:t>
      </w:r>
    </w:p>
    <w:p w14:paraId="3E0CA043" w14:textId="77777777" w:rsidR="00E75459" w:rsidRPr="00BE04FC" w:rsidRDefault="00E75459" w:rsidP="00DB0B6E">
      <w:pPr>
        <w:pStyle w:val="35"/>
        <w:spacing w:before="0" w:after="0"/>
        <w:ind w:left="0" w:firstLine="567"/>
      </w:pPr>
      <w:bookmarkStart w:id="145" w:name="_Toc177651009"/>
      <w:r w:rsidRPr="00BE04FC">
        <w:t>Карточка нарушения</w:t>
      </w:r>
      <w:bookmarkEnd w:id="145"/>
    </w:p>
    <w:p w14:paraId="2DC9484F" w14:textId="74EB38A6" w:rsidR="006A7D50" w:rsidRPr="00BE04FC" w:rsidRDefault="006A7D50"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w:t>
      </w:r>
      <w:r w:rsidRPr="00BE04FC">
        <w:rPr>
          <w:szCs w:val="24"/>
        </w:rPr>
        <w:t>.</w:t>
      </w:r>
      <w:r w:rsidR="009C2537" w:rsidRPr="00BE04FC">
        <w:rPr>
          <w:szCs w:val="24"/>
        </w:rPr>
        <w:t>4</w:t>
      </w:r>
      <w:r w:rsidRPr="00BE04FC">
        <w:rPr>
          <w:szCs w:val="24"/>
        </w:rPr>
        <w:t>.</w:t>
      </w:r>
      <w:r w:rsidR="009C2537" w:rsidRPr="00BE04FC">
        <w:rPr>
          <w:szCs w:val="24"/>
        </w:rPr>
        <w:t>13</w:t>
      </w:r>
      <w:r w:rsidRPr="00BE04FC">
        <w:rPr>
          <w:szCs w:val="24"/>
        </w:rPr>
        <w:t>).</w:t>
      </w:r>
    </w:p>
    <w:p w14:paraId="1DE7C18A" w14:textId="77777777" w:rsidR="006A7D50" w:rsidRPr="00BE04FC" w:rsidRDefault="006A7D50" w:rsidP="00DB0B6E">
      <w:pPr>
        <w:pStyle w:val="af8"/>
        <w:keepLines w:val="0"/>
        <w:spacing w:after="0"/>
        <w:ind w:left="0"/>
        <w:rPr>
          <w:szCs w:val="24"/>
        </w:rPr>
      </w:pPr>
      <w:r w:rsidRPr="00BE04FC">
        <w:rPr>
          <w:szCs w:val="24"/>
        </w:rPr>
        <w:t>Пользователю отображается информация к прочтению в соответствии с ролевой моделью (только в рамках своей организации).</w:t>
      </w:r>
    </w:p>
    <w:p w14:paraId="4085BE8F" w14:textId="77777777" w:rsidR="00E75459" w:rsidRPr="00BE04FC" w:rsidRDefault="00E75459" w:rsidP="00DB0B6E">
      <w:pPr>
        <w:pStyle w:val="35"/>
        <w:spacing w:before="0" w:after="0"/>
        <w:ind w:left="0" w:firstLine="567"/>
      </w:pPr>
      <w:bookmarkStart w:id="146" w:name="_Toc177651010"/>
      <w:r w:rsidRPr="00BE04FC">
        <w:t>Журнал планов проведения плановых контрольно-надзорных мероприятий</w:t>
      </w:r>
      <w:bookmarkEnd w:id="146"/>
    </w:p>
    <w:p w14:paraId="1461FB13" w14:textId="4AA6FEAE" w:rsidR="006A7D50" w:rsidRPr="00BE04FC" w:rsidRDefault="006A7D50"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w:t>
      </w:r>
      <w:r w:rsidRPr="00BE04FC">
        <w:rPr>
          <w:szCs w:val="24"/>
        </w:rPr>
        <w:t>.</w:t>
      </w:r>
      <w:r w:rsidR="009C2537" w:rsidRPr="00BE04FC">
        <w:rPr>
          <w:szCs w:val="24"/>
        </w:rPr>
        <w:t>4</w:t>
      </w:r>
      <w:r w:rsidRPr="00BE04FC">
        <w:rPr>
          <w:szCs w:val="24"/>
        </w:rPr>
        <w:t>.</w:t>
      </w:r>
      <w:r w:rsidR="009C2537" w:rsidRPr="00BE04FC">
        <w:rPr>
          <w:szCs w:val="24"/>
        </w:rPr>
        <w:t>14</w:t>
      </w:r>
      <w:r w:rsidRPr="00BE04FC">
        <w:rPr>
          <w:szCs w:val="24"/>
        </w:rPr>
        <w:t>).</w:t>
      </w:r>
    </w:p>
    <w:p w14:paraId="0DE9CC9E" w14:textId="77777777" w:rsidR="006A7D50" w:rsidRPr="00BE04FC" w:rsidRDefault="006A7D50" w:rsidP="00DB0B6E">
      <w:pPr>
        <w:pStyle w:val="af8"/>
        <w:keepLines w:val="0"/>
        <w:spacing w:after="0"/>
        <w:ind w:left="0"/>
        <w:rPr>
          <w:szCs w:val="24"/>
        </w:rPr>
      </w:pPr>
      <w:r w:rsidRPr="00BE04FC">
        <w:rPr>
          <w:szCs w:val="24"/>
        </w:rPr>
        <w:t>Пользователю отображается информация к прочтению в соответствии с ролевой моделью (только в рамках своей организации).</w:t>
      </w:r>
    </w:p>
    <w:p w14:paraId="33FB60DE" w14:textId="77777777" w:rsidR="00E75459" w:rsidRPr="00BE04FC" w:rsidRDefault="00E75459" w:rsidP="00DB0B6E">
      <w:pPr>
        <w:pStyle w:val="35"/>
        <w:spacing w:before="0" w:after="0"/>
        <w:ind w:left="0" w:firstLine="567"/>
      </w:pPr>
      <w:bookmarkStart w:id="147" w:name="_Toc177651011"/>
      <w:r w:rsidRPr="00BE04FC">
        <w:t>Карточка плана проведения плановых контрольно-надзорных мероприятий</w:t>
      </w:r>
      <w:bookmarkEnd w:id="147"/>
    </w:p>
    <w:p w14:paraId="0E34EC79" w14:textId="60BF5A1E" w:rsidR="006A7D50" w:rsidRPr="00BE04FC" w:rsidRDefault="006A7D50"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w:t>
      </w:r>
      <w:r w:rsidRPr="00BE04FC">
        <w:rPr>
          <w:szCs w:val="24"/>
        </w:rPr>
        <w:t>.</w:t>
      </w:r>
      <w:r w:rsidR="009C2537" w:rsidRPr="00BE04FC">
        <w:rPr>
          <w:szCs w:val="24"/>
        </w:rPr>
        <w:t>4</w:t>
      </w:r>
      <w:r w:rsidRPr="00BE04FC">
        <w:rPr>
          <w:szCs w:val="24"/>
        </w:rPr>
        <w:t>.</w:t>
      </w:r>
      <w:r w:rsidR="009C2537" w:rsidRPr="00BE04FC">
        <w:rPr>
          <w:szCs w:val="24"/>
        </w:rPr>
        <w:t>15</w:t>
      </w:r>
      <w:r w:rsidRPr="00BE04FC">
        <w:rPr>
          <w:szCs w:val="24"/>
        </w:rPr>
        <w:t>).</w:t>
      </w:r>
    </w:p>
    <w:p w14:paraId="1F60A4EB" w14:textId="77777777" w:rsidR="006A7D50" w:rsidRPr="00BE04FC" w:rsidRDefault="006A7D50" w:rsidP="00DB0B6E">
      <w:pPr>
        <w:pStyle w:val="af8"/>
        <w:keepLines w:val="0"/>
        <w:spacing w:after="0"/>
        <w:ind w:left="0"/>
        <w:rPr>
          <w:szCs w:val="24"/>
        </w:rPr>
      </w:pPr>
      <w:r w:rsidRPr="00BE04FC">
        <w:rPr>
          <w:szCs w:val="24"/>
        </w:rPr>
        <w:t>Пользователю отображается информация к прочтению в соответствии с ролевой моделью (только в рамках своей организации).</w:t>
      </w:r>
    </w:p>
    <w:p w14:paraId="594DD62F" w14:textId="77777777" w:rsidR="00E75459" w:rsidRPr="00BE04FC" w:rsidRDefault="00E75459" w:rsidP="00DB0B6E">
      <w:pPr>
        <w:pStyle w:val="35"/>
        <w:spacing w:before="0" w:after="0"/>
        <w:ind w:left="0" w:firstLine="567"/>
      </w:pPr>
      <w:bookmarkStart w:id="148" w:name="_Toc177651012"/>
      <w:r w:rsidRPr="00BE04FC">
        <w:t>Отчеты</w:t>
      </w:r>
      <w:bookmarkEnd w:id="148"/>
    </w:p>
    <w:p w14:paraId="4128FAE4" w14:textId="1CF1E9E0" w:rsidR="006A7D50" w:rsidRPr="00BE04FC" w:rsidRDefault="006A7D50"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w:t>
      </w:r>
      <w:r w:rsidRPr="00BE04FC">
        <w:rPr>
          <w:szCs w:val="24"/>
        </w:rPr>
        <w:t>.</w:t>
      </w:r>
      <w:r w:rsidR="009C2537" w:rsidRPr="00BE04FC">
        <w:rPr>
          <w:szCs w:val="24"/>
        </w:rPr>
        <w:t>4</w:t>
      </w:r>
      <w:r w:rsidRPr="00BE04FC">
        <w:rPr>
          <w:szCs w:val="24"/>
        </w:rPr>
        <w:t>.</w:t>
      </w:r>
      <w:r w:rsidR="009C2537" w:rsidRPr="00BE04FC">
        <w:rPr>
          <w:szCs w:val="24"/>
        </w:rPr>
        <w:t>16</w:t>
      </w:r>
      <w:r w:rsidRPr="00BE04FC">
        <w:rPr>
          <w:szCs w:val="24"/>
        </w:rPr>
        <w:t>).</w:t>
      </w:r>
    </w:p>
    <w:p w14:paraId="5C2DD086" w14:textId="77777777" w:rsidR="006A7D50" w:rsidRPr="00BE04FC" w:rsidRDefault="006A7D50" w:rsidP="00DB0B6E">
      <w:pPr>
        <w:pStyle w:val="af8"/>
        <w:keepLines w:val="0"/>
        <w:spacing w:after="0"/>
        <w:ind w:left="0"/>
        <w:rPr>
          <w:szCs w:val="24"/>
        </w:rPr>
      </w:pPr>
      <w:r w:rsidRPr="00BE04FC">
        <w:rPr>
          <w:szCs w:val="24"/>
        </w:rPr>
        <w:t>Пользователю отображается информация к прочтению в соответствии с ролевой моделью (только в рамках своей организации).</w:t>
      </w:r>
    </w:p>
    <w:p w14:paraId="76D5717C" w14:textId="77777777" w:rsidR="00E45337" w:rsidRPr="00BE04FC" w:rsidRDefault="00E45337" w:rsidP="00DB0B6E">
      <w:pPr>
        <w:pStyle w:val="35"/>
        <w:spacing w:before="0" w:after="0"/>
        <w:ind w:left="0" w:firstLine="567"/>
      </w:pPr>
      <w:bookmarkStart w:id="149" w:name="_Toc177651013"/>
      <w:r w:rsidRPr="00BE04FC">
        <w:t>Уведомления</w:t>
      </w:r>
      <w:bookmarkEnd w:id="149"/>
    </w:p>
    <w:p w14:paraId="56FCBEB6" w14:textId="40E5E9AD" w:rsidR="00E45337" w:rsidRPr="00BE04FC" w:rsidRDefault="00E45337"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w:t>
      </w:r>
      <w:r w:rsidRPr="00BE04FC">
        <w:rPr>
          <w:szCs w:val="24"/>
        </w:rPr>
        <w:t>.</w:t>
      </w:r>
      <w:r w:rsidR="009C2537" w:rsidRPr="00BE04FC">
        <w:rPr>
          <w:szCs w:val="24"/>
        </w:rPr>
        <w:t>4</w:t>
      </w:r>
      <w:r w:rsidRPr="00BE04FC">
        <w:rPr>
          <w:szCs w:val="24"/>
        </w:rPr>
        <w:t>.</w:t>
      </w:r>
      <w:r w:rsidR="009C2537" w:rsidRPr="00BE04FC">
        <w:rPr>
          <w:szCs w:val="24"/>
        </w:rPr>
        <w:t>17</w:t>
      </w:r>
      <w:r w:rsidRPr="00BE04FC">
        <w:rPr>
          <w:szCs w:val="24"/>
        </w:rPr>
        <w:t>).</w:t>
      </w:r>
    </w:p>
    <w:p w14:paraId="392D27D5" w14:textId="77777777" w:rsidR="00E45337" w:rsidRPr="00BE04FC" w:rsidRDefault="00E45337" w:rsidP="00DB0B6E">
      <w:pPr>
        <w:pStyle w:val="af8"/>
        <w:keepLines w:val="0"/>
        <w:spacing w:after="0"/>
        <w:ind w:left="0"/>
        <w:rPr>
          <w:szCs w:val="24"/>
        </w:rPr>
      </w:pPr>
      <w:r w:rsidRPr="00BE04FC">
        <w:rPr>
          <w:szCs w:val="24"/>
        </w:rPr>
        <w:t>Пользователю отображается информация к прочтению в соответствии с ролевой моделью (только в рамках своей организации).</w:t>
      </w:r>
    </w:p>
    <w:p w14:paraId="4C92C3C7" w14:textId="416A3D78" w:rsidR="00E45337" w:rsidRPr="00BE04FC" w:rsidRDefault="00E45337" w:rsidP="00DB0B6E">
      <w:pPr>
        <w:pStyle w:val="35"/>
        <w:spacing w:before="0" w:after="0"/>
        <w:ind w:left="0" w:firstLine="567"/>
      </w:pPr>
      <w:bookmarkStart w:id="150" w:name="_Toc177651014"/>
      <w:r w:rsidRPr="00BE04FC">
        <w:t>Запросы. Отправка ответа на запрос</w:t>
      </w:r>
      <w:bookmarkEnd w:id="150"/>
    </w:p>
    <w:p w14:paraId="6653697F" w14:textId="1A59880A" w:rsidR="009131AA" w:rsidRPr="00BE04FC" w:rsidRDefault="00E45337" w:rsidP="00DB0B6E">
      <w:pPr>
        <w:rPr>
          <w:szCs w:val="24"/>
        </w:rPr>
      </w:pPr>
      <w:r w:rsidRPr="00BE04FC">
        <w:rPr>
          <w:szCs w:val="24"/>
        </w:rPr>
        <w:t>В Личном кабинете пользователя</w:t>
      </w:r>
      <w:r w:rsidR="009F6212" w:rsidRPr="00BE04FC">
        <w:rPr>
          <w:szCs w:val="24"/>
        </w:rPr>
        <w:t xml:space="preserve"> (Рисунок 41)</w:t>
      </w:r>
      <w:r w:rsidRPr="00BE04FC">
        <w:rPr>
          <w:szCs w:val="24"/>
        </w:rPr>
        <w:t xml:space="preserve"> в соответствии с ролевой моделью доступна отправка ответа на запрос со стороны Сотрудника ИОГВ</w:t>
      </w:r>
      <w:r w:rsidR="009C2537" w:rsidRPr="00BE04FC">
        <w:rPr>
          <w:szCs w:val="24"/>
        </w:rPr>
        <w:t xml:space="preserve"> с во</w:t>
      </w:r>
      <w:r w:rsidR="00DB0B6E" w:rsidRPr="00BE04FC">
        <w:rPr>
          <w:szCs w:val="24"/>
        </w:rPr>
        <w:t>зможностью прикрепления файла и </w:t>
      </w:r>
      <w:r w:rsidR="009C2537" w:rsidRPr="00BE04FC">
        <w:rPr>
          <w:szCs w:val="24"/>
        </w:rPr>
        <w:t>указания комментария (Рисунок 39)</w:t>
      </w:r>
      <w:r w:rsidRPr="00BE04FC">
        <w:rPr>
          <w:szCs w:val="24"/>
        </w:rPr>
        <w:t>.</w:t>
      </w:r>
      <w:r w:rsidR="009C2537" w:rsidRPr="00BE04FC">
        <w:rPr>
          <w:szCs w:val="24"/>
        </w:rPr>
        <w:t xml:space="preserve"> </w:t>
      </w:r>
    </w:p>
    <w:p w14:paraId="4222FF10" w14:textId="7928D9E0" w:rsidR="00EB14D5" w:rsidRPr="00BE04FC" w:rsidRDefault="00EB14D5" w:rsidP="00DB0B6E">
      <w:pPr>
        <w:rPr>
          <w:szCs w:val="24"/>
        </w:rPr>
      </w:pPr>
    </w:p>
    <w:p w14:paraId="2F3B67A1" w14:textId="77777777" w:rsidR="00E45337" w:rsidRPr="00BE04FC" w:rsidRDefault="00E45337" w:rsidP="00DB0B6E">
      <w:pPr>
        <w:rPr>
          <w:szCs w:val="24"/>
        </w:rPr>
        <w:sectPr w:rsidR="00E45337" w:rsidRPr="00BE04FC" w:rsidSect="00DB0B6E">
          <w:pgSz w:w="11907" w:h="16839" w:code="9"/>
          <w:pgMar w:top="1134" w:right="567" w:bottom="1134" w:left="1134" w:header="720" w:footer="720" w:gutter="0"/>
          <w:cols w:space="720"/>
          <w:titlePg/>
          <w:docGrid w:linePitch="354"/>
        </w:sectPr>
      </w:pPr>
    </w:p>
    <w:p w14:paraId="19E50978" w14:textId="5D2ECC31" w:rsidR="00EB14D5" w:rsidRPr="00BE04FC" w:rsidRDefault="00EB14D5" w:rsidP="00DB0B6E">
      <w:pPr>
        <w:pStyle w:val="23"/>
        <w:numPr>
          <w:ilvl w:val="1"/>
          <w:numId w:val="55"/>
        </w:numPr>
        <w:spacing w:before="0" w:after="0"/>
        <w:ind w:left="0" w:firstLine="567"/>
      </w:pPr>
      <w:bookmarkStart w:id="151" w:name="_Toc177651015"/>
      <w:r w:rsidRPr="00BE04FC">
        <w:t xml:space="preserve">Описание выполняемых функций, задач и их комплексов для роли «Сотрудник </w:t>
      </w:r>
      <w:r w:rsidR="00E61749" w:rsidRPr="00BE04FC">
        <w:t>ответственного ИОГВ</w:t>
      </w:r>
      <w:r w:rsidRPr="00BE04FC">
        <w:t>»</w:t>
      </w:r>
      <w:bookmarkEnd w:id="151"/>
    </w:p>
    <w:p w14:paraId="02A8F8B8" w14:textId="3CC57B55" w:rsidR="00EB14D5" w:rsidRPr="00BE04FC" w:rsidRDefault="00EB14D5" w:rsidP="00DB0B6E">
      <w:pPr>
        <w:pStyle w:val="35"/>
        <w:spacing w:before="0" w:after="0"/>
        <w:ind w:left="0" w:firstLine="567"/>
      </w:pPr>
      <w:bookmarkStart w:id="152" w:name="_Toc119513561"/>
      <w:bookmarkStart w:id="153" w:name="_Toc157419944"/>
      <w:bookmarkStart w:id="154" w:name="_Toc157426692"/>
      <w:bookmarkStart w:id="155" w:name="_Toc163653173"/>
      <w:bookmarkStart w:id="156" w:name="_Toc177651016"/>
      <w:r w:rsidRPr="00BE04FC">
        <w:t xml:space="preserve">Описание </w:t>
      </w:r>
      <w:r w:rsidR="00DE3785" w:rsidRPr="00BE04FC">
        <w:t xml:space="preserve">Системы </w:t>
      </w:r>
      <w:r w:rsidRPr="00BE04FC">
        <w:t>по работе с контрольно-надзорными мероприятиями</w:t>
      </w:r>
      <w:bookmarkEnd w:id="152"/>
      <w:bookmarkEnd w:id="153"/>
      <w:bookmarkEnd w:id="154"/>
      <w:bookmarkEnd w:id="155"/>
      <w:bookmarkEnd w:id="156"/>
    </w:p>
    <w:p w14:paraId="46AA759C" w14:textId="1AE73ACC" w:rsidR="00FB1072" w:rsidRPr="00BE04FC" w:rsidRDefault="00FB1072" w:rsidP="00DB0B6E">
      <w:pPr>
        <w:pStyle w:val="af8"/>
        <w:keepLines w:val="0"/>
        <w:spacing w:after="0"/>
        <w:ind w:left="0"/>
        <w:rPr>
          <w:szCs w:val="24"/>
        </w:rPr>
      </w:pPr>
      <w:r w:rsidRPr="00BE04FC">
        <w:rPr>
          <w:szCs w:val="24"/>
        </w:rPr>
        <w:t>Главное окно Системы по работе с контрольно-надзорными мероприятиями соответствует описанию в п.</w:t>
      </w:r>
      <w:r w:rsidR="00887563" w:rsidRPr="00BE04FC">
        <w:rPr>
          <w:szCs w:val="24"/>
        </w:rPr>
        <w:t>3</w:t>
      </w:r>
      <w:r w:rsidRPr="00BE04FC">
        <w:rPr>
          <w:szCs w:val="24"/>
        </w:rPr>
        <w:t>.</w:t>
      </w:r>
      <w:r w:rsidR="009C2537" w:rsidRPr="00BE04FC">
        <w:rPr>
          <w:szCs w:val="24"/>
        </w:rPr>
        <w:t>4</w:t>
      </w:r>
      <w:r w:rsidRPr="00BE04FC">
        <w:rPr>
          <w:szCs w:val="24"/>
        </w:rPr>
        <w:t>.</w:t>
      </w:r>
      <w:r w:rsidR="009C2537" w:rsidRPr="00BE04FC">
        <w:rPr>
          <w:szCs w:val="24"/>
        </w:rPr>
        <w:t>1</w:t>
      </w:r>
      <w:r w:rsidR="00887563" w:rsidRPr="00BE04FC">
        <w:rPr>
          <w:szCs w:val="24"/>
        </w:rPr>
        <w:t>.</w:t>
      </w:r>
    </w:p>
    <w:p w14:paraId="699F577C" w14:textId="7464280C" w:rsidR="00EB14D5" w:rsidRPr="00BE04FC" w:rsidRDefault="00EB14D5" w:rsidP="00DB0B6E">
      <w:pPr>
        <w:pStyle w:val="35"/>
        <w:spacing w:before="0" w:after="0"/>
        <w:ind w:left="0" w:firstLine="567"/>
      </w:pPr>
      <w:bookmarkStart w:id="157" w:name="_Toc177651017"/>
      <w:r w:rsidRPr="00BE04FC">
        <w:t>Главное меню</w:t>
      </w:r>
      <w:r w:rsidR="008C5E2A" w:rsidRPr="00BE04FC">
        <w:t xml:space="preserve"> системы</w:t>
      </w:r>
      <w:bookmarkEnd w:id="157"/>
      <w:r w:rsidRPr="00BE04FC">
        <w:t xml:space="preserve"> </w:t>
      </w:r>
    </w:p>
    <w:p w14:paraId="20EC265C" w14:textId="6F14D616" w:rsidR="00EB14D5" w:rsidRPr="00BE04FC" w:rsidRDefault="00EB14D5" w:rsidP="00DB0B6E">
      <w:pPr>
        <w:pStyle w:val="af8"/>
        <w:keepLines w:val="0"/>
        <w:spacing w:after="0"/>
        <w:ind w:left="0"/>
        <w:rPr>
          <w:szCs w:val="24"/>
        </w:rPr>
      </w:pPr>
      <w:r w:rsidRPr="00BE04FC">
        <w:rPr>
          <w:szCs w:val="24"/>
        </w:rPr>
        <w:t xml:space="preserve">Главное меню </w:t>
      </w:r>
      <w:r w:rsidR="00A1572C" w:rsidRPr="00BE04FC">
        <w:rPr>
          <w:szCs w:val="24"/>
        </w:rPr>
        <w:t>С</w:t>
      </w:r>
      <w:r w:rsidR="008A56FB" w:rsidRPr="00BE04FC">
        <w:rPr>
          <w:szCs w:val="24"/>
        </w:rPr>
        <w:t xml:space="preserve">истемы </w:t>
      </w:r>
      <w:r w:rsidRPr="00BE04FC">
        <w:rPr>
          <w:szCs w:val="24"/>
        </w:rPr>
        <w:t xml:space="preserve">имеет следующую структуру отображения разделов </w:t>
      </w:r>
      <w:r w:rsidRPr="00BE04FC">
        <w:rPr>
          <w:szCs w:val="24"/>
        </w:rPr>
        <w:br/>
        <w:t>с подразделами (</w:t>
      </w:r>
      <w:r w:rsidRPr="00BE04FC">
        <w:rPr>
          <w:szCs w:val="24"/>
        </w:rPr>
        <w:fldChar w:fldCharType="begin"/>
      </w:r>
      <w:r w:rsidRPr="00BE04FC">
        <w:rPr>
          <w:szCs w:val="24"/>
        </w:rPr>
        <w:instrText xml:space="preserve"> REF _Ref163432736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Pr="00BE04FC">
        <w:rPr>
          <w:szCs w:val="24"/>
        </w:rPr>
        <w:t>):</w:t>
      </w:r>
    </w:p>
    <w:p w14:paraId="1E8869FF" w14:textId="77777777" w:rsidR="00EB14D5" w:rsidRPr="00BE04FC" w:rsidRDefault="00EB14D5" w:rsidP="00DB0B6E">
      <w:pPr>
        <w:pStyle w:val="affff8"/>
        <w:widowControl w:val="0"/>
      </w:pPr>
      <w:r w:rsidRPr="00BE04FC">
        <w:t>раздел «Журналы»;</w:t>
      </w:r>
    </w:p>
    <w:p w14:paraId="11E2D217" w14:textId="77777777" w:rsidR="00EB14D5" w:rsidRPr="00BE04FC" w:rsidRDefault="00EB14D5" w:rsidP="00DB0B6E">
      <w:pPr>
        <w:pStyle w:val="affff8"/>
        <w:widowControl w:val="0"/>
      </w:pPr>
      <w:r w:rsidRPr="00BE04FC">
        <w:t>раздел «Отчеты»;</w:t>
      </w:r>
    </w:p>
    <w:p w14:paraId="45A2663E" w14:textId="77777777" w:rsidR="00EB14D5" w:rsidRPr="00BE04FC" w:rsidRDefault="00EB14D5" w:rsidP="00DB0B6E">
      <w:pPr>
        <w:pStyle w:val="affff8"/>
        <w:widowControl w:val="0"/>
      </w:pPr>
      <w:r w:rsidRPr="00BE04FC">
        <w:t>раздел «Администрирование»;</w:t>
      </w:r>
    </w:p>
    <w:p w14:paraId="0239209C" w14:textId="4E6940C5" w:rsidR="00EB14D5" w:rsidRPr="00BE04FC" w:rsidRDefault="00EB14D5" w:rsidP="00DB0B6E">
      <w:pPr>
        <w:pStyle w:val="affff8"/>
        <w:widowControl w:val="0"/>
      </w:pPr>
      <w:r w:rsidRPr="00BE04FC">
        <w:t>раздел «</w:t>
      </w:r>
      <w:r w:rsidR="00A10BD0" w:rsidRPr="00BE04FC">
        <w:t>Личный кабинет</w:t>
      </w:r>
      <w:r w:rsidRPr="00BE04FC">
        <w:t>»</w:t>
      </w:r>
      <w:r w:rsidR="00E61749" w:rsidRPr="00BE04FC">
        <w:t>.</w:t>
      </w:r>
    </w:p>
    <w:p w14:paraId="1C1EB8D0" w14:textId="77777777" w:rsidR="00EB14D5" w:rsidRPr="00BE04FC" w:rsidRDefault="00EB14D5" w:rsidP="00DB0B6E">
      <w:pPr>
        <w:pStyle w:val="35"/>
        <w:spacing w:before="0" w:after="0"/>
        <w:ind w:left="0" w:firstLine="567"/>
      </w:pPr>
      <w:bookmarkStart w:id="158" w:name="_Toc177651018"/>
      <w:r w:rsidRPr="00BE04FC">
        <w:t>Описание разделов меню</w:t>
      </w:r>
      <w:bookmarkEnd w:id="158"/>
    </w:p>
    <w:p w14:paraId="61A4B65D" w14:textId="286638D7" w:rsidR="00EB14D5" w:rsidRPr="00BE04FC" w:rsidRDefault="00EB14D5" w:rsidP="00DB0B6E">
      <w:pPr>
        <w:pStyle w:val="af8"/>
        <w:keepLines w:val="0"/>
        <w:spacing w:after="0"/>
        <w:ind w:left="0"/>
        <w:rPr>
          <w:szCs w:val="24"/>
        </w:rPr>
      </w:pPr>
      <w:r w:rsidRPr="00BE04FC">
        <w:rPr>
          <w:szCs w:val="24"/>
        </w:rPr>
        <w:t>Раздел «Журналы» предназначен для выбора доступного пользователю журнала. Доступность просмотра журналов пользователям определяется ролевой моделью. Журналы отображаются в виде подразделов в меню (</w:t>
      </w:r>
      <w:r w:rsidRPr="00BE04FC">
        <w:rPr>
          <w:szCs w:val="24"/>
        </w:rPr>
        <w:fldChar w:fldCharType="begin"/>
      </w:r>
      <w:r w:rsidRPr="00BE04FC">
        <w:rPr>
          <w:szCs w:val="24"/>
        </w:rPr>
        <w:instrText xml:space="preserve"> REF _Ref163432736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A10BD0" w:rsidRPr="00BE04FC">
        <w:rPr>
          <w:szCs w:val="24"/>
        </w:rPr>
        <w:t>42</w:t>
      </w:r>
      <w:r w:rsidRPr="00BE04FC">
        <w:rPr>
          <w:szCs w:val="24"/>
        </w:rPr>
        <w:t>).</w:t>
      </w:r>
    </w:p>
    <w:p w14:paraId="7D46ECB5" w14:textId="06CE41AE" w:rsidR="00EB14D5" w:rsidRPr="00BE04FC" w:rsidRDefault="00EB14D5" w:rsidP="00DB0B6E">
      <w:pPr>
        <w:pStyle w:val="af8"/>
        <w:keepLines w:val="0"/>
        <w:spacing w:after="0"/>
        <w:ind w:left="0"/>
        <w:rPr>
          <w:szCs w:val="24"/>
        </w:rPr>
      </w:pPr>
      <w:r w:rsidRPr="00BE04FC">
        <w:rPr>
          <w:szCs w:val="24"/>
        </w:rPr>
        <w:t xml:space="preserve">Раздел «Отчеты» предназначен для работы с доступными аналитическими отчетами, формируемыми </w:t>
      </w:r>
      <w:r w:rsidR="00DE3785" w:rsidRPr="00BE04FC">
        <w:rPr>
          <w:szCs w:val="24"/>
        </w:rPr>
        <w:t xml:space="preserve">Системы </w:t>
      </w:r>
      <w:r w:rsidRPr="00BE04FC">
        <w:rPr>
          <w:szCs w:val="24"/>
        </w:rPr>
        <w:t>и не имеет подразделов. Доступность отображения раздела определяется ролевой моделью.</w:t>
      </w:r>
    </w:p>
    <w:p w14:paraId="24F3CCF9" w14:textId="0EFD4D2A" w:rsidR="00EB14D5" w:rsidRPr="00BE04FC" w:rsidRDefault="00EB14D5" w:rsidP="00DB0B6E">
      <w:pPr>
        <w:pStyle w:val="af8"/>
        <w:keepLines w:val="0"/>
        <w:spacing w:after="0"/>
        <w:ind w:left="0"/>
        <w:rPr>
          <w:szCs w:val="24"/>
        </w:rPr>
      </w:pPr>
      <w:r w:rsidRPr="00BE04FC">
        <w:rPr>
          <w:szCs w:val="24"/>
        </w:rPr>
        <w:t xml:space="preserve">Раздел «Администрирование» предназначен для администрирования печатных </w:t>
      </w:r>
      <w:r w:rsidRPr="00BE04FC">
        <w:rPr>
          <w:szCs w:val="24"/>
        </w:rPr>
        <w:br/>
        <w:t>и отчетных форм. Доступность отображения раздела определяется ролевой моделью.</w:t>
      </w:r>
    </w:p>
    <w:p w14:paraId="131D75D2" w14:textId="77777777" w:rsidR="00A10BD0" w:rsidRPr="00BE04FC" w:rsidRDefault="00A10BD0" w:rsidP="00DB0B6E">
      <w:pPr>
        <w:pStyle w:val="af8"/>
        <w:keepLines w:val="0"/>
        <w:spacing w:after="0"/>
        <w:ind w:left="0"/>
        <w:rPr>
          <w:szCs w:val="24"/>
        </w:rPr>
      </w:pPr>
      <w:r w:rsidRPr="00BE04FC">
        <w:rPr>
          <w:szCs w:val="24"/>
        </w:rPr>
        <w:t>Раздел «Личный кабинет» предназначен для размещения информации по уведомлениям, которые были направлены на электронную почту пользователя, а также по запросам в отношении КНМ.</w:t>
      </w:r>
    </w:p>
    <w:p w14:paraId="2685FF87" w14:textId="77777777" w:rsidR="00A10BD0" w:rsidRPr="00BE04FC" w:rsidRDefault="00A10BD0" w:rsidP="00DB0B6E">
      <w:pPr>
        <w:pStyle w:val="af8"/>
        <w:keepLines w:val="0"/>
        <w:spacing w:after="0"/>
        <w:ind w:left="0"/>
        <w:rPr>
          <w:szCs w:val="24"/>
        </w:rPr>
      </w:pPr>
    </w:p>
    <w:p w14:paraId="345EB0B9" w14:textId="1E50DB92" w:rsidR="00EB14D5" w:rsidRPr="00BE04FC" w:rsidRDefault="00A10BD0" w:rsidP="00DB0B6E">
      <w:pPr>
        <w:pStyle w:val="-1"/>
        <w:keepNext w:val="0"/>
        <w:keepLines w:val="0"/>
        <w:widowControl w:val="0"/>
        <w:suppressAutoHyphens w:val="0"/>
        <w:spacing w:before="0" w:after="0" w:line="240" w:lineRule="auto"/>
        <w:ind w:firstLine="567"/>
      </w:pPr>
      <w:r w:rsidRPr="00BE04FC">
        <w:rPr>
          <w:noProof/>
        </w:rPr>
        <w:drawing>
          <wp:inline distT="0" distB="0" distL="0" distR="0" wp14:anchorId="1F043D5E" wp14:editId="648D1B44">
            <wp:extent cx="1834115" cy="4076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39600" cy="4088891"/>
                    </a:xfrm>
                    <a:prstGeom prst="rect">
                      <a:avLst/>
                    </a:prstGeom>
                  </pic:spPr>
                </pic:pic>
              </a:graphicData>
            </a:graphic>
          </wp:inline>
        </w:drawing>
      </w:r>
    </w:p>
    <w:p w14:paraId="2FAE831F" w14:textId="4E27AB0D"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59" w:name="_Ref163432736"/>
      <w:r w:rsidRPr="00BE04FC">
        <w:rPr>
          <w:b w:val="0"/>
          <w:sz w:val="24"/>
          <w:szCs w:val="24"/>
        </w:rPr>
        <w:t xml:space="preserve">Рисунок </w:t>
      </w:r>
      <w:bookmarkEnd w:id="159"/>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A10BD0" w:rsidRPr="00BE04FC">
        <w:rPr>
          <w:b w:val="0"/>
          <w:noProof/>
          <w:sz w:val="24"/>
          <w:szCs w:val="24"/>
        </w:rPr>
        <w:t>42</w:t>
      </w:r>
      <w:r w:rsidR="004C6DF6" w:rsidRPr="00BE04FC">
        <w:rPr>
          <w:b w:val="0"/>
          <w:sz w:val="24"/>
          <w:szCs w:val="24"/>
        </w:rPr>
        <w:fldChar w:fldCharType="end"/>
      </w:r>
      <w:r w:rsidRPr="00BE04FC">
        <w:rPr>
          <w:b w:val="0"/>
          <w:sz w:val="24"/>
          <w:szCs w:val="24"/>
        </w:rPr>
        <w:t xml:space="preserve">. Меню </w:t>
      </w:r>
      <w:r w:rsidR="00A10BD0" w:rsidRPr="00BE04FC">
        <w:rPr>
          <w:b w:val="0"/>
          <w:sz w:val="24"/>
          <w:szCs w:val="24"/>
        </w:rPr>
        <w:t>с подпунктами</w:t>
      </w:r>
    </w:p>
    <w:p w14:paraId="54E914E7" w14:textId="77777777" w:rsidR="00EB14D5" w:rsidRPr="00BE04FC" w:rsidRDefault="00EB14D5" w:rsidP="00DB0B6E">
      <w:pPr>
        <w:pStyle w:val="35"/>
        <w:spacing w:before="0" w:after="0"/>
        <w:ind w:left="0" w:firstLine="567"/>
      </w:pPr>
      <w:bookmarkStart w:id="160" w:name="_Toc177651019"/>
      <w:r w:rsidRPr="00BE04FC">
        <w:t>Журнал «Реестр ИОГВ»</w:t>
      </w:r>
      <w:bookmarkEnd w:id="160"/>
    </w:p>
    <w:p w14:paraId="0CD3B731" w14:textId="5BC6D4FB" w:rsidR="00EB14D5" w:rsidRPr="00BE04FC" w:rsidRDefault="00EB14D5" w:rsidP="00DB0B6E">
      <w:pPr>
        <w:pStyle w:val="af8"/>
        <w:keepLines w:val="0"/>
        <w:spacing w:after="0"/>
        <w:ind w:left="0"/>
        <w:rPr>
          <w:szCs w:val="24"/>
        </w:rPr>
      </w:pPr>
      <w:r w:rsidRPr="00BE04FC">
        <w:rPr>
          <w:szCs w:val="24"/>
        </w:rPr>
        <w:t xml:space="preserve">Состав отображаемых областей журнала соответствует составу областей журнала ИОГВ (п. </w:t>
      </w:r>
      <w:r w:rsidR="009C2537" w:rsidRPr="00BE04FC">
        <w:rPr>
          <w:szCs w:val="24"/>
        </w:rPr>
        <w:t>3.4.4</w:t>
      </w:r>
      <w:r w:rsidRPr="00BE04FC">
        <w:rPr>
          <w:szCs w:val="24"/>
        </w:rPr>
        <w:t>).</w:t>
      </w:r>
    </w:p>
    <w:p w14:paraId="31277B0A" w14:textId="77777777" w:rsidR="00EB14D5" w:rsidRPr="00BE04FC" w:rsidRDefault="00EB14D5" w:rsidP="00DB0B6E">
      <w:pPr>
        <w:pStyle w:val="35"/>
        <w:spacing w:before="0" w:after="0"/>
        <w:ind w:left="0" w:firstLine="567"/>
      </w:pPr>
      <w:bookmarkStart w:id="161" w:name="_Toc177651020"/>
      <w:r w:rsidRPr="00BE04FC">
        <w:t>Карточка ИОГВ</w:t>
      </w:r>
      <w:bookmarkEnd w:id="161"/>
    </w:p>
    <w:p w14:paraId="52A7F6DD" w14:textId="055A4384" w:rsidR="00EB14D5" w:rsidRPr="00BE04FC" w:rsidRDefault="00EB14D5" w:rsidP="00DB0B6E">
      <w:pPr>
        <w:pStyle w:val="af8"/>
        <w:keepLines w:val="0"/>
        <w:spacing w:after="0"/>
        <w:ind w:left="0"/>
        <w:rPr>
          <w:szCs w:val="24"/>
        </w:rPr>
      </w:pPr>
      <w:r w:rsidRPr="00BE04FC">
        <w:rPr>
          <w:szCs w:val="24"/>
        </w:rPr>
        <w:t>Состав отображаемых областей карточки соответствует сос</w:t>
      </w:r>
      <w:r w:rsidR="00DB0B6E" w:rsidRPr="00BE04FC">
        <w:rPr>
          <w:szCs w:val="24"/>
        </w:rPr>
        <w:t>таву областей карточки ИОГВ (п. </w:t>
      </w:r>
      <w:r w:rsidR="009C2537" w:rsidRPr="00BE04FC">
        <w:rPr>
          <w:szCs w:val="24"/>
        </w:rPr>
        <w:t>3.4.5</w:t>
      </w:r>
      <w:r w:rsidRPr="00BE04FC">
        <w:rPr>
          <w:szCs w:val="24"/>
        </w:rPr>
        <w:t>).</w:t>
      </w:r>
      <w:r w:rsidR="001A5660" w:rsidRPr="00BE04FC">
        <w:rPr>
          <w:szCs w:val="24"/>
        </w:rPr>
        <w:t xml:space="preserve"> Для пользователя отображаемая информация данного раздела и последующих разделов не ограничивается своим ИОГВ.</w:t>
      </w:r>
    </w:p>
    <w:p w14:paraId="10B65A06" w14:textId="77777777" w:rsidR="00EB14D5" w:rsidRPr="00BE04FC" w:rsidRDefault="00EB14D5" w:rsidP="00DB0B6E">
      <w:pPr>
        <w:pStyle w:val="35"/>
        <w:spacing w:before="0" w:after="0"/>
        <w:ind w:left="0" w:firstLine="567"/>
      </w:pPr>
      <w:bookmarkStart w:id="162" w:name="_Toc177651021"/>
      <w:r w:rsidRPr="00BE04FC">
        <w:t>Раздел «Реестр подведомственных организаций»</w:t>
      </w:r>
      <w:bookmarkEnd w:id="162"/>
    </w:p>
    <w:p w14:paraId="3EA85493" w14:textId="2ED48675" w:rsidR="00EB14D5" w:rsidRPr="00BE04FC" w:rsidRDefault="00EB14D5" w:rsidP="00DB0B6E">
      <w:pPr>
        <w:pStyle w:val="af8"/>
        <w:keepLines w:val="0"/>
        <w:spacing w:after="0"/>
        <w:ind w:left="0"/>
        <w:rPr>
          <w:szCs w:val="24"/>
        </w:rPr>
      </w:pPr>
      <w:r w:rsidRPr="00BE04FC">
        <w:rPr>
          <w:szCs w:val="24"/>
        </w:rPr>
        <w:t xml:space="preserve">Состав отображаемых областей журнала соответствует составу областей в п. </w:t>
      </w:r>
      <w:r w:rsidR="009C2537" w:rsidRPr="00BE04FC">
        <w:rPr>
          <w:szCs w:val="24"/>
        </w:rPr>
        <w:t>3.4.6</w:t>
      </w:r>
      <w:r w:rsidRPr="00BE04FC">
        <w:rPr>
          <w:szCs w:val="24"/>
        </w:rPr>
        <w:t>.</w:t>
      </w:r>
    </w:p>
    <w:p w14:paraId="5AC14E50" w14:textId="77777777" w:rsidR="00EB14D5" w:rsidRPr="00BE04FC" w:rsidRDefault="00EB14D5" w:rsidP="00DB0B6E">
      <w:pPr>
        <w:pStyle w:val="35"/>
        <w:spacing w:before="0" w:after="0"/>
        <w:ind w:left="0" w:firstLine="567"/>
      </w:pPr>
      <w:bookmarkStart w:id="163" w:name="_Toc177651022"/>
      <w:r w:rsidRPr="00BE04FC">
        <w:t>Карточка подведомственной организации</w:t>
      </w:r>
      <w:bookmarkEnd w:id="163"/>
    </w:p>
    <w:p w14:paraId="44E634C5" w14:textId="52521C1E" w:rsidR="00EB14D5" w:rsidRPr="00BE04FC" w:rsidRDefault="00EB14D5" w:rsidP="00DB0B6E">
      <w:pPr>
        <w:pStyle w:val="af8"/>
        <w:keepLines w:val="0"/>
        <w:spacing w:after="0"/>
        <w:ind w:left="0"/>
        <w:rPr>
          <w:szCs w:val="24"/>
        </w:rPr>
      </w:pPr>
      <w:r w:rsidRPr="00BE04FC">
        <w:rPr>
          <w:szCs w:val="24"/>
        </w:rPr>
        <w:t xml:space="preserve">Состав отображаемых областей карточки соответствует составу областей карточки в п. </w:t>
      </w:r>
      <w:r w:rsidR="009C2537" w:rsidRPr="00BE04FC">
        <w:rPr>
          <w:szCs w:val="24"/>
        </w:rPr>
        <w:t>3.4.7</w:t>
      </w:r>
      <w:r w:rsidRPr="00BE04FC">
        <w:rPr>
          <w:szCs w:val="24"/>
        </w:rPr>
        <w:t>.</w:t>
      </w:r>
    </w:p>
    <w:p w14:paraId="4E833E03" w14:textId="77777777" w:rsidR="00EB14D5" w:rsidRPr="00BE04FC" w:rsidRDefault="00EB14D5" w:rsidP="00DB0B6E">
      <w:pPr>
        <w:pStyle w:val="35"/>
        <w:spacing w:before="0" w:after="0"/>
        <w:ind w:left="0" w:firstLine="567"/>
      </w:pPr>
      <w:bookmarkStart w:id="164" w:name="_Toc177651023"/>
      <w:r w:rsidRPr="00BE04FC">
        <w:t>Журнал контрольно-надзорных мероприятий</w:t>
      </w:r>
      <w:bookmarkEnd w:id="164"/>
    </w:p>
    <w:p w14:paraId="1BEEC7C4" w14:textId="424FD001" w:rsidR="00EB14D5" w:rsidRPr="00BE04FC" w:rsidRDefault="00EB14D5" w:rsidP="00DB0B6E">
      <w:pPr>
        <w:pStyle w:val="af8"/>
        <w:keepLines w:val="0"/>
        <w:spacing w:after="0"/>
        <w:ind w:left="0"/>
        <w:rPr>
          <w:szCs w:val="24"/>
        </w:rPr>
      </w:pPr>
      <w:r w:rsidRPr="00BE04FC">
        <w:rPr>
          <w:szCs w:val="24"/>
        </w:rPr>
        <w:t xml:space="preserve">Состав отображаемых областей журнала соответствует составу областей в п. </w:t>
      </w:r>
      <w:r w:rsidR="009C2537" w:rsidRPr="00BE04FC">
        <w:rPr>
          <w:szCs w:val="24"/>
        </w:rPr>
        <w:t>3.4.8</w:t>
      </w:r>
      <w:r w:rsidRPr="00BE04FC">
        <w:rPr>
          <w:szCs w:val="24"/>
        </w:rPr>
        <w:t>.</w:t>
      </w:r>
    </w:p>
    <w:p w14:paraId="32727967" w14:textId="77777777" w:rsidR="00EB14D5" w:rsidRPr="00BE04FC" w:rsidRDefault="00EB14D5" w:rsidP="00DB0B6E">
      <w:pPr>
        <w:pStyle w:val="35"/>
        <w:spacing w:before="0" w:after="0"/>
        <w:ind w:left="0" w:firstLine="567"/>
      </w:pPr>
      <w:bookmarkStart w:id="165" w:name="_Toc177651024"/>
      <w:r w:rsidRPr="00BE04FC">
        <w:t>Карточка контрольно-надзорного мероприятия</w:t>
      </w:r>
      <w:bookmarkEnd w:id="165"/>
    </w:p>
    <w:p w14:paraId="6CA83E08" w14:textId="7366EA23" w:rsidR="00EB14D5" w:rsidRPr="00BE04FC" w:rsidRDefault="00EB14D5" w:rsidP="00DB0B6E">
      <w:pPr>
        <w:pStyle w:val="af8"/>
        <w:keepLines w:val="0"/>
        <w:spacing w:after="0"/>
        <w:ind w:left="0"/>
        <w:rPr>
          <w:szCs w:val="24"/>
        </w:rPr>
      </w:pPr>
      <w:r w:rsidRPr="00BE04FC">
        <w:rPr>
          <w:szCs w:val="24"/>
        </w:rPr>
        <w:t xml:space="preserve">Состав отображаемых областей карточки соответствует составу областей карточки п. </w:t>
      </w:r>
      <w:r w:rsidR="009C2537" w:rsidRPr="00BE04FC">
        <w:rPr>
          <w:szCs w:val="24"/>
        </w:rPr>
        <w:t>3.4.9</w:t>
      </w:r>
      <w:r w:rsidRPr="00BE04FC">
        <w:rPr>
          <w:szCs w:val="24"/>
        </w:rPr>
        <w:t>.</w:t>
      </w:r>
    </w:p>
    <w:p w14:paraId="0D609C0A" w14:textId="77777777" w:rsidR="00EB14D5" w:rsidRPr="00BE04FC" w:rsidRDefault="00EB14D5" w:rsidP="00DB0B6E">
      <w:pPr>
        <w:pStyle w:val="35"/>
        <w:spacing w:before="0" w:after="0"/>
        <w:ind w:left="0" w:firstLine="567"/>
      </w:pPr>
      <w:bookmarkStart w:id="166" w:name="_Toc177651025"/>
      <w:r w:rsidRPr="00BE04FC">
        <w:t>Журнал актов проведения мероприятий</w:t>
      </w:r>
      <w:bookmarkEnd w:id="166"/>
    </w:p>
    <w:p w14:paraId="4E4EEB19" w14:textId="6FC782FC" w:rsidR="00EB14D5" w:rsidRPr="00BE04FC" w:rsidRDefault="00EB14D5" w:rsidP="00DB0B6E">
      <w:pPr>
        <w:pStyle w:val="affff7"/>
        <w:keepNext w:val="0"/>
        <w:widowControl w:val="0"/>
        <w:spacing w:before="0" w:after="0" w:line="240" w:lineRule="auto"/>
        <w:ind w:firstLine="567"/>
        <w:jc w:val="both"/>
        <w:rPr>
          <w:b w:val="0"/>
          <w:sz w:val="24"/>
          <w:szCs w:val="24"/>
        </w:rPr>
      </w:pPr>
      <w:r w:rsidRPr="00BE04FC">
        <w:rPr>
          <w:b w:val="0"/>
          <w:bCs w:val="0"/>
          <w:sz w:val="24"/>
          <w:szCs w:val="24"/>
        </w:rPr>
        <w:t xml:space="preserve">Состав отображаемых областей журнала соответствует составу областей в п. </w:t>
      </w:r>
      <w:r w:rsidR="009C2537" w:rsidRPr="00BE04FC">
        <w:rPr>
          <w:b w:val="0"/>
          <w:bCs w:val="0"/>
          <w:sz w:val="24"/>
          <w:szCs w:val="24"/>
        </w:rPr>
        <w:t>3.4.10</w:t>
      </w:r>
      <w:r w:rsidRPr="00BE04FC">
        <w:rPr>
          <w:b w:val="0"/>
          <w:bCs w:val="0"/>
          <w:sz w:val="24"/>
          <w:szCs w:val="24"/>
        </w:rPr>
        <w:t>.</w:t>
      </w:r>
    </w:p>
    <w:p w14:paraId="449DF227" w14:textId="77777777" w:rsidR="00EB14D5" w:rsidRPr="00BE04FC" w:rsidRDefault="00EB14D5" w:rsidP="00DB0B6E">
      <w:pPr>
        <w:pStyle w:val="35"/>
        <w:spacing w:before="0" w:after="0"/>
        <w:ind w:left="0" w:firstLine="567"/>
      </w:pPr>
      <w:bookmarkStart w:id="167" w:name="_Toc177651026"/>
      <w:r w:rsidRPr="00BE04FC">
        <w:t>Карточка акта проведения мероприятия</w:t>
      </w:r>
      <w:bookmarkEnd w:id="167"/>
    </w:p>
    <w:p w14:paraId="7A5F945C" w14:textId="455542A8" w:rsidR="00EB14D5" w:rsidRPr="00BE04FC" w:rsidRDefault="00EB14D5" w:rsidP="00DB0B6E">
      <w:pPr>
        <w:pStyle w:val="affff6"/>
        <w:keepNext w:val="0"/>
        <w:widowControl w:val="0"/>
        <w:spacing w:before="0" w:after="0" w:line="240" w:lineRule="auto"/>
        <w:ind w:left="0" w:firstLine="567"/>
        <w:jc w:val="both"/>
        <w:rPr>
          <w:b w:val="0"/>
          <w:sz w:val="24"/>
          <w:szCs w:val="24"/>
        </w:rPr>
      </w:pPr>
      <w:r w:rsidRPr="00BE04FC">
        <w:rPr>
          <w:b w:val="0"/>
          <w:bCs w:val="0"/>
          <w:sz w:val="24"/>
          <w:szCs w:val="24"/>
        </w:rPr>
        <w:t xml:space="preserve">Состав отображаемых областей карточки соответствует составу областей карточки. в п. </w:t>
      </w:r>
      <w:r w:rsidR="009C2537" w:rsidRPr="00BE04FC">
        <w:rPr>
          <w:b w:val="0"/>
          <w:bCs w:val="0"/>
          <w:sz w:val="24"/>
          <w:szCs w:val="24"/>
        </w:rPr>
        <w:t>3.4.11</w:t>
      </w:r>
      <w:r w:rsidRPr="00BE04FC">
        <w:rPr>
          <w:b w:val="0"/>
          <w:bCs w:val="0"/>
          <w:sz w:val="24"/>
          <w:szCs w:val="24"/>
        </w:rPr>
        <w:t>.</w:t>
      </w:r>
    </w:p>
    <w:p w14:paraId="3FCB9797" w14:textId="77777777" w:rsidR="00EB14D5" w:rsidRPr="00BE04FC" w:rsidRDefault="00EB14D5" w:rsidP="00DB0B6E">
      <w:pPr>
        <w:pStyle w:val="35"/>
        <w:spacing w:before="0" w:after="0"/>
        <w:ind w:left="0" w:firstLine="567"/>
      </w:pPr>
      <w:bookmarkStart w:id="168" w:name="_Toc177651027"/>
      <w:r w:rsidRPr="00BE04FC">
        <w:t>Журнал нарушений</w:t>
      </w:r>
      <w:bookmarkEnd w:id="168"/>
    </w:p>
    <w:p w14:paraId="0083539A" w14:textId="5BCF85CF" w:rsidR="00EB14D5" w:rsidRPr="00BE04FC" w:rsidRDefault="00EB14D5" w:rsidP="00DB0B6E">
      <w:pPr>
        <w:pStyle w:val="af8"/>
        <w:keepLines w:val="0"/>
        <w:spacing w:after="0"/>
        <w:ind w:left="0"/>
        <w:rPr>
          <w:szCs w:val="24"/>
        </w:rPr>
      </w:pPr>
      <w:r w:rsidRPr="00BE04FC">
        <w:rPr>
          <w:szCs w:val="24"/>
        </w:rPr>
        <w:t xml:space="preserve">Состав отображаемых областей журнала соответствует составу областей в п. </w:t>
      </w:r>
      <w:r w:rsidR="009C2537" w:rsidRPr="00BE04FC">
        <w:rPr>
          <w:szCs w:val="24"/>
        </w:rPr>
        <w:t>3.4.12</w:t>
      </w:r>
      <w:r w:rsidRPr="00BE04FC">
        <w:rPr>
          <w:szCs w:val="24"/>
        </w:rPr>
        <w:t>.</w:t>
      </w:r>
    </w:p>
    <w:p w14:paraId="492AE2F5" w14:textId="77777777" w:rsidR="00EB14D5" w:rsidRPr="00BE04FC" w:rsidRDefault="00EB14D5" w:rsidP="00DB0B6E">
      <w:pPr>
        <w:pStyle w:val="35"/>
        <w:spacing w:before="0" w:after="0"/>
        <w:ind w:left="0" w:firstLine="567"/>
      </w:pPr>
      <w:bookmarkStart w:id="169" w:name="_Toc177651028"/>
      <w:r w:rsidRPr="00BE04FC">
        <w:t>Карточка нарушения</w:t>
      </w:r>
      <w:bookmarkEnd w:id="169"/>
    </w:p>
    <w:p w14:paraId="0D51AAB3" w14:textId="1F73781C" w:rsidR="00EB14D5" w:rsidRPr="00BE04FC" w:rsidRDefault="00EB14D5" w:rsidP="00DB0B6E">
      <w:pPr>
        <w:rPr>
          <w:szCs w:val="24"/>
        </w:rPr>
      </w:pPr>
      <w:r w:rsidRPr="00BE04FC">
        <w:rPr>
          <w:szCs w:val="24"/>
        </w:rPr>
        <w:t xml:space="preserve">Состав отображаемых областей карточки соответствует составу областей карточки в п. </w:t>
      </w:r>
      <w:r w:rsidR="009C2537" w:rsidRPr="00BE04FC">
        <w:rPr>
          <w:szCs w:val="24"/>
        </w:rPr>
        <w:t>3.4.13</w:t>
      </w:r>
      <w:r w:rsidRPr="00BE04FC">
        <w:rPr>
          <w:szCs w:val="24"/>
        </w:rPr>
        <w:t>.</w:t>
      </w:r>
    </w:p>
    <w:p w14:paraId="110E3DDE" w14:textId="77777777" w:rsidR="00EB14D5" w:rsidRPr="00BE04FC" w:rsidRDefault="00EB14D5" w:rsidP="00DB0B6E">
      <w:pPr>
        <w:pStyle w:val="35"/>
        <w:spacing w:before="0" w:after="0"/>
        <w:ind w:left="0" w:firstLine="567"/>
      </w:pPr>
      <w:bookmarkStart w:id="170" w:name="_Toc177651029"/>
      <w:r w:rsidRPr="00BE04FC">
        <w:t>Журнал планов проведения плановых контрольно-надзорных мероприятий</w:t>
      </w:r>
      <w:bookmarkEnd w:id="170"/>
    </w:p>
    <w:p w14:paraId="6A6820E6" w14:textId="6E4EA592" w:rsidR="00EB14D5" w:rsidRPr="00BE04FC" w:rsidRDefault="00EB14D5" w:rsidP="00DB0B6E">
      <w:pPr>
        <w:pStyle w:val="affff7"/>
        <w:keepNext w:val="0"/>
        <w:widowControl w:val="0"/>
        <w:spacing w:before="0" w:after="0" w:line="240" w:lineRule="auto"/>
        <w:ind w:firstLine="567"/>
        <w:jc w:val="both"/>
        <w:rPr>
          <w:b w:val="0"/>
          <w:sz w:val="24"/>
          <w:szCs w:val="24"/>
        </w:rPr>
      </w:pPr>
      <w:r w:rsidRPr="00BE04FC">
        <w:rPr>
          <w:b w:val="0"/>
          <w:bCs w:val="0"/>
          <w:sz w:val="24"/>
          <w:szCs w:val="24"/>
        </w:rPr>
        <w:t xml:space="preserve">Состав отображаемых областей журнала соответствует составу областей </w:t>
      </w:r>
      <w:r w:rsidRPr="00BE04FC">
        <w:rPr>
          <w:b w:val="0"/>
          <w:sz w:val="24"/>
          <w:szCs w:val="24"/>
        </w:rPr>
        <w:t xml:space="preserve">в п. </w:t>
      </w:r>
      <w:r w:rsidR="009C2537" w:rsidRPr="00BE04FC">
        <w:rPr>
          <w:b w:val="0"/>
          <w:sz w:val="24"/>
          <w:szCs w:val="24"/>
        </w:rPr>
        <w:t>3.4.14</w:t>
      </w:r>
      <w:r w:rsidRPr="00BE04FC">
        <w:rPr>
          <w:b w:val="0"/>
          <w:sz w:val="24"/>
          <w:szCs w:val="24"/>
        </w:rPr>
        <w:t>.</w:t>
      </w:r>
    </w:p>
    <w:p w14:paraId="37C2FAB0" w14:textId="77777777" w:rsidR="00EB14D5" w:rsidRPr="00BE04FC" w:rsidRDefault="00EB14D5" w:rsidP="00DB0B6E">
      <w:pPr>
        <w:pStyle w:val="35"/>
        <w:spacing w:before="0" w:after="0"/>
        <w:ind w:left="0" w:firstLine="567"/>
      </w:pPr>
      <w:bookmarkStart w:id="171" w:name="_Toc177651030"/>
      <w:r w:rsidRPr="00BE04FC">
        <w:t>Карточка плана проведения плановых контрольно-надзорных мероприятий</w:t>
      </w:r>
      <w:bookmarkEnd w:id="171"/>
    </w:p>
    <w:p w14:paraId="4E17F154" w14:textId="76E4F903" w:rsidR="00EB14D5" w:rsidRPr="00BE04FC" w:rsidRDefault="00EB14D5" w:rsidP="00DB0B6E">
      <w:pPr>
        <w:pStyle w:val="af8"/>
        <w:keepLines w:val="0"/>
        <w:spacing w:after="0"/>
        <w:ind w:left="0"/>
        <w:rPr>
          <w:szCs w:val="24"/>
        </w:rPr>
      </w:pPr>
      <w:r w:rsidRPr="00BE04FC">
        <w:rPr>
          <w:szCs w:val="24"/>
        </w:rPr>
        <w:t xml:space="preserve">Состав отображаемых областей карточки соответствует составу областей карточки в п. </w:t>
      </w:r>
      <w:r w:rsidR="009C2537" w:rsidRPr="00BE04FC">
        <w:rPr>
          <w:szCs w:val="24"/>
        </w:rPr>
        <w:t>3.4.15</w:t>
      </w:r>
      <w:r w:rsidRPr="00BE04FC">
        <w:rPr>
          <w:szCs w:val="24"/>
        </w:rPr>
        <w:t>.</w:t>
      </w:r>
    </w:p>
    <w:p w14:paraId="0791F09F" w14:textId="3AD8CA3A" w:rsidR="00EB14D5" w:rsidRPr="00BE04FC" w:rsidRDefault="00521D25" w:rsidP="00DB0B6E">
      <w:pPr>
        <w:pStyle w:val="af8"/>
        <w:keepLines w:val="0"/>
        <w:spacing w:after="0"/>
        <w:ind w:left="0"/>
        <w:rPr>
          <w:szCs w:val="24"/>
        </w:rPr>
      </w:pPr>
      <w:r w:rsidRPr="00BE04FC">
        <w:rPr>
          <w:noProof/>
          <w:szCs w:val="24"/>
          <w:lang w:eastAsia="ru-RU"/>
        </w:rPr>
        <w:drawing>
          <wp:inline distT="0" distB="0" distL="0" distR="0" wp14:anchorId="29D2DFF3" wp14:editId="1D2FB6C8">
            <wp:extent cx="5876925" cy="80155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10997" cy="806203"/>
                    </a:xfrm>
                    <a:prstGeom prst="rect">
                      <a:avLst/>
                    </a:prstGeom>
                  </pic:spPr>
                </pic:pic>
              </a:graphicData>
            </a:graphic>
          </wp:inline>
        </w:drawing>
      </w:r>
    </w:p>
    <w:p w14:paraId="04C8B3B8" w14:textId="6F00E60A" w:rsidR="00EB14D5" w:rsidRPr="00BE04FC" w:rsidRDefault="00EB14D5" w:rsidP="00DB0B6E">
      <w:pPr>
        <w:pStyle w:val="affff6"/>
        <w:keepNext w:val="0"/>
        <w:widowControl w:val="0"/>
        <w:spacing w:before="0" w:after="0" w:line="240" w:lineRule="auto"/>
        <w:ind w:left="0" w:firstLine="567"/>
        <w:jc w:val="center"/>
        <w:rPr>
          <w:b w:val="0"/>
          <w:sz w:val="24"/>
          <w:szCs w:val="24"/>
        </w:rPr>
      </w:pPr>
      <w:r w:rsidRPr="00BE04FC">
        <w:rPr>
          <w:b w:val="0"/>
          <w:sz w:val="24"/>
          <w:szCs w:val="24"/>
        </w:rPr>
        <w:t xml:space="preserve">Рисунок </w:t>
      </w:r>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521D25" w:rsidRPr="00BE04FC">
        <w:rPr>
          <w:b w:val="0"/>
          <w:noProof/>
          <w:sz w:val="24"/>
          <w:szCs w:val="24"/>
        </w:rPr>
        <w:t>43</w:t>
      </w:r>
      <w:r w:rsidR="004C6DF6" w:rsidRPr="00BE04FC">
        <w:rPr>
          <w:b w:val="0"/>
          <w:sz w:val="24"/>
          <w:szCs w:val="24"/>
        </w:rPr>
        <w:fldChar w:fldCharType="end"/>
      </w:r>
      <w:r w:rsidRPr="00BE04FC">
        <w:rPr>
          <w:b w:val="0"/>
          <w:sz w:val="24"/>
          <w:szCs w:val="24"/>
        </w:rPr>
        <w:t>. Карточка плана проведения плановых контрольно-надзорных мероприятий</w:t>
      </w:r>
      <w:r w:rsidR="00521D25" w:rsidRPr="00BE04FC">
        <w:rPr>
          <w:b w:val="0"/>
          <w:sz w:val="24"/>
          <w:szCs w:val="24"/>
        </w:rPr>
        <w:t>. Раздел согласований</w:t>
      </w:r>
    </w:p>
    <w:p w14:paraId="22A356EA" w14:textId="29887423" w:rsidR="00EB14D5" w:rsidRPr="00BE04FC" w:rsidRDefault="001C46DC" w:rsidP="00DB0B6E">
      <w:pPr>
        <w:pStyle w:val="af8"/>
        <w:keepLines w:val="0"/>
        <w:spacing w:after="0"/>
        <w:ind w:left="0"/>
        <w:rPr>
          <w:szCs w:val="24"/>
        </w:rPr>
      </w:pPr>
      <w:r w:rsidRPr="00BE04FC">
        <w:rPr>
          <w:szCs w:val="24"/>
        </w:rPr>
        <w:t>Пользователь согласовывает либо отправляет на доработку план в соответствии с ролевой моделью пользователя</w:t>
      </w:r>
      <w:r w:rsidR="00521D25" w:rsidRPr="00BE04FC">
        <w:rPr>
          <w:szCs w:val="24"/>
        </w:rPr>
        <w:t xml:space="preserve"> (Рисунок 43)</w:t>
      </w:r>
      <w:r w:rsidRPr="00BE04FC">
        <w:rPr>
          <w:szCs w:val="24"/>
        </w:rPr>
        <w:t>.</w:t>
      </w:r>
      <w:r w:rsidR="00521D25" w:rsidRPr="00BE04FC">
        <w:rPr>
          <w:szCs w:val="24"/>
        </w:rPr>
        <w:t xml:space="preserve"> Выбирает соответствующий вариант в пункте «Этап согласования».</w:t>
      </w:r>
    </w:p>
    <w:p w14:paraId="5C769FD5" w14:textId="77777777" w:rsidR="00EB14D5" w:rsidRPr="00BE04FC" w:rsidRDefault="00EB14D5" w:rsidP="00DB0B6E">
      <w:pPr>
        <w:pStyle w:val="35"/>
        <w:spacing w:before="0" w:after="0"/>
        <w:ind w:left="0" w:firstLine="567"/>
      </w:pPr>
      <w:bookmarkStart w:id="172" w:name="_Toc177651031"/>
      <w:r w:rsidRPr="00BE04FC">
        <w:t>Отчеты</w:t>
      </w:r>
      <w:bookmarkEnd w:id="172"/>
    </w:p>
    <w:p w14:paraId="4DDE994D" w14:textId="1EFA3822" w:rsidR="00EB14D5" w:rsidRPr="00BE04FC" w:rsidRDefault="00EB14D5" w:rsidP="00DB0B6E">
      <w:pPr>
        <w:pStyle w:val="af8"/>
        <w:keepLines w:val="0"/>
        <w:spacing w:after="0"/>
        <w:ind w:left="0"/>
        <w:rPr>
          <w:szCs w:val="24"/>
        </w:rPr>
      </w:pPr>
      <w:r w:rsidRPr="00BE04FC">
        <w:rPr>
          <w:szCs w:val="24"/>
        </w:rPr>
        <w:t xml:space="preserve">Описание состава отображаемых областей раздела отчетов, доступных пользователю </w:t>
      </w:r>
      <w:r w:rsidRPr="00BE04FC">
        <w:rPr>
          <w:szCs w:val="24"/>
        </w:rPr>
        <w:br/>
        <w:t>по ролевой модели (</w:t>
      </w:r>
      <w:r w:rsidRPr="00BE04FC">
        <w:rPr>
          <w:szCs w:val="24"/>
        </w:rPr>
        <w:fldChar w:fldCharType="begin"/>
      </w:r>
      <w:r w:rsidRPr="00BE04FC">
        <w:rPr>
          <w:szCs w:val="24"/>
        </w:rPr>
        <w:instrText xml:space="preserve"> REF _Ref163433088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521D25" w:rsidRPr="00BE04FC">
        <w:rPr>
          <w:szCs w:val="24"/>
        </w:rPr>
        <w:t>44</w:t>
      </w:r>
      <w:r w:rsidRPr="00BE04FC">
        <w:rPr>
          <w:szCs w:val="24"/>
        </w:rPr>
        <w:t>):</w:t>
      </w:r>
    </w:p>
    <w:p w14:paraId="6FAC0087" w14:textId="77777777" w:rsidR="00EB14D5" w:rsidRPr="00BE04FC" w:rsidRDefault="00EB14D5" w:rsidP="00DB0B6E">
      <w:pPr>
        <w:pStyle w:val="af8"/>
        <w:keepLines w:val="0"/>
        <w:spacing w:after="0"/>
        <w:ind w:left="0"/>
        <w:rPr>
          <w:szCs w:val="24"/>
        </w:rPr>
      </w:pPr>
      <w:r w:rsidRPr="00BE04FC">
        <w:rPr>
          <w:noProof/>
          <w:szCs w:val="24"/>
          <w:lang w:eastAsia="ru-RU"/>
        </w:rPr>
        <w:drawing>
          <wp:inline distT="0" distB="0" distL="0" distR="0" wp14:anchorId="1AB7710C" wp14:editId="0A789D2C">
            <wp:extent cx="5553075" cy="3886200"/>
            <wp:effectExtent l="0" t="0" r="9525" b="0"/>
            <wp:docPr id="1284" name="Рисунок 30" descr="Отче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тчетные"/>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53075" cy="3886200"/>
                    </a:xfrm>
                    <a:prstGeom prst="rect">
                      <a:avLst/>
                    </a:prstGeom>
                    <a:noFill/>
                    <a:ln>
                      <a:noFill/>
                    </a:ln>
                  </pic:spPr>
                </pic:pic>
              </a:graphicData>
            </a:graphic>
          </wp:inline>
        </w:drawing>
      </w:r>
    </w:p>
    <w:p w14:paraId="349D27EA" w14:textId="04283DAF"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73" w:name="_Ref163433088"/>
      <w:r w:rsidRPr="00BE04FC">
        <w:rPr>
          <w:b w:val="0"/>
          <w:sz w:val="24"/>
          <w:szCs w:val="24"/>
        </w:rPr>
        <w:t xml:space="preserve">Рисунок </w:t>
      </w:r>
      <w:bookmarkEnd w:id="173"/>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521D25" w:rsidRPr="00BE04FC">
        <w:rPr>
          <w:b w:val="0"/>
          <w:noProof/>
          <w:sz w:val="24"/>
          <w:szCs w:val="24"/>
        </w:rPr>
        <w:t>44</w:t>
      </w:r>
      <w:r w:rsidR="004C6DF6" w:rsidRPr="00BE04FC">
        <w:rPr>
          <w:b w:val="0"/>
          <w:sz w:val="24"/>
          <w:szCs w:val="24"/>
        </w:rPr>
        <w:fldChar w:fldCharType="end"/>
      </w:r>
      <w:r w:rsidRPr="00BE04FC">
        <w:rPr>
          <w:b w:val="0"/>
          <w:sz w:val="24"/>
          <w:szCs w:val="24"/>
        </w:rPr>
        <w:t>. Формирование отчетов</w:t>
      </w:r>
    </w:p>
    <w:p w14:paraId="0C111301" w14:textId="77777777" w:rsidR="00EB14D5" w:rsidRPr="00BE04FC" w:rsidRDefault="00EB14D5" w:rsidP="00DB0B6E">
      <w:pPr>
        <w:pStyle w:val="af8"/>
        <w:keepLines w:val="0"/>
        <w:spacing w:after="0"/>
        <w:ind w:left="0"/>
        <w:rPr>
          <w:szCs w:val="24"/>
        </w:rPr>
      </w:pPr>
    </w:p>
    <w:p w14:paraId="0612BC6C" w14:textId="79E30527" w:rsidR="00EB14D5" w:rsidRPr="00BE04FC" w:rsidRDefault="00EB14D5" w:rsidP="00DB0B6E">
      <w:pPr>
        <w:pStyle w:val="af8"/>
        <w:keepLines w:val="0"/>
        <w:spacing w:after="0"/>
        <w:ind w:left="0"/>
        <w:rPr>
          <w:szCs w:val="24"/>
        </w:rPr>
      </w:pPr>
      <w:r w:rsidRPr="00BE04FC">
        <w:rPr>
          <w:szCs w:val="24"/>
        </w:rPr>
        <w:t>область отчета «Отчет об осуществлении ведомственного контроля за календарный год в отношении всех КНМ» - формируется за указанный год по единственному ИОГВ (</w:t>
      </w:r>
      <w:r w:rsidRPr="00BE04FC">
        <w:rPr>
          <w:szCs w:val="24"/>
        </w:rPr>
        <w:fldChar w:fldCharType="begin"/>
      </w:r>
      <w:r w:rsidRPr="00BE04FC">
        <w:rPr>
          <w:szCs w:val="24"/>
        </w:rPr>
        <w:instrText xml:space="preserve"> REF _Ref163439165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04608" w:rsidRPr="00BE04FC">
        <w:rPr>
          <w:szCs w:val="24"/>
        </w:rPr>
        <w:t>45</w:t>
      </w:r>
      <w:r w:rsidRPr="00BE04FC">
        <w:rPr>
          <w:szCs w:val="24"/>
        </w:rPr>
        <w:t>);</w:t>
      </w:r>
    </w:p>
    <w:p w14:paraId="17D33169" w14:textId="36D8435E" w:rsidR="00EB14D5" w:rsidRPr="00BE04FC" w:rsidRDefault="00EB14D5" w:rsidP="00DB0B6E">
      <w:pPr>
        <w:pStyle w:val="af8"/>
        <w:keepLines w:val="0"/>
        <w:spacing w:after="0"/>
        <w:ind w:left="0"/>
        <w:rPr>
          <w:szCs w:val="24"/>
        </w:rPr>
      </w:pPr>
      <w:r w:rsidRPr="00BE04FC">
        <w:rPr>
          <w:szCs w:val="24"/>
        </w:rPr>
        <w:t>область отчета «Сводный отчет по осуществлению ведомственного контроля» - формируется за указанный период по всем ИОГВ (</w:t>
      </w:r>
      <w:r w:rsidRPr="00BE04FC">
        <w:rPr>
          <w:szCs w:val="24"/>
        </w:rPr>
        <w:fldChar w:fldCharType="begin"/>
      </w:r>
      <w:r w:rsidRPr="00BE04FC">
        <w:rPr>
          <w:szCs w:val="24"/>
        </w:rPr>
        <w:instrText xml:space="preserve"> REF _Ref163439201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04608" w:rsidRPr="00BE04FC">
        <w:rPr>
          <w:szCs w:val="24"/>
        </w:rPr>
        <w:t>46</w:t>
      </w:r>
      <w:r w:rsidRPr="00BE04FC">
        <w:rPr>
          <w:szCs w:val="24"/>
        </w:rPr>
        <w:t>), соответствует отчету «Отчет об осуществлении ведомственного контроля за календарный год в отношении всех КНМ», но в отношении всех ИОГВ;</w:t>
      </w:r>
    </w:p>
    <w:p w14:paraId="1C1B4923" w14:textId="0358B578" w:rsidR="00EB14D5" w:rsidRPr="00BE04FC" w:rsidRDefault="00EB14D5" w:rsidP="00DB0B6E">
      <w:pPr>
        <w:pStyle w:val="af8"/>
        <w:keepLines w:val="0"/>
        <w:spacing w:after="0"/>
        <w:ind w:left="0"/>
        <w:rPr>
          <w:szCs w:val="24"/>
        </w:rPr>
      </w:pPr>
      <w:r w:rsidRPr="00BE04FC">
        <w:rPr>
          <w:szCs w:val="24"/>
        </w:rPr>
        <w:t xml:space="preserve">область ответа «Квартальный отчет ИОГВ» - формируется за указанный период </w:t>
      </w:r>
      <w:r w:rsidRPr="00BE04FC">
        <w:rPr>
          <w:szCs w:val="24"/>
        </w:rPr>
        <w:br/>
        <w:t>по единственному ИОГВ (</w:t>
      </w:r>
      <w:r w:rsidRPr="00BE04FC">
        <w:rPr>
          <w:szCs w:val="24"/>
        </w:rPr>
        <w:fldChar w:fldCharType="begin"/>
      </w:r>
      <w:r w:rsidRPr="00BE04FC">
        <w:rPr>
          <w:szCs w:val="24"/>
        </w:rPr>
        <w:instrText xml:space="preserve"> REF _Ref163439231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04608" w:rsidRPr="00BE04FC">
        <w:rPr>
          <w:szCs w:val="24"/>
        </w:rPr>
        <w:t>47</w:t>
      </w:r>
      <w:r w:rsidRPr="00BE04FC">
        <w:rPr>
          <w:szCs w:val="24"/>
        </w:rPr>
        <w:t>).</w:t>
      </w:r>
    </w:p>
    <w:p w14:paraId="5DD17BD6" w14:textId="2A2841D9" w:rsidR="00EB14D5" w:rsidRPr="00BE04FC" w:rsidRDefault="00EB14D5" w:rsidP="00DB0B6E">
      <w:pPr>
        <w:pStyle w:val="af8"/>
        <w:keepLines w:val="0"/>
        <w:spacing w:after="0"/>
        <w:ind w:left="0"/>
        <w:rPr>
          <w:szCs w:val="24"/>
        </w:rPr>
      </w:pPr>
      <w:r w:rsidRPr="00BE04FC">
        <w:rPr>
          <w:szCs w:val="24"/>
        </w:rPr>
        <w:t xml:space="preserve">Отчеты формируются для выгрузки при указании параметров (год, ИОГВ, период) </w:t>
      </w:r>
      <w:r w:rsidRPr="00BE04FC">
        <w:rPr>
          <w:szCs w:val="24"/>
        </w:rPr>
        <w:br/>
        <w:t>и нажатии ЛКМ «Сформировать».</w:t>
      </w:r>
      <w:r w:rsidR="003714F9" w:rsidRPr="00BE04FC">
        <w:rPr>
          <w:szCs w:val="24"/>
        </w:rPr>
        <w:t xml:space="preserve"> Для пользователя выгрузка не ограничивается своим ИОГВ.</w:t>
      </w:r>
    </w:p>
    <w:p w14:paraId="48889C74" w14:textId="77777777" w:rsidR="00EB14D5" w:rsidRPr="00BE04FC" w:rsidRDefault="00EB14D5" w:rsidP="00DB0B6E">
      <w:pPr>
        <w:pStyle w:val="af8"/>
        <w:keepLines w:val="0"/>
        <w:spacing w:after="0"/>
        <w:ind w:left="0"/>
        <w:jc w:val="center"/>
        <w:rPr>
          <w:szCs w:val="24"/>
        </w:rPr>
      </w:pPr>
      <w:r w:rsidRPr="00BE04FC">
        <w:rPr>
          <w:noProof/>
          <w:szCs w:val="24"/>
          <w:lang w:eastAsia="ru-RU"/>
        </w:rPr>
        <w:drawing>
          <wp:inline distT="0" distB="0" distL="0" distR="0" wp14:anchorId="50326338" wp14:editId="38154B10">
            <wp:extent cx="4752499" cy="3939540"/>
            <wp:effectExtent l="0" t="0" r="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52499" cy="3939540"/>
                    </a:xfrm>
                    <a:prstGeom prst="rect">
                      <a:avLst/>
                    </a:prstGeom>
                  </pic:spPr>
                </pic:pic>
              </a:graphicData>
            </a:graphic>
          </wp:inline>
        </w:drawing>
      </w:r>
    </w:p>
    <w:p w14:paraId="3BE6F491" w14:textId="77777777" w:rsidR="00EB14D5" w:rsidRPr="00BE04FC" w:rsidRDefault="00EB14D5" w:rsidP="00DB0B6E">
      <w:pPr>
        <w:pStyle w:val="af8"/>
        <w:keepLines w:val="0"/>
        <w:spacing w:after="0"/>
        <w:ind w:left="0"/>
        <w:jc w:val="center"/>
        <w:rPr>
          <w:szCs w:val="24"/>
        </w:rPr>
      </w:pPr>
      <w:r w:rsidRPr="00BE04FC">
        <w:rPr>
          <w:noProof/>
          <w:szCs w:val="24"/>
          <w:lang w:eastAsia="ru-RU"/>
        </w:rPr>
        <w:drawing>
          <wp:inline distT="0" distB="0" distL="0" distR="0" wp14:anchorId="23ED77FC" wp14:editId="6820C9D9">
            <wp:extent cx="4752200" cy="3657600"/>
            <wp:effectExtent l="0" t="0" r="444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52200" cy="3657600"/>
                    </a:xfrm>
                    <a:prstGeom prst="rect">
                      <a:avLst/>
                    </a:prstGeom>
                  </pic:spPr>
                </pic:pic>
              </a:graphicData>
            </a:graphic>
          </wp:inline>
        </w:drawing>
      </w:r>
    </w:p>
    <w:p w14:paraId="26414421" w14:textId="77777777" w:rsidR="00EB14D5" w:rsidRPr="00BE04FC" w:rsidRDefault="00EB14D5" w:rsidP="00DB0B6E">
      <w:pPr>
        <w:pStyle w:val="af8"/>
        <w:keepLines w:val="0"/>
        <w:spacing w:after="0"/>
        <w:ind w:left="0"/>
        <w:jc w:val="center"/>
        <w:rPr>
          <w:szCs w:val="24"/>
        </w:rPr>
      </w:pPr>
      <w:r w:rsidRPr="00BE04FC">
        <w:rPr>
          <w:noProof/>
          <w:szCs w:val="24"/>
          <w:lang w:eastAsia="ru-RU"/>
        </w:rPr>
        <w:drawing>
          <wp:inline distT="0" distB="0" distL="0" distR="0" wp14:anchorId="4CEC78BA" wp14:editId="26E04AD1">
            <wp:extent cx="4598597" cy="3672840"/>
            <wp:effectExtent l="0" t="0" r="444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98597" cy="3672840"/>
                    </a:xfrm>
                    <a:prstGeom prst="rect">
                      <a:avLst/>
                    </a:prstGeom>
                  </pic:spPr>
                </pic:pic>
              </a:graphicData>
            </a:graphic>
          </wp:inline>
        </w:drawing>
      </w:r>
    </w:p>
    <w:p w14:paraId="30DF7D95" w14:textId="77777777" w:rsidR="00EB14D5" w:rsidRPr="00BE04FC" w:rsidRDefault="00EB14D5" w:rsidP="00DB0B6E">
      <w:pPr>
        <w:pStyle w:val="af8"/>
        <w:keepLines w:val="0"/>
        <w:spacing w:after="0"/>
        <w:ind w:left="0"/>
        <w:jc w:val="center"/>
        <w:rPr>
          <w:szCs w:val="24"/>
        </w:rPr>
      </w:pPr>
      <w:r w:rsidRPr="00BE04FC">
        <w:rPr>
          <w:noProof/>
          <w:szCs w:val="24"/>
          <w:lang w:eastAsia="ru-RU"/>
        </w:rPr>
        <w:drawing>
          <wp:inline distT="0" distB="0" distL="0" distR="0" wp14:anchorId="05A30633" wp14:editId="5A3196F0">
            <wp:extent cx="4620832" cy="3909060"/>
            <wp:effectExtent l="0" t="0" r="889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30135" cy="3916930"/>
                    </a:xfrm>
                    <a:prstGeom prst="rect">
                      <a:avLst/>
                    </a:prstGeom>
                  </pic:spPr>
                </pic:pic>
              </a:graphicData>
            </a:graphic>
          </wp:inline>
        </w:drawing>
      </w:r>
    </w:p>
    <w:p w14:paraId="08E17D92" w14:textId="77777777" w:rsidR="00EB14D5" w:rsidRPr="00BE04FC" w:rsidRDefault="00EB14D5" w:rsidP="00DB0B6E">
      <w:pPr>
        <w:pStyle w:val="af8"/>
        <w:keepLines w:val="0"/>
        <w:spacing w:after="0"/>
        <w:ind w:left="0"/>
        <w:jc w:val="center"/>
        <w:rPr>
          <w:szCs w:val="24"/>
        </w:rPr>
      </w:pPr>
      <w:r w:rsidRPr="00BE04FC">
        <w:rPr>
          <w:noProof/>
          <w:szCs w:val="24"/>
          <w:lang w:eastAsia="ru-RU"/>
        </w:rPr>
        <w:drawing>
          <wp:inline distT="0" distB="0" distL="0" distR="0" wp14:anchorId="3B7848CF" wp14:editId="108DFBF4">
            <wp:extent cx="4641521" cy="3695700"/>
            <wp:effectExtent l="0" t="0" r="698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43614" cy="3697367"/>
                    </a:xfrm>
                    <a:prstGeom prst="rect">
                      <a:avLst/>
                    </a:prstGeom>
                  </pic:spPr>
                </pic:pic>
              </a:graphicData>
            </a:graphic>
          </wp:inline>
        </w:drawing>
      </w:r>
    </w:p>
    <w:p w14:paraId="4D9B059B" w14:textId="77777777" w:rsidR="00EB14D5" w:rsidRPr="00BE04FC" w:rsidRDefault="00EB14D5" w:rsidP="00DB0B6E">
      <w:pPr>
        <w:pStyle w:val="af8"/>
        <w:keepLines w:val="0"/>
        <w:spacing w:after="0"/>
        <w:ind w:left="0"/>
        <w:jc w:val="center"/>
        <w:rPr>
          <w:szCs w:val="24"/>
        </w:rPr>
      </w:pPr>
      <w:r w:rsidRPr="00BE04FC">
        <w:rPr>
          <w:noProof/>
          <w:szCs w:val="24"/>
          <w:lang w:eastAsia="ru-RU"/>
        </w:rPr>
        <w:drawing>
          <wp:inline distT="0" distB="0" distL="0" distR="0" wp14:anchorId="32076F72" wp14:editId="624B3DE8">
            <wp:extent cx="4641927" cy="2225040"/>
            <wp:effectExtent l="0" t="0" r="635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44481" cy="2226264"/>
                    </a:xfrm>
                    <a:prstGeom prst="rect">
                      <a:avLst/>
                    </a:prstGeom>
                  </pic:spPr>
                </pic:pic>
              </a:graphicData>
            </a:graphic>
          </wp:inline>
        </w:drawing>
      </w:r>
    </w:p>
    <w:p w14:paraId="70E0B9B4" w14:textId="096C30C9"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74" w:name="_Ref163439165"/>
      <w:r w:rsidRPr="00BE04FC">
        <w:rPr>
          <w:b w:val="0"/>
          <w:sz w:val="24"/>
          <w:szCs w:val="24"/>
        </w:rPr>
        <w:t xml:space="preserve">Рисунок </w:t>
      </w:r>
      <w:bookmarkEnd w:id="174"/>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04608" w:rsidRPr="00BE04FC">
        <w:rPr>
          <w:b w:val="0"/>
          <w:noProof/>
          <w:sz w:val="24"/>
          <w:szCs w:val="24"/>
        </w:rPr>
        <w:t>45</w:t>
      </w:r>
      <w:r w:rsidR="004C6DF6" w:rsidRPr="00BE04FC">
        <w:rPr>
          <w:b w:val="0"/>
          <w:sz w:val="24"/>
          <w:szCs w:val="24"/>
        </w:rPr>
        <w:fldChar w:fldCharType="end"/>
      </w:r>
      <w:r w:rsidRPr="00BE04FC">
        <w:rPr>
          <w:b w:val="0"/>
          <w:sz w:val="24"/>
          <w:szCs w:val="24"/>
        </w:rPr>
        <w:t xml:space="preserve">. Отчет об осуществлении ведомственного контроля за календарный год </w:t>
      </w:r>
      <w:r w:rsidRPr="00BE04FC">
        <w:rPr>
          <w:b w:val="0"/>
          <w:sz w:val="24"/>
          <w:szCs w:val="24"/>
        </w:rPr>
        <w:br/>
        <w:t>в отношении всех КНМ</w:t>
      </w:r>
    </w:p>
    <w:p w14:paraId="78412513" w14:textId="77777777" w:rsidR="00EB14D5" w:rsidRPr="00BE04FC" w:rsidRDefault="00EB14D5" w:rsidP="00DB0B6E">
      <w:pPr>
        <w:pStyle w:val="af8"/>
        <w:keepLines w:val="0"/>
        <w:spacing w:after="0"/>
        <w:ind w:left="0"/>
        <w:jc w:val="center"/>
        <w:rPr>
          <w:szCs w:val="24"/>
        </w:rPr>
      </w:pPr>
      <w:r w:rsidRPr="00BE04FC">
        <w:rPr>
          <w:noProof/>
          <w:szCs w:val="24"/>
          <w:lang w:eastAsia="ru-RU"/>
        </w:rPr>
        <w:drawing>
          <wp:inline distT="0" distB="0" distL="0" distR="0" wp14:anchorId="7B92D0C8" wp14:editId="4A609140">
            <wp:extent cx="4145280" cy="3426414"/>
            <wp:effectExtent l="0" t="0" r="7620" b="31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49192" cy="3429648"/>
                    </a:xfrm>
                    <a:prstGeom prst="rect">
                      <a:avLst/>
                    </a:prstGeom>
                  </pic:spPr>
                </pic:pic>
              </a:graphicData>
            </a:graphic>
          </wp:inline>
        </w:drawing>
      </w:r>
    </w:p>
    <w:p w14:paraId="76383F50" w14:textId="2B4D4B5F"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75" w:name="_Ref163439201"/>
      <w:r w:rsidRPr="00BE04FC">
        <w:rPr>
          <w:b w:val="0"/>
          <w:sz w:val="24"/>
          <w:szCs w:val="24"/>
        </w:rPr>
        <w:t xml:space="preserve">Рисунок </w:t>
      </w:r>
      <w:bookmarkEnd w:id="175"/>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04608" w:rsidRPr="00BE04FC">
        <w:rPr>
          <w:b w:val="0"/>
          <w:noProof/>
          <w:sz w:val="24"/>
          <w:szCs w:val="24"/>
        </w:rPr>
        <w:t>46</w:t>
      </w:r>
      <w:r w:rsidR="004C6DF6" w:rsidRPr="00BE04FC">
        <w:rPr>
          <w:b w:val="0"/>
          <w:sz w:val="24"/>
          <w:szCs w:val="24"/>
        </w:rPr>
        <w:fldChar w:fldCharType="end"/>
      </w:r>
      <w:r w:rsidRPr="00BE04FC">
        <w:rPr>
          <w:b w:val="0"/>
          <w:sz w:val="24"/>
          <w:szCs w:val="24"/>
        </w:rPr>
        <w:t>. Сводный отчет по осуществлению ведомственного контроля</w:t>
      </w:r>
    </w:p>
    <w:p w14:paraId="66E1D22D" w14:textId="77777777" w:rsidR="00EB14D5" w:rsidRPr="00BE04FC" w:rsidRDefault="00EB14D5" w:rsidP="00DB0B6E">
      <w:pPr>
        <w:pStyle w:val="af8"/>
        <w:keepLines w:val="0"/>
        <w:spacing w:after="0"/>
        <w:ind w:left="0"/>
        <w:rPr>
          <w:szCs w:val="24"/>
        </w:rPr>
      </w:pPr>
      <w:r w:rsidRPr="00BE04FC">
        <w:rPr>
          <w:noProof/>
          <w:szCs w:val="24"/>
          <w:lang w:eastAsia="ru-RU"/>
        </w:rPr>
        <w:drawing>
          <wp:inline distT="0" distB="0" distL="0" distR="0" wp14:anchorId="75B1232E" wp14:editId="279FA13C">
            <wp:extent cx="5923722" cy="1278785"/>
            <wp:effectExtent l="0" t="0" r="127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7129" cy="1281679"/>
                    </a:xfrm>
                    <a:prstGeom prst="rect">
                      <a:avLst/>
                    </a:prstGeom>
                  </pic:spPr>
                </pic:pic>
              </a:graphicData>
            </a:graphic>
          </wp:inline>
        </w:drawing>
      </w:r>
    </w:p>
    <w:p w14:paraId="0048FAC4" w14:textId="41E0E9B5"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76" w:name="_Ref163439231"/>
      <w:r w:rsidRPr="00BE04FC">
        <w:rPr>
          <w:b w:val="0"/>
          <w:sz w:val="24"/>
          <w:szCs w:val="24"/>
        </w:rPr>
        <w:t xml:space="preserve">Рисунок </w:t>
      </w:r>
      <w:bookmarkEnd w:id="176"/>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04608" w:rsidRPr="00BE04FC">
        <w:rPr>
          <w:b w:val="0"/>
          <w:noProof/>
          <w:sz w:val="24"/>
          <w:szCs w:val="24"/>
        </w:rPr>
        <w:t>47</w:t>
      </w:r>
      <w:r w:rsidR="004C6DF6" w:rsidRPr="00BE04FC">
        <w:rPr>
          <w:b w:val="0"/>
          <w:sz w:val="24"/>
          <w:szCs w:val="24"/>
        </w:rPr>
        <w:fldChar w:fldCharType="end"/>
      </w:r>
      <w:r w:rsidRPr="00BE04FC">
        <w:rPr>
          <w:b w:val="0"/>
          <w:sz w:val="24"/>
          <w:szCs w:val="24"/>
        </w:rPr>
        <w:t>. Квартальный отчет ИОГВ</w:t>
      </w:r>
    </w:p>
    <w:p w14:paraId="0AC8F2B2" w14:textId="77777777" w:rsidR="00EB14D5" w:rsidRPr="00BE04FC" w:rsidRDefault="00EB14D5" w:rsidP="00DB0B6E">
      <w:pPr>
        <w:pStyle w:val="35"/>
        <w:spacing w:before="0" w:after="0"/>
        <w:ind w:left="0" w:firstLine="567"/>
      </w:pPr>
      <w:bookmarkStart w:id="177" w:name="_Toc177651032"/>
      <w:r w:rsidRPr="00BE04FC">
        <w:t>Администрирование печатных форм</w:t>
      </w:r>
      <w:bookmarkEnd w:id="177"/>
    </w:p>
    <w:p w14:paraId="5A1340B3" w14:textId="6FF46B24" w:rsidR="00EB14D5" w:rsidRPr="00BE04FC" w:rsidRDefault="00EB14D5" w:rsidP="00DB0B6E">
      <w:pPr>
        <w:pStyle w:val="af8"/>
        <w:keepLines w:val="0"/>
        <w:spacing w:after="0"/>
        <w:ind w:left="0"/>
        <w:rPr>
          <w:szCs w:val="24"/>
        </w:rPr>
      </w:pPr>
      <w:r w:rsidRPr="00BE04FC">
        <w:rPr>
          <w:szCs w:val="24"/>
        </w:rPr>
        <w:t>Описание раздела администрирования печатных форм (</w:t>
      </w:r>
      <w:r w:rsidRPr="00BE04FC">
        <w:rPr>
          <w:szCs w:val="24"/>
        </w:rPr>
        <w:fldChar w:fldCharType="begin"/>
      </w:r>
      <w:r w:rsidRPr="00BE04FC">
        <w:rPr>
          <w:szCs w:val="24"/>
        </w:rPr>
        <w:instrText xml:space="preserve"> REF _Ref163440890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04608" w:rsidRPr="00BE04FC">
        <w:rPr>
          <w:szCs w:val="24"/>
        </w:rPr>
        <w:t>48</w:t>
      </w:r>
      <w:r w:rsidRPr="00BE04FC">
        <w:rPr>
          <w:szCs w:val="24"/>
        </w:rPr>
        <w:t>) в составе столбцов:</w:t>
      </w:r>
    </w:p>
    <w:p w14:paraId="2FA5F76C" w14:textId="77777777" w:rsidR="00EB14D5" w:rsidRPr="00BE04FC" w:rsidRDefault="00EB14D5" w:rsidP="00DB0B6E">
      <w:pPr>
        <w:pStyle w:val="af8"/>
        <w:keepLines w:val="0"/>
        <w:spacing w:after="0"/>
        <w:ind w:left="0"/>
        <w:rPr>
          <w:szCs w:val="24"/>
        </w:rPr>
      </w:pPr>
      <w:r w:rsidRPr="00BE04FC">
        <w:rPr>
          <w:szCs w:val="24"/>
        </w:rPr>
        <w:t>Наименование;</w:t>
      </w:r>
    </w:p>
    <w:p w14:paraId="0D11C414" w14:textId="77777777" w:rsidR="00EB14D5" w:rsidRPr="00BE04FC" w:rsidRDefault="00EB14D5" w:rsidP="00DB0B6E">
      <w:pPr>
        <w:pStyle w:val="af8"/>
        <w:keepLines w:val="0"/>
        <w:spacing w:after="0"/>
        <w:ind w:left="0"/>
        <w:rPr>
          <w:szCs w:val="24"/>
        </w:rPr>
      </w:pPr>
      <w:r w:rsidRPr="00BE04FC">
        <w:rPr>
          <w:szCs w:val="24"/>
        </w:rPr>
        <w:t>Описание;</w:t>
      </w:r>
    </w:p>
    <w:p w14:paraId="7D9BDE92" w14:textId="77777777" w:rsidR="00EB14D5" w:rsidRPr="00BE04FC" w:rsidRDefault="00EB14D5" w:rsidP="00DB0B6E">
      <w:pPr>
        <w:pStyle w:val="af8"/>
        <w:keepLines w:val="0"/>
        <w:spacing w:after="0"/>
        <w:ind w:left="0"/>
        <w:rPr>
          <w:szCs w:val="24"/>
        </w:rPr>
      </w:pPr>
      <w:r w:rsidRPr="00BE04FC">
        <w:rPr>
          <w:szCs w:val="24"/>
        </w:rPr>
        <w:t>Дата создания.</w:t>
      </w:r>
    </w:p>
    <w:p w14:paraId="5FB686CA" w14:textId="2A8E89D3" w:rsidR="00EB14D5" w:rsidRPr="00BE04FC" w:rsidRDefault="00EB14D5" w:rsidP="00DB0B6E">
      <w:pPr>
        <w:pStyle w:val="af8"/>
        <w:keepLines w:val="0"/>
        <w:spacing w:after="0"/>
        <w:ind w:left="0"/>
        <w:rPr>
          <w:szCs w:val="24"/>
        </w:rPr>
      </w:pPr>
      <w:r w:rsidRPr="00BE04FC">
        <w:rPr>
          <w:szCs w:val="24"/>
        </w:rPr>
        <w:t>Описание областей отображения печатной формы (</w:t>
      </w:r>
      <w:r w:rsidRPr="00BE04FC">
        <w:rPr>
          <w:szCs w:val="24"/>
        </w:rPr>
        <w:fldChar w:fldCharType="begin"/>
      </w:r>
      <w:r w:rsidRPr="00BE04FC">
        <w:rPr>
          <w:szCs w:val="24"/>
        </w:rPr>
        <w:instrText xml:space="preserve"> REF _Ref163583350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04608" w:rsidRPr="00BE04FC">
        <w:rPr>
          <w:szCs w:val="24"/>
        </w:rPr>
        <w:t>49</w:t>
      </w:r>
      <w:r w:rsidRPr="00BE04FC">
        <w:rPr>
          <w:szCs w:val="24"/>
        </w:rPr>
        <w:t>):</w:t>
      </w:r>
    </w:p>
    <w:p w14:paraId="785DE80B" w14:textId="77777777" w:rsidR="00EB14D5" w:rsidRPr="00BE04FC" w:rsidRDefault="00EB14D5" w:rsidP="00DB0B6E">
      <w:pPr>
        <w:pStyle w:val="af8"/>
        <w:keepLines w:val="0"/>
        <w:spacing w:after="0"/>
        <w:ind w:left="0"/>
        <w:rPr>
          <w:szCs w:val="24"/>
        </w:rPr>
      </w:pPr>
      <w:r w:rsidRPr="00BE04FC">
        <w:rPr>
          <w:szCs w:val="24"/>
        </w:rPr>
        <w:t>наименование печатной формы;</w:t>
      </w:r>
    </w:p>
    <w:p w14:paraId="459BE715" w14:textId="77777777" w:rsidR="00EB14D5" w:rsidRPr="00BE04FC" w:rsidRDefault="00EB14D5" w:rsidP="00DB0B6E">
      <w:pPr>
        <w:pStyle w:val="af8"/>
        <w:keepLines w:val="0"/>
        <w:spacing w:after="0"/>
        <w:ind w:left="0"/>
        <w:rPr>
          <w:szCs w:val="24"/>
        </w:rPr>
      </w:pPr>
      <w:r w:rsidRPr="00BE04FC">
        <w:rPr>
          <w:szCs w:val="24"/>
        </w:rPr>
        <w:t>реестр загруженных форм с наименованием, указанием пользователя, датой, описанием;</w:t>
      </w:r>
    </w:p>
    <w:p w14:paraId="08FCD87D" w14:textId="77777777" w:rsidR="00EB14D5" w:rsidRPr="00BE04FC" w:rsidRDefault="00EB14D5" w:rsidP="00DB0B6E">
      <w:pPr>
        <w:pStyle w:val="af8"/>
        <w:keepLines w:val="0"/>
        <w:spacing w:after="0"/>
        <w:ind w:left="0"/>
        <w:rPr>
          <w:szCs w:val="24"/>
        </w:rPr>
      </w:pPr>
      <w:r w:rsidRPr="00BE04FC">
        <w:rPr>
          <w:szCs w:val="24"/>
        </w:rPr>
        <w:t>указание актуальной печатной формы;</w:t>
      </w:r>
    </w:p>
    <w:p w14:paraId="6709EE4D" w14:textId="77777777" w:rsidR="00EB14D5" w:rsidRPr="00BE04FC" w:rsidRDefault="00EB14D5" w:rsidP="00DB0B6E">
      <w:pPr>
        <w:pStyle w:val="af8"/>
        <w:keepLines w:val="0"/>
        <w:spacing w:after="0"/>
        <w:ind w:left="0"/>
        <w:rPr>
          <w:szCs w:val="24"/>
        </w:rPr>
      </w:pPr>
      <w:r w:rsidRPr="00BE04FC">
        <w:rPr>
          <w:szCs w:val="24"/>
        </w:rPr>
        <w:t>кнопки для выгрузки, загрузки, редактирования и удаления печатной формы.</w:t>
      </w:r>
    </w:p>
    <w:p w14:paraId="0307F756" w14:textId="77777777" w:rsidR="00EB14D5" w:rsidRPr="00BE04FC" w:rsidRDefault="00EB14D5" w:rsidP="00DB0B6E">
      <w:pPr>
        <w:pStyle w:val="af8"/>
        <w:keepLines w:val="0"/>
        <w:spacing w:after="0"/>
        <w:ind w:left="0"/>
        <w:rPr>
          <w:szCs w:val="24"/>
        </w:rPr>
      </w:pPr>
      <w:r w:rsidRPr="00BE04FC">
        <w:rPr>
          <w:noProof/>
          <w:szCs w:val="24"/>
          <w:lang w:eastAsia="ru-RU"/>
        </w:rPr>
        <w:drawing>
          <wp:inline distT="0" distB="0" distL="0" distR="0" wp14:anchorId="31F948A6" wp14:editId="4364D794">
            <wp:extent cx="5934075" cy="1114425"/>
            <wp:effectExtent l="0" t="0" r="3810" b="0"/>
            <wp:docPr id="43" name="Рисунок 43" descr="Печатные формы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descr="Печатные формы_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1114425"/>
                    </a:xfrm>
                    <a:prstGeom prst="rect">
                      <a:avLst/>
                    </a:prstGeom>
                    <a:noFill/>
                    <a:ln>
                      <a:noFill/>
                    </a:ln>
                  </pic:spPr>
                </pic:pic>
              </a:graphicData>
            </a:graphic>
          </wp:inline>
        </w:drawing>
      </w:r>
    </w:p>
    <w:p w14:paraId="63A85F47" w14:textId="688DFFA1"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78" w:name="_Ref163440890"/>
      <w:r w:rsidRPr="00BE04FC">
        <w:rPr>
          <w:b w:val="0"/>
          <w:sz w:val="24"/>
          <w:szCs w:val="24"/>
        </w:rPr>
        <w:t xml:space="preserve">Рисунок </w:t>
      </w:r>
      <w:bookmarkEnd w:id="178"/>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04608" w:rsidRPr="00BE04FC">
        <w:rPr>
          <w:b w:val="0"/>
          <w:noProof/>
          <w:sz w:val="24"/>
          <w:szCs w:val="24"/>
        </w:rPr>
        <w:t>48</w:t>
      </w:r>
      <w:r w:rsidR="004C6DF6" w:rsidRPr="00BE04FC">
        <w:rPr>
          <w:b w:val="0"/>
          <w:sz w:val="24"/>
          <w:szCs w:val="24"/>
        </w:rPr>
        <w:fldChar w:fldCharType="end"/>
      </w:r>
      <w:r w:rsidRPr="00BE04FC">
        <w:rPr>
          <w:b w:val="0"/>
          <w:sz w:val="24"/>
          <w:szCs w:val="24"/>
        </w:rPr>
        <w:t>. Администрирование печатных форм</w:t>
      </w:r>
    </w:p>
    <w:p w14:paraId="4D5C1A1C" w14:textId="255288A3" w:rsidR="00EB14D5" w:rsidRPr="00BE04FC" w:rsidRDefault="00EB14D5" w:rsidP="00DB0B6E">
      <w:pPr>
        <w:pStyle w:val="af8"/>
        <w:keepLines w:val="0"/>
        <w:spacing w:after="0"/>
        <w:ind w:left="0"/>
        <w:rPr>
          <w:szCs w:val="24"/>
        </w:rPr>
      </w:pPr>
      <w:r w:rsidRPr="00BE04FC">
        <w:rPr>
          <w:noProof/>
          <w:szCs w:val="24"/>
          <w:lang w:eastAsia="ru-RU"/>
        </w:rPr>
        <w:drawing>
          <wp:inline distT="0" distB="0" distL="0" distR="0" wp14:anchorId="0EAF295A" wp14:editId="70D21A57">
            <wp:extent cx="5943600" cy="1676400"/>
            <wp:effectExtent l="0" t="0" r="0" b="0"/>
            <wp:docPr id="14" name="Рисунок 14" descr="Печатные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descr="Печатные формы"/>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14:paraId="6162838E" w14:textId="2C4AAEE2"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79" w:name="_Ref163583350"/>
      <w:r w:rsidRPr="00BE04FC">
        <w:rPr>
          <w:b w:val="0"/>
          <w:sz w:val="24"/>
          <w:szCs w:val="24"/>
        </w:rPr>
        <w:t xml:space="preserve">Рисунок </w:t>
      </w:r>
      <w:bookmarkEnd w:id="179"/>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04608" w:rsidRPr="00BE04FC">
        <w:rPr>
          <w:b w:val="0"/>
          <w:noProof/>
          <w:sz w:val="24"/>
          <w:szCs w:val="24"/>
        </w:rPr>
        <w:t>49</w:t>
      </w:r>
      <w:r w:rsidR="004C6DF6" w:rsidRPr="00BE04FC">
        <w:rPr>
          <w:b w:val="0"/>
          <w:sz w:val="24"/>
          <w:szCs w:val="24"/>
        </w:rPr>
        <w:fldChar w:fldCharType="end"/>
      </w:r>
      <w:r w:rsidRPr="00BE04FC">
        <w:rPr>
          <w:b w:val="0"/>
          <w:sz w:val="24"/>
          <w:szCs w:val="24"/>
        </w:rPr>
        <w:t>. Выбор варианта печатной формы</w:t>
      </w:r>
    </w:p>
    <w:p w14:paraId="797E7B86" w14:textId="6EC2CF58" w:rsidR="00C81E74" w:rsidRPr="00BE04FC" w:rsidRDefault="00C81E74" w:rsidP="00DB0B6E">
      <w:pPr>
        <w:pStyle w:val="af8"/>
        <w:spacing w:after="0"/>
        <w:ind w:left="0"/>
        <w:rPr>
          <w:szCs w:val="24"/>
          <w:lang w:eastAsia="ru-RU"/>
        </w:rPr>
      </w:pPr>
      <w:r w:rsidRPr="00BE04FC">
        <w:rPr>
          <w:szCs w:val="24"/>
          <w:lang w:eastAsia="ru-RU"/>
        </w:rPr>
        <w:t>Первый эталонный шаблон не имеет кнопки редактирования и удаления.</w:t>
      </w:r>
    </w:p>
    <w:p w14:paraId="1B5DC132" w14:textId="77777777" w:rsidR="00EB14D5" w:rsidRPr="00BE04FC" w:rsidRDefault="00EB14D5" w:rsidP="00DB0B6E">
      <w:pPr>
        <w:pStyle w:val="35"/>
        <w:spacing w:before="0" w:after="0"/>
        <w:ind w:left="0" w:firstLine="567"/>
      </w:pPr>
      <w:bookmarkStart w:id="180" w:name="_Toc177651033"/>
      <w:r w:rsidRPr="00BE04FC">
        <w:t>Администрирование отчетных форм</w:t>
      </w:r>
      <w:bookmarkEnd w:id="180"/>
    </w:p>
    <w:p w14:paraId="76C95023" w14:textId="7167521D" w:rsidR="00EB14D5" w:rsidRPr="00BE04FC" w:rsidRDefault="00EB14D5" w:rsidP="00DB0B6E">
      <w:pPr>
        <w:pStyle w:val="af8"/>
        <w:keepLines w:val="0"/>
        <w:spacing w:after="0"/>
        <w:ind w:left="0"/>
        <w:rPr>
          <w:szCs w:val="24"/>
        </w:rPr>
      </w:pPr>
      <w:r w:rsidRPr="00BE04FC">
        <w:rPr>
          <w:szCs w:val="24"/>
        </w:rPr>
        <w:t>Описание состава отображаемых областей раздела администрирования отчетных форм (</w:t>
      </w:r>
      <w:r w:rsidRPr="00BE04FC">
        <w:rPr>
          <w:szCs w:val="24"/>
        </w:rPr>
        <w:fldChar w:fldCharType="begin"/>
      </w:r>
      <w:r w:rsidRPr="00BE04FC">
        <w:rPr>
          <w:szCs w:val="24"/>
        </w:rPr>
        <w:instrText xml:space="preserve"> REF _Ref163583457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04608" w:rsidRPr="00BE04FC">
        <w:rPr>
          <w:szCs w:val="24"/>
        </w:rPr>
        <w:t>50</w:t>
      </w:r>
      <w:r w:rsidRPr="00BE04FC">
        <w:rPr>
          <w:szCs w:val="24"/>
        </w:rPr>
        <w:t xml:space="preserve"> и </w:t>
      </w:r>
      <w:r w:rsidRPr="00BE04FC">
        <w:rPr>
          <w:szCs w:val="24"/>
        </w:rPr>
        <w:fldChar w:fldCharType="begin"/>
      </w:r>
      <w:r w:rsidRPr="00BE04FC">
        <w:rPr>
          <w:szCs w:val="24"/>
        </w:rPr>
        <w:instrText xml:space="preserve"> REF _Ref163583512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04608" w:rsidRPr="00BE04FC">
        <w:rPr>
          <w:szCs w:val="24"/>
        </w:rPr>
        <w:t>51</w:t>
      </w:r>
      <w:r w:rsidRPr="00BE04FC">
        <w:rPr>
          <w:szCs w:val="24"/>
        </w:rPr>
        <w:t>) соответствует составу отображаемых областей печатных форм (Рисунок </w:t>
      </w:r>
      <w:r w:rsidR="00904608" w:rsidRPr="00BE04FC">
        <w:rPr>
          <w:szCs w:val="24"/>
        </w:rPr>
        <w:t>48</w:t>
      </w:r>
      <w:r w:rsidRPr="00BE04FC">
        <w:rPr>
          <w:szCs w:val="24"/>
        </w:rPr>
        <w:t xml:space="preserve"> и Рисунок </w:t>
      </w:r>
      <w:r w:rsidR="00904608" w:rsidRPr="00BE04FC">
        <w:rPr>
          <w:szCs w:val="24"/>
        </w:rPr>
        <w:t>49</w:t>
      </w:r>
      <w:r w:rsidRPr="00BE04FC">
        <w:rPr>
          <w:szCs w:val="24"/>
        </w:rPr>
        <w:t>):</w:t>
      </w:r>
    </w:p>
    <w:p w14:paraId="241438AA" w14:textId="77777777" w:rsidR="00EB14D5" w:rsidRPr="00BE04FC" w:rsidRDefault="00EB14D5" w:rsidP="00DB0B6E">
      <w:pPr>
        <w:pStyle w:val="af8"/>
        <w:keepLines w:val="0"/>
        <w:spacing w:after="0"/>
        <w:ind w:left="0"/>
        <w:rPr>
          <w:szCs w:val="24"/>
        </w:rPr>
      </w:pPr>
      <w:r w:rsidRPr="00BE04FC">
        <w:rPr>
          <w:noProof/>
          <w:szCs w:val="24"/>
          <w:lang w:eastAsia="ru-RU"/>
        </w:rPr>
        <w:drawing>
          <wp:inline distT="0" distB="0" distL="0" distR="0" wp14:anchorId="474961BC" wp14:editId="653732F3">
            <wp:extent cx="5638800" cy="1086125"/>
            <wp:effectExtent l="0" t="0" r="0" b="0"/>
            <wp:docPr id="12" name="Рисунок 12" descr="Отчетные_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descr="Отчетные_формы"/>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38800" cy="1086125"/>
                    </a:xfrm>
                    <a:prstGeom prst="rect">
                      <a:avLst/>
                    </a:prstGeom>
                    <a:noFill/>
                    <a:ln>
                      <a:noFill/>
                    </a:ln>
                  </pic:spPr>
                </pic:pic>
              </a:graphicData>
            </a:graphic>
          </wp:inline>
        </w:drawing>
      </w:r>
    </w:p>
    <w:p w14:paraId="36CEA59A" w14:textId="096150BD" w:rsidR="00EB14D5" w:rsidRPr="00BE04FC" w:rsidRDefault="00EB14D5" w:rsidP="00DB0B6E">
      <w:pPr>
        <w:pStyle w:val="affff6"/>
        <w:spacing w:before="0" w:after="0" w:line="240" w:lineRule="auto"/>
        <w:ind w:left="0" w:firstLine="567"/>
        <w:jc w:val="center"/>
        <w:rPr>
          <w:b w:val="0"/>
          <w:sz w:val="24"/>
          <w:szCs w:val="24"/>
        </w:rPr>
      </w:pPr>
      <w:bookmarkStart w:id="181" w:name="_Ref163583457"/>
      <w:r w:rsidRPr="00BE04FC">
        <w:rPr>
          <w:b w:val="0"/>
          <w:sz w:val="24"/>
          <w:szCs w:val="24"/>
        </w:rPr>
        <w:t xml:space="preserve">Рисунок </w:t>
      </w:r>
      <w:bookmarkEnd w:id="181"/>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04608" w:rsidRPr="00BE04FC">
        <w:rPr>
          <w:b w:val="0"/>
          <w:noProof/>
          <w:sz w:val="24"/>
          <w:szCs w:val="24"/>
        </w:rPr>
        <w:t>50</w:t>
      </w:r>
      <w:r w:rsidR="004C6DF6" w:rsidRPr="00BE04FC">
        <w:rPr>
          <w:b w:val="0"/>
          <w:sz w:val="24"/>
          <w:szCs w:val="24"/>
        </w:rPr>
        <w:fldChar w:fldCharType="end"/>
      </w:r>
      <w:r w:rsidRPr="00BE04FC">
        <w:rPr>
          <w:b w:val="0"/>
          <w:sz w:val="24"/>
          <w:szCs w:val="24"/>
        </w:rPr>
        <w:t>. Администрирование отчетных форм</w:t>
      </w:r>
    </w:p>
    <w:p w14:paraId="30B3E89A" w14:textId="77777777" w:rsidR="00EB14D5" w:rsidRPr="00BE04FC" w:rsidRDefault="00EB14D5" w:rsidP="00DB0B6E">
      <w:pPr>
        <w:pStyle w:val="af8"/>
        <w:keepLines w:val="0"/>
        <w:spacing w:after="0"/>
        <w:ind w:left="0"/>
        <w:rPr>
          <w:szCs w:val="24"/>
        </w:rPr>
      </w:pPr>
      <w:r w:rsidRPr="00BE04FC">
        <w:rPr>
          <w:noProof/>
          <w:szCs w:val="24"/>
          <w:lang w:eastAsia="ru-RU"/>
        </w:rPr>
        <w:drawing>
          <wp:inline distT="0" distB="0" distL="0" distR="0" wp14:anchorId="11AA8353" wp14:editId="557CC1F8">
            <wp:extent cx="5934075" cy="1600200"/>
            <wp:effectExtent l="0" t="0" r="9525" b="0"/>
            <wp:docPr id="11" name="Рисунок 11" descr="Отчетные_КТЗ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descr="Отчетные_КТЗН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075" cy="1600200"/>
                    </a:xfrm>
                    <a:prstGeom prst="rect">
                      <a:avLst/>
                    </a:prstGeom>
                    <a:noFill/>
                    <a:ln>
                      <a:noFill/>
                    </a:ln>
                  </pic:spPr>
                </pic:pic>
              </a:graphicData>
            </a:graphic>
          </wp:inline>
        </w:drawing>
      </w:r>
    </w:p>
    <w:p w14:paraId="00EF25C1" w14:textId="43AA6B32" w:rsidR="00EB14D5" w:rsidRPr="00BE04FC" w:rsidRDefault="00EB14D5" w:rsidP="00DB0B6E">
      <w:pPr>
        <w:pStyle w:val="affff6"/>
        <w:spacing w:before="0" w:after="0" w:line="240" w:lineRule="auto"/>
        <w:ind w:left="0" w:firstLine="567"/>
        <w:jc w:val="center"/>
        <w:rPr>
          <w:b w:val="0"/>
          <w:sz w:val="24"/>
          <w:szCs w:val="24"/>
        </w:rPr>
      </w:pPr>
      <w:bookmarkStart w:id="182" w:name="_Ref163583512"/>
      <w:r w:rsidRPr="00BE04FC">
        <w:rPr>
          <w:b w:val="0"/>
          <w:sz w:val="24"/>
          <w:szCs w:val="24"/>
        </w:rPr>
        <w:t xml:space="preserve">Рисунок </w:t>
      </w:r>
      <w:bookmarkEnd w:id="182"/>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04608" w:rsidRPr="00BE04FC">
        <w:rPr>
          <w:b w:val="0"/>
          <w:noProof/>
          <w:sz w:val="24"/>
          <w:szCs w:val="24"/>
        </w:rPr>
        <w:t>51</w:t>
      </w:r>
      <w:r w:rsidR="004C6DF6" w:rsidRPr="00BE04FC">
        <w:rPr>
          <w:b w:val="0"/>
          <w:sz w:val="24"/>
          <w:szCs w:val="24"/>
        </w:rPr>
        <w:fldChar w:fldCharType="end"/>
      </w:r>
      <w:r w:rsidRPr="00BE04FC">
        <w:rPr>
          <w:b w:val="0"/>
          <w:sz w:val="24"/>
          <w:szCs w:val="24"/>
        </w:rPr>
        <w:t>. Выбор варианта отчетной формы</w:t>
      </w:r>
    </w:p>
    <w:p w14:paraId="71880D5D" w14:textId="1210DAAB" w:rsidR="00EB14D5" w:rsidRPr="00BE04FC" w:rsidRDefault="00C81E74" w:rsidP="00DB0B6E">
      <w:pPr>
        <w:pStyle w:val="af8"/>
        <w:keepLines w:val="0"/>
        <w:spacing w:after="0"/>
        <w:ind w:left="0"/>
        <w:rPr>
          <w:szCs w:val="24"/>
        </w:rPr>
      </w:pPr>
      <w:r w:rsidRPr="00BE04FC">
        <w:rPr>
          <w:szCs w:val="24"/>
        </w:rPr>
        <w:t>Первый эталонный шаблон не имеет кнопки редактирования и удаления.</w:t>
      </w:r>
    </w:p>
    <w:p w14:paraId="0B75A818" w14:textId="77777777" w:rsidR="00EB14D5" w:rsidRPr="00BE04FC" w:rsidRDefault="00EB14D5" w:rsidP="00DB0B6E">
      <w:pPr>
        <w:pStyle w:val="35"/>
        <w:spacing w:before="0" w:after="0"/>
        <w:ind w:left="0" w:firstLine="567"/>
      </w:pPr>
      <w:bookmarkStart w:id="183" w:name="_Toc177651034"/>
      <w:r w:rsidRPr="00BE04FC">
        <w:t>Уведомления</w:t>
      </w:r>
      <w:bookmarkEnd w:id="183"/>
    </w:p>
    <w:p w14:paraId="3BBE50C0" w14:textId="6E1DC16E" w:rsidR="00EB14D5" w:rsidRPr="00BE04FC" w:rsidRDefault="00EB14D5" w:rsidP="00DB0B6E">
      <w:pPr>
        <w:pStyle w:val="af8"/>
        <w:keepLines w:val="0"/>
        <w:spacing w:after="0"/>
        <w:ind w:left="0"/>
        <w:rPr>
          <w:szCs w:val="24"/>
        </w:rPr>
      </w:pPr>
      <w:r w:rsidRPr="00BE04FC">
        <w:rPr>
          <w:szCs w:val="24"/>
        </w:rPr>
        <w:t>Состав отображаемых областей раздела соответствует составу областей раздела в п.</w:t>
      </w:r>
      <w:r w:rsidR="009C2537" w:rsidRPr="00BE04FC">
        <w:rPr>
          <w:szCs w:val="24"/>
        </w:rPr>
        <w:t>3.4.19</w:t>
      </w:r>
      <w:r w:rsidRPr="00BE04FC">
        <w:rPr>
          <w:szCs w:val="24"/>
        </w:rPr>
        <w:t>.</w:t>
      </w:r>
    </w:p>
    <w:p w14:paraId="5D0D17A0" w14:textId="2F929663" w:rsidR="00D52A65" w:rsidRPr="00BE04FC" w:rsidRDefault="00D52A65" w:rsidP="00DB0B6E">
      <w:pPr>
        <w:pStyle w:val="35"/>
        <w:spacing w:before="0" w:after="0"/>
        <w:ind w:left="0" w:firstLine="567"/>
      </w:pPr>
      <w:bookmarkStart w:id="184" w:name="_Toc177651035"/>
      <w:r w:rsidRPr="00BE04FC">
        <w:t>Администрирование производственного календаря</w:t>
      </w:r>
      <w:bookmarkEnd w:id="184"/>
    </w:p>
    <w:p w14:paraId="06927A99" w14:textId="1B5C9962" w:rsidR="00D52A65" w:rsidRPr="00BE04FC" w:rsidRDefault="00D52A65" w:rsidP="00DB0B6E">
      <w:pPr>
        <w:pStyle w:val="af8"/>
        <w:keepLines w:val="0"/>
        <w:spacing w:after="0"/>
        <w:ind w:left="0"/>
        <w:rPr>
          <w:szCs w:val="24"/>
        </w:rPr>
      </w:pPr>
      <w:r w:rsidRPr="00BE04FC">
        <w:rPr>
          <w:szCs w:val="24"/>
        </w:rPr>
        <w:t>Состав отображаемых областей раздела соответствует составу областей раздела в п.3.7.20</w:t>
      </w:r>
    </w:p>
    <w:p w14:paraId="52783880" w14:textId="77777777" w:rsidR="00EB14D5" w:rsidRPr="00BE04FC" w:rsidRDefault="00EB14D5" w:rsidP="00DB0B6E">
      <w:pPr>
        <w:rPr>
          <w:szCs w:val="24"/>
        </w:rPr>
        <w:sectPr w:rsidR="00EB14D5" w:rsidRPr="00BE04FC" w:rsidSect="00DB0B6E">
          <w:pgSz w:w="11907" w:h="16839" w:code="9"/>
          <w:pgMar w:top="1134" w:right="567" w:bottom="1134" w:left="1134" w:header="720" w:footer="720" w:gutter="0"/>
          <w:cols w:space="720"/>
          <w:titlePg/>
          <w:docGrid w:linePitch="354"/>
        </w:sectPr>
      </w:pPr>
    </w:p>
    <w:p w14:paraId="32C71537" w14:textId="1F8C1881" w:rsidR="00EB14D5" w:rsidRPr="00BE04FC" w:rsidRDefault="00EB14D5" w:rsidP="00DB0B6E">
      <w:pPr>
        <w:pStyle w:val="23"/>
        <w:numPr>
          <w:ilvl w:val="1"/>
          <w:numId w:val="55"/>
        </w:numPr>
        <w:spacing w:before="0" w:after="0"/>
        <w:ind w:left="0" w:firstLine="567"/>
      </w:pPr>
      <w:bookmarkStart w:id="185" w:name="_Toc119513566"/>
      <w:bookmarkStart w:id="186" w:name="_Toc157419949"/>
      <w:bookmarkStart w:id="187" w:name="_Toc157426697"/>
      <w:bookmarkStart w:id="188" w:name="_Toc163653179"/>
      <w:bookmarkStart w:id="189" w:name="_Toc177651036"/>
      <w:r w:rsidRPr="00BE04FC">
        <w:t>Описание выполняемых функций, задач и их комплексов для роли «Администратор»</w:t>
      </w:r>
      <w:bookmarkEnd w:id="185"/>
      <w:bookmarkEnd w:id="186"/>
      <w:bookmarkEnd w:id="187"/>
      <w:bookmarkEnd w:id="188"/>
      <w:bookmarkEnd w:id="189"/>
    </w:p>
    <w:p w14:paraId="1A85A03F" w14:textId="4C767A36" w:rsidR="00EB14D5" w:rsidRPr="00BE04FC" w:rsidRDefault="00EB14D5" w:rsidP="00DB0B6E">
      <w:pPr>
        <w:pStyle w:val="35"/>
        <w:spacing w:before="0" w:after="0"/>
        <w:ind w:left="0" w:firstLine="567"/>
      </w:pPr>
      <w:bookmarkStart w:id="190" w:name="_Toc119513567"/>
      <w:bookmarkStart w:id="191" w:name="_Toc157419950"/>
      <w:bookmarkStart w:id="192" w:name="_Toc157426698"/>
      <w:bookmarkStart w:id="193" w:name="_Toc163653180"/>
      <w:bookmarkStart w:id="194" w:name="_Toc177651037"/>
      <w:r w:rsidRPr="00BE04FC">
        <w:t xml:space="preserve">Описание </w:t>
      </w:r>
      <w:r w:rsidR="00DE3785" w:rsidRPr="00BE04FC">
        <w:t xml:space="preserve">Системы </w:t>
      </w:r>
      <w:r w:rsidRPr="00BE04FC">
        <w:t>по работе с контрольно-надзорными мероприятиями</w:t>
      </w:r>
      <w:bookmarkEnd w:id="190"/>
      <w:bookmarkEnd w:id="191"/>
      <w:bookmarkEnd w:id="192"/>
      <w:bookmarkEnd w:id="193"/>
      <w:bookmarkEnd w:id="194"/>
    </w:p>
    <w:p w14:paraId="13614C62" w14:textId="2A1FA0B0" w:rsidR="00EB14D5" w:rsidRPr="00BE04FC" w:rsidRDefault="00EB14D5" w:rsidP="00DB0B6E">
      <w:pPr>
        <w:pStyle w:val="af8"/>
        <w:keepLines w:val="0"/>
        <w:spacing w:after="0"/>
        <w:ind w:left="0"/>
        <w:rPr>
          <w:szCs w:val="24"/>
        </w:rPr>
      </w:pPr>
      <w:r w:rsidRPr="00BE04FC">
        <w:rPr>
          <w:szCs w:val="24"/>
        </w:rPr>
        <w:t xml:space="preserve">Главное окно </w:t>
      </w:r>
      <w:r w:rsidR="00DE3785" w:rsidRPr="00BE04FC">
        <w:rPr>
          <w:szCs w:val="24"/>
        </w:rPr>
        <w:t xml:space="preserve">Системы </w:t>
      </w:r>
      <w:r w:rsidRPr="00BE04FC">
        <w:rPr>
          <w:szCs w:val="24"/>
        </w:rPr>
        <w:t>включает следующие элементы (</w:t>
      </w:r>
      <w:r w:rsidRPr="00BE04FC">
        <w:rPr>
          <w:szCs w:val="24"/>
        </w:rPr>
        <w:fldChar w:fldCharType="begin"/>
      </w:r>
      <w:r w:rsidRPr="00BE04FC">
        <w:rPr>
          <w:szCs w:val="24"/>
        </w:rPr>
        <w:instrText xml:space="preserve"> REF _Ref163443002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04608" w:rsidRPr="00BE04FC">
        <w:rPr>
          <w:szCs w:val="24"/>
        </w:rPr>
        <w:t>52</w:t>
      </w:r>
      <w:r w:rsidRPr="00BE04FC">
        <w:rPr>
          <w:szCs w:val="24"/>
        </w:rPr>
        <w:t>):</w:t>
      </w:r>
    </w:p>
    <w:p w14:paraId="16BC079F" w14:textId="066F0FCA" w:rsidR="00EB14D5" w:rsidRPr="00BE04FC" w:rsidRDefault="00EB14D5" w:rsidP="00DB0B6E">
      <w:pPr>
        <w:pStyle w:val="affff8"/>
        <w:widowControl w:val="0"/>
      </w:pPr>
      <w:r w:rsidRPr="00BE04FC">
        <w:t>аббревиатура (</w:t>
      </w:r>
      <w:r w:rsidRPr="00BE04FC">
        <w:fldChar w:fldCharType="begin"/>
      </w:r>
      <w:r w:rsidRPr="00BE04FC">
        <w:instrText xml:space="preserve"> REF _Ref163443002 \h  \* MERGEFORMAT </w:instrText>
      </w:r>
      <w:r w:rsidRPr="00BE04FC">
        <w:fldChar w:fldCharType="separate"/>
      </w:r>
      <w:r w:rsidR="00925F8E" w:rsidRPr="00BE04FC">
        <w:t xml:space="preserve">Рисунок </w:t>
      </w:r>
      <w:r w:rsidRPr="00BE04FC">
        <w:fldChar w:fldCharType="end"/>
      </w:r>
      <w:r w:rsidR="00904608" w:rsidRPr="00BE04FC">
        <w:t>52</w:t>
      </w:r>
      <w:r w:rsidRPr="00BE04FC">
        <w:t>, (1);</w:t>
      </w:r>
    </w:p>
    <w:p w14:paraId="467D2532" w14:textId="649E592C" w:rsidR="00EB14D5" w:rsidRPr="00BE04FC" w:rsidRDefault="00EB14D5" w:rsidP="00DB0B6E">
      <w:pPr>
        <w:pStyle w:val="affff8"/>
        <w:widowControl w:val="0"/>
      </w:pPr>
      <w:r w:rsidRPr="00BE04FC">
        <w:t xml:space="preserve">главное меню </w:t>
      </w:r>
      <w:r w:rsidR="00DE3785" w:rsidRPr="00BE04FC">
        <w:t xml:space="preserve">Системы </w:t>
      </w:r>
      <w:r w:rsidRPr="00BE04FC">
        <w:t>(</w:t>
      </w:r>
      <w:r w:rsidRPr="00BE04FC">
        <w:fldChar w:fldCharType="begin"/>
      </w:r>
      <w:r w:rsidRPr="00BE04FC">
        <w:instrText xml:space="preserve"> REF _Ref163443002 \h  \* MERGEFORMAT </w:instrText>
      </w:r>
      <w:r w:rsidRPr="00BE04FC">
        <w:fldChar w:fldCharType="separate"/>
      </w:r>
      <w:r w:rsidR="00925F8E" w:rsidRPr="00BE04FC">
        <w:t xml:space="preserve">Рисунок </w:t>
      </w:r>
      <w:r w:rsidRPr="00BE04FC">
        <w:fldChar w:fldCharType="end"/>
      </w:r>
      <w:r w:rsidR="00904608" w:rsidRPr="00BE04FC">
        <w:t>52</w:t>
      </w:r>
      <w:r w:rsidRPr="00BE04FC">
        <w:t>, (2);</w:t>
      </w:r>
    </w:p>
    <w:p w14:paraId="4A08BF1D" w14:textId="314C77A7" w:rsidR="00EB14D5" w:rsidRPr="00BE04FC" w:rsidRDefault="00EB14D5" w:rsidP="00DB0B6E">
      <w:pPr>
        <w:pStyle w:val="affff8"/>
        <w:widowControl w:val="0"/>
      </w:pPr>
      <w:r w:rsidRPr="00BE04FC">
        <w:t>область навигации между разделами и подразделами (</w:t>
      </w:r>
      <w:r w:rsidRPr="00BE04FC">
        <w:fldChar w:fldCharType="begin"/>
      </w:r>
      <w:r w:rsidRPr="00BE04FC">
        <w:instrText xml:space="preserve"> REF _Ref163443002 \h  \* MERGEFORMAT </w:instrText>
      </w:r>
      <w:r w:rsidRPr="00BE04FC">
        <w:fldChar w:fldCharType="separate"/>
      </w:r>
      <w:r w:rsidR="00925F8E" w:rsidRPr="00BE04FC">
        <w:t xml:space="preserve">Рисунок </w:t>
      </w:r>
      <w:r w:rsidRPr="00BE04FC">
        <w:fldChar w:fldCharType="end"/>
      </w:r>
      <w:r w:rsidR="00904608" w:rsidRPr="00BE04FC">
        <w:t>52</w:t>
      </w:r>
      <w:r w:rsidRPr="00BE04FC">
        <w:t>, (3).</w:t>
      </w:r>
    </w:p>
    <w:p w14:paraId="4C988E1B" w14:textId="7C1AC9F6" w:rsidR="00EB14D5" w:rsidRPr="00BE04FC" w:rsidRDefault="00EB14D5" w:rsidP="00DB0B6E">
      <w:pPr>
        <w:pStyle w:val="affff8"/>
        <w:widowControl w:val="0"/>
      </w:pPr>
      <w:r w:rsidRPr="00BE04FC">
        <w:t>область открытого раздела (</w:t>
      </w:r>
      <w:r w:rsidRPr="00BE04FC">
        <w:fldChar w:fldCharType="begin"/>
      </w:r>
      <w:r w:rsidRPr="00BE04FC">
        <w:instrText xml:space="preserve"> REF _Ref163443002 \h  \* MERGEFORMAT </w:instrText>
      </w:r>
      <w:r w:rsidRPr="00BE04FC">
        <w:fldChar w:fldCharType="separate"/>
      </w:r>
      <w:r w:rsidR="00925F8E" w:rsidRPr="00BE04FC">
        <w:t xml:space="preserve">Рисунок </w:t>
      </w:r>
      <w:r w:rsidRPr="00BE04FC">
        <w:fldChar w:fldCharType="end"/>
      </w:r>
      <w:r w:rsidR="00904608" w:rsidRPr="00BE04FC">
        <w:t>52</w:t>
      </w:r>
      <w:r w:rsidRPr="00BE04FC">
        <w:t>, (4);</w:t>
      </w:r>
    </w:p>
    <w:p w14:paraId="13908218" w14:textId="1731C78D" w:rsidR="00EB14D5" w:rsidRPr="00BE04FC" w:rsidRDefault="00E75748" w:rsidP="00DB0B6E">
      <w:pPr>
        <w:pStyle w:val="-1"/>
        <w:keepNext w:val="0"/>
        <w:keepLines w:val="0"/>
        <w:widowControl w:val="0"/>
        <w:tabs>
          <w:tab w:val="left" w:pos="284"/>
        </w:tabs>
        <w:suppressAutoHyphens w:val="0"/>
        <w:spacing w:before="0" w:after="0" w:line="240" w:lineRule="auto"/>
        <w:ind w:firstLine="567"/>
        <w:rPr>
          <w:lang w:val="en-US"/>
        </w:rPr>
      </w:pPr>
      <w:r w:rsidRPr="00BE04FC">
        <w:rPr>
          <w:noProof/>
        </w:rPr>
        <w:drawing>
          <wp:inline distT="0" distB="0" distL="0" distR="0" wp14:anchorId="6783D870" wp14:editId="68FD8757">
            <wp:extent cx="5838693" cy="1857375"/>
            <wp:effectExtent l="0" t="0" r="0" b="0"/>
            <wp:docPr id="30" name="Рисунок 30" descr="Гла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Главна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43569" cy="1858926"/>
                    </a:xfrm>
                    <a:prstGeom prst="rect">
                      <a:avLst/>
                    </a:prstGeom>
                    <a:noFill/>
                    <a:ln>
                      <a:noFill/>
                    </a:ln>
                  </pic:spPr>
                </pic:pic>
              </a:graphicData>
            </a:graphic>
          </wp:inline>
        </w:drawing>
      </w:r>
    </w:p>
    <w:p w14:paraId="29DB95DB" w14:textId="01FD5EA7"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95" w:name="_Ref163443002"/>
      <w:r w:rsidRPr="00BE04FC">
        <w:rPr>
          <w:b w:val="0"/>
          <w:sz w:val="24"/>
          <w:szCs w:val="24"/>
        </w:rPr>
        <w:t xml:space="preserve">Рисунок </w:t>
      </w:r>
      <w:bookmarkEnd w:id="195"/>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04608" w:rsidRPr="00BE04FC">
        <w:rPr>
          <w:b w:val="0"/>
          <w:noProof/>
          <w:sz w:val="24"/>
          <w:szCs w:val="24"/>
        </w:rPr>
        <w:t>52</w:t>
      </w:r>
      <w:r w:rsidR="004C6DF6" w:rsidRPr="00BE04FC">
        <w:rPr>
          <w:b w:val="0"/>
          <w:sz w:val="24"/>
          <w:szCs w:val="24"/>
        </w:rPr>
        <w:fldChar w:fldCharType="end"/>
      </w:r>
      <w:r w:rsidRPr="00BE04FC">
        <w:rPr>
          <w:b w:val="0"/>
          <w:sz w:val="24"/>
          <w:szCs w:val="24"/>
        </w:rPr>
        <w:t xml:space="preserve">. Главное окно </w:t>
      </w:r>
    </w:p>
    <w:p w14:paraId="6810C2CE" w14:textId="0E4C3D02" w:rsidR="00EB14D5" w:rsidRPr="00BE04FC" w:rsidRDefault="00EB14D5" w:rsidP="00DB0B6E">
      <w:pPr>
        <w:pStyle w:val="35"/>
        <w:spacing w:before="0" w:after="0"/>
        <w:ind w:left="0" w:firstLine="567"/>
      </w:pPr>
      <w:bookmarkStart w:id="196" w:name="_Toc177651038"/>
      <w:r w:rsidRPr="00BE04FC">
        <w:t>Главное меню</w:t>
      </w:r>
      <w:bookmarkEnd w:id="196"/>
      <w:r w:rsidRPr="00BE04FC">
        <w:t xml:space="preserve"> </w:t>
      </w:r>
    </w:p>
    <w:p w14:paraId="660E4747" w14:textId="5F75B4F3" w:rsidR="00EB14D5" w:rsidRPr="00BE04FC" w:rsidRDefault="00EB14D5" w:rsidP="00DB0B6E">
      <w:pPr>
        <w:pStyle w:val="af8"/>
        <w:keepLines w:val="0"/>
        <w:spacing w:after="0"/>
        <w:ind w:left="0"/>
        <w:rPr>
          <w:szCs w:val="24"/>
        </w:rPr>
      </w:pPr>
      <w:r w:rsidRPr="00BE04FC">
        <w:rPr>
          <w:szCs w:val="24"/>
        </w:rPr>
        <w:t xml:space="preserve">Главное меню </w:t>
      </w:r>
      <w:r w:rsidR="00DE3785" w:rsidRPr="00BE04FC">
        <w:rPr>
          <w:szCs w:val="24"/>
        </w:rPr>
        <w:t xml:space="preserve">Системы </w:t>
      </w:r>
      <w:r w:rsidRPr="00BE04FC">
        <w:rPr>
          <w:szCs w:val="24"/>
        </w:rPr>
        <w:t xml:space="preserve">имеет следующую структуру отображения разделов </w:t>
      </w:r>
      <w:r w:rsidRPr="00BE04FC">
        <w:rPr>
          <w:szCs w:val="24"/>
        </w:rPr>
        <w:br/>
        <w:t>с подразделами (</w:t>
      </w:r>
      <w:r w:rsidRPr="00BE04FC">
        <w:rPr>
          <w:szCs w:val="24"/>
        </w:rPr>
        <w:fldChar w:fldCharType="begin"/>
      </w:r>
      <w:r w:rsidRPr="00BE04FC">
        <w:rPr>
          <w:szCs w:val="24"/>
        </w:rPr>
        <w:instrText xml:space="preserve"> REF _Ref163443002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904608" w:rsidRPr="00BE04FC">
        <w:rPr>
          <w:szCs w:val="24"/>
        </w:rPr>
        <w:t>53</w:t>
      </w:r>
      <w:r w:rsidRPr="00BE04FC">
        <w:rPr>
          <w:szCs w:val="24"/>
        </w:rPr>
        <w:t>):</w:t>
      </w:r>
    </w:p>
    <w:p w14:paraId="4CD164F4" w14:textId="77777777" w:rsidR="00EB14D5" w:rsidRPr="00BE04FC" w:rsidRDefault="00EB14D5" w:rsidP="00DB0B6E">
      <w:pPr>
        <w:pStyle w:val="affff8"/>
        <w:widowControl w:val="0"/>
      </w:pPr>
      <w:r w:rsidRPr="00BE04FC">
        <w:t>раздел «Журналы»;</w:t>
      </w:r>
    </w:p>
    <w:p w14:paraId="579C88BD" w14:textId="77777777" w:rsidR="00EB14D5" w:rsidRPr="00BE04FC" w:rsidRDefault="00EB14D5" w:rsidP="00DB0B6E">
      <w:pPr>
        <w:pStyle w:val="affff8"/>
        <w:widowControl w:val="0"/>
      </w:pPr>
      <w:r w:rsidRPr="00BE04FC">
        <w:t>раздел «Отчеты»;</w:t>
      </w:r>
    </w:p>
    <w:p w14:paraId="2B36A369" w14:textId="77777777" w:rsidR="00EB14D5" w:rsidRPr="00BE04FC" w:rsidRDefault="00EB14D5" w:rsidP="00DB0B6E">
      <w:pPr>
        <w:pStyle w:val="affff8"/>
        <w:widowControl w:val="0"/>
      </w:pPr>
      <w:r w:rsidRPr="00BE04FC">
        <w:t>раздел «Администрирование»;</w:t>
      </w:r>
    </w:p>
    <w:p w14:paraId="6A27CA6F" w14:textId="74150D7D" w:rsidR="00EB14D5" w:rsidRPr="00BE04FC" w:rsidRDefault="00EB14D5" w:rsidP="00DB0B6E">
      <w:pPr>
        <w:pStyle w:val="affff8"/>
        <w:widowControl w:val="0"/>
      </w:pPr>
      <w:r w:rsidRPr="00BE04FC">
        <w:t>раздел «</w:t>
      </w:r>
      <w:r w:rsidR="00904608" w:rsidRPr="00BE04FC">
        <w:t>Личный кабинет</w:t>
      </w:r>
      <w:r w:rsidRPr="00BE04FC">
        <w:t>»</w:t>
      </w:r>
      <w:r w:rsidR="00DE3785" w:rsidRPr="00BE04FC">
        <w:t>.</w:t>
      </w:r>
    </w:p>
    <w:p w14:paraId="48147A73" w14:textId="77777777" w:rsidR="00EB14D5" w:rsidRPr="00BE04FC" w:rsidRDefault="00EB14D5" w:rsidP="00DB0B6E">
      <w:pPr>
        <w:pStyle w:val="35"/>
        <w:spacing w:before="0" w:after="0"/>
        <w:ind w:left="0" w:firstLine="567"/>
      </w:pPr>
      <w:bookmarkStart w:id="197" w:name="_Toc177651039"/>
      <w:r w:rsidRPr="00BE04FC">
        <w:t>Описание разделов меню</w:t>
      </w:r>
      <w:bookmarkEnd w:id="197"/>
    </w:p>
    <w:p w14:paraId="54AA75A1" w14:textId="7AC6229C" w:rsidR="00EB14D5" w:rsidRPr="00BE04FC" w:rsidRDefault="00EB14D5" w:rsidP="00DB0B6E">
      <w:pPr>
        <w:pStyle w:val="af8"/>
        <w:keepLines w:val="0"/>
        <w:spacing w:after="0"/>
        <w:ind w:left="0"/>
        <w:rPr>
          <w:szCs w:val="24"/>
        </w:rPr>
      </w:pPr>
      <w:r w:rsidRPr="00BE04FC">
        <w:rPr>
          <w:szCs w:val="24"/>
        </w:rPr>
        <w:t>Раздел «Журналы» предназначен для выбора доступного пользователю журнала. Доступность просмотра журналов пользователям определяется ролевой моделью. Журналы отобража</w:t>
      </w:r>
      <w:r w:rsidR="00904608" w:rsidRPr="00BE04FC">
        <w:rPr>
          <w:szCs w:val="24"/>
        </w:rPr>
        <w:t>ются в виде подразделов в меню.</w:t>
      </w:r>
    </w:p>
    <w:p w14:paraId="1070E77C" w14:textId="5A4561FB" w:rsidR="00EB14D5" w:rsidRPr="00BE04FC" w:rsidRDefault="00EB14D5" w:rsidP="00DB0B6E">
      <w:pPr>
        <w:pStyle w:val="af8"/>
        <w:keepLines w:val="0"/>
        <w:spacing w:after="0"/>
        <w:ind w:left="0"/>
        <w:rPr>
          <w:szCs w:val="24"/>
        </w:rPr>
      </w:pPr>
      <w:r w:rsidRPr="00BE04FC">
        <w:rPr>
          <w:szCs w:val="24"/>
        </w:rPr>
        <w:t xml:space="preserve">Раздел «Отчеты» предназначен для работы с доступными аналитическими отчетами, формируемыми </w:t>
      </w:r>
      <w:r w:rsidR="0038403A" w:rsidRPr="00BE04FC">
        <w:rPr>
          <w:szCs w:val="24"/>
        </w:rPr>
        <w:t xml:space="preserve">системой </w:t>
      </w:r>
      <w:r w:rsidRPr="00BE04FC">
        <w:rPr>
          <w:szCs w:val="24"/>
        </w:rPr>
        <w:t>и не имеет подразделов. Доступность отображения раздела определяется ролевой моделью.</w:t>
      </w:r>
    </w:p>
    <w:p w14:paraId="566D479A" w14:textId="7968B3F2" w:rsidR="00EB14D5" w:rsidRPr="00BE04FC" w:rsidRDefault="00EB14D5" w:rsidP="00DB0B6E">
      <w:pPr>
        <w:pStyle w:val="af8"/>
        <w:keepLines w:val="0"/>
        <w:spacing w:after="0"/>
        <w:ind w:left="0"/>
        <w:rPr>
          <w:szCs w:val="24"/>
        </w:rPr>
      </w:pPr>
      <w:r w:rsidRPr="00BE04FC">
        <w:rPr>
          <w:szCs w:val="24"/>
        </w:rPr>
        <w:t>Раздел «Администрирование» предназначен для администрирования справочников, печатных и отчетных форм (отображаются подразделами в меню). Доступность отображения разде</w:t>
      </w:r>
      <w:r w:rsidR="00904608" w:rsidRPr="00BE04FC">
        <w:rPr>
          <w:szCs w:val="24"/>
        </w:rPr>
        <w:t>ла определяется ролевой моделью.</w:t>
      </w:r>
    </w:p>
    <w:p w14:paraId="09E5E390" w14:textId="488F7A4D" w:rsidR="00EB14D5" w:rsidRPr="00BE04FC" w:rsidRDefault="00F556CB" w:rsidP="00DB0B6E">
      <w:pPr>
        <w:pStyle w:val="af8"/>
        <w:keepLines w:val="0"/>
        <w:spacing w:after="0"/>
        <w:ind w:left="0"/>
        <w:rPr>
          <w:szCs w:val="24"/>
        </w:rPr>
      </w:pPr>
      <w:r w:rsidRPr="00BE04FC">
        <w:rPr>
          <w:szCs w:val="24"/>
        </w:rPr>
        <w:t>Раздел «Личный кабинет» предназначен для размещения информации по уведомлениям, которые были направлены на электронную почту пользователя, а также по запросам в отношении КНМ.</w:t>
      </w:r>
    </w:p>
    <w:p w14:paraId="7134C8C9" w14:textId="6C8D5197" w:rsidR="00EB14D5" w:rsidRPr="00BE04FC" w:rsidRDefault="00BE04FC" w:rsidP="00DB0B6E">
      <w:pPr>
        <w:pStyle w:val="-1"/>
        <w:keepNext w:val="0"/>
        <w:keepLines w:val="0"/>
        <w:widowControl w:val="0"/>
        <w:suppressAutoHyphens w:val="0"/>
        <w:spacing w:before="0" w:after="0" w:line="240" w:lineRule="auto"/>
        <w:ind w:firstLine="567"/>
      </w:pPr>
      <w:r w:rsidRPr="00BE04FC">
        <w:rPr>
          <w:noProof/>
        </w:rPr>
        <w:pict w14:anchorId="0220D469">
          <v:shape id="_x0000_i1044" type="#_x0000_t75" style="width:132.75pt;height:345pt">
            <v:imagedata r:id="rId71" o:title="Меню_админ"/>
          </v:shape>
        </w:pict>
      </w:r>
    </w:p>
    <w:p w14:paraId="1107CD85" w14:textId="72938FC2"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198" w:name="_Ref163443203"/>
      <w:r w:rsidRPr="00BE04FC">
        <w:rPr>
          <w:b w:val="0"/>
          <w:sz w:val="24"/>
          <w:szCs w:val="24"/>
        </w:rPr>
        <w:t xml:space="preserve">Рисунок </w:t>
      </w:r>
      <w:bookmarkEnd w:id="198"/>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904608" w:rsidRPr="00BE04FC">
        <w:rPr>
          <w:b w:val="0"/>
          <w:noProof/>
          <w:sz w:val="24"/>
          <w:szCs w:val="24"/>
        </w:rPr>
        <w:t>53</w:t>
      </w:r>
      <w:r w:rsidR="004C6DF6" w:rsidRPr="00BE04FC">
        <w:rPr>
          <w:b w:val="0"/>
          <w:sz w:val="24"/>
          <w:szCs w:val="24"/>
        </w:rPr>
        <w:fldChar w:fldCharType="end"/>
      </w:r>
      <w:r w:rsidRPr="00BE04FC">
        <w:rPr>
          <w:b w:val="0"/>
          <w:sz w:val="24"/>
          <w:szCs w:val="24"/>
        </w:rPr>
        <w:t xml:space="preserve">. Меню </w:t>
      </w:r>
      <w:r w:rsidR="000426AA" w:rsidRPr="00BE04FC">
        <w:rPr>
          <w:b w:val="0"/>
          <w:sz w:val="24"/>
          <w:szCs w:val="24"/>
        </w:rPr>
        <w:t>роли</w:t>
      </w:r>
      <w:r w:rsidRPr="00BE04FC">
        <w:rPr>
          <w:b w:val="0"/>
          <w:sz w:val="24"/>
          <w:szCs w:val="24"/>
        </w:rPr>
        <w:t xml:space="preserve"> «Администр</w:t>
      </w:r>
      <w:r w:rsidR="000426AA" w:rsidRPr="00BE04FC">
        <w:rPr>
          <w:b w:val="0"/>
          <w:sz w:val="24"/>
          <w:szCs w:val="24"/>
        </w:rPr>
        <w:t>атор</w:t>
      </w:r>
      <w:r w:rsidRPr="00BE04FC">
        <w:rPr>
          <w:b w:val="0"/>
          <w:sz w:val="24"/>
          <w:szCs w:val="24"/>
        </w:rPr>
        <w:t>»</w:t>
      </w:r>
    </w:p>
    <w:p w14:paraId="73641C96" w14:textId="77777777" w:rsidR="00EB14D5" w:rsidRPr="00BE04FC" w:rsidRDefault="00EB14D5" w:rsidP="00DB0B6E">
      <w:pPr>
        <w:pStyle w:val="35"/>
        <w:spacing w:before="0" w:after="0"/>
        <w:ind w:left="0" w:firstLine="567"/>
      </w:pPr>
      <w:bookmarkStart w:id="199" w:name="_Toc177651040"/>
      <w:r w:rsidRPr="00BE04FC">
        <w:t>Журнал «Реестр ИОГВ»</w:t>
      </w:r>
      <w:bookmarkEnd w:id="199"/>
    </w:p>
    <w:p w14:paraId="62A9AC50" w14:textId="6D75DBE7"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3.4.4</w:t>
      </w:r>
      <w:r w:rsidRPr="00BE04FC">
        <w:rPr>
          <w:szCs w:val="24"/>
        </w:rPr>
        <w:t>).</w:t>
      </w:r>
    </w:p>
    <w:p w14:paraId="224462CA" w14:textId="77777777" w:rsidR="00EB14D5" w:rsidRPr="00BE04FC" w:rsidRDefault="00EB14D5" w:rsidP="00DB0B6E">
      <w:pPr>
        <w:pStyle w:val="35"/>
        <w:spacing w:before="0" w:after="0"/>
        <w:ind w:left="0" w:firstLine="567"/>
      </w:pPr>
      <w:bookmarkStart w:id="200" w:name="_Toc177651041"/>
      <w:r w:rsidRPr="00BE04FC">
        <w:t>Карточка ИОГВ</w:t>
      </w:r>
      <w:bookmarkEnd w:id="200"/>
    </w:p>
    <w:p w14:paraId="348E9E2C" w14:textId="7B9591CD"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карточки (п.</w:t>
      </w:r>
      <w:r w:rsidR="009C2537" w:rsidRPr="00BE04FC">
        <w:rPr>
          <w:szCs w:val="24"/>
        </w:rPr>
        <w:t>3.4.5</w:t>
      </w:r>
      <w:r w:rsidRPr="00BE04FC">
        <w:rPr>
          <w:szCs w:val="24"/>
        </w:rPr>
        <w:t>).</w:t>
      </w:r>
    </w:p>
    <w:p w14:paraId="5E56E010" w14:textId="77777777" w:rsidR="00EB14D5" w:rsidRPr="00BE04FC" w:rsidRDefault="00EB14D5" w:rsidP="00DB0B6E">
      <w:pPr>
        <w:pStyle w:val="35"/>
        <w:spacing w:before="0" w:after="0"/>
        <w:ind w:left="0" w:firstLine="567"/>
      </w:pPr>
      <w:bookmarkStart w:id="201" w:name="_Toc177651042"/>
      <w:r w:rsidRPr="00BE04FC">
        <w:t>Раздел «Реестр подведомственных организаций»</w:t>
      </w:r>
      <w:bookmarkEnd w:id="201"/>
    </w:p>
    <w:p w14:paraId="45DEBD19" w14:textId="76817C28"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3.4.6</w:t>
      </w:r>
      <w:r w:rsidRPr="00BE04FC">
        <w:rPr>
          <w:szCs w:val="24"/>
        </w:rPr>
        <w:t>).</w:t>
      </w:r>
    </w:p>
    <w:p w14:paraId="0D094885" w14:textId="77777777" w:rsidR="00EB14D5" w:rsidRPr="00BE04FC" w:rsidRDefault="00EB14D5" w:rsidP="00DB0B6E">
      <w:pPr>
        <w:pStyle w:val="35"/>
        <w:spacing w:before="0" w:after="0"/>
        <w:ind w:left="0" w:firstLine="567"/>
      </w:pPr>
      <w:bookmarkStart w:id="202" w:name="_Toc177651043"/>
      <w:r w:rsidRPr="00BE04FC">
        <w:t>Карточка подведомственной организации</w:t>
      </w:r>
      <w:bookmarkEnd w:id="202"/>
    </w:p>
    <w:p w14:paraId="382FC107" w14:textId="2D9127F8"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карточки (п.</w:t>
      </w:r>
      <w:r w:rsidR="009C2537" w:rsidRPr="00BE04FC">
        <w:rPr>
          <w:szCs w:val="24"/>
        </w:rPr>
        <w:t>3.4.7</w:t>
      </w:r>
      <w:r w:rsidRPr="00BE04FC">
        <w:rPr>
          <w:szCs w:val="24"/>
        </w:rPr>
        <w:t>).</w:t>
      </w:r>
    </w:p>
    <w:p w14:paraId="1B0CF18D" w14:textId="77777777" w:rsidR="00EB14D5" w:rsidRPr="00BE04FC" w:rsidRDefault="00EB14D5" w:rsidP="00DB0B6E">
      <w:pPr>
        <w:pStyle w:val="35"/>
        <w:spacing w:before="0" w:after="0"/>
        <w:ind w:left="0" w:firstLine="567"/>
      </w:pPr>
      <w:bookmarkStart w:id="203" w:name="_Toc177651044"/>
      <w:r w:rsidRPr="00BE04FC">
        <w:t>Журнал контрольно-надзорных мероприятий</w:t>
      </w:r>
      <w:bookmarkEnd w:id="203"/>
    </w:p>
    <w:p w14:paraId="5A9B770D" w14:textId="176FDC05"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3.4.8</w:t>
      </w:r>
      <w:r w:rsidRPr="00BE04FC">
        <w:rPr>
          <w:szCs w:val="24"/>
        </w:rPr>
        <w:t>).</w:t>
      </w:r>
    </w:p>
    <w:p w14:paraId="19331CD8" w14:textId="77777777" w:rsidR="00EB14D5" w:rsidRPr="00BE04FC" w:rsidRDefault="00EB14D5" w:rsidP="00DB0B6E">
      <w:pPr>
        <w:pStyle w:val="35"/>
        <w:spacing w:before="0" w:after="0"/>
        <w:ind w:left="0" w:firstLine="567"/>
      </w:pPr>
      <w:bookmarkStart w:id="204" w:name="_Toc177651045"/>
      <w:r w:rsidRPr="00BE04FC">
        <w:t>Карточка контрольно-надзорного мероприятия</w:t>
      </w:r>
      <w:bookmarkEnd w:id="204"/>
    </w:p>
    <w:p w14:paraId="58E64C41" w14:textId="1242A060"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карточки (п.</w:t>
      </w:r>
      <w:r w:rsidR="009C2537" w:rsidRPr="00BE04FC">
        <w:rPr>
          <w:szCs w:val="24"/>
        </w:rPr>
        <w:t>3.4.9</w:t>
      </w:r>
      <w:r w:rsidRPr="00BE04FC">
        <w:rPr>
          <w:szCs w:val="24"/>
        </w:rPr>
        <w:t>).</w:t>
      </w:r>
    </w:p>
    <w:p w14:paraId="160845E3" w14:textId="77777777" w:rsidR="00EB14D5" w:rsidRPr="00BE04FC" w:rsidRDefault="00EB14D5" w:rsidP="00DB0B6E">
      <w:pPr>
        <w:pStyle w:val="35"/>
        <w:spacing w:before="0" w:after="0"/>
        <w:ind w:left="0" w:firstLine="567"/>
      </w:pPr>
      <w:bookmarkStart w:id="205" w:name="_Toc177651046"/>
      <w:r w:rsidRPr="00BE04FC">
        <w:t>Журнал актов проведения мероприятий</w:t>
      </w:r>
      <w:bookmarkEnd w:id="205"/>
    </w:p>
    <w:p w14:paraId="566DDAFF" w14:textId="72453F50"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3.4.10</w:t>
      </w:r>
      <w:r w:rsidRPr="00BE04FC">
        <w:rPr>
          <w:szCs w:val="24"/>
        </w:rPr>
        <w:t>).</w:t>
      </w:r>
    </w:p>
    <w:p w14:paraId="4F77580E" w14:textId="77777777" w:rsidR="00EB14D5" w:rsidRPr="00BE04FC" w:rsidRDefault="00EB14D5" w:rsidP="00DB0B6E">
      <w:pPr>
        <w:pStyle w:val="35"/>
        <w:spacing w:before="0" w:after="0"/>
        <w:ind w:left="0" w:firstLine="567"/>
      </w:pPr>
      <w:bookmarkStart w:id="206" w:name="_Toc177651047"/>
      <w:r w:rsidRPr="00BE04FC">
        <w:t>Карточка акта проведения мероприятия</w:t>
      </w:r>
      <w:bookmarkEnd w:id="206"/>
    </w:p>
    <w:p w14:paraId="3079EEBF" w14:textId="1382E917"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3.4.11</w:t>
      </w:r>
      <w:r w:rsidRPr="00BE04FC">
        <w:rPr>
          <w:szCs w:val="24"/>
        </w:rPr>
        <w:t>).</w:t>
      </w:r>
    </w:p>
    <w:p w14:paraId="50C8F12C" w14:textId="77777777" w:rsidR="00EB14D5" w:rsidRPr="00BE04FC" w:rsidRDefault="00EB14D5" w:rsidP="00DB0B6E">
      <w:pPr>
        <w:pStyle w:val="35"/>
        <w:spacing w:before="0" w:after="0"/>
        <w:ind w:left="0" w:firstLine="567"/>
      </w:pPr>
      <w:bookmarkStart w:id="207" w:name="_Toc177651048"/>
      <w:r w:rsidRPr="00BE04FC">
        <w:t>Журнал нарушений</w:t>
      </w:r>
      <w:bookmarkEnd w:id="207"/>
    </w:p>
    <w:p w14:paraId="47D91261" w14:textId="7B9502D7"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3.4.12</w:t>
      </w:r>
      <w:r w:rsidRPr="00BE04FC">
        <w:rPr>
          <w:szCs w:val="24"/>
        </w:rPr>
        <w:t>).</w:t>
      </w:r>
    </w:p>
    <w:p w14:paraId="6DA2F491" w14:textId="77777777" w:rsidR="00EB14D5" w:rsidRPr="00BE04FC" w:rsidRDefault="00EB14D5" w:rsidP="00DB0B6E">
      <w:pPr>
        <w:pStyle w:val="35"/>
        <w:spacing w:before="0" w:after="0"/>
        <w:ind w:left="0" w:firstLine="567"/>
      </w:pPr>
      <w:bookmarkStart w:id="208" w:name="_Toc177651049"/>
      <w:r w:rsidRPr="00BE04FC">
        <w:t>Карточка нарушения</w:t>
      </w:r>
      <w:bookmarkEnd w:id="208"/>
    </w:p>
    <w:p w14:paraId="1F8D5D02" w14:textId="75213C5C"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3.4.13</w:t>
      </w:r>
      <w:r w:rsidRPr="00BE04FC">
        <w:rPr>
          <w:szCs w:val="24"/>
        </w:rPr>
        <w:t>).</w:t>
      </w:r>
    </w:p>
    <w:p w14:paraId="0D35D2CC" w14:textId="77777777" w:rsidR="00EB14D5" w:rsidRPr="00BE04FC" w:rsidRDefault="00EB14D5" w:rsidP="00DB0B6E">
      <w:pPr>
        <w:pStyle w:val="35"/>
        <w:spacing w:before="0" w:after="0"/>
        <w:ind w:left="0" w:firstLine="567"/>
      </w:pPr>
      <w:bookmarkStart w:id="209" w:name="_Toc177651050"/>
      <w:r w:rsidRPr="00BE04FC">
        <w:t>Журнал планов проведения плановых контрольно-надзорных мероприятий</w:t>
      </w:r>
      <w:bookmarkEnd w:id="209"/>
    </w:p>
    <w:p w14:paraId="64E49102" w14:textId="74E4C16A"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3.4.14</w:t>
      </w:r>
      <w:r w:rsidRPr="00BE04FC">
        <w:rPr>
          <w:szCs w:val="24"/>
        </w:rPr>
        <w:t>).</w:t>
      </w:r>
    </w:p>
    <w:p w14:paraId="2F9BDCB5" w14:textId="77777777" w:rsidR="00EB14D5" w:rsidRPr="00BE04FC" w:rsidRDefault="00EB14D5" w:rsidP="00DB0B6E">
      <w:pPr>
        <w:pStyle w:val="35"/>
        <w:spacing w:before="0" w:after="0"/>
        <w:ind w:left="0" w:firstLine="567"/>
      </w:pPr>
      <w:bookmarkStart w:id="210" w:name="_Toc177651051"/>
      <w:r w:rsidRPr="00BE04FC">
        <w:t>Карточка плана проведения плановых контрольно-надзорных мероприятий</w:t>
      </w:r>
      <w:bookmarkEnd w:id="210"/>
    </w:p>
    <w:p w14:paraId="096EE393" w14:textId="3E642866"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3.4.15</w:t>
      </w:r>
      <w:r w:rsidRPr="00BE04FC">
        <w:rPr>
          <w:szCs w:val="24"/>
        </w:rPr>
        <w:t>).</w:t>
      </w:r>
    </w:p>
    <w:p w14:paraId="68B5E807" w14:textId="77777777" w:rsidR="00EB14D5" w:rsidRPr="00BE04FC" w:rsidRDefault="00EB14D5" w:rsidP="00DB0B6E">
      <w:pPr>
        <w:pStyle w:val="35"/>
        <w:spacing w:before="0" w:after="0"/>
        <w:ind w:left="0" w:firstLine="567"/>
      </w:pPr>
      <w:bookmarkStart w:id="211" w:name="_Toc177651052"/>
      <w:r w:rsidRPr="00BE04FC">
        <w:t>Отчеты</w:t>
      </w:r>
      <w:bookmarkEnd w:id="211"/>
    </w:p>
    <w:p w14:paraId="25935067" w14:textId="243CA0E2"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3.4.16</w:t>
      </w:r>
      <w:r w:rsidRPr="00BE04FC">
        <w:rPr>
          <w:szCs w:val="24"/>
        </w:rPr>
        <w:t>).</w:t>
      </w:r>
    </w:p>
    <w:p w14:paraId="1F803C90" w14:textId="77777777" w:rsidR="00EB14D5" w:rsidRPr="00BE04FC" w:rsidRDefault="00EB14D5" w:rsidP="00DB0B6E">
      <w:pPr>
        <w:pStyle w:val="35"/>
        <w:spacing w:before="0" w:after="0"/>
        <w:ind w:left="0" w:firstLine="567"/>
      </w:pPr>
      <w:bookmarkStart w:id="212" w:name="_Toc177651053"/>
      <w:r w:rsidRPr="00BE04FC">
        <w:t>Администрирование печатных форм</w:t>
      </w:r>
      <w:bookmarkEnd w:id="212"/>
    </w:p>
    <w:p w14:paraId="15A01C2F" w14:textId="5EDDD1F6"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3.4.17</w:t>
      </w:r>
      <w:r w:rsidRPr="00BE04FC">
        <w:rPr>
          <w:szCs w:val="24"/>
        </w:rPr>
        <w:t>).</w:t>
      </w:r>
    </w:p>
    <w:p w14:paraId="3A65EF92" w14:textId="77777777" w:rsidR="00EB14D5" w:rsidRPr="00BE04FC" w:rsidRDefault="00EB14D5" w:rsidP="00DB0B6E">
      <w:pPr>
        <w:pStyle w:val="35"/>
        <w:spacing w:before="0" w:after="0"/>
        <w:ind w:left="0" w:firstLine="567"/>
      </w:pPr>
      <w:bookmarkStart w:id="213" w:name="_Toc177651054"/>
      <w:r w:rsidRPr="00BE04FC">
        <w:t>Администрирование отчетных форм</w:t>
      </w:r>
      <w:bookmarkEnd w:id="213"/>
    </w:p>
    <w:p w14:paraId="73A48C3A" w14:textId="05598EC0" w:rsidR="00EB14D5" w:rsidRPr="00BE04FC" w:rsidRDefault="00EB14D5" w:rsidP="00DB0B6E">
      <w:pPr>
        <w:pStyle w:val="af8"/>
        <w:keepLines w:val="0"/>
        <w:spacing w:after="0"/>
        <w:ind w:left="0"/>
        <w:rPr>
          <w:szCs w:val="24"/>
        </w:rPr>
      </w:pPr>
      <w:r w:rsidRPr="00BE04FC">
        <w:rPr>
          <w:szCs w:val="24"/>
        </w:rPr>
        <w:t>Состав отображаемых областей журнала и карточки просмотра соответствует составу областей журнала (п.</w:t>
      </w:r>
      <w:r w:rsidR="009C2537" w:rsidRPr="00BE04FC">
        <w:rPr>
          <w:szCs w:val="24"/>
        </w:rPr>
        <w:t>3.4.18</w:t>
      </w:r>
      <w:r w:rsidRPr="00BE04FC">
        <w:rPr>
          <w:szCs w:val="24"/>
        </w:rPr>
        <w:t>).</w:t>
      </w:r>
    </w:p>
    <w:p w14:paraId="0AA48542" w14:textId="77777777" w:rsidR="00EB14D5" w:rsidRPr="00BE04FC" w:rsidRDefault="00EB14D5" w:rsidP="00DB0B6E">
      <w:pPr>
        <w:pStyle w:val="35"/>
        <w:spacing w:before="0" w:after="0"/>
        <w:ind w:left="0" w:firstLine="567"/>
      </w:pPr>
      <w:bookmarkStart w:id="214" w:name="_Toc177651055"/>
      <w:r w:rsidRPr="00BE04FC">
        <w:t>Администрирование справочников</w:t>
      </w:r>
      <w:bookmarkEnd w:id="214"/>
    </w:p>
    <w:p w14:paraId="6498F5F0" w14:textId="0A25C3BF" w:rsidR="00EB14D5" w:rsidRPr="00BE04FC" w:rsidRDefault="00EB14D5" w:rsidP="00DB0B6E">
      <w:pPr>
        <w:pStyle w:val="af8"/>
        <w:keepLines w:val="0"/>
        <w:spacing w:after="0"/>
        <w:ind w:left="0"/>
        <w:rPr>
          <w:szCs w:val="24"/>
        </w:rPr>
      </w:pPr>
      <w:r w:rsidRPr="00BE04FC">
        <w:rPr>
          <w:szCs w:val="24"/>
        </w:rPr>
        <w:t>Описание состава отображаемых областей раздела администрирования справочников (</w:t>
      </w:r>
      <w:r w:rsidRPr="00BE04FC">
        <w:rPr>
          <w:szCs w:val="24"/>
        </w:rPr>
        <w:fldChar w:fldCharType="begin"/>
      </w:r>
      <w:r w:rsidRPr="00BE04FC">
        <w:rPr>
          <w:szCs w:val="24"/>
        </w:rPr>
        <w:instrText xml:space="preserve"> REF _Ref163443235 \h  \* MERGEFORMAT </w:instrText>
      </w:r>
      <w:r w:rsidRPr="00BE04FC">
        <w:rPr>
          <w:szCs w:val="24"/>
        </w:rPr>
      </w:r>
      <w:r w:rsidRPr="00BE04FC">
        <w:rPr>
          <w:szCs w:val="24"/>
        </w:rPr>
        <w:fldChar w:fldCharType="separate"/>
      </w:r>
      <w:r w:rsidR="00925F8E" w:rsidRPr="00BE04FC">
        <w:rPr>
          <w:szCs w:val="24"/>
        </w:rPr>
        <w:t xml:space="preserve">Рисунок </w:t>
      </w:r>
      <w:r w:rsidRPr="00BE04FC">
        <w:rPr>
          <w:szCs w:val="24"/>
        </w:rPr>
        <w:fldChar w:fldCharType="end"/>
      </w:r>
      <w:r w:rsidR="00F556CB" w:rsidRPr="00BE04FC">
        <w:rPr>
          <w:szCs w:val="24"/>
        </w:rPr>
        <w:t>54</w:t>
      </w:r>
      <w:r w:rsidRPr="00BE04FC">
        <w:rPr>
          <w:szCs w:val="24"/>
        </w:rPr>
        <w:t>):</w:t>
      </w:r>
    </w:p>
    <w:p w14:paraId="5B1FE488" w14:textId="77777777" w:rsidR="00EB14D5" w:rsidRPr="00BE04FC" w:rsidRDefault="00EB14D5" w:rsidP="00DB0B6E">
      <w:pPr>
        <w:pStyle w:val="af8"/>
        <w:keepLines w:val="0"/>
        <w:spacing w:after="0"/>
        <w:ind w:left="0"/>
        <w:rPr>
          <w:szCs w:val="24"/>
        </w:rPr>
      </w:pPr>
      <w:r w:rsidRPr="00BE04FC">
        <w:rPr>
          <w:szCs w:val="24"/>
        </w:rPr>
        <w:t>кнопка добавления нового значения справочника;</w:t>
      </w:r>
    </w:p>
    <w:p w14:paraId="718F2845" w14:textId="77777777" w:rsidR="00EB14D5" w:rsidRPr="00BE04FC" w:rsidRDefault="00EB14D5" w:rsidP="00DB0B6E">
      <w:pPr>
        <w:pStyle w:val="af8"/>
        <w:keepLines w:val="0"/>
        <w:spacing w:after="0"/>
        <w:ind w:left="0"/>
        <w:rPr>
          <w:szCs w:val="24"/>
        </w:rPr>
      </w:pPr>
      <w:r w:rsidRPr="00BE04FC">
        <w:rPr>
          <w:szCs w:val="24"/>
        </w:rPr>
        <w:t>инструмент поиска среди значений справочника;</w:t>
      </w:r>
    </w:p>
    <w:p w14:paraId="1C08CA5E" w14:textId="77777777" w:rsidR="00EB14D5" w:rsidRPr="00BE04FC" w:rsidRDefault="00EB14D5" w:rsidP="00DB0B6E">
      <w:pPr>
        <w:pStyle w:val="af8"/>
        <w:keepLines w:val="0"/>
        <w:spacing w:after="0"/>
        <w:ind w:left="0"/>
        <w:rPr>
          <w:szCs w:val="24"/>
        </w:rPr>
      </w:pPr>
      <w:r w:rsidRPr="00BE04FC">
        <w:rPr>
          <w:szCs w:val="24"/>
        </w:rPr>
        <w:t>область отображения значений справочника.</w:t>
      </w:r>
    </w:p>
    <w:p w14:paraId="18482FD3" w14:textId="13E6FABC" w:rsidR="00EB14D5" w:rsidRPr="00BE04FC" w:rsidRDefault="000426AA" w:rsidP="00DB0B6E">
      <w:pPr>
        <w:pStyle w:val="af8"/>
        <w:keepLines w:val="0"/>
        <w:spacing w:after="0"/>
        <w:ind w:left="0"/>
        <w:rPr>
          <w:szCs w:val="24"/>
        </w:rPr>
      </w:pPr>
      <w:r w:rsidRPr="00BE04FC">
        <w:rPr>
          <w:noProof/>
          <w:szCs w:val="24"/>
          <w:lang w:eastAsia="ru-RU"/>
        </w:rPr>
        <w:drawing>
          <wp:inline distT="0" distB="0" distL="0" distR="0" wp14:anchorId="1F2DAF74" wp14:editId="3CC39B72">
            <wp:extent cx="5781675" cy="209547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90830" cy="2098793"/>
                    </a:xfrm>
                    <a:prstGeom prst="rect">
                      <a:avLst/>
                    </a:prstGeom>
                  </pic:spPr>
                </pic:pic>
              </a:graphicData>
            </a:graphic>
          </wp:inline>
        </w:drawing>
      </w:r>
    </w:p>
    <w:p w14:paraId="245F638E" w14:textId="4CBC509D" w:rsidR="00EB14D5" w:rsidRPr="00BE04FC" w:rsidRDefault="00EB14D5" w:rsidP="00DB0B6E">
      <w:pPr>
        <w:pStyle w:val="affff6"/>
        <w:keepNext w:val="0"/>
        <w:widowControl w:val="0"/>
        <w:spacing w:before="0" w:after="0" w:line="240" w:lineRule="auto"/>
        <w:ind w:left="0" w:firstLine="567"/>
        <w:jc w:val="center"/>
        <w:rPr>
          <w:b w:val="0"/>
          <w:sz w:val="24"/>
          <w:szCs w:val="24"/>
        </w:rPr>
      </w:pPr>
      <w:bookmarkStart w:id="215" w:name="_Ref163443235"/>
      <w:r w:rsidRPr="00BE04FC">
        <w:rPr>
          <w:b w:val="0"/>
          <w:sz w:val="24"/>
          <w:szCs w:val="24"/>
        </w:rPr>
        <w:t xml:space="preserve">Рисунок </w:t>
      </w:r>
      <w:bookmarkEnd w:id="215"/>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F556CB" w:rsidRPr="00BE04FC">
        <w:rPr>
          <w:b w:val="0"/>
          <w:noProof/>
          <w:sz w:val="24"/>
          <w:szCs w:val="24"/>
        </w:rPr>
        <w:t>54</w:t>
      </w:r>
      <w:r w:rsidR="004C6DF6" w:rsidRPr="00BE04FC">
        <w:rPr>
          <w:b w:val="0"/>
          <w:sz w:val="24"/>
          <w:szCs w:val="24"/>
        </w:rPr>
        <w:fldChar w:fldCharType="end"/>
      </w:r>
      <w:r w:rsidRPr="00BE04FC">
        <w:rPr>
          <w:b w:val="0"/>
          <w:sz w:val="24"/>
          <w:szCs w:val="24"/>
        </w:rPr>
        <w:t>. Администрирование справочников</w:t>
      </w:r>
    </w:p>
    <w:p w14:paraId="7A7B175F" w14:textId="0670ED53" w:rsidR="00EB14D5" w:rsidRPr="00BE04FC" w:rsidRDefault="00EB14D5" w:rsidP="00DB0B6E">
      <w:pPr>
        <w:pStyle w:val="35"/>
        <w:spacing w:before="0" w:after="0"/>
        <w:ind w:left="0" w:firstLine="567"/>
      </w:pPr>
      <w:bookmarkStart w:id="216" w:name="_Toc177651056"/>
      <w:r w:rsidRPr="00BE04FC">
        <w:t xml:space="preserve">Настройка </w:t>
      </w:r>
      <w:r w:rsidR="00BF4604" w:rsidRPr="00BE04FC">
        <w:t>производственного календаря</w:t>
      </w:r>
      <w:bookmarkEnd w:id="216"/>
    </w:p>
    <w:p w14:paraId="4B81A637" w14:textId="19B2C02E" w:rsidR="00133D7A" w:rsidRPr="00BE04FC" w:rsidRDefault="00133D7A" w:rsidP="00DB0B6E">
      <w:pPr>
        <w:pStyle w:val="af8"/>
        <w:keepLines w:val="0"/>
        <w:spacing w:after="0"/>
        <w:ind w:left="0"/>
        <w:rPr>
          <w:szCs w:val="24"/>
        </w:rPr>
      </w:pPr>
      <w:r w:rsidRPr="00BE04FC">
        <w:rPr>
          <w:szCs w:val="24"/>
        </w:rPr>
        <w:t xml:space="preserve">Настройка производственного календаря осуществляется посредством загрузки файла формата </w:t>
      </w:r>
      <w:r w:rsidRPr="00BE04FC">
        <w:rPr>
          <w:szCs w:val="24"/>
          <w:lang w:val="en-US"/>
        </w:rPr>
        <w:t>CSV</w:t>
      </w:r>
      <w:r w:rsidRPr="00BE04FC">
        <w:rPr>
          <w:szCs w:val="24"/>
        </w:rPr>
        <w:t xml:space="preserve"> в соответствующий раздел (Рисунок </w:t>
      </w:r>
      <w:r w:rsidR="00F556CB" w:rsidRPr="00BE04FC">
        <w:rPr>
          <w:szCs w:val="24"/>
        </w:rPr>
        <w:t>55</w:t>
      </w:r>
      <w:r w:rsidRPr="00BE04FC">
        <w:rPr>
          <w:szCs w:val="24"/>
        </w:rPr>
        <w:t>). Пользователь переходит в пункт левого меню Администрирование-Производственный календарь</w:t>
      </w:r>
      <w:r w:rsidR="00E744C8" w:rsidRPr="00BE04FC">
        <w:rPr>
          <w:szCs w:val="24"/>
        </w:rPr>
        <w:t xml:space="preserve">, </w:t>
      </w:r>
      <w:r w:rsidR="00BB17A9" w:rsidRPr="00BE04FC">
        <w:rPr>
          <w:szCs w:val="24"/>
        </w:rPr>
        <w:t xml:space="preserve">Система отобразит раздел администрирования сокращенных рабочих и выходных дней, </w:t>
      </w:r>
      <w:r w:rsidR="00E744C8" w:rsidRPr="00BE04FC">
        <w:rPr>
          <w:szCs w:val="24"/>
        </w:rPr>
        <w:t>далее нажимает кнопку «Импорт»</w:t>
      </w:r>
      <w:r w:rsidRPr="00BE04FC">
        <w:rPr>
          <w:szCs w:val="24"/>
        </w:rPr>
        <w:t>.</w:t>
      </w:r>
    </w:p>
    <w:p w14:paraId="4D97F081" w14:textId="5E3FFA26" w:rsidR="00BB17A9" w:rsidRPr="00BE04FC" w:rsidRDefault="00BE04FC" w:rsidP="00DB0B6E">
      <w:pPr>
        <w:pStyle w:val="af8"/>
        <w:keepLines w:val="0"/>
        <w:spacing w:after="0"/>
        <w:ind w:left="0"/>
        <w:rPr>
          <w:szCs w:val="24"/>
        </w:rPr>
      </w:pPr>
      <w:r w:rsidRPr="00BE04FC">
        <w:rPr>
          <w:szCs w:val="24"/>
        </w:rPr>
        <w:pict w14:anchorId="4322D7D9">
          <v:shape id="_x0000_i1045" type="#_x0000_t75" style="width:468pt;height:348.75pt">
            <v:imagedata r:id="rId73" o:title="Производственный"/>
          </v:shape>
        </w:pict>
      </w:r>
    </w:p>
    <w:p w14:paraId="18D837F8" w14:textId="4C604838" w:rsidR="00BB17A9" w:rsidRPr="00BE04FC" w:rsidRDefault="00BB17A9" w:rsidP="00DB0B6E">
      <w:pPr>
        <w:pStyle w:val="affff6"/>
        <w:keepNext w:val="0"/>
        <w:widowControl w:val="0"/>
        <w:spacing w:before="0" w:after="0" w:line="240" w:lineRule="auto"/>
        <w:ind w:left="0" w:firstLine="567"/>
        <w:jc w:val="center"/>
        <w:rPr>
          <w:b w:val="0"/>
          <w:sz w:val="24"/>
          <w:szCs w:val="24"/>
        </w:rPr>
      </w:pPr>
      <w:r w:rsidRPr="00BE04FC">
        <w:rPr>
          <w:b w:val="0"/>
          <w:sz w:val="24"/>
          <w:szCs w:val="24"/>
        </w:rPr>
        <w:t xml:space="preserve">Рисунок </w:t>
      </w:r>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F556CB" w:rsidRPr="00BE04FC">
        <w:rPr>
          <w:b w:val="0"/>
          <w:noProof/>
          <w:sz w:val="24"/>
          <w:szCs w:val="24"/>
        </w:rPr>
        <w:t>55</w:t>
      </w:r>
      <w:r w:rsidR="004C6DF6" w:rsidRPr="00BE04FC">
        <w:rPr>
          <w:b w:val="0"/>
          <w:sz w:val="24"/>
          <w:szCs w:val="24"/>
        </w:rPr>
        <w:fldChar w:fldCharType="end"/>
      </w:r>
      <w:r w:rsidRPr="00BE04FC">
        <w:rPr>
          <w:b w:val="0"/>
          <w:sz w:val="24"/>
          <w:szCs w:val="24"/>
        </w:rPr>
        <w:t>. Журнал сокращенных рабочих и выходных дней</w:t>
      </w:r>
    </w:p>
    <w:p w14:paraId="762BE18B" w14:textId="45C44603" w:rsidR="00BB17A9" w:rsidRPr="00BE04FC" w:rsidRDefault="00BB17A9" w:rsidP="00DB0B6E">
      <w:pPr>
        <w:pStyle w:val="af8"/>
        <w:keepLines w:val="0"/>
        <w:spacing w:after="0"/>
        <w:ind w:left="0"/>
        <w:rPr>
          <w:szCs w:val="24"/>
        </w:rPr>
      </w:pPr>
      <w:r w:rsidRPr="00BE04FC">
        <w:rPr>
          <w:szCs w:val="24"/>
        </w:rPr>
        <w:t xml:space="preserve">Далее отобразится форма загрузки файла сокращенных рабочих и выходных дней (Рисунок </w:t>
      </w:r>
      <w:r w:rsidR="00F556CB" w:rsidRPr="00BE04FC">
        <w:rPr>
          <w:szCs w:val="24"/>
        </w:rPr>
        <w:t>56</w:t>
      </w:r>
      <w:r w:rsidRPr="00BE04FC">
        <w:rPr>
          <w:szCs w:val="24"/>
        </w:rPr>
        <w:t>).</w:t>
      </w:r>
    </w:p>
    <w:p w14:paraId="4588FC3A" w14:textId="40AAFEA0" w:rsidR="00BB17A9" w:rsidRPr="00BE04FC" w:rsidRDefault="00407DEE" w:rsidP="00DB0B6E">
      <w:pPr>
        <w:pStyle w:val="af8"/>
        <w:keepLines w:val="0"/>
        <w:spacing w:after="0"/>
        <w:ind w:left="0"/>
        <w:jc w:val="center"/>
        <w:rPr>
          <w:szCs w:val="24"/>
        </w:rPr>
      </w:pPr>
      <w:r w:rsidRPr="00BE04FC">
        <w:rPr>
          <w:szCs w:val="24"/>
        </w:rPr>
        <w:pict w14:anchorId="69C27F99">
          <v:shape id="_x0000_i1046" type="#_x0000_t75" style="width:393pt;height:225.75pt">
            <v:imagedata r:id="rId74" o:title="Импорт_календаря"/>
          </v:shape>
        </w:pict>
      </w:r>
    </w:p>
    <w:p w14:paraId="06E83594" w14:textId="3D2C9ABD" w:rsidR="00BB17A9" w:rsidRPr="00BE04FC" w:rsidRDefault="00BB17A9" w:rsidP="00DB0B6E">
      <w:pPr>
        <w:pStyle w:val="affff6"/>
        <w:keepNext w:val="0"/>
        <w:widowControl w:val="0"/>
        <w:spacing w:before="0" w:after="0" w:line="240" w:lineRule="auto"/>
        <w:ind w:left="0" w:firstLine="567"/>
        <w:jc w:val="center"/>
        <w:rPr>
          <w:b w:val="0"/>
          <w:sz w:val="24"/>
          <w:szCs w:val="24"/>
        </w:rPr>
      </w:pPr>
      <w:r w:rsidRPr="00BE04FC">
        <w:rPr>
          <w:b w:val="0"/>
          <w:sz w:val="24"/>
          <w:szCs w:val="24"/>
        </w:rPr>
        <w:t xml:space="preserve">Рисунок </w:t>
      </w:r>
      <w:r w:rsidR="004C6DF6" w:rsidRPr="00BE04FC">
        <w:rPr>
          <w:b w:val="0"/>
          <w:sz w:val="24"/>
          <w:szCs w:val="24"/>
        </w:rPr>
        <w:fldChar w:fldCharType="begin"/>
      </w:r>
      <w:r w:rsidR="004C6DF6" w:rsidRPr="00BE04FC">
        <w:rPr>
          <w:b w:val="0"/>
          <w:sz w:val="24"/>
          <w:szCs w:val="24"/>
        </w:rPr>
        <w:instrText xml:space="preserve"> SEQ Таблица \* ARABIC  \* MERGEFORMAT </w:instrText>
      </w:r>
      <w:r w:rsidR="004C6DF6" w:rsidRPr="00BE04FC">
        <w:rPr>
          <w:b w:val="0"/>
          <w:sz w:val="24"/>
          <w:szCs w:val="24"/>
        </w:rPr>
        <w:fldChar w:fldCharType="separate"/>
      </w:r>
      <w:r w:rsidR="00F556CB" w:rsidRPr="00BE04FC">
        <w:rPr>
          <w:b w:val="0"/>
          <w:noProof/>
          <w:sz w:val="24"/>
          <w:szCs w:val="24"/>
        </w:rPr>
        <w:t>56</w:t>
      </w:r>
      <w:r w:rsidR="004C6DF6" w:rsidRPr="00BE04FC">
        <w:rPr>
          <w:b w:val="0"/>
          <w:sz w:val="24"/>
          <w:szCs w:val="24"/>
        </w:rPr>
        <w:fldChar w:fldCharType="end"/>
      </w:r>
      <w:r w:rsidRPr="00BE04FC">
        <w:rPr>
          <w:b w:val="0"/>
          <w:sz w:val="24"/>
          <w:szCs w:val="24"/>
        </w:rPr>
        <w:t>. Форма загрузки файла сокращенных рабочих и выходных дней</w:t>
      </w:r>
    </w:p>
    <w:p w14:paraId="7AF72666" w14:textId="20E85D30" w:rsidR="00BB17A9" w:rsidRPr="00BE04FC" w:rsidRDefault="00BB17A9" w:rsidP="00DB0B6E">
      <w:pPr>
        <w:pStyle w:val="af8"/>
        <w:keepLines w:val="0"/>
        <w:spacing w:after="0"/>
        <w:ind w:left="0"/>
        <w:rPr>
          <w:szCs w:val="24"/>
        </w:rPr>
      </w:pPr>
      <w:r w:rsidRPr="00BE04FC">
        <w:rPr>
          <w:szCs w:val="24"/>
        </w:rPr>
        <w:t xml:space="preserve">Пользователь загружает файл формата </w:t>
      </w:r>
      <w:r w:rsidRPr="00BE04FC">
        <w:rPr>
          <w:szCs w:val="24"/>
          <w:lang w:val="en-US"/>
        </w:rPr>
        <w:t>CSV</w:t>
      </w:r>
      <w:r w:rsidRPr="00BE04FC">
        <w:rPr>
          <w:szCs w:val="24"/>
        </w:rPr>
        <w:t xml:space="preserve">, предварительно заполнив их по форме. Система учитывает данные загрузки при формировании карточек КНМ и сопутствующих проверку документов (к примеру, при формировании печатной формы «Акта проведения КНМ» или «Ежегодного плана проведения плановых КНМ». </w:t>
      </w:r>
    </w:p>
    <w:p w14:paraId="0D4BB230" w14:textId="16749AED" w:rsidR="00BB17A9" w:rsidRPr="00BE04FC" w:rsidRDefault="00873A94" w:rsidP="00DB0B6E">
      <w:pPr>
        <w:pStyle w:val="af8"/>
        <w:keepLines w:val="0"/>
        <w:spacing w:after="0"/>
        <w:ind w:left="0"/>
        <w:rPr>
          <w:szCs w:val="24"/>
        </w:rPr>
      </w:pPr>
      <w:r w:rsidRPr="00BE04FC">
        <w:rPr>
          <w:szCs w:val="24"/>
        </w:rPr>
        <w:t>Для того, чтобы подготовить данные для дальнейшей загрузки в раздел администрирования сокращенных рабочих и выходных дней необходимо выгрузить шаблон из Системы. Для этого Пользователь переходит в пункт левого меню Администрирование-Отчетные формы, Система отобразит раздел администрирования отчетных форм, далее нажимает кнопку на наименовании «Шаблон импорта производственного календаря»</w:t>
      </w:r>
      <w:r w:rsidR="00F556CB" w:rsidRPr="00BE04FC">
        <w:rPr>
          <w:szCs w:val="24"/>
        </w:rPr>
        <w:t xml:space="preserve"> (Рисунок 57)</w:t>
      </w:r>
      <w:r w:rsidRPr="00BE04FC">
        <w:rPr>
          <w:szCs w:val="24"/>
        </w:rPr>
        <w:t>.</w:t>
      </w:r>
    </w:p>
    <w:p w14:paraId="5216ED8C" w14:textId="40965C5F" w:rsidR="00873A94" w:rsidRPr="00BE04FC" w:rsidRDefault="00BE04FC" w:rsidP="00DB0B6E">
      <w:pPr>
        <w:pStyle w:val="af8"/>
        <w:keepLines w:val="0"/>
        <w:spacing w:after="0"/>
        <w:ind w:left="0"/>
        <w:jc w:val="center"/>
        <w:rPr>
          <w:szCs w:val="24"/>
        </w:rPr>
      </w:pPr>
      <w:r w:rsidRPr="00BE04FC">
        <w:rPr>
          <w:szCs w:val="24"/>
        </w:rPr>
        <w:pict w14:anchorId="6AD51802">
          <v:shape id="_x0000_i1047" type="#_x0000_t75" style="width:468pt;height:165pt">
            <v:imagedata r:id="rId75" o:title="Импорт_ПК"/>
          </v:shape>
        </w:pict>
      </w:r>
    </w:p>
    <w:p w14:paraId="4DAC447E" w14:textId="070711B4" w:rsidR="005F0F74" w:rsidRPr="00BE04FC" w:rsidRDefault="005F0F74" w:rsidP="00DB0B6E">
      <w:pPr>
        <w:pStyle w:val="af8"/>
        <w:keepLines w:val="0"/>
        <w:spacing w:after="0"/>
        <w:ind w:left="0"/>
        <w:jc w:val="center"/>
        <w:rPr>
          <w:szCs w:val="24"/>
        </w:rPr>
      </w:pPr>
      <w:r w:rsidRPr="00BE04FC">
        <w:rPr>
          <w:szCs w:val="24"/>
        </w:rPr>
        <w:t>Рисунок</w:t>
      </w:r>
      <w:r w:rsidR="00F556CB" w:rsidRPr="00BE04FC">
        <w:rPr>
          <w:szCs w:val="24"/>
        </w:rPr>
        <w:t xml:space="preserve"> </w:t>
      </w:r>
      <w:r w:rsidR="00407DEE" w:rsidRPr="00BE04FC">
        <w:rPr>
          <w:szCs w:val="24"/>
        </w:rPr>
        <w:fldChar w:fldCharType="begin"/>
      </w:r>
      <w:r w:rsidR="00407DEE" w:rsidRPr="00BE04FC">
        <w:rPr>
          <w:szCs w:val="24"/>
        </w:rPr>
        <w:instrText xml:space="preserve"> SEQ Таблица \* ARABIC  \* MERGEFORMAT </w:instrText>
      </w:r>
      <w:r w:rsidR="00407DEE" w:rsidRPr="00BE04FC">
        <w:rPr>
          <w:szCs w:val="24"/>
        </w:rPr>
        <w:fldChar w:fldCharType="separate"/>
      </w:r>
      <w:r w:rsidR="00F556CB" w:rsidRPr="00BE04FC">
        <w:rPr>
          <w:noProof/>
          <w:szCs w:val="24"/>
        </w:rPr>
        <w:t>57</w:t>
      </w:r>
      <w:r w:rsidR="00407DEE" w:rsidRPr="00BE04FC">
        <w:rPr>
          <w:noProof/>
          <w:szCs w:val="24"/>
        </w:rPr>
        <w:fldChar w:fldCharType="end"/>
      </w:r>
      <w:r w:rsidRPr="00BE04FC">
        <w:rPr>
          <w:szCs w:val="24"/>
        </w:rPr>
        <w:t>. Раздел «Отчетные формы»</w:t>
      </w:r>
    </w:p>
    <w:p w14:paraId="4461CAAC" w14:textId="12E62785" w:rsidR="00873A94" w:rsidRPr="00BE04FC" w:rsidRDefault="00873A94" w:rsidP="00DB0B6E">
      <w:pPr>
        <w:pStyle w:val="af8"/>
        <w:keepLines w:val="0"/>
        <w:spacing w:after="0"/>
        <w:ind w:left="0"/>
        <w:rPr>
          <w:szCs w:val="24"/>
        </w:rPr>
      </w:pPr>
      <w:r w:rsidRPr="00BE04FC">
        <w:rPr>
          <w:szCs w:val="24"/>
        </w:rPr>
        <w:t>Система отобразит карточку шаблона (</w:t>
      </w:r>
      <w:r w:rsidR="00F556CB" w:rsidRPr="00BE04FC">
        <w:rPr>
          <w:szCs w:val="24"/>
        </w:rPr>
        <w:t>Р</w:t>
      </w:r>
      <w:r w:rsidRPr="00BE04FC">
        <w:rPr>
          <w:szCs w:val="24"/>
        </w:rPr>
        <w:t>исунок</w:t>
      </w:r>
      <w:r w:rsidR="00F556CB" w:rsidRPr="00BE04FC">
        <w:rPr>
          <w:szCs w:val="24"/>
        </w:rPr>
        <w:t xml:space="preserve"> 58</w:t>
      </w:r>
      <w:r w:rsidRPr="00BE04FC">
        <w:rPr>
          <w:szCs w:val="24"/>
        </w:rPr>
        <w:t xml:space="preserve">), далее пользователь выгружает шаблон посредством кнопки </w:t>
      </w:r>
      <w:r w:rsidRPr="00BE04FC">
        <w:rPr>
          <w:noProof/>
          <w:szCs w:val="24"/>
          <w:lang w:eastAsia="ru-RU"/>
        </w:rPr>
        <w:drawing>
          <wp:inline distT="0" distB="0" distL="0" distR="0" wp14:anchorId="297699A7" wp14:editId="45F1719C">
            <wp:extent cx="390525" cy="304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90525" cy="304800"/>
                    </a:xfrm>
                    <a:prstGeom prst="rect">
                      <a:avLst/>
                    </a:prstGeom>
                  </pic:spPr>
                </pic:pic>
              </a:graphicData>
            </a:graphic>
          </wp:inline>
        </w:drawing>
      </w:r>
      <w:r w:rsidRPr="00BE04FC">
        <w:rPr>
          <w:szCs w:val="24"/>
        </w:rPr>
        <w:t>. Вносит изменения в шаблон, сохраняет</w:t>
      </w:r>
      <w:r w:rsidR="001D5237" w:rsidRPr="00BE04FC">
        <w:rPr>
          <w:szCs w:val="24"/>
        </w:rPr>
        <w:t xml:space="preserve"> файл </w:t>
      </w:r>
      <w:r w:rsidR="001D5237" w:rsidRPr="00BE04FC">
        <w:rPr>
          <w:szCs w:val="24"/>
          <w:lang w:val="en-US"/>
        </w:rPr>
        <w:t>XLSX</w:t>
      </w:r>
      <w:r w:rsidR="001D5237" w:rsidRPr="00BE04FC">
        <w:rPr>
          <w:szCs w:val="24"/>
        </w:rPr>
        <w:t xml:space="preserve"> в формате </w:t>
      </w:r>
      <w:r w:rsidR="001D5237" w:rsidRPr="00BE04FC">
        <w:rPr>
          <w:szCs w:val="24"/>
          <w:lang w:val="en-US"/>
        </w:rPr>
        <w:t>CSV</w:t>
      </w:r>
      <w:r w:rsidR="001D5237" w:rsidRPr="00BE04FC">
        <w:rPr>
          <w:szCs w:val="24"/>
        </w:rPr>
        <w:t>, далее</w:t>
      </w:r>
      <w:r w:rsidRPr="00BE04FC">
        <w:rPr>
          <w:szCs w:val="24"/>
        </w:rPr>
        <w:t xml:space="preserve"> загружает обратно в Систему в пункт левого меню Администрирование-Производственный календарь посредством кнопки «Импорт». </w:t>
      </w:r>
    </w:p>
    <w:p w14:paraId="66EFF80A" w14:textId="56933F33" w:rsidR="009131AA" w:rsidRPr="00BE04FC" w:rsidRDefault="00BE04FC" w:rsidP="00DB0B6E">
      <w:pPr>
        <w:rPr>
          <w:b/>
          <w:szCs w:val="24"/>
        </w:rPr>
      </w:pPr>
      <w:r w:rsidRPr="00BE04FC">
        <w:rPr>
          <w:b/>
          <w:szCs w:val="24"/>
        </w:rPr>
        <w:pict w14:anchorId="7B0DD3DC">
          <v:shape id="_x0000_i1048" type="#_x0000_t75" style="width:474.75pt;height:139.5pt">
            <v:imagedata r:id="rId77" o:title="Карточка_шаблона_пк"/>
          </v:shape>
        </w:pict>
      </w:r>
    </w:p>
    <w:p w14:paraId="7CCA6382" w14:textId="60E48FEA" w:rsidR="00873A94" w:rsidRPr="00BE04FC" w:rsidRDefault="00873A94" w:rsidP="00DB0B6E">
      <w:pPr>
        <w:jc w:val="center"/>
        <w:rPr>
          <w:szCs w:val="24"/>
        </w:rPr>
      </w:pPr>
      <w:r w:rsidRPr="00BE04FC">
        <w:rPr>
          <w:szCs w:val="24"/>
        </w:rPr>
        <w:t>Рисунок</w:t>
      </w:r>
      <w:r w:rsidR="00F556CB" w:rsidRPr="00BE04FC">
        <w:rPr>
          <w:szCs w:val="24"/>
        </w:rPr>
        <w:t xml:space="preserve"> </w:t>
      </w:r>
      <w:r w:rsidR="00407DEE" w:rsidRPr="00BE04FC">
        <w:rPr>
          <w:szCs w:val="24"/>
        </w:rPr>
        <w:fldChar w:fldCharType="begin"/>
      </w:r>
      <w:r w:rsidR="00407DEE" w:rsidRPr="00BE04FC">
        <w:rPr>
          <w:szCs w:val="24"/>
        </w:rPr>
        <w:instrText xml:space="preserve"> SEQ Таблица \* ARABIC  \* MERGEFORMAT </w:instrText>
      </w:r>
      <w:r w:rsidR="00407DEE" w:rsidRPr="00BE04FC">
        <w:rPr>
          <w:szCs w:val="24"/>
        </w:rPr>
        <w:fldChar w:fldCharType="separate"/>
      </w:r>
      <w:r w:rsidR="00F556CB" w:rsidRPr="00BE04FC">
        <w:rPr>
          <w:noProof/>
          <w:szCs w:val="24"/>
        </w:rPr>
        <w:t>58</w:t>
      </w:r>
      <w:r w:rsidR="00407DEE" w:rsidRPr="00BE04FC">
        <w:rPr>
          <w:noProof/>
          <w:szCs w:val="24"/>
        </w:rPr>
        <w:fldChar w:fldCharType="end"/>
      </w:r>
      <w:r w:rsidR="005F0F74" w:rsidRPr="00BE04FC">
        <w:rPr>
          <w:szCs w:val="24"/>
        </w:rPr>
        <w:t>. Раздел с шаблоном импорта производственного календаря</w:t>
      </w:r>
    </w:p>
    <w:p w14:paraId="2276C86C" w14:textId="06BA77A4" w:rsidR="00763181" w:rsidRPr="00BE04FC" w:rsidRDefault="00A37A69" w:rsidP="00DB0B6E">
      <w:pPr>
        <w:jc w:val="left"/>
        <w:rPr>
          <w:szCs w:val="24"/>
        </w:rPr>
      </w:pPr>
      <w:r w:rsidRPr="00BE04FC">
        <w:rPr>
          <w:szCs w:val="24"/>
        </w:rPr>
        <w:t xml:space="preserve">Для удаления значений производственного календаря допускается использование </w:t>
      </w:r>
      <w:r w:rsidR="00763181" w:rsidRPr="00BE04FC">
        <w:rPr>
          <w:szCs w:val="24"/>
        </w:rPr>
        <w:t xml:space="preserve">кнопки «Удалить выбранное», требуется предварительно оставить отметку в поле типа </w:t>
      </w:r>
      <w:r w:rsidRPr="00BE04FC">
        <w:rPr>
          <w:szCs w:val="24"/>
        </w:rPr>
        <w:t>чек-бокс</w:t>
      </w:r>
      <w:r w:rsidR="00763181" w:rsidRPr="00BE04FC">
        <w:rPr>
          <w:szCs w:val="24"/>
        </w:rPr>
        <w:t xml:space="preserve"> у значения журнала (Рисунок</w:t>
      </w:r>
      <w:r w:rsidR="00F556CB" w:rsidRPr="00BE04FC">
        <w:rPr>
          <w:szCs w:val="24"/>
        </w:rPr>
        <w:t xml:space="preserve"> 59</w:t>
      </w:r>
      <w:r w:rsidRPr="00BE04FC">
        <w:rPr>
          <w:szCs w:val="24"/>
        </w:rPr>
        <w:t>)</w:t>
      </w:r>
      <w:r w:rsidR="00763181" w:rsidRPr="00BE04FC">
        <w:rPr>
          <w:szCs w:val="24"/>
        </w:rPr>
        <w:t xml:space="preserve">. </w:t>
      </w:r>
    </w:p>
    <w:p w14:paraId="3CC921A0" w14:textId="6E2CC167" w:rsidR="00763181" w:rsidRPr="00BE04FC" w:rsidRDefault="00407DEE" w:rsidP="00DB0B6E">
      <w:pPr>
        <w:jc w:val="center"/>
        <w:rPr>
          <w:szCs w:val="24"/>
        </w:rPr>
      </w:pPr>
      <w:r w:rsidRPr="00BE04FC">
        <w:rPr>
          <w:szCs w:val="24"/>
        </w:rPr>
        <w:pict w14:anchorId="12BC645C">
          <v:shape id="_x0000_i1049" type="#_x0000_t75" style="width:203.25pt;height:138.75pt">
            <v:imagedata r:id="rId78" o:title="ПК_удалить2"/>
          </v:shape>
        </w:pict>
      </w:r>
    </w:p>
    <w:p w14:paraId="46046EE0" w14:textId="2DDB4303" w:rsidR="00763181" w:rsidRPr="00BE04FC" w:rsidRDefault="00705D25" w:rsidP="00DB0B6E">
      <w:pPr>
        <w:jc w:val="center"/>
        <w:rPr>
          <w:szCs w:val="24"/>
        </w:rPr>
      </w:pPr>
      <w:r w:rsidRPr="00BE04FC">
        <w:rPr>
          <w:szCs w:val="24"/>
        </w:rPr>
        <w:t>Рисунок</w:t>
      </w:r>
      <w:r w:rsidR="00F556CB" w:rsidRPr="00BE04FC">
        <w:rPr>
          <w:szCs w:val="24"/>
        </w:rPr>
        <w:t xml:space="preserve"> </w:t>
      </w:r>
      <w:r w:rsidR="00407DEE" w:rsidRPr="00BE04FC">
        <w:rPr>
          <w:szCs w:val="24"/>
        </w:rPr>
        <w:fldChar w:fldCharType="begin"/>
      </w:r>
      <w:r w:rsidR="00407DEE" w:rsidRPr="00BE04FC">
        <w:rPr>
          <w:szCs w:val="24"/>
        </w:rPr>
        <w:instrText xml:space="preserve"> SEQ Таблица \* ARABIC  \* MERGEFORMAT </w:instrText>
      </w:r>
      <w:r w:rsidR="00407DEE" w:rsidRPr="00BE04FC">
        <w:rPr>
          <w:szCs w:val="24"/>
        </w:rPr>
        <w:fldChar w:fldCharType="separate"/>
      </w:r>
      <w:r w:rsidR="00F556CB" w:rsidRPr="00BE04FC">
        <w:rPr>
          <w:noProof/>
          <w:szCs w:val="24"/>
        </w:rPr>
        <w:t>59</w:t>
      </w:r>
      <w:r w:rsidR="00407DEE" w:rsidRPr="00BE04FC">
        <w:rPr>
          <w:noProof/>
          <w:szCs w:val="24"/>
        </w:rPr>
        <w:fldChar w:fldCharType="end"/>
      </w:r>
      <w:r w:rsidR="005F0F74" w:rsidRPr="00BE04FC">
        <w:rPr>
          <w:szCs w:val="24"/>
        </w:rPr>
        <w:t>. Кнопка удаления значений «Удалить выбранные».</w:t>
      </w:r>
    </w:p>
    <w:p w14:paraId="742C5136" w14:textId="35E2D19F" w:rsidR="00873A94" w:rsidRPr="00BE04FC" w:rsidRDefault="00763181" w:rsidP="00DB0B6E">
      <w:pPr>
        <w:jc w:val="left"/>
        <w:rPr>
          <w:szCs w:val="24"/>
        </w:rPr>
      </w:pPr>
      <w:r w:rsidRPr="00BE04FC">
        <w:rPr>
          <w:szCs w:val="24"/>
        </w:rPr>
        <w:t>Дополнительный способ: нажать ЛКМ на кнопку с символом «урна» в строке со значением (Рисунок</w:t>
      </w:r>
      <w:r w:rsidR="00F556CB" w:rsidRPr="00BE04FC">
        <w:rPr>
          <w:szCs w:val="24"/>
        </w:rPr>
        <w:t xml:space="preserve"> 60</w:t>
      </w:r>
      <w:r w:rsidRPr="00BE04FC">
        <w:rPr>
          <w:szCs w:val="24"/>
        </w:rPr>
        <w:t>).</w:t>
      </w:r>
      <w:r w:rsidR="00A37A69" w:rsidRPr="00BE04FC">
        <w:rPr>
          <w:szCs w:val="24"/>
        </w:rPr>
        <w:t xml:space="preserve"> </w:t>
      </w:r>
    </w:p>
    <w:p w14:paraId="0EF19E17" w14:textId="64FF3DAB" w:rsidR="00A37A69" w:rsidRPr="00BE04FC" w:rsidRDefault="00407DEE" w:rsidP="00DB0B6E">
      <w:pPr>
        <w:jc w:val="center"/>
        <w:rPr>
          <w:szCs w:val="24"/>
        </w:rPr>
      </w:pPr>
      <w:r w:rsidRPr="00BE04FC">
        <w:rPr>
          <w:szCs w:val="24"/>
        </w:rPr>
        <w:pict w14:anchorId="59AA0371">
          <v:shape id="_x0000_i1050" type="#_x0000_t75" style="width:170.25pt;height:114pt">
            <v:imagedata r:id="rId79" o:title="ПК_удалить1"/>
          </v:shape>
        </w:pict>
      </w:r>
    </w:p>
    <w:p w14:paraId="2EEDA942" w14:textId="51333070" w:rsidR="00705D25" w:rsidRPr="00BE04FC" w:rsidRDefault="00705D25" w:rsidP="00DB0B6E">
      <w:pPr>
        <w:jc w:val="center"/>
        <w:rPr>
          <w:szCs w:val="24"/>
        </w:rPr>
      </w:pPr>
      <w:r w:rsidRPr="00BE04FC">
        <w:rPr>
          <w:szCs w:val="24"/>
        </w:rPr>
        <w:t>Рисунок</w:t>
      </w:r>
      <w:r w:rsidR="00F556CB" w:rsidRPr="00BE04FC">
        <w:rPr>
          <w:szCs w:val="24"/>
        </w:rPr>
        <w:t xml:space="preserve"> </w:t>
      </w:r>
      <w:r w:rsidR="00407DEE" w:rsidRPr="00BE04FC">
        <w:rPr>
          <w:szCs w:val="24"/>
        </w:rPr>
        <w:fldChar w:fldCharType="begin"/>
      </w:r>
      <w:r w:rsidR="00407DEE" w:rsidRPr="00BE04FC">
        <w:rPr>
          <w:szCs w:val="24"/>
        </w:rPr>
        <w:instrText xml:space="preserve"> SEQ Таблица \* ARABIC  \* MERGEFORMAT </w:instrText>
      </w:r>
      <w:r w:rsidR="00407DEE" w:rsidRPr="00BE04FC">
        <w:rPr>
          <w:szCs w:val="24"/>
        </w:rPr>
        <w:fldChar w:fldCharType="separate"/>
      </w:r>
      <w:r w:rsidR="00F556CB" w:rsidRPr="00BE04FC">
        <w:rPr>
          <w:noProof/>
          <w:szCs w:val="24"/>
        </w:rPr>
        <w:t>60</w:t>
      </w:r>
      <w:r w:rsidR="00407DEE" w:rsidRPr="00BE04FC">
        <w:rPr>
          <w:noProof/>
          <w:szCs w:val="24"/>
        </w:rPr>
        <w:fldChar w:fldCharType="end"/>
      </w:r>
      <w:r w:rsidR="005F0F74" w:rsidRPr="00BE04FC">
        <w:rPr>
          <w:szCs w:val="24"/>
        </w:rPr>
        <w:t>. Кнопка удаления значений «урна»</w:t>
      </w:r>
    </w:p>
    <w:p w14:paraId="1C480BD6" w14:textId="0FE839CB" w:rsidR="00763181" w:rsidRPr="00BE04FC" w:rsidRDefault="00FB1072" w:rsidP="00DB0B6E">
      <w:pPr>
        <w:jc w:val="left"/>
        <w:rPr>
          <w:szCs w:val="24"/>
        </w:rPr>
      </w:pPr>
      <w:r w:rsidRPr="00BE04FC">
        <w:rPr>
          <w:szCs w:val="24"/>
        </w:rPr>
        <w:t>Первый эталонный шаблон не имеет кнопки редактирования и удаления.</w:t>
      </w:r>
    </w:p>
    <w:p w14:paraId="5DE21D76" w14:textId="25799528" w:rsidR="0052751A" w:rsidRPr="00BE04FC" w:rsidRDefault="0052751A" w:rsidP="00DB0B6E">
      <w:pPr>
        <w:pStyle w:val="35"/>
        <w:spacing w:before="0" w:after="0"/>
        <w:ind w:left="0" w:firstLine="567"/>
      </w:pPr>
      <w:bookmarkStart w:id="217" w:name="_Toc177651057"/>
      <w:r w:rsidRPr="00BE04FC">
        <w:t>Журнал загрузок</w:t>
      </w:r>
      <w:bookmarkEnd w:id="217"/>
    </w:p>
    <w:p w14:paraId="382AE6D5" w14:textId="44D18C72" w:rsidR="005F0F74" w:rsidRPr="00BE04FC" w:rsidRDefault="005F0F74" w:rsidP="00DB0B6E">
      <w:pPr>
        <w:pStyle w:val="af8"/>
        <w:keepLines w:val="0"/>
        <w:spacing w:after="0"/>
        <w:ind w:left="0"/>
        <w:rPr>
          <w:szCs w:val="24"/>
        </w:rPr>
      </w:pPr>
      <w:r w:rsidRPr="00BE04FC">
        <w:rPr>
          <w:szCs w:val="24"/>
        </w:rPr>
        <w:t xml:space="preserve">Загрузка данных производственного календаря осуществляется посредством кнопки «Импорт» </w:t>
      </w:r>
      <w:r w:rsidRPr="00BE04FC">
        <w:rPr>
          <w:noProof/>
          <w:szCs w:val="24"/>
          <w:lang w:eastAsia="ru-RU"/>
        </w:rPr>
        <w:drawing>
          <wp:inline distT="0" distB="0" distL="0" distR="0" wp14:anchorId="4374C20E" wp14:editId="714559BE">
            <wp:extent cx="781050" cy="342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781050" cy="342900"/>
                    </a:xfrm>
                    <a:prstGeom prst="rect">
                      <a:avLst/>
                    </a:prstGeom>
                  </pic:spPr>
                </pic:pic>
              </a:graphicData>
            </a:graphic>
          </wp:inline>
        </w:drawing>
      </w:r>
      <w:r w:rsidRPr="00BE04FC">
        <w:rPr>
          <w:szCs w:val="24"/>
        </w:rPr>
        <w:t xml:space="preserve"> в журнале «Производственный календарь» (Рисунок</w:t>
      </w:r>
      <w:r w:rsidR="00F556CB" w:rsidRPr="00BE04FC">
        <w:rPr>
          <w:szCs w:val="24"/>
        </w:rPr>
        <w:t xml:space="preserve"> 55</w:t>
      </w:r>
      <w:r w:rsidRPr="00BE04FC">
        <w:rPr>
          <w:szCs w:val="24"/>
        </w:rPr>
        <w:t>).</w:t>
      </w:r>
    </w:p>
    <w:p w14:paraId="551BC1CE" w14:textId="4E007135" w:rsidR="005F0F74" w:rsidRPr="00BE04FC" w:rsidRDefault="005F0F74" w:rsidP="00DB0B6E">
      <w:pPr>
        <w:pStyle w:val="af8"/>
        <w:keepLines w:val="0"/>
        <w:spacing w:after="0"/>
        <w:ind w:left="0"/>
        <w:rPr>
          <w:szCs w:val="24"/>
        </w:rPr>
      </w:pPr>
      <w:r w:rsidRPr="00BE04FC">
        <w:rPr>
          <w:szCs w:val="24"/>
        </w:rPr>
        <w:t>М</w:t>
      </w:r>
      <w:r w:rsidR="0052751A" w:rsidRPr="00BE04FC">
        <w:rPr>
          <w:szCs w:val="24"/>
        </w:rPr>
        <w:t xml:space="preserve">ассовая загрузка УЗП пользователей </w:t>
      </w:r>
      <w:r w:rsidRPr="00BE04FC">
        <w:rPr>
          <w:szCs w:val="24"/>
        </w:rPr>
        <w:t xml:space="preserve">осуществляется </w:t>
      </w:r>
      <w:r w:rsidR="0052751A" w:rsidRPr="00BE04FC">
        <w:rPr>
          <w:szCs w:val="24"/>
        </w:rPr>
        <w:t xml:space="preserve">посредством кнопки «Импорт» </w:t>
      </w:r>
      <w:r w:rsidR="0052751A" w:rsidRPr="00BE04FC">
        <w:rPr>
          <w:noProof/>
          <w:szCs w:val="24"/>
          <w:lang w:eastAsia="ru-RU"/>
        </w:rPr>
        <w:drawing>
          <wp:inline distT="0" distB="0" distL="0" distR="0" wp14:anchorId="28F6A861" wp14:editId="19A66B88">
            <wp:extent cx="781050" cy="342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781050" cy="342900"/>
                    </a:xfrm>
                    <a:prstGeom prst="rect">
                      <a:avLst/>
                    </a:prstGeom>
                  </pic:spPr>
                </pic:pic>
              </a:graphicData>
            </a:graphic>
          </wp:inline>
        </w:drawing>
      </w:r>
      <w:r w:rsidR="0052751A" w:rsidRPr="00BE04FC">
        <w:rPr>
          <w:szCs w:val="24"/>
        </w:rPr>
        <w:t xml:space="preserve"> в </w:t>
      </w:r>
      <w:r w:rsidRPr="00BE04FC">
        <w:rPr>
          <w:szCs w:val="24"/>
        </w:rPr>
        <w:t>«Журнале пользователей» (Рисунок</w:t>
      </w:r>
      <w:r w:rsidR="00F556CB" w:rsidRPr="00BE04FC">
        <w:rPr>
          <w:szCs w:val="24"/>
        </w:rPr>
        <w:t xml:space="preserve"> 62</w:t>
      </w:r>
      <w:r w:rsidRPr="00BE04FC">
        <w:rPr>
          <w:szCs w:val="24"/>
        </w:rPr>
        <w:t>).</w:t>
      </w:r>
    </w:p>
    <w:p w14:paraId="56F44D70" w14:textId="57AAB5F1" w:rsidR="007011CA" w:rsidRPr="00BE04FC" w:rsidRDefault="005F0F74" w:rsidP="00DB0B6E">
      <w:pPr>
        <w:pStyle w:val="af8"/>
        <w:keepLines w:val="0"/>
        <w:spacing w:after="0"/>
        <w:ind w:left="0"/>
        <w:rPr>
          <w:szCs w:val="24"/>
        </w:rPr>
      </w:pPr>
      <w:r w:rsidRPr="00BE04FC">
        <w:rPr>
          <w:szCs w:val="24"/>
        </w:rPr>
        <w:t xml:space="preserve">Загруженные файлы отображаются в </w:t>
      </w:r>
      <w:r w:rsidR="0052751A" w:rsidRPr="00BE04FC">
        <w:rPr>
          <w:szCs w:val="24"/>
        </w:rPr>
        <w:t xml:space="preserve">соответствующем разделе «Журнал загрузок» (Рисунок </w:t>
      </w:r>
      <w:r w:rsidR="00F556CB" w:rsidRPr="00BE04FC">
        <w:rPr>
          <w:szCs w:val="24"/>
        </w:rPr>
        <w:t>61</w:t>
      </w:r>
      <w:r w:rsidR="0052751A" w:rsidRPr="00BE04FC">
        <w:rPr>
          <w:szCs w:val="24"/>
        </w:rPr>
        <w:t>)</w:t>
      </w:r>
      <w:r w:rsidR="007011CA" w:rsidRPr="00BE04FC">
        <w:rPr>
          <w:szCs w:val="24"/>
        </w:rPr>
        <w:t xml:space="preserve"> с указанием данных в следующих столбцах:</w:t>
      </w:r>
    </w:p>
    <w:p w14:paraId="3A426BA5" w14:textId="546C9062" w:rsidR="007011CA" w:rsidRPr="00BE04FC" w:rsidRDefault="007011CA" w:rsidP="00DB0B6E">
      <w:pPr>
        <w:pStyle w:val="af8"/>
        <w:keepLines w:val="0"/>
        <w:spacing w:after="0"/>
        <w:ind w:left="0"/>
        <w:rPr>
          <w:szCs w:val="24"/>
        </w:rPr>
      </w:pPr>
      <w:r w:rsidRPr="00BE04FC">
        <w:rPr>
          <w:szCs w:val="24"/>
        </w:rPr>
        <w:t>Идентификатор</w:t>
      </w:r>
      <w:r w:rsidR="00891720" w:rsidRPr="00BE04FC">
        <w:rPr>
          <w:szCs w:val="24"/>
        </w:rPr>
        <w:t xml:space="preserve"> (</w:t>
      </w:r>
      <w:r w:rsidR="00891720" w:rsidRPr="00BE04FC">
        <w:rPr>
          <w:szCs w:val="24"/>
          <w:lang w:val="en-US"/>
        </w:rPr>
        <w:t>ID</w:t>
      </w:r>
      <w:r w:rsidR="00891720" w:rsidRPr="00BE04FC">
        <w:rPr>
          <w:szCs w:val="24"/>
        </w:rPr>
        <w:t>)</w:t>
      </w:r>
      <w:r w:rsidRPr="00BE04FC">
        <w:rPr>
          <w:szCs w:val="24"/>
        </w:rPr>
        <w:t>,</w:t>
      </w:r>
    </w:p>
    <w:p w14:paraId="79BF81C0" w14:textId="77777777" w:rsidR="007011CA" w:rsidRPr="00BE04FC" w:rsidRDefault="007011CA" w:rsidP="00DB0B6E">
      <w:pPr>
        <w:pStyle w:val="af8"/>
        <w:keepLines w:val="0"/>
        <w:spacing w:after="0"/>
        <w:ind w:left="0"/>
        <w:rPr>
          <w:szCs w:val="24"/>
        </w:rPr>
      </w:pPr>
      <w:r w:rsidRPr="00BE04FC">
        <w:rPr>
          <w:szCs w:val="24"/>
        </w:rPr>
        <w:t>Файл,</w:t>
      </w:r>
    </w:p>
    <w:p w14:paraId="03733CA1" w14:textId="77777777" w:rsidR="007011CA" w:rsidRPr="00BE04FC" w:rsidRDefault="007011CA" w:rsidP="00DB0B6E">
      <w:pPr>
        <w:pStyle w:val="af8"/>
        <w:keepLines w:val="0"/>
        <w:spacing w:after="0"/>
        <w:ind w:left="0"/>
        <w:rPr>
          <w:szCs w:val="24"/>
        </w:rPr>
      </w:pPr>
      <w:r w:rsidRPr="00BE04FC">
        <w:rPr>
          <w:szCs w:val="24"/>
        </w:rPr>
        <w:t>Статус обработки файла,</w:t>
      </w:r>
    </w:p>
    <w:p w14:paraId="516ACDD2" w14:textId="55175762" w:rsidR="007011CA" w:rsidRPr="00BE04FC" w:rsidRDefault="007011CA" w:rsidP="00DB0B6E">
      <w:pPr>
        <w:pStyle w:val="af8"/>
        <w:keepLines w:val="0"/>
        <w:spacing w:after="0"/>
        <w:ind w:left="0"/>
        <w:rPr>
          <w:szCs w:val="24"/>
        </w:rPr>
      </w:pPr>
      <w:r w:rsidRPr="00BE04FC">
        <w:rPr>
          <w:szCs w:val="24"/>
        </w:rPr>
        <w:t>Количество строк (всего),</w:t>
      </w:r>
    </w:p>
    <w:p w14:paraId="0F9567D0" w14:textId="398FBF31" w:rsidR="007011CA" w:rsidRPr="00BE04FC" w:rsidRDefault="007011CA" w:rsidP="00DB0B6E">
      <w:pPr>
        <w:pStyle w:val="af8"/>
        <w:keepLines w:val="0"/>
        <w:spacing w:after="0"/>
        <w:ind w:left="0"/>
        <w:rPr>
          <w:szCs w:val="24"/>
        </w:rPr>
      </w:pPr>
      <w:r w:rsidRPr="00BE04FC">
        <w:rPr>
          <w:szCs w:val="24"/>
        </w:rPr>
        <w:t>Количество строк (импортировано),</w:t>
      </w:r>
    </w:p>
    <w:p w14:paraId="4AB89C38" w14:textId="77777777" w:rsidR="007011CA" w:rsidRPr="00BE04FC" w:rsidRDefault="007011CA" w:rsidP="00DB0B6E">
      <w:pPr>
        <w:pStyle w:val="af8"/>
        <w:keepLines w:val="0"/>
        <w:spacing w:after="0"/>
        <w:ind w:left="0"/>
        <w:rPr>
          <w:szCs w:val="24"/>
        </w:rPr>
      </w:pPr>
      <w:r w:rsidRPr="00BE04FC">
        <w:rPr>
          <w:szCs w:val="24"/>
        </w:rPr>
        <w:t>Дата/время начала загрузки,</w:t>
      </w:r>
    </w:p>
    <w:p w14:paraId="737F4F3E" w14:textId="77777777" w:rsidR="007011CA" w:rsidRPr="00BE04FC" w:rsidRDefault="007011CA" w:rsidP="00DB0B6E">
      <w:pPr>
        <w:pStyle w:val="af8"/>
        <w:keepLines w:val="0"/>
        <w:spacing w:after="0"/>
        <w:ind w:left="0"/>
        <w:rPr>
          <w:szCs w:val="24"/>
        </w:rPr>
      </w:pPr>
      <w:r w:rsidRPr="00BE04FC">
        <w:rPr>
          <w:szCs w:val="24"/>
        </w:rPr>
        <w:t>Дата/время окончания загрузки,</w:t>
      </w:r>
    </w:p>
    <w:p w14:paraId="0FBD39C0" w14:textId="77777777" w:rsidR="007011CA" w:rsidRPr="00BE04FC" w:rsidRDefault="007011CA" w:rsidP="00DB0B6E">
      <w:pPr>
        <w:pStyle w:val="af8"/>
        <w:keepLines w:val="0"/>
        <w:spacing w:after="0"/>
        <w:ind w:left="0"/>
        <w:rPr>
          <w:szCs w:val="24"/>
        </w:rPr>
      </w:pPr>
      <w:r w:rsidRPr="00BE04FC">
        <w:rPr>
          <w:szCs w:val="24"/>
        </w:rPr>
        <w:t>Автор,</w:t>
      </w:r>
    </w:p>
    <w:p w14:paraId="46912410" w14:textId="6B0DC036" w:rsidR="0052751A" w:rsidRPr="00BE04FC" w:rsidRDefault="00891720" w:rsidP="00DB0B6E">
      <w:pPr>
        <w:pStyle w:val="af8"/>
        <w:keepLines w:val="0"/>
        <w:spacing w:after="0"/>
        <w:ind w:left="0"/>
        <w:rPr>
          <w:szCs w:val="24"/>
        </w:rPr>
      </w:pPr>
      <w:r w:rsidRPr="00BE04FC">
        <w:rPr>
          <w:szCs w:val="24"/>
        </w:rPr>
        <w:t>Есть ли ошибки (н</w:t>
      </w:r>
      <w:r w:rsidR="007011CA" w:rsidRPr="00BE04FC">
        <w:rPr>
          <w:szCs w:val="24"/>
        </w:rPr>
        <w:t>аличие ошибок</w:t>
      </w:r>
      <w:r w:rsidRPr="00BE04FC">
        <w:rPr>
          <w:szCs w:val="24"/>
        </w:rPr>
        <w:t>)</w:t>
      </w:r>
      <w:r w:rsidR="0052751A" w:rsidRPr="00BE04FC">
        <w:rPr>
          <w:szCs w:val="24"/>
        </w:rPr>
        <w:t>.</w:t>
      </w:r>
    </w:p>
    <w:p w14:paraId="125F8276" w14:textId="495EDEC5" w:rsidR="00891720" w:rsidRPr="00BE04FC" w:rsidRDefault="00891720" w:rsidP="00DB0B6E">
      <w:pPr>
        <w:pStyle w:val="af8"/>
        <w:keepLines w:val="0"/>
        <w:spacing w:after="0"/>
        <w:ind w:left="0"/>
        <w:rPr>
          <w:szCs w:val="24"/>
        </w:rPr>
      </w:pPr>
      <w:r w:rsidRPr="00BE04FC">
        <w:rPr>
          <w:szCs w:val="24"/>
        </w:rPr>
        <w:t>В случае выявления ошибок при импорте Система отобразит их в мод</w:t>
      </w:r>
      <w:r w:rsidR="00F556CB" w:rsidRPr="00BE04FC">
        <w:rPr>
          <w:szCs w:val="24"/>
        </w:rPr>
        <w:t>а</w:t>
      </w:r>
      <w:r w:rsidRPr="00BE04FC">
        <w:rPr>
          <w:szCs w:val="24"/>
        </w:rPr>
        <w:t>льном окне при нажатии ЛКМ на значение «Да» в столбце «Есть ли ошибки».</w:t>
      </w:r>
    </w:p>
    <w:p w14:paraId="1C4731F0" w14:textId="429132A3" w:rsidR="0052751A" w:rsidRPr="00BE04FC" w:rsidRDefault="00BE04FC" w:rsidP="00DB0B6E">
      <w:pPr>
        <w:jc w:val="center"/>
        <w:rPr>
          <w:szCs w:val="24"/>
        </w:rPr>
      </w:pPr>
      <w:r w:rsidRPr="00BE04FC">
        <w:rPr>
          <w:szCs w:val="24"/>
        </w:rPr>
        <w:pict w14:anchorId="72C45CE2">
          <v:shape id="_x0000_i1051" type="#_x0000_t75" style="width:468pt;height:2in">
            <v:imagedata r:id="rId81" o:title="Журнал загрузок"/>
          </v:shape>
        </w:pict>
      </w:r>
    </w:p>
    <w:p w14:paraId="1B633D31" w14:textId="6BE545C0" w:rsidR="00705D25" w:rsidRPr="00BE04FC" w:rsidRDefault="00705D25" w:rsidP="00DB0B6E">
      <w:pPr>
        <w:jc w:val="center"/>
        <w:rPr>
          <w:szCs w:val="24"/>
        </w:rPr>
      </w:pPr>
      <w:r w:rsidRPr="00BE04FC">
        <w:rPr>
          <w:szCs w:val="24"/>
        </w:rPr>
        <w:t>Рисунок</w:t>
      </w:r>
      <w:r w:rsidR="005F0F74" w:rsidRPr="00BE04FC">
        <w:rPr>
          <w:szCs w:val="24"/>
        </w:rPr>
        <w:t xml:space="preserve"> </w:t>
      </w:r>
      <w:r w:rsidR="00407DEE" w:rsidRPr="00BE04FC">
        <w:rPr>
          <w:szCs w:val="24"/>
        </w:rPr>
        <w:fldChar w:fldCharType="begin"/>
      </w:r>
      <w:r w:rsidR="00407DEE" w:rsidRPr="00BE04FC">
        <w:rPr>
          <w:szCs w:val="24"/>
        </w:rPr>
        <w:instrText xml:space="preserve"> SEQ Таблица \* AR</w:instrText>
      </w:r>
      <w:r w:rsidR="00407DEE" w:rsidRPr="00BE04FC">
        <w:rPr>
          <w:szCs w:val="24"/>
        </w:rPr>
        <w:instrText xml:space="preserve">ABIC  \* MERGEFORMAT </w:instrText>
      </w:r>
      <w:r w:rsidR="00407DEE" w:rsidRPr="00BE04FC">
        <w:rPr>
          <w:szCs w:val="24"/>
        </w:rPr>
        <w:fldChar w:fldCharType="separate"/>
      </w:r>
      <w:r w:rsidR="00F556CB" w:rsidRPr="00BE04FC">
        <w:rPr>
          <w:noProof/>
          <w:szCs w:val="24"/>
        </w:rPr>
        <w:t>61</w:t>
      </w:r>
      <w:r w:rsidR="00407DEE" w:rsidRPr="00BE04FC">
        <w:rPr>
          <w:noProof/>
          <w:szCs w:val="24"/>
        </w:rPr>
        <w:fldChar w:fldCharType="end"/>
      </w:r>
      <w:r w:rsidR="005F0F74" w:rsidRPr="00BE04FC">
        <w:rPr>
          <w:szCs w:val="24"/>
        </w:rPr>
        <w:t>. Журнал загрузок</w:t>
      </w:r>
    </w:p>
    <w:p w14:paraId="1F291110" w14:textId="3024857C" w:rsidR="004A6D7D" w:rsidRPr="00BE04FC" w:rsidRDefault="004A6D7D" w:rsidP="00DB0B6E">
      <w:pPr>
        <w:pStyle w:val="35"/>
        <w:spacing w:before="0" w:after="0"/>
        <w:ind w:left="0" w:firstLine="567"/>
      </w:pPr>
      <w:bookmarkStart w:id="218" w:name="_Toc177651058"/>
      <w:r w:rsidRPr="00BE04FC">
        <w:t>Согласование заявки пользователя</w:t>
      </w:r>
      <w:bookmarkEnd w:id="218"/>
    </w:p>
    <w:p w14:paraId="05804518" w14:textId="4A7013E2" w:rsidR="004A6D7D" w:rsidRPr="00BE04FC" w:rsidRDefault="004A6D7D" w:rsidP="00DB0B6E">
      <w:pPr>
        <w:rPr>
          <w:szCs w:val="24"/>
        </w:rPr>
      </w:pPr>
      <w:r w:rsidRPr="00BE04FC">
        <w:rPr>
          <w:szCs w:val="24"/>
        </w:rPr>
        <w:t xml:space="preserve">Пользователь с правами Администратора авторизован в Системе, переходит в журнал пользователей (Рисунок </w:t>
      </w:r>
      <w:r w:rsidR="00F556CB" w:rsidRPr="00BE04FC">
        <w:rPr>
          <w:szCs w:val="24"/>
        </w:rPr>
        <w:t>62</w:t>
      </w:r>
      <w:r w:rsidRPr="00BE04FC">
        <w:rPr>
          <w:szCs w:val="24"/>
        </w:rPr>
        <w:t>).</w:t>
      </w:r>
    </w:p>
    <w:p w14:paraId="24E758A0" w14:textId="77777777" w:rsidR="004A6D7D" w:rsidRPr="00BE04FC" w:rsidRDefault="004A6D7D" w:rsidP="00DB0B6E">
      <w:pPr>
        <w:jc w:val="center"/>
        <w:rPr>
          <w:szCs w:val="24"/>
        </w:rPr>
      </w:pPr>
      <w:r w:rsidRPr="00BE04FC">
        <w:rPr>
          <w:noProof/>
          <w:szCs w:val="24"/>
          <w:lang w:eastAsia="ru-RU"/>
        </w:rPr>
        <w:drawing>
          <wp:inline distT="0" distB="0" distL="0" distR="0" wp14:anchorId="0C99F724" wp14:editId="6F60381E">
            <wp:extent cx="5953125" cy="1821635"/>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57763" cy="1823054"/>
                    </a:xfrm>
                    <a:prstGeom prst="rect">
                      <a:avLst/>
                    </a:prstGeom>
                  </pic:spPr>
                </pic:pic>
              </a:graphicData>
            </a:graphic>
          </wp:inline>
        </w:drawing>
      </w:r>
    </w:p>
    <w:p w14:paraId="5AD167CD" w14:textId="79851730" w:rsidR="004A6D7D" w:rsidRPr="00BE04FC" w:rsidRDefault="004A6D7D" w:rsidP="00DB0B6E">
      <w:pPr>
        <w:jc w:val="center"/>
        <w:rPr>
          <w:szCs w:val="24"/>
        </w:rPr>
      </w:pPr>
      <w:r w:rsidRPr="00BE04FC">
        <w:rPr>
          <w:szCs w:val="24"/>
        </w:rPr>
        <w:t xml:space="preserve">Рисунок </w:t>
      </w:r>
      <w:r w:rsidR="00407DEE" w:rsidRPr="00BE04FC">
        <w:rPr>
          <w:szCs w:val="24"/>
        </w:rPr>
        <w:fldChar w:fldCharType="begin"/>
      </w:r>
      <w:r w:rsidR="00407DEE" w:rsidRPr="00BE04FC">
        <w:rPr>
          <w:szCs w:val="24"/>
        </w:rPr>
        <w:instrText xml:space="preserve"> SEQ Таблица \* ARABIC  \* MERGEFORMAT </w:instrText>
      </w:r>
      <w:r w:rsidR="00407DEE" w:rsidRPr="00BE04FC">
        <w:rPr>
          <w:szCs w:val="24"/>
        </w:rPr>
        <w:fldChar w:fldCharType="separate"/>
      </w:r>
      <w:r w:rsidR="00F556CB" w:rsidRPr="00BE04FC">
        <w:rPr>
          <w:noProof/>
          <w:szCs w:val="24"/>
        </w:rPr>
        <w:t>62</w:t>
      </w:r>
      <w:r w:rsidR="00407DEE" w:rsidRPr="00BE04FC">
        <w:rPr>
          <w:noProof/>
          <w:szCs w:val="24"/>
        </w:rPr>
        <w:fldChar w:fldCharType="end"/>
      </w:r>
      <w:r w:rsidRPr="00BE04FC">
        <w:rPr>
          <w:szCs w:val="24"/>
        </w:rPr>
        <w:t>. Журнал пользователей.</w:t>
      </w:r>
    </w:p>
    <w:p w14:paraId="2E880136" w14:textId="77777777" w:rsidR="004A6D7D" w:rsidRPr="00BE04FC" w:rsidRDefault="004A6D7D" w:rsidP="00DB0B6E">
      <w:pPr>
        <w:rPr>
          <w:szCs w:val="24"/>
        </w:rPr>
      </w:pPr>
      <w:r w:rsidRPr="00BE04FC">
        <w:rPr>
          <w:szCs w:val="24"/>
        </w:rPr>
        <w:t xml:space="preserve">Применяет инструмент фильтрации для отображения заявок </w:t>
      </w:r>
      <w:r w:rsidRPr="00BE04FC">
        <w:rPr>
          <w:noProof/>
          <w:szCs w:val="24"/>
          <w:lang w:eastAsia="ru-RU"/>
        </w:rPr>
        <w:drawing>
          <wp:inline distT="0" distB="0" distL="0" distR="0" wp14:anchorId="7CE6D933" wp14:editId="3F276859">
            <wp:extent cx="1562100" cy="3048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562100" cy="304800"/>
                    </a:xfrm>
                    <a:prstGeom prst="rect">
                      <a:avLst/>
                    </a:prstGeom>
                  </pic:spPr>
                </pic:pic>
              </a:graphicData>
            </a:graphic>
          </wp:inline>
        </w:drawing>
      </w:r>
      <w:r w:rsidRPr="00BE04FC">
        <w:rPr>
          <w:szCs w:val="24"/>
        </w:rPr>
        <w:t xml:space="preserve"> для УЗП со статусом «Черновик».</w:t>
      </w:r>
    </w:p>
    <w:p w14:paraId="32A33103" w14:textId="46435C72" w:rsidR="004A6D7D" w:rsidRPr="00BE04FC" w:rsidRDefault="004A6D7D" w:rsidP="00DB0B6E">
      <w:pPr>
        <w:rPr>
          <w:szCs w:val="24"/>
        </w:rPr>
      </w:pPr>
      <w:r w:rsidRPr="00BE04FC">
        <w:rPr>
          <w:szCs w:val="24"/>
        </w:rPr>
        <w:t xml:space="preserve">Далее нажимает ЛКМ на наименовании карточки заявки. Система отображает карточку заявки. Пользователь с правами Администратора производит необходимые изменения в атрибутах карточки и нажимает кнопку «Активировать» </w:t>
      </w:r>
      <w:r w:rsidRPr="00BE04FC">
        <w:rPr>
          <w:noProof/>
          <w:szCs w:val="24"/>
          <w:lang w:eastAsia="ru-RU"/>
        </w:rPr>
        <w:drawing>
          <wp:inline distT="0" distB="0" distL="0" distR="0" wp14:anchorId="65DAEAAF" wp14:editId="1A6A18F0">
            <wp:extent cx="923925" cy="3238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23925" cy="323850"/>
                    </a:xfrm>
                    <a:prstGeom prst="rect">
                      <a:avLst/>
                    </a:prstGeom>
                  </pic:spPr>
                </pic:pic>
              </a:graphicData>
            </a:graphic>
          </wp:inline>
        </w:drawing>
      </w:r>
      <w:r w:rsidRPr="00BE04FC">
        <w:rPr>
          <w:szCs w:val="24"/>
        </w:rPr>
        <w:t xml:space="preserve">. Система переведет карточку в статус «Активен». Система направит письмо на электронную почту пользователю с паролем для авторизации к Системе (логином будет являться адрес электронной почты пользователя) (Рисунок </w:t>
      </w:r>
      <w:r w:rsidR="00F556CB" w:rsidRPr="00BE04FC">
        <w:rPr>
          <w:szCs w:val="24"/>
        </w:rPr>
        <w:t>63</w:t>
      </w:r>
      <w:r w:rsidRPr="00BE04FC">
        <w:rPr>
          <w:szCs w:val="24"/>
        </w:rPr>
        <w:t xml:space="preserve">). </w:t>
      </w:r>
    </w:p>
    <w:p w14:paraId="399C0300" w14:textId="77777777" w:rsidR="004A6D7D" w:rsidRPr="00BE04FC" w:rsidRDefault="004A6D7D" w:rsidP="00DB0B6E">
      <w:pPr>
        <w:jc w:val="center"/>
        <w:rPr>
          <w:szCs w:val="24"/>
        </w:rPr>
      </w:pPr>
      <w:r w:rsidRPr="00BE04FC">
        <w:rPr>
          <w:noProof/>
          <w:szCs w:val="24"/>
          <w:lang w:eastAsia="ru-RU"/>
        </w:rPr>
        <w:drawing>
          <wp:inline distT="0" distB="0" distL="0" distR="0" wp14:anchorId="734B6F19" wp14:editId="2FF20FF6">
            <wp:extent cx="6429375" cy="1038225"/>
            <wp:effectExtent l="0" t="0" r="9525" b="9525"/>
            <wp:docPr id="76" name="Рисунок 76" descr="C:\Users\admin\AppData\Local\Microsoft\Windows\INetCache\Content.Word\Письмо с паро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C:\Users\admin\AppData\Local\Microsoft\Windows\INetCache\Content.Word\Письмо с паролем.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29375" cy="1038225"/>
                    </a:xfrm>
                    <a:prstGeom prst="rect">
                      <a:avLst/>
                    </a:prstGeom>
                    <a:noFill/>
                    <a:ln>
                      <a:noFill/>
                    </a:ln>
                  </pic:spPr>
                </pic:pic>
              </a:graphicData>
            </a:graphic>
          </wp:inline>
        </w:drawing>
      </w:r>
    </w:p>
    <w:p w14:paraId="312BF8B5" w14:textId="6C4C1690" w:rsidR="004A6D7D" w:rsidRPr="00BE04FC" w:rsidRDefault="004A6D7D" w:rsidP="00DB0B6E">
      <w:pPr>
        <w:jc w:val="center"/>
        <w:rPr>
          <w:szCs w:val="24"/>
        </w:rPr>
      </w:pPr>
      <w:r w:rsidRPr="00BE04FC">
        <w:rPr>
          <w:szCs w:val="24"/>
        </w:rPr>
        <w:t xml:space="preserve">Рисунок </w:t>
      </w:r>
      <w:r w:rsidR="00407DEE" w:rsidRPr="00BE04FC">
        <w:rPr>
          <w:szCs w:val="24"/>
        </w:rPr>
        <w:fldChar w:fldCharType="begin"/>
      </w:r>
      <w:r w:rsidR="00407DEE" w:rsidRPr="00BE04FC">
        <w:rPr>
          <w:szCs w:val="24"/>
        </w:rPr>
        <w:instrText xml:space="preserve"> SEQ Таблица \* ARABIC  \* MERGEFORMAT </w:instrText>
      </w:r>
      <w:r w:rsidR="00407DEE" w:rsidRPr="00BE04FC">
        <w:rPr>
          <w:szCs w:val="24"/>
        </w:rPr>
        <w:fldChar w:fldCharType="separate"/>
      </w:r>
      <w:r w:rsidR="00F556CB" w:rsidRPr="00BE04FC">
        <w:rPr>
          <w:noProof/>
          <w:szCs w:val="24"/>
        </w:rPr>
        <w:t>63</w:t>
      </w:r>
      <w:r w:rsidR="00407DEE" w:rsidRPr="00BE04FC">
        <w:rPr>
          <w:noProof/>
          <w:szCs w:val="24"/>
        </w:rPr>
        <w:fldChar w:fldCharType="end"/>
      </w:r>
      <w:r w:rsidRPr="00BE04FC">
        <w:rPr>
          <w:szCs w:val="24"/>
        </w:rPr>
        <w:t>. Письмо с паролем</w:t>
      </w:r>
    </w:p>
    <w:p w14:paraId="7EF10C32" w14:textId="13E76345" w:rsidR="004A6D7D" w:rsidRPr="00BE04FC" w:rsidRDefault="004A6D7D" w:rsidP="00DB0B6E">
      <w:pPr>
        <w:rPr>
          <w:szCs w:val="24"/>
        </w:rPr>
      </w:pPr>
    </w:p>
    <w:p w14:paraId="006DCF35" w14:textId="0E1A8CF2" w:rsidR="004A6D7D" w:rsidRPr="00BE04FC" w:rsidRDefault="004A6D7D" w:rsidP="00DB0B6E">
      <w:pPr>
        <w:pStyle w:val="35"/>
        <w:spacing w:before="0" w:after="0"/>
        <w:ind w:left="0" w:firstLine="567"/>
      </w:pPr>
      <w:bookmarkStart w:id="219" w:name="_Toc177651059"/>
      <w:r w:rsidRPr="00BE04FC">
        <w:t>Отклонение заявки пользователя</w:t>
      </w:r>
      <w:bookmarkEnd w:id="219"/>
    </w:p>
    <w:p w14:paraId="0FB2CD3E" w14:textId="5C78E72D" w:rsidR="004A6D7D" w:rsidRPr="00BE04FC" w:rsidRDefault="004A6D7D" w:rsidP="00DB0B6E">
      <w:pPr>
        <w:rPr>
          <w:szCs w:val="24"/>
        </w:rPr>
      </w:pPr>
      <w:r w:rsidRPr="00BE04FC">
        <w:rPr>
          <w:szCs w:val="24"/>
        </w:rPr>
        <w:t xml:space="preserve">Пользователь с правами Администратора авторизован в Системе, переходит в журнал пользователей (Рисунок </w:t>
      </w:r>
      <w:r w:rsidR="00F556CB" w:rsidRPr="00BE04FC">
        <w:rPr>
          <w:szCs w:val="24"/>
        </w:rPr>
        <w:t>62</w:t>
      </w:r>
      <w:r w:rsidRPr="00BE04FC">
        <w:rPr>
          <w:szCs w:val="24"/>
        </w:rPr>
        <w:t xml:space="preserve">). Применяет инструмент фильтрации для отображения заявок </w:t>
      </w:r>
      <w:r w:rsidRPr="00BE04FC">
        <w:rPr>
          <w:noProof/>
          <w:szCs w:val="24"/>
          <w:lang w:eastAsia="ru-RU"/>
        </w:rPr>
        <w:drawing>
          <wp:inline distT="0" distB="0" distL="0" distR="0" wp14:anchorId="745B3033" wp14:editId="6954FA94">
            <wp:extent cx="1562100" cy="3048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562100" cy="304800"/>
                    </a:xfrm>
                    <a:prstGeom prst="rect">
                      <a:avLst/>
                    </a:prstGeom>
                  </pic:spPr>
                </pic:pic>
              </a:graphicData>
            </a:graphic>
          </wp:inline>
        </w:drawing>
      </w:r>
      <w:r w:rsidRPr="00BE04FC">
        <w:rPr>
          <w:szCs w:val="24"/>
        </w:rPr>
        <w:t xml:space="preserve"> для УЗП со статусом «Черновик».</w:t>
      </w:r>
    </w:p>
    <w:p w14:paraId="597884B6" w14:textId="6D271CDC" w:rsidR="004A6D7D" w:rsidRPr="00BE04FC" w:rsidRDefault="004A6D7D" w:rsidP="00DB0B6E">
      <w:pPr>
        <w:rPr>
          <w:szCs w:val="24"/>
        </w:rPr>
      </w:pPr>
      <w:r w:rsidRPr="00BE04FC">
        <w:rPr>
          <w:szCs w:val="24"/>
        </w:rPr>
        <w:t xml:space="preserve">Далее нажимает ЛКМ на идентификаторе искомой карточки заявки. Система отображает форму редактирования карточки заявки (Рисунок </w:t>
      </w:r>
      <w:r w:rsidR="00F556CB" w:rsidRPr="00BE04FC">
        <w:rPr>
          <w:szCs w:val="24"/>
        </w:rPr>
        <w:t>65</w:t>
      </w:r>
      <w:r w:rsidRPr="00BE04FC">
        <w:rPr>
          <w:szCs w:val="24"/>
        </w:rPr>
        <w:t xml:space="preserve">). Пользователь с правами Администратора производит необходимые изменения в атрибутах карточки, дополнительно указывая причину отказа в одноименном атрибуте, нажимает кнопку «Блокировать» </w:t>
      </w:r>
      <w:r w:rsidRPr="00BE04FC">
        <w:rPr>
          <w:noProof/>
          <w:szCs w:val="24"/>
          <w:lang w:eastAsia="ru-RU"/>
        </w:rPr>
        <w:drawing>
          <wp:inline distT="0" distB="0" distL="0" distR="0" wp14:anchorId="7C1DE8E3" wp14:editId="227C469A">
            <wp:extent cx="866775" cy="3143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66775" cy="314325"/>
                    </a:xfrm>
                    <a:prstGeom prst="rect">
                      <a:avLst/>
                    </a:prstGeom>
                  </pic:spPr>
                </pic:pic>
              </a:graphicData>
            </a:graphic>
          </wp:inline>
        </w:drawing>
      </w:r>
      <w:r w:rsidRPr="00BE04FC">
        <w:rPr>
          <w:szCs w:val="24"/>
        </w:rPr>
        <w:t>. Система присвоит «Статус» - «Блокирован». Система направит письмо на э</w:t>
      </w:r>
      <w:r w:rsidR="00DB0B6E" w:rsidRPr="00BE04FC">
        <w:rPr>
          <w:szCs w:val="24"/>
        </w:rPr>
        <w:t>лектронную почту пользователю с </w:t>
      </w:r>
      <w:r w:rsidRPr="00BE04FC">
        <w:rPr>
          <w:szCs w:val="24"/>
        </w:rPr>
        <w:t>указанием причины отклонения заявки на регистрацию в Системе.</w:t>
      </w:r>
    </w:p>
    <w:p w14:paraId="2453EA0E" w14:textId="26929B67" w:rsidR="004A6D7D" w:rsidRPr="00BE04FC" w:rsidRDefault="004A6D7D" w:rsidP="00DB0B6E">
      <w:pPr>
        <w:pStyle w:val="35"/>
        <w:spacing w:before="0" w:after="0"/>
        <w:ind w:left="0" w:firstLine="567"/>
      </w:pPr>
      <w:bookmarkStart w:id="220" w:name="_Toc177651060"/>
      <w:r w:rsidRPr="00BE04FC">
        <w:t>Создание УЗП</w:t>
      </w:r>
      <w:bookmarkEnd w:id="220"/>
    </w:p>
    <w:p w14:paraId="4246D1DC" w14:textId="7D5FE54B" w:rsidR="004A6D7D" w:rsidRPr="00BE04FC" w:rsidRDefault="004A6D7D" w:rsidP="00DB0B6E">
      <w:pPr>
        <w:rPr>
          <w:szCs w:val="24"/>
        </w:rPr>
      </w:pPr>
      <w:r w:rsidRPr="00BE04FC">
        <w:rPr>
          <w:szCs w:val="24"/>
        </w:rPr>
        <w:t xml:space="preserve">Пользователь с правами Администратора авторизован в Системе, переходит в журнал пользователей (Рисунок </w:t>
      </w:r>
      <w:r w:rsidR="00F556CB" w:rsidRPr="00BE04FC">
        <w:rPr>
          <w:szCs w:val="24"/>
        </w:rPr>
        <w:t>62</w:t>
      </w:r>
      <w:r w:rsidRPr="00BE04FC">
        <w:rPr>
          <w:szCs w:val="24"/>
        </w:rPr>
        <w:t xml:space="preserve">). </w:t>
      </w:r>
    </w:p>
    <w:p w14:paraId="31EDB64C" w14:textId="13137E7B" w:rsidR="004A6D7D" w:rsidRPr="00BE04FC" w:rsidRDefault="004A6D7D" w:rsidP="00DB0B6E">
      <w:pPr>
        <w:rPr>
          <w:szCs w:val="24"/>
        </w:rPr>
      </w:pPr>
      <w:r w:rsidRPr="00BE04FC">
        <w:rPr>
          <w:szCs w:val="24"/>
        </w:rPr>
        <w:t xml:space="preserve">Нажимает ЛКМ кнопку «Создать». Отобразится форма создания УЗП пользователя (Рисунок </w:t>
      </w:r>
      <w:r w:rsidR="00F556CB" w:rsidRPr="00BE04FC">
        <w:rPr>
          <w:szCs w:val="24"/>
        </w:rPr>
        <w:t>64</w:t>
      </w:r>
      <w:r w:rsidRPr="00BE04FC">
        <w:rPr>
          <w:szCs w:val="24"/>
        </w:rPr>
        <w:t>). Администратор вносит необходимые данные в атрибуты карточки и нажимает ЛКМ «Сохранить». Система создаст карточку УЗП пользователя в соответствующем журнале.</w:t>
      </w:r>
    </w:p>
    <w:p w14:paraId="07773F21" w14:textId="77777777" w:rsidR="004A6D7D" w:rsidRPr="00BE04FC" w:rsidRDefault="004A6D7D" w:rsidP="00DB0B6E">
      <w:pPr>
        <w:jc w:val="center"/>
        <w:rPr>
          <w:szCs w:val="24"/>
        </w:rPr>
      </w:pPr>
      <w:r w:rsidRPr="00BE04FC">
        <w:rPr>
          <w:noProof/>
          <w:szCs w:val="24"/>
          <w:lang w:eastAsia="ru-RU"/>
        </w:rPr>
        <w:drawing>
          <wp:inline distT="0" distB="0" distL="0" distR="0" wp14:anchorId="14AD386C" wp14:editId="758A8475">
            <wp:extent cx="5886450" cy="198983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893309" cy="1992153"/>
                    </a:xfrm>
                    <a:prstGeom prst="rect">
                      <a:avLst/>
                    </a:prstGeom>
                  </pic:spPr>
                </pic:pic>
              </a:graphicData>
            </a:graphic>
          </wp:inline>
        </w:drawing>
      </w:r>
    </w:p>
    <w:p w14:paraId="04BD8D57" w14:textId="51470832" w:rsidR="004A6D7D" w:rsidRPr="00BE04FC" w:rsidRDefault="004A6D7D" w:rsidP="00DB0B6E">
      <w:pPr>
        <w:jc w:val="center"/>
        <w:rPr>
          <w:szCs w:val="24"/>
        </w:rPr>
      </w:pPr>
      <w:r w:rsidRPr="00BE04FC">
        <w:rPr>
          <w:szCs w:val="24"/>
        </w:rPr>
        <w:t xml:space="preserve">Рисунок </w:t>
      </w:r>
      <w:r w:rsidR="00407DEE" w:rsidRPr="00BE04FC">
        <w:rPr>
          <w:szCs w:val="24"/>
        </w:rPr>
        <w:fldChar w:fldCharType="begin"/>
      </w:r>
      <w:r w:rsidR="00407DEE" w:rsidRPr="00BE04FC">
        <w:rPr>
          <w:szCs w:val="24"/>
        </w:rPr>
        <w:instrText xml:space="preserve"> SEQ Таблица \* ARABIC  \* MERGEFORMAT </w:instrText>
      </w:r>
      <w:r w:rsidR="00407DEE" w:rsidRPr="00BE04FC">
        <w:rPr>
          <w:szCs w:val="24"/>
        </w:rPr>
        <w:fldChar w:fldCharType="separate"/>
      </w:r>
      <w:r w:rsidR="00F556CB" w:rsidRPr="00BE04FC">
        <w:rPr>
          <w:noProof/>
          <w:szCs w:val="24"/>
        </w:rPr>
        <w:t>64</w:t>
      </w:r>
      <w:r w:rsidR="00407DEE" w:rsidRPr="00BE04FC">
        <w:rPr>
          <w:noProof/>
          <w:szCs w:val="24"/>
        </w:rPr>
        <w:fldChar w:fldCharType="end"/>
      </w:r>
      <w:r w:rsidRPr="00BE04FC">
        <w:rPr>
          <w:szCs w:val="24"/>
        </w:rPr>
        <w:t>. Форма создания карточки УЗП пользователя</w:t>
      </w:r>
    </w:p>
    <w:p w14:paraId="200E7034" w14:textId="0401D150" w:rsidR="004A6D7D" w:rsidRPr="00BE04FC" w:rsidRDefault="004A6D7D" w:rsidP="00DB0B6E">
      <w:pPr>
        <w:pStyle w:val="35"/>
        <w:spacing w:before="0" w:after="0"/>
        <w:ind w:left="0" w:firstLine="567"/>
      </w:pPr>
      <w:bookmarkStart w:id="221" w:name="_Toc177651061"/>
      <w:r w:rsidRPr="00BE04FC">
        <w:t>Редактирование УЗП</w:t>
      </w:r>
      <w:bookmarkEnd w:id="221"/>
    </w:p>
    <w:p w14:paraId="64F33B41" w14:textId="63748143" w:rsidR="004A6D7D" w:rsidRPr="00BE04FC" w:rsidRDefault="004A6D7D" w:rsidP="00DB0B6E">
      <w:pPr>
        <w:rPr>
          <w:szCs w:val="24"/>
        </w:rPr>
      </w:pPr>
      <w:r w:rsidRPr="00BE04FC">
        <w:rPr>
          <w:szCs w:val="24"/>
        </w:rPr>
        <w:t xml:space="preserve">Пользователь с правами Администратора авторизован в Системе, переходит в журнал пользователей (Рисунок </w:t>
      </w:r>
      <w:r w:rsidR="00F556CB" w:rsidRPr="00BE04FC">
        <w:rPr>
          <w:szCs w:val="24"/>
        </w:rPr>
        <w:t>62</w:t>
      </w:r>
      <w:r w:rsidRPr="00BE04FC">
        <w:rPr>
          <w:szCs w:val="24"/>
        </w:rPr>
        <w:t xml:space="preserve">). Нажимает ЛКМ на идентификатор искомой карточки. Отобразится форма просмотра/редактирования УЗП пользователя (Рисунок </w:t>
      </w:r>
      <w:r w:rsidR="00F556CB" w:rsidRPr="00BE04FC">
        <w:rPr>
          <w:szCs w:val="24"/>
        </w:rPr>
        <w:t>65</w:t>
      </w:r>
      <w:r w:rsidRPr="00BE04FC">
        <w:rPr>
          <w:szCs w:val="24"/>
        </w:rPr>
        <w:t>). Администратор вносит необходимые данные в атрибуты карточки и нажимает ЛКМ «Сохранить». Система сохранит изменения в УЗП пользователя.</w:t>
      </w:r>
    </w:p>
    <w:p w14:paraId="62350793" w14:textId="77777777" w:rsidR="004A6D7D" w:rsidRPr="00BE04FC" w:rsidRDefault="004A6D7D" w:rsidP="00DB0B6E">
      <w:pPr>
        <w:rPr>
          <w:szCs w:val="24"/>
        </w:rPr>
      </w:pPr>
      <w:r w:rsidRPr="00BE04FC">
        <w:rPr>
          <w:noProof/>
          <w:szCs w:val="24"/>
          <w:lang w:eastAsia="ru-RU"/>
        </w:rPr>
        <w:drawing>
          <wp:inline distT="0" distB="0" distL="0" distR="0" wp14:anchorId="24D8C64D" wp14:editId="01E091B0">
            <wp:extent cx="5867400" cy="198339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74749" cy="1985879"/>
                    </a:xfrm>
                    <a:prstGeom prst="rect">
                      <a:avLst/>
                    </a:prstGeom>
                  </pic:spPr>
                </pic:pic>
              </a:graphicData>
            </a:graphic>
          </wp:inline>
        </w:drawing>
      </w:r>
    </w:p>
    <w:p w14:paraId="27707FE0" w14:textId="7F618659" w:rsidR="004A6D7D" w:rsidRPr="00BE04FC" w:rsidRDefault="004A6D7D" w:rsidP="00DB0B6E">
      <w:pPr>
        <w:jc w:val="center"/>
        <w:rPr>
          <w:szCs w:val="24"/>
        </w:rPr>
      </w:pPr>
      <w:r w:rsidRPr="00BE04FC">
        <w:rPr>
          <w:szCs w:val="24"/>
        </w:rPr>
        <w:t xml:space="preserve">Рисунок </w:t>
      </w:r>
      <w:r w:rsidR="00407DEE" w:rsidRPr="00BE04FC">
        <w:rPr>
          <w:szCs w:val="24"/>
        </w:rPr>
        <w:fldChar w:fldCharType="begin"/>
      </w:r>
      <w:r w:rsidR="00407DEE" w:rsidRPr="00BE04FC">
        <w:rPr>
          <w:szCs w:val="24"/>
        </w:rPr>
        <w:instrText xml:space="preserve"> SEQ Таблица \* ARABIC  \* MERGEFORMAT </w:instrText>
      </w:r>
      <w:r w:rsidR="00407DEE" w:rsidRPr="00BE04FC">
        <w:rPr>
          <w:szCs w:val="24"/>
        </w:rPr>
        <w:fldChar w:fldCharType="separate"/>
      </w:r>
      <w:r w:rsidR="00F556CB" w:rsidRPr="00BE04FC">
        <w:rPr>
          <w:noProof/>
          <w:szCs w:val="24"/>
        </w:rPr>
        <w:t>65</w:t>
      </w:r>
      <w:r w:rsidR="00407DEE" w:rsidRPr="00BE04FC">
        <w:rPr>
          <w:noProof/>
          <w:szCs w:val="24"/>
        </w:rPr>
        <w:fldChar w:fldCharType="end"/>
      </w:r>
      <w:r w:rsidRPr="00BE04FC">
        <w:rPr>
          <w:szCs w:val="24"/>
        </w:rPr>
        <w:t>. Форма редактирования карточки УЗП пользователя</w:t>
      </w:r>
    </w:p>
    <w:p w14:paraId="2155AEE9" w14:textId="75B7B2F7" w:rsidR="004A6D7D" w:rsidRPr="00BE04FC" w:rsidRDefault="004A6D7D" w:rsidP="00DB0B6E">
      <w:pPr>
        <w:pStyle w:val="35"/>
        <w:spacing w:before="0" w:after="0"/>
        <w:ind w:left="0" w:firstLine="567"/>
      </w:pPr>
      <w:bookmarkStart w:id="222" w:name="_Toc177651062"/>
      <w:r w:rsidRPr="00BE04FC">
        <w:t>Массовое создание УЗП</w:t>
      </w:r>
      <w:bookmarkEnd w:id="222"/>
    </w:p>
    <w:p w14:paraId="2F7CB241" w14:textId="77777777" w:rsidR="00711C86" w:rsidRPr="00BE04FC" w:rsidRDefault="00711C86" w:rsidP="00DB0B6E">
      <w:pPr>
        <w:rPr>
          <w:szCs w:val="24"/>
        </w:rPr>
      </w:pPr>
      <w:r w:rsidRPr="00BE04FC">
        <w:rPr>
          <w:szCs w:val="24"/>
        </w:rPr>
        <w:t>Пользователь с правами Администратора авторизован в Системе, переходит в журнал пользователей (Рисунок 16),нажимает ЛКМ кнопку «Импорт»</w:t>
      </w:r>
      <w:r w:rsidRPr="00BE04FC">
        <w:rPr>
          <w:noProof/>
          <w:szCs w:val="24"/>
          <w:lang w:eastAsia="ru-RU"/>
        </w:rPr>
        <w:t xml:space="preserve"> </w:t>
      </w:r>
      <w:r w:rsidRPr="00BE04FC">
        <w:rPr>
          <w:noProof/>
          <w:szCs w:val="24"/>
          <w:lang w:eastAsia="ru-RU"/>
        </w:rPr>
        <w:drawing>
          <wp:inline distT="0" distB="0" distL="0" distR="0" wp14:anchorId="6EB382FD" wp14:editId="77B5175F">
            <wp:extent cx="790575" cy="2571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90575" cy="257175"/>
                    </a:xfrm>
                    <a:prstGeom prst="rect">
                      <a:avLst/>
                    </a:prstGeom>
                  </pic:spPr>
                </pic:pic>
              </a:graphicData>
            </a:graphic>
          </wp:inline>
        </w:drawing>
      </w:r>
      <w:r w:rsidRPr="00BE04FC">
        <w:rPr>
          <w:noProof/>
          <w:szCs w:val="24"/>
          <w:lang w:eastAsia="ru-RU"/>
        </w:rPr>
        <w:t>, Система отобразит модальное окно загрузки (Рисунок 20),</w:t>
      </w:r>
      <w:r w:rsidRPr="00BE04FC">
        <w:rPr>
          <w:szCs w:val="24"/>
        </w:rPr>
        <w:t xml:space="preserve"> Пользователь с правами Администратора производит загрузку файла с УЗП пользователей в формате </w:t>
      </w:r>
      <w:r w:rsidRPr="00BE04FC">
        <w:rPr>
          <w:szCs w:val="24"/>
          <w:lang w:val="en-US"/>
        </w:rPr>
        <w:t>CSV</w:t>
      </w:r>
      <w:r w:rsidRPr="00BE04FC">
        <w:rPr>
          <w:szCs w:val="24"/>
        </w:rPr>
        <w:t xml:space="preserve">. Система сохранит изменения в журнале пользователей, сохранит новые карточки пользователей в соответствии с данными загруженного файла формата </w:t>
      </w:r>
      <w:r w:rsidRPr="00BE04FC">
        <w:rPr>
          <w:szCs w:val="24"/>
          <w:lang w:val="en-US"/>
        </w:rPr>
        <w:t>CSV</w:t>
      </w:r>
      <w:r w:rsidRPr="00BE04FC">
        <w:rPr>
          <w:szCs w:val="24"/>
        </w:rPr>
        <w:t>.</w:t>
      </w:r>
    </w:p>
    <w:p w14:paraId="6F23DDEF" w14:textId="350F8744" w:rsidR="004A6D7D" w:rsidRPr="00BE04FC" w:rsidRDefault="00711C86" w:rsidP="00DB0B6E">
      <w:pPr>
        <w:rPr>
          <w:szCs w:val="24"/>
        </w:rPr>
      </w:pPr>
      <w:r w:rsidRPr="00BE04FC">
        <w:rPr>
          <w:szCs w:val="24"/>
        </w:rPr>
        <w:t>Шаблон для массовой загрузки пользователя необходимо предварительно скачать в разделе «Отчетные формы», заполнить данными (т.е. подготовить к предс</w:t>
      </w:r>
      <w:r w:rsidR="00DB0B6E" w:rsidRPr="00BE04FC">
        <w:rPr>
          <w:szCs w:val="24"/>
        </w:rPr>
        <w:t>тоящему импорту) и перевести из </w:t>
      </w:r>
      <w:r w:rsidRPr="00BE04FC">
        <w:rPr>
          <w:szCs w:val="24"/>
        </w:rPr>
        <w:t xml:space="preserve">формата </w:t>
      </w:r>
      <w:r w:rsidRPr="00BE04FC">
        <w:rPr>
          <w:szCs w:val="24"/>
          <w:lang w:val="en-US"/>
        </w:rPr>
        <w:t>XLSX</w:t>
      </w:r>
      <w:r w:rsidRPr="00BE04FC">
        <w:rPr>
          <w:szCs w:val="24"/>
        </w:rPr>
        <w:t xml:space="preserve"> в формат </w:t>
      </w:r>
      <w:r w:rsidRPr="00BE04FC">
        <w:rPr>
          <w:szCs w:val="24"/>
          <w:lang w:val="en-US"/>
        </w:rPr>
        <w:t>CSV</w:t>
      </w:r>
      <w:r w:rsidRPr="00BE04FC">
        <w:rPr>
          <w:szCs w:val="24"/>
        </w:rPr>
        <w:t>.</w:t>
      </w:r>
    </w:p>
    <w:p w14:paraId="4E0609FE" w14:textId="77777777" w:rsidR="004A6D7D" w:rsidRPr="00BE04FC" w:rsidRDefault="004A6D7D" w:rsidP="00DB0B6E">
      <w:pPr>
        <w:jc w:val="center"/>
        <w:rPr>
          <w:szCs w:val="24"/>
        </w:rPr>
      </w:pPr>
      <w:r w:rsidRPr="00BE04FC">
        <w:rPr>
          <w:noProof/>
          <w:szCs w:val="24"/>
          <w:lang w:eastAsia="ru-RU"/>
        </w:rPr>
        <w:drawing>
          <wp:inline distT="0" distB="0" distL="0" distR="0" wp14:anchorId="787F05F8" wp14:editId="4225DF6B">
            <wp:extent cx="6205996" cy="2181225"/>
            <wp:effectExtent l="0" t="0" r="4445" b="0"/>
            <wp:docPr id="84" name="Рисунок 84" descr="Им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Импорт"/>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07567" cy="2181777"/>
                    </a:xfrm>
                    <a:prstGeom prst="rect">
                      <a:avLst/>
                    </a:prstGeom>
                    <a:noFill/>
                    <a:ln>
                      <a:noFill/>
                    </a:ln>
                  </pic:spPr>
                </pic:pic>
              </a:graphicData>
            </a:graphic>
          </wp:inline>
        </w:drawing>
      </w:r>
    </w:p>
    <w:p w14:paraId="58BA2BF7" w14:textId="1FC3EA43" w:rsidR="004A6D7D" w:rsidRPr="00BE04FC" w:rsidRDefault="004A6D7D" w:rsidP="00DB0B6E">
      <w:pPr>
        <w:jc w:val="center"/>
        <w:rPr>
          <w:szCs w:val="24"/>
        </w:rPr>
      </w:pPr>
      <w:r w:rsidRPr="00BE04FC">
        <w:rPr>
          <w:szCs w:val="24"/>
        </w:rPr>
        <w:t xml:space="preserve">Рисунок </w:t>
      </w:r>
      <w:r w:rsidR="00407DEE" w:rsidRPr="00BE04FC">
        <w:rPr>
          <w:szCs w:val="24"/>
        </w:rPr>
        <w:fldChar w:fldCharType="begin"/>
      </w:r>
      <w:r w:rsidR="00407DEE" w:rsidRPr="00BE04FC">
        <w:rPr>
          <w:szCs w:val="24"/>
        </w:rPr>
        <w:instrText xml:space="preserve"> SEQ Таблица \* ARABIC  \* MERGEFORMAT </w:instrText>
      </w:r>
      <w:r w:rsidR="00407DEE" w:rsidRPr="00BE04FC">
        <w:rPr>
          <w:szCs w:val="24"/>
        </w:rPr>
        <w:fldChar w:fldCharType="separate"/>
      </w:r>
      <w:r w:rsidR="00F556CB" w:rsidRPr="00BE04FC">
        <w:rPr>
          <w:noProof/>
          <w:szCs w:val="24"/>
        </w:rPr>
        <w:t>66</w:t>
      </w:r>
      <w:r w:rsidR="00407DEE" w:rsidRPr="00BE04FC">
        <w:rPr>
          <w:noProof/>
          <w:szCs w:val="24"/>
        </w:rPr>
        <w:fldChar w:fldCharType="end"/>
      </w:r>
      <w:r w:rsidRPr="00BE04FC">
        <w:rPr>
          <w:szCs w:val="24"/>
        </w:rPr>
        <w:t>. Модальное окно импорта</w:t>
      </w:r>
    </w:p>
    <w:p w14:paraId="14E1943D" w14:textId="4D4D8519" w:rsidR="004A6D7D" w:rsidRPr="00BE04FC" w:rsidRDefault="004A6D7D" w:rsidP="00DB0B6E">
      <w:pPr>
        <w:pStyle w:val="35"/>
        <w:spacing w:before="0" w:after="0"/>
        <w:ind w:left="0" w:firstLine="567"/>
      </w:pPr>
      <w:bookmarkStart w:id="223" w:name="_Toc177651063"/>
      <w:r w:rsidRPr="00BE04FC">
        <w:t>Массовое редактирование УЗП</w:t>
      </w:r>
      <w:bookmarkEnd w:id="223"/>
    </w:p>
    <w:p w14:paraId="2D00A6BA" w14:textId="067F7C31" w:rsidR="004A6D7D" w:rsidRPr="00BE04FC" w:rsidRDefault="004A6D7D" w:rsidP="00DB0B6E">
      <w:pPr>
        <w:rPr>
          <w:szCs w:val="24"/>
        </w:rPr>
      </w:pPr>
      <w:r w:rsidRPr="00BE04FC">
        <w:rPr>
          <w:szCs w:val="24"/>
        </w:rPr>
        <w:t xml:space="preserve">Пользователь с правами Администратора авторизован в Системе, переходит в журнал пользователей (Рисунок </w:t>
      </w:r>
      <w:r w:rsidR="00F556CB" w:rsidRPr="00BE04FC">
        <w:rPr>
          <w:szCs w:val="24"/>
        </w:rPr>
        <w:t>62</w:t>
      </w:r>
      <w:r w:rsidRPr="00BE04FC">
        <w:rPr>
          <w:szCs w:val="24"/>
        </w:rPr>
        <w:t xml:space="preserve">). Далее инструментом типа чек-бокс выделяет записи УЗП, в которые требуется внести изменения (Рисунок </w:t>
      </w:r>
      <w:r w:rsidR="00F556CB" w:rsidRPr="00BE04FC">
        <w:rPr>
          <w:szCs w:val="24"/>
        </w:rPr>
        <w:t>67</w:t>
      </w:r>
      <w:r w:rsidRPr="00BE04FC">
        <w:rPr>
          <w:szCs w:val="24"/>
        </w:rPr>
        <w:t xml:space="preserve">), нажимает ЛКМ кнопку «Редактировать массово» </w:t>
      </w:r>
      <w:r w:rsidRPr="00BE04FC">
        <w:rPr>
          <w:noProof/>
          <w:szCs w:val="24"/>
          <w:lang w:eastAsia="ru-RU"/>
        </w:rPr>
        <w:drawing>
          <wp:inline distT="0" distB="0" distL="0" distR="0" wp14:anchorId="091C6543" wp14:editId="21657D6E">
            <wp:extent cx="1552575" cy="2857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52575" cy="285750"/>
                    </a:xfrm>
                    <a:prstGeom prst="rect">
                      <a:avLst/>
                    </a:prstGeom>
                  </pic:spPr>
                </pic:pic>
              </a:graphicData>
            </a:graphic>
          </wp:inline>
        </w:drawing>
      </w:r>
      <w:r w:rsidRPr="00BE04FC">
        <w:rPr>
          <w:szCs w:val="24"/>
        </w:rPr>
        <w:t xml:space="preserve">. </w:t>
      </w:r>
    </w:p>
    <w:p w14:paraId="0D08FAC0" w14:textId="77777777" w:rsidR="004A6D7D" w:rsidRPr="00BE04FC" w:rsidRDefault="004A6D7D" w:rsidP="00DB0B6E">
      <w:pPr>
        <w:jc w:val="center"/>
        <w:rPr>
          <w:szCs w:val="24"/>
        </w:rPr>
      </w:pPr>
      <w:r w:rsidRPr="00BE04FC">
        <w:rPr>
          <w:noProof/>
          <w:szCs w:val="24"/>
          <w:lang w:eastAsia="ru-RU"/>
        </w:rPr>
        <w:drawing>
          <wp:inline distT="0" distB="0" distL="0" distR="0" wp14:anchorId="4D89A061" wp14:editId="33DA84A7">
            <wp:extent cx="4943475" cy="21431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943475" cy="2143125"/>
                    </a:xfrm>
                    <a:prstGeom prst="rect">
                      <a:avLst/>
                    </a:prstGeom>
                  </pic:spPr>
                </pic:pic>
              </a:graphicData>
            </a:graphic>
          </wp:inline>
        </w:drawing>
      </w:r>
    </w:p>
    <w:p w14:paraId="2C884EAD" w14:textId="0031F346" w:rsidR="004A6D7D" w:rsidRPr="00BE04FC" w:rsidRDefault="004A6D7D" w:rsidP="00DB0B6E">
      <w:pPr>
        <w:jc w:val="center"/>
        <w:rPr>
          <w:szCs w:val="24"/>
        </w:rPr>
      </w:pPr>
      <w:r w:rsidRPr="00BE04FC">
        <w:rPr>
          <w:szCs w:val="24"/>
        </w:rPr>
        <w:t xml:space="preserve">Рисунок </w:t>
      </w:r>
      <w:r w:rsidR="00407DEE" w:rsidRPr="00BE04FC">
        <w:rPr>
          <w:szCs w:val="24"/>
        </w:rPr>
        <w:fldChar w:fldCharType="begin"/>
      </w:r>
      <w:r w:rsidR="00407DEE" w:rsidRPr="00BE04FC">
        <w:rPr>
          <w:szCs w:val="24"/>
        </w:rPr>
        <w:instrText xml:space="preserve"> SEQ Таблица \* ARABIC  \* MERGEF</w:instrText>
      </w:r>
      <w:r w:rsidR="00407DEE" w:rsidRPr="00BE04FC">
        <w:rPr>
          <w:szCs w:val="24"/>
        </w:rPr>
        <w:instrText xml:space="preserve">ORMAT </w:instrText>
      </w:r>
      <w:r w:rsidR="00407DEE" w:rsidRPr="00BE04FC">
        <w:rPr>
          <w:szCs w:val="24"/>
        </w:rPr>
        <w:fldChar w:fldCharType="separate"/>
      </w:r>
      <w:r w:rsidR="00F556CB" w:rsidRPr="00BE04FC">
        <w:rPr>
          <w:noProof/>
          <w:szCs w:val="24"/>
        </w:rPr>
        <w:t>67</w:t>
      </w:r>
      <w:r w:rsidR="00407DEE" w:rsidRPr="00BE04FC">
        <w:rPr>
          <w:noProof/>
          <w:szCs w:val="24"/>
        </w:rPr>
        <w:fldChar w:fldCharType="end"/>
      </w:r>
      <w:r w:rsidRPr="00BE04FC">
        <w:rPr>
          <w:szCs w:val="24"/>
        </w:rPr>
        <w:t xml:space="preserve">. Инструмент массового редактирования УЗП, выделение карточки УЗП </w:t>
      </w:r>
      <w:r w:rsidRPr="00BE04FC">
        <w:rPr>
          <w:szCs w:val="24"/>
        </w:rPr>
        <w:br/>
        <w:t>чек-боксом</w:t>
      </w:r>
    </w:p>
    <w:p w14:paraId="043EFBCC" w14:textId="5D93889D" w:rsidR="004A6D7D" w:rsidRPr="00BE04FC" w:rsidRDefault="004A6D7D" w:rsidP="00DB0B6E">
      <w:pPr>
        <w:rPr>
          <w:szCs w:val="24"/>
        </w:rPr>
      </w:pPr>
      <w:r w:rsidRPr="00BE04FC">
        <w:rPr>
          <w:szCs w:val="24"/>
        </w:rPr>
        <w:t xml:space="preserve">Система отобразит </w:t>
      </w:r>
      <w:proofErr w:type="spellStart"/>
      <w:r w:rsidRPr="00BE04FC">
        <w:rPr>
          <w:szCs w:val="24"/>
        </w:rPr>
        <w:t>сайдбар</w:t>
      </w:r>
      <w:proofErr w:type="spellEnd"/>
      <w:r w:rsidRPr="00BE04FC">
        <w:rPr>
          <w:szCs w:val="24"/>
        </w:rPr>
        <w:t xml:space="preserve"> с возможностью выбора атрибутов к внесению изменений (Рисунок </w:t>
      </w:r>
      <w:r w:rsidR="00F556CB" w:rsidRPr="00BE04FC">
        <w:rPr>
          <w:szCs w:val="24"/>
        </w:rPr>
        <w:t>68</w:t>
      </w:r>
      <w:r w:rsidRPr="00BE04FC">
        <w:rPr>
          <w:szCs w:val="24"/>
        </w:rPr>
        <w:t xml:space="preserve">). </w:t>
      </w:r>
    </w:p>
    <w:p w14:paraId="7F4E7661" w14:textId="77777777" w:rsidR="004A6D7D" w:rsidRPr="00BE04FC" w:rsidRDefault="004A6D7D" w:rsidP="00DB0B6E">
      <w:pPr>
        <w:jc w:val="center"/>
        <w:rPr>
          <w:szCs w:val="24"/>
          <w:lang w:val="en-US"/>
        </w:rPr>
      </w:pPr>
      <w:r w:rsidRPr="00BE04FC">
        <w:rPr>
          <w:noProof/>
          <w:szCs w:val="24"/>
          <w:lang w:eastAsia="ru-RU"/>
        </w:rPr>
        <w:drawing>
          <wp:inline distT="0" distB="0" distL="0" distR="0" wp14:anchorId="611FC538" wp14:editId="1ADDEB49">
            <wp:extent cx="4067175" cy="4695825"/>
            <wp:effectExtent l="0" t="0" r="9525" b="9525"/>
            <wp:docPr id="87" name="Рисунок 87" descr="Массовое редакт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Массовое редактирова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67175" cy="4695825"/>
                    </a:xfrm>
                    <a:prstGeom prst="rect">
                      <a:avLst/>
                    </a:prstGeom>
                    <a:noFill/>
                    <a:ln>
                      <a:noFill/>
                    </a:ln>
                  </pic:spPr>
                </pic:pic>
              </a:graphicData>
            </a:graphic>
          </wp:inline>
        </w:drawing>
      </w:r>
    </w:p>
    <w:p w14:paraId="00206D10" w14:textId="6A4826EE" w:rsidR="004A6D7D" w:rsidRPr="00BE04FC" w:rsidRDefault="004A6D7D" w:rsidP="00DB0B6E">
      <w:pPr>
        <w:jc w:val="center"/>
        <w:rPr>
          <w:szCs w:val="24"/>
        </w:rPr>
      </w:pPr>
      <w:r w:rsidRPr="00BE04FC">
        <w:rPr>
          <w:szCs w:val="24"/>
        </w:rPr>
        <w:t xml:space="preserve">Рисунок </w:t>
      </w:r>
      <w:r w:rsidR="00407DEE" w:rsidRPr="00BE04FC">
        <w:rPr>
          <w:szCs w:val="24"/>
        </w:rPr>
        <w:fldChar w:fldCharType="begin"/>
      </w:r>
      <w:r w:rsidR="00407DEE" w:rsidRPr="00BE04FC">
        <w:rPr>
          <w:szCs w:val="24"/>
        </w:rPr>
        <w:instrText xml:space="preserve"> SEQ Таблица \* ARABIC  \* MERGEFORMAT </w:instrText>
      </w:r>
      <w:r w:rsidR="00407DEE" w:rsidRPr="00BE04FC">
        <w:rPr>
          <w:szCs w:val="24"/>
        </w:rPr>
        <w:fldChar w:fldCharType="separate"/>
      </w:r>
      <w:r w:rsidR="00F556CB" w:rsidRPr="00BE04FC">
        <w:rPr>
          <w:noProof/>
          <w:szCs w:val="24"/>
        </w:rPr>
        <w:t>68</w:t>
      </w:r>
      <w:r w:rsidR="00407DEE" w:rsidRPr="00BE04FC">
        <w:rPr>
          <w:noProof/>
          <w:szCs w:val="24"/>
        </w:rPr>
        <w:fldChar w:fldCharType="end"/>
      </w:r>
      <w:r w:rsidRPr="00BE04FC">
        <w:rPr>
          <w:szCs w:val="24"/>
        </w:rPr>
        <w:t>. Инструмент массового редактирования.</w:t>
      </w:r>
    </w:p>
    <w:p w14:paraId="0F5FF279" w14:textId="02EB84CC" w:rsidR="004A6D7D" w:rsidRPr="00BE04FC" w:rsidRDefault="004A6D7D" w:rsidP="0068595E">
      <w:pPr>
        <w:rPr>
          <w:szCs w:val="24"/>
        </w:rPr>
      </w:pPr>
      <w:r w:rsidRPr="00BE04FC">
        <w:rPr>
          <w:szCs w:val="24"/>
        </w:rPr>
        <w:t>Администратор вносит изменения, нажимает ЛКМ кнопку «Применить». Система сохранит изменения в журнале пользователей для указанных записей (карточек УЗП).</w:t>
      </w:r>
      <w:r w:rsidR="0068595E" w:rsidRPr="00BE04FC">
        <w:rPr>
          <w:szCs w:val="24"/>
        </w:rPr>
        <w:br w:type="page"/>
      </w:r>
    </w:p>
    <w:p w14:paraId="139EE750" w14:textId="4230EDCB" w:rsidR="008D2233" w:rsidRPr="00BE04FC" w:rsidRDefault="00BC7257" w:rsidP="00DB0B6E">
      <w:pPr>
        <w:pStyle w:val="14"/>
        <w:keepLines w:val="0"/>
        <w:spacing w:after="0"/>
        <w:ind w:left="0" w:firstLine="567"/>
      </w:pPr>
      <w:bookmarkStart w:id="224" w:name="_Toc40379614"/>
      <w:bookmarkStart w:id="225" w:name="_Toc40430282"/>
      <w:bookmarkStart w:id="226" w:name="_Toc177651064"/>
      <w:bookmarkEnd w:id="26"/>
      <w:bookmarkEnd w:id="27"/>
      <w:bookmarkEnd w:id="28"/>
      <w:r w:rsidRPr="00BE04FC">
        <w:t>Аварийные ситуации</w:t>
      </w:r>
      <w:bookmarkEnd w:id="224"/>
      <w:bookmarkEnd w:id="225"/>
      <w:bookmarkEnd w:id="226"/>
    </w:p>
    <w:p w14:paraId="7C0CD9FF" w14:textId="5A400414" w:rsidR="00CA5436" w:rsidRPr="00BE04FC" w:rsidRDefault="00CA5436" w:rsidP="0068595E">
      <w:pPr>
        <w:rPr>
          <w:szCs w:val="24"/>
        </w:rPr>
      </w:pPr>
      <w:r w:rsidRPr="00BE04FC">
        <w:rPr>
          <w:szCs w:val="24"/>
        </w:rPr>
        <w:t>При неверных действиях пользователей, неверных форматах или недопустимых значениях входных данных, программа выдает пользователю соответствующие сообщения, после чего возвращается в рабочее состояние, предшествовавшее неверной (недопустимой) команде или некорректному вводу данных.</w:t>
      </w:r>
      <w:r w:rsidR="0068595E" w:rsidRPr="00BE04FC">
        <w:rPr>
          <w:szCs w:val="24"/>
        </w:rPr>
        <w:br w:type="page"/>
      </w:r>
    </w:p>
    <w:p w14:paraId="662FD7BE" w14:textId="4AFECB2F" w:rsidR="00DD14A7" w:rsidRPr="00BE04FC" w:rsidRDefault="00DD14A7" w:rsidP="00DB0B6E">
      <w:pPr>
        <w:pStyle w:val="14"/>
        <w:keepLines w:val="0"/>
        <w:spacing w:after="0"/>
        <w:ind w:left="0" w:firstLine="567"/>
      </w:pPr>
      <w:bookmarkStart w:id="227" w:name="_Toc40379615"/>
      <w:bookmarkStart w:id="228" w:name="_Toc40430283"/>
      <w:bookmarkStart w:id="229" w:name="_Toc177651065"/>
      <w:r w:rsidRPr="00BE04FC">
        <w:t>Рекомендации по освоению</w:t>
      </w:r>
      <w:bookmarkEnd w:id="227"/>
      <w:bookmarkEnd w:id="228"/>
      <w:bookmarkEnd w:id="229"/>
    </w:p>
    <w:p w14:paraId="454C0303" w14:textId="6C9A8896" w:rsidR="006562E2" w:rsidRPr="00BE04FC" w:rsidRDefault="00CA5436" w:rsidP="00DB0B6E">
      <w:pPr>
        <w:rPr>
          <w:szCs w:val="24"/>
        </w:rPr>
      </w:pPr>
      <w:r w:rsidRPr="00BE04FC">
        <w:rPr>
          <w:szCs w:val="24"/>
        </w:rPr>
        <w:t>Для успешного освоения работы с программой необходимо иметь навыки работы с</w:t>
      </w:r>
      <w:r w:rsidR="00977829" w:rsidRPr="00BE04FC">
        <w:rPr>
          <w:szCs w:val="24"/>
        </w:rPr>
        <w:t> </w:t>
      </w:r>
      <w:r w:rsidRPr="00BE04FC">
        <w:rPr>
          <w:szCs w:val="24"/>
        </w:rPr>
        <w:t>ПК</w:t>
      </w:r>
      <w:r w:rsidR="00977829" w:rsidRPr="00BE04FC">
        <w:rPr>
          <w:szCs w:val="24"/>
        </w:rPr>
        <w:t> </w:t>
      </w:r>
      <w:r w:rsidRPr="00BE04FC">
        <w:rPr>
          <w:szCs w:val="24"/>
        </w:rPr>
        <w:t>и</w:t>
      </w:r>
      <w:r w:rsidR="00977829" w:rsidRPr="00BE04FC">
        <w:rPr>
          <w:szCs w:val="24"/>
        </w:rPr>
        <w:t> </w:t>
      </w:r>
      <w:r w:rsidRPr="00BE04FC">
        <w:rPr>
          <w:szCs w:val="24"/>
        </w:rPr>
        <w:t>изучить эксплуатационную документацию.</w:t>
      </w:r>
    </w:p>
    <w:bookmarkEnd w:id="1"/>
    <w:p w14:paraId="5E3FB90D" w14:textId="77777777" w:rsidR="006562E2" w:rsidRPr="00BE04FC" w:rsidRDefault="006562E2" w:rsidP="00DB0B6E">
      <w:pPr>
        <w:rPr>
          <w:szCs w:val="24"/>
        </w:rPr>
      </w:pPr>
    </w:p>
    <w:sectPr w:rsidR="006562E2" w:rsidRPr="00BE04FC" w:rsidSect="00DB0B6E">
      <w:pgSz w:w="11907" w:h="16839" w:code="9"/>
      <w:pgMar w:top="1134" w:right="567" w:bottom="1134" w:left="1134"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84412F" w14:textId="77777777" w:rsidR="00407DEE" w:rsidRDefault="00407DEE" w:rsidP="00582A4C">
      <w:r>
        <w:separator/>
      </w:r>
    </w:p>
    <w:p w14:paraId="6EC597F1" w14:textId="77777777" w:rsidR="00407DEE" w:rsidRDefault="00407DEE" w:rsidP="00582A4C"/>
  </w:endnote>
  <w:endnote w:type="continuationSeparator" w:id="0">
    <w:p w14:paraId="4444EB75" w14:textId="77777777" w:rsidR="00407DEE" w:rsidRDefault="00407DEE" w:rsidP="00582A4C">
      <w:r>
        <w:continuationSeparator/>
      </w:r>
    </w:p>
    <w:p w14:paraId="2309B0C9" w14:textId="77777777" w:rsidR="00407DEE" w:rsidRDefault="00407DEE" w:rsidP="00582A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Times New Roman Полужирный">
    <w:altName w:val="Times New Roman"/>
    <w:panose1 w:val="020208030705050203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OST type A">
    <w:altName w:val="Bahnschrift Light"/>
    <w:charset w:val="CC"/>
    <w:family w:val="swiss"/>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ヒラギノ角ゴ Pro W3">
    <w:altName w:val="MS Gothic"/>
    <w:charset w:val="80"/>
    <w:family w:val="auto"/>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616900"/>
      <w:docPartObj>
        <w:docPartGallery w:val="Page Numbers (Top of Page)"/>
        <w:docPartUnique/>
      </w:docPartObj>
    </w:sdtPr>
    <w:sdtEndPr/>
    <w:sdtContent>
      <w:p w14:paraId="0FB834D3" w14:textId="4C369BE6" w:rsidR="00DB0B6E" w:rsidRPr="00DB0B6E" w:rsidRDefault="00DB0B6E">
        <w:pPr>
          <w:pStyle w:val="af3"/>
          <w:jc w:val="right"/>
        </w:pPr>
        <w:r w:rsidRPr="00DB0B6E">
          <w:t xml:space="preserve">Страница </w:t>
        </w:r>
        <w:r w:rsidRPr="00DB0B6E">
          <w:rPr>
            <w:bCs/>
            <w:szCs w:val="24"/>
          </w:rPr>
          <w:fldChar w:fldCharType="begin"/>
        </w:r>
        <w:r w:rsidRPr="00DB0B6E">
          <w:rPr>
            <w:bCs/>
          </w:rPr>
          <w:instrText>PAGE</w:instrText>
        </w:r>
        <w:r w:rsidRPr="00DB0B6E">
          <w:rPr>
            <w:bCs/>
            <w:szCs w:val="24"/>
          </w:rPr>
          <w:fldChar w:fldCharType="separate"/>
        </w:r>
        <w:r w:rsidR="00BE04FC">
          <w:rPr>
            <w:bCs/>
            <w:noProof/>
          </w:rPr>
          <w:t>2</w:t>
        </w:r>
        <w:r w:rsidRPr="00DB0B6E">
          <w:rPr>
            <w:bCs/>
            <w:szCs w:val="24"/>
          </w:rPr>
          <w:fldChar w:fldCharType="end"/>
        </w:r>
        <w:r w:rsidRPr="00DB0B6E">
          <w:t xml:space="preserve"> из </w:t>
        </w:r>
        <w:r w:rsidRPr="00DB0B6E">
          <w:rPr>
            <w:bCs/>
            <w:szCs w:val="24"/>
          </w:rPr>
          <w:fldChar w:fldCharType="begin"/>
        </w:r>
        <w:r w:rsidRPr="00DB0B6E">
          <w:rPr>
            <w:bCs/>
          </w:rPr>
          <w:instrText>NUMPAGES</w:instrText>
        </w:r>
        <w:r w:rsidRPr="00DB0B6E">
          <w:rPr>
            <w:bCs/>
            <w:szCs w:val="24"/>
          </w:rPr>
          <w:fldChar w:fldCharType="separate"/>
        </w:r>
        <w:r w:rsidR="00BE04FC">
          <w:rPr>
            <w:bCs/>
            <w:noProof/>
          </w:rPr>
          <w:t>23</w:t>
        </w:r>
        <w:r w:rsidRPr="00DB0B6E">
          <w:rPr>
            <w:bCs/>
            <w:szCs w:val="24"/>
          </w:rPr>
          <w:fldChar w:fldCharType="end"/>
        </w:r>
      </w:p>
    </w:sdtContent>
  </w:sdt>
  <w:p w14:paraId="7A9E9B6F" w14:textId="77777777" w:rsidR="00DB0B6E" w:rsidRDefault="00DB0B6E">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036FA" w14:textId="24B53C4C" w:rsidR="00456307" w:rsidRPr="00946CD0" w:rsidRDefault="00456307" w:rsidP="007B5734">
    <w:pPr>
      <w:pStyle w:val="af3"/>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68C5B" w14:textId="77777777" w:rsidR="00407DEE" w:rsidRDefault="00407DEE" w:rsidP="00582A4C">
      <w:r>
        <w:separator/>
      </w:r>
    </w:p>
    <w:p w14:paraId="5443597F" w14:textId="77777777" w:rsidR="00407DEE" w:rsidRDefault="00407DEE" w:rsidP="00582A4C"/>
  </w:footnote>
  <w:footnote w:type="continuationSeparator" w:id="0">
    <w:p w14:paraId="7B247695" w14:textId="77777777" w:rsidR="00407DEE" w:rsidRDefault="00407DEE" w:rsidP="00582A4C">
      <w:r>
        <w:continuationSeparator/>
      </w:r>
    </w:p>
    <w:p w14:paraId="40E629B7" w14:textId="77777777" w:rsidR="00407DEE" w:rsidRDefault="00407DEE" w:rsidP="00582A4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54C3A" w14:textId="64469806" w:rsidR="00456307" w:rsidRDefault="00456307" w:rsidP="007B5734">
    <w:pPr>
      <w:pStyle w:val="af1"/>
      <w:ind w:firstLine="0"/>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83F97" w14:textId="0B52671A" w:rsidR="00DB0B6E" w:rsidRDefault="00DB0B6E" w:rsidP="00DB0B6E">
    <w:pPr>
      <w:pStyle w:val="af1"/>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73E69BD4"/>
    <w:styleLink w:val="12"/>
    <w:lvl w:ilvl="0">
      <w:start w:val="1"/>
      <w:numFmt w:val="bullet"/>
      <w:pStyle w:val="5"/>
      <w:lvlText w:val=""/>
      <w:lvlJc w:val="left"/>
      <w:pPr>
        <w:tabs>
          <w:tab w:val="num" w:pos="1494"/>
        </w:tabs>
        <w:ind w:left="1494" w:hanging="360"/>
      </w:pPr>
      <w:rPr>
        <w:rFonts w:ascii="Symbol" w:hAnsi="Symbol" w:hint="default"/>
        <w:sz w:val="16"/>
        <w:szCs w:val="16"/>
      </w:rPr>
    </w:lvl>
  </w:abstractNum>
  <w:abstractNum w:abstractNumId="1" w15:restartNumberingAfterBreak="0">
    <w:nsid w:val="FFFFFF81"/>
    <w:multiLevelType w:val="singleLevel"/>
    <w:tmpl w:val="22CAFC38"/>
    <w:lvl w:ilvl="0">
      <w:start w:val="1"/>
      <w:numFmt w:val="bullet"/>
      <w:pStyle w:val="4"/>
      <w:lvlText w:val=""/>
      <w:lvlJc w:val="left"/>
      <w:pPr>
        <w:tabs>
          <w:tab w:val="num" w:pos="1211"/>
        </w:tabs>
        <w:ind w:left="1211" w:hanging="360"/>
      </w:pPr>
      <w:rPr>
        <w:rFonts w:ascii="Symbol" w:hAnsi="Symbol" w:hint="default"/>
        <w:sz w:val="18"/>
        <w:szCs w:val="18"/>
      </w:rPr>
    </w:lvl>
  </w:abstractNum>
  <w:abstractNum w:abstractNumId="2" w15:restartNumberingAfterBreak="0">
    <w:nsid w:val="FFFFFF82"/>
    <w:multiLevelType w:val="singleLevel"/>
    <w:tmpl w:val="9DB223B4"/>
    <w:lvl w:ilvl="0">
      <w:start w:val="1"/>
      <w:numFmt w:val="bullet"/>
      <w:pStyle w:val="3"/>
      <w:lvlText w:val=""/>
      <w:lvlJc w:val="left"/>
      <w:pPr>
        <w:tabs>
          <w:tab w:val="num" w:pos="927"/>
        </w:tabs>
        <w:ind w:left="927" w:hanging="360"/>
      </w:pPr>
      <w:rPr>
        <w:rFonts w:ascii="Symbol" w:hAnsi="Symbol" w:hint="default"/>
        <w:sz w:val="20"/>
        <w:szCs w:val="20"/>
      </w:rPr>
    </w:lvl>
  </w:abstractNum>
  <w:abstractNum w:abstractNumId="3" w15:restartNumberingAfterBreak="0">
    <w:nsid w:val="FFFFFF83"/>
    <w:multiLevelType w:val="singleLevel"/>
    <w:tmpl w:val="4788BABE"/>
    <w:lvl w:ilvl="0">
      <w:start w:val="1"/>
      <w:numFmt w:val="bullet"/>
      <w:pStyle w:val="2"/>
      <w:lvlText w:val=""/>
      <w:lvlJc w:val="left"/>
      <w:pPr>
        <w:tabs>
          <w:tab w:val="num" w:pos="717"/>
        </w:tabs>
        <w:ind w:left="717" w:hanging="360"/>
      </w:pPr>
      <w:rPr>
        <w:rFonts w:ascii="Symbol" w:hAnsi="Symbol" w:hint="default"/>
        <w:sz w:val="22"/>
        <w:szCs w:val="22"/>
      </w:rPr>
    </w:lvl>
  </w:abstractNum>
  <w:abstractNum w:abstractNumId="4" w15:restartNumberingAfterBreak="0">
    <w:nsid w:val="FFFFFF89"/>
    <w:multiLevelType w:val="singleLevel"/>
    <w:tmpl w:val="94EC956E"/>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0000001"/>
    <w:multiLevelType w:val="multilevel"/>
    <w:tmpl w:val="E4701EF8"/>
    <w:styleLink w:val="List11"/>
    <w:lvl w:ilvl="0">
      <w:start w:val="1"/>
      <w:numFmt w:val="decimal"/>
      <w:isLgl/>
      <w:lvlText w:val="%1."/>
      <w:lvlJc w:val="left"/>
      <w:pPr>
        <w:tabs>
          <w:tab w:val="num" w:pos="360"/>
        </w:tabs>
        <w:ind w:left="360" w:firstLine="927"/>
      </w:pPr>
      <w:rPr>
        <w:rFonts w:cs="Times New Roman" w:hint="default"/>
        <w:color w:val="000000"/>
        <w:position w:val="0"/>
        <w:sz w:val="18"/>
      </w:rPr>
    </w:lvl>
    <w:lvl w:ilvl="1">
      <w:start w:val="1"/>
      <w:numFmt w:val="decimal"/>
      <w:isLgl/>
      <w:lvlText w:val="%1.%2."/>
      <w:lvlJc w:val="left"/>
      <w:pPr>
        <w:tabs>
          <w:tab w:val="num" w:pos="1185"/>
        </w:tabs>
        <w:ind w:left="1185" w:firstLine="927"/>
      </w:pPr>
      <w:rPr>
        <w:rFonts w:cs="Times New Roman" w:hint="default"/>
        <w:color w:val="000000"/>
        <w:position w:val="0"/>
        <w:sz w:val="18"/>
      </w:rPr>
    </w:lvl>
    <w:lvl w:ilvl="2">
      <w:start w:val="1"/>
      <w:numFmt w:val="decimal"/>
      <w:isLgl/>
      <w:lvlText w:val="%1.%2.%3."/>
      <w:lvlJc w:val="left"/>
      <w:pPr>
        <w:tabs>
          <w:tab w:val="num" w:pos="1185"/>
        </w:tabs>
        <w:ind w:left="1185" w:firstLine="927"/>
      </w:pPr>
      <w:rPr>
        <w:rFonts w:cs="Times New Roman" w:hint="default"/>
        <w:color w:val="000000"/>
        <w:position w:val="0"/>
        <w:sz w:val="18"/>
      </w:rPr>
    </w:lvl>
    <w:lvl w:ilvl="3">
      <w:start w:val="1"/>
      <w:numFmt w:val="decimal"/>
      <w:isLgl/>
      <w:lvlText w:val="%1.%2.%3.%4."/>
      <w:lvlJc w:val="left"/>
      <w:pPr>
        <w:tabs>
          <w:tab w:val="num" w:pos="1185"/>
        </w:tabs>
        <w:ind w:left="1185" w:firstLine="927"/>
      </w:pPr>
      <w:rPr>
        <w:rFonts w:cs="Times New Roman" w:hint="default"/>
        <w:color w:val="000000"/>
        <w:position w:val="0"/>
        <w:sz w:val="18"/>
      </w:rPr>
    </w:lvl>
    <w:lvl w:ilvl="4">
      <w:start w:val="1"/>
      <w:numFmt w:val="decimal"/>
      <w:isLgl/>
      <w:lvlText w:val="%1.%2.%3.%4.%5."/>
      <w:lvlJc w:val="left"/>
      <w:pPr>
        <w:tabs>
          <w:tab w:val="num" w:pos="1185"/>
        </w:tabs>
        <w:ind w:left="1185" w:firstLine="927"/>
      </w:pPr>
      <w:rPr>
        <w:rFonts w:cs="Times New Roman" w:hint="default"/>
        <w:color w:val="000000"/>
        <w:position w:val="0"/>
        <w:sz w:val="18"/>
      </w:rPr>
    </w:lvl>
    <w:lvl w:ilvl="5">
      <w:start w:val="1"/>
      <w:numFmt w:val="decimal"/>
      <w:isLgl/>
      <w:lvlText w:val="%1.%2.%3.%4.%5.%6."/>
      <w:lvlJc w:val="left"/>
      <w:pPr>
        <w:tabs>
          <w:tab w:val="num" w:pos="1185"/>
        </w:tabs>
        <w:ind w:left="1185" w:firstLine="927"/>
      </w:pPr>
      <w:rPr>
        <w:rFonts w:cs="Times New Roman" w:hint="default"/>
        <w:color w:val="000000"/>
        <w:position w:val="0"/>
        <w:sz w:val="18"/>
      </w:rPr>
    </w:lvl>
    <w:lvl w:ilvl="6">
      <w:start w:val="1"/>
      <w:numFmt w:val="decimal"/>
      <w:isLgl/>
      <w:lvlText w:val="%1.%2.%3.%4.%5.%6.%7."/>
      <w:lvlJc w:val="left"/>
      <w:pPr>
        <w:tabs>
          <w:tab w:val="num" w:pos="1440"/>
        </w:tabs>
        <w:ind w:left="1440" w:firstLine="927"/>
      </w:pPr>
      <w:rPr>
        <w:rFonts w:cs="Times New Roman" w:hint="default"/>
        <w:color w:val="000000"/>
        <w:position w:val="0"/>
        <w:sz w:val="18"/>
      </w:rPr>
    </w:lvl>
    <w:lvl w:ilvl="7">
      <w:start w:val="1"/>
      <w:numFmt w:val="decimal"/>
      <w:isLgl/>
      <w:lvlText w:val="%1.%2.%3.%4.%5.%6.%7.%8."/>
      <w:lvlJc w:val="left"/>
      <w:pPr>
        <w:tabs>
          <w:tab w:val="num" w:pos="1440"/>
        </w:tabs>
        <w:ind w:left="1440" w:firstLine="927"/>
      </w:pPr>
      <w:rPr>
        <w:rFonts w:cs="Times New Roman" w:hint="default"/>
        <w:color w:val="000000"/>
        <w:position w:val="0"/>
        <w:sz w:val="18"/>
      </w:rPr>
    </w:lvl>
    <w:lvl w:ilvl="8">
      <w:start w:val="1"/>
      <w:numFmt w:val="decimal"/>
      <w:isLgl/>
      <w:lvlText w:val="%1.%2.%3.%4.%5.%6.%7.%8.%9."/>
      <w:lvlJc w:val="left"/>
      <w:pPr>
        <w:tabs>
          <w:tab w:val="num" w:pos="1800"/>
        </w:tabs>
        <w:ind w:left="1800" w:firstLine="927"/>
      </w:pPr>
      <w:rPr>
        <w:rFonts w:cs="Times New Roman" w:hint="default"/>
        <w:color w:val="000000"/>
        <w:position w:val="0"/>
        <w:sz w:val="18"/>
      </w:rPr>
    </w:lvl>
  </w:abstractNum>
  <w:abstractNum w:abstractNumId="6" w15:restartNumberingAfterBreak="0">
    <w:nsid w:val="00376A79"/>
    <w:multiLevelType w:val="hybridMultilevel"/>
    <w:tmpl w:val="C7383D70"/>
    <w:name w:val="WW8Num122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0BF5BF4"/>
    <w:multiLevelType w:val="multilevel"/>
    <w:tmpl w:val="F244C34C"/>
    <w:lvl w:ilvl="0">
      <w:start w:val="1"/>
      <w:numFmt w:val="decimal"/>
      <w:pStyle w:val="listNumberred"/>
      <w:lvlText w:val="%1)"/>
      <w:lvlJc w:val="left"/>
      <w:pPr>
        <w:ind w:left="1494" w:hanging="360"/>
      </w:pPr>
      <w:rPr>
        <w:rFonts w:hint="default"/>
        <w:b w:val="0"/>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rPr>
    </w:lvl>
    <w:lvl w:ilvl="1">
      <w:start w:val="1"/>
      <w:numFmt w:val="russianLower"/>
      <w:lvlText w:val="%2)"/>
      <w:lvlJc w:val="left"/>
      <w:pPr>
        <w:tabs>
          <w:tab w:val="num" w:pos="2214"/>
        </w:tabs>
        <w:ind w:left="2214" w:hanging="360"/>
      </w:pPr>
      <w:rPr>
        <w:rFonts w:hint="default"/>
      </w:rPr>
    </w:lvl>
    <w:lvl w:ilvl="2">
      <w:start w:val="1"/>
      <w:numFmt w:val="bullet"/>
      <w:lvlText w:val=""/>
      <w:lvlJc w:val="left"/>
      <w:pPr>
        <w:tabs>
          <w:tab w:val="num" w:pos="3249"/>
        </w:tabs>
        <w:ind w:left="3249" w:firstLine="0"/>
      </w:pPr>
      <w:rPr>
        <w:rFonts w:ascii="Symbol" w:hAnsi="Symbol" w:hint="default"/>
      </w:rPr>
    </w:lvl>
    <w:lvl w:ilvl="3">
      <w:start w:val="1"/>
      <w:numFmt w:val="decimal"/>
      <w:lvlText w:val="%4."/>
      <w:lvlJc w:val="left"/>
      <w:pPr>
        <w:tabs>
          <w:tab w:val="num" w:pos="3816"/>
        </w:tabs>
        <w:ind w:left="3249" w:firstLine="0"/>
      </w:pPr>
      <w:rPr>
        <w:rFonts w:hint="default"/>
      </w:rPr>
    </w:lvl>
    <w:lvl w:ilvl="4">
      <w:start w:val="1"/>
      <w:numFmt w:val="lowerLetter"/>
      <w:lvlText w:val="%5."/>
      <w:lvlJc w:val="left"/>
      <w:pPr>
        <w:tabs>
          <w:tab w:val="num" w:pos="6624"/>
        </w:tabs>
        <w:ind w:left="5454" w:firstLine="0"/>
      </w:pPr>
      <w:rPr>
        <w:rFonts w:hint="default"/>
      </w:rPr>
    </w:lvl>
    <w:lvl w:ilvl="5">
      <w:start w:val="1"/>
      <w:numFmt w:val="lowerRoman"/>
      <w:lvlText w:val="%6."/>
      <w:lvlJc w:val="right"/>
      <w:pPr>
        <w:tabs>
          <w:tab w:val="num" w:pos="7704"/>
        </w:tabs>
        <w:ind w:left="6534" w:firstLine="0"/>
      </w:pPr>
      <w:rPr>
        <w:rFonts w:hint="default"/>
      </w:rPr>
    </w:lvl>
    <w:lvl w:ilvl="6">
      <w:start w:val="1"/>
      <w:numFmt w:val="decimal"/>
      <w:lvlText w:val="%7."/>
      <w:lvlJc w:val="left"/>
      <w:pPr>
        <w:tabs>
          <w:tab w:val="num" w:pos="8784"/>
        </w:tabs>
        <w:ind w:left="7614" w:firstLine="0"/>
      </w:pPr>
      <w:rPr>
        <w:rFonts w:hint="default"/>
      </w:rPr>
    </w:lvl>
    <w:lvl w:ilvl="7">
      <w:start w:val="1"/>
      <w:numFmt w:val="lowerLetter"/>
      <w:lvlText w:val="%8."/>
      <w:lvlJc w:val="left"/>
      <w:pPr>
        <w:tabs>
          <w:tab w:val="num" w:pos="9864"/>
        </w:tabs>
        <w:ind w:left="8694" w:firstLine="0"/>
      </w:pPr>
      <w:rPr>
        <w:rFonts w:hint="default"/>
      </w:rPr>
    </w:lvl>
    <w:lvl w:ilvl="8">
      <w:start w:val="1"/>
      <w:numFmt w:val="lowerRoman"/>
      <w:lvlText w:val="%9."/>
      <w:lvlJc w:val="right"/>
      <w:pPr>
        <w:tabs>
          <w:tab w:val="num" w:pos="10944"/>
        </w:tabs>
        <w:ind w:left="9774" w:firstLine="0"/>
      </w:pPr>
      <w:rPr>
        <w:rFonts w:hint="default"/>
      </w:rPr>
    </w:lvl>
  </w:abstractNum>
  <w:abstractNum w:abstractNumId="8" w15:restartNumberingAfterBreak="0">
    <w:nsid w:val="01C22CBE"/>
    <w:multiLevelType w:val="multilevel"/>
    <w:tmpl w:val="F502D9CE"/>
    <w:lvl w:ilvl="0">
      <w:start w:val="1"/>
      <w:numFmt w:val="decimal"/>
      <w:pStyle w:val="-"/>
      <w:lvlText w:val="%1)"/>
      <w:lvlJc w:val="left"/>
      <w:pPr>
        <w:tabs>
          <w:tab w:val="num" w:pos="1701"/>
        </w:tabs>
        <w:ind w:left="1134" w:hanging="567"/>
      </w:pPr>
      <w:rPr>
        <w:rFonts w:hint="default"/>
      </w:rPr>
    </w:lvl>
    <w:lvl w:ilvl="1">
      <w:start w:val="1"/>
      <w:numFmt w:val="lowerLetter"/>
      <w:lvlText w:val="%2."/>
      <w:lvlJc w:val="left"/>
      <w:pPr>
        <w:tabs>
          <w:tab w:val="num" w:pos="1701"/>
        </w:tabs>
        <w:ind w:left="1134" w:hanging="567"/>
      </w:pPr>
      <w:rPr>
        <w:rFonts w:hint="default"/>
      </w:rPr>
    </w:lvl>
    <w:lvl w:ilvl="2">
      <w:start w:val="1"/>
      <w:numFmt w:val="lowerRoman"/>
      <w:lvlText w:val="%3."/>
      <w:lvlJc w:val="right"/>
      <w:pPr>
        <w:tabs>
          <w:tab w:val="num" w:pos="1701"/>
        </w:tabs>
        <w:ind w:left="1134" w:hanging="567"/>
      </w:pPr>
      <w:rPr>
        <w:rFonts w:hint="default"/>
      </w:rPr>
    </w:lvl>
    <w:lvl w:ilvl="3">
      <w:start w:val="1"/>
      <w:numFmt w:val="decimal"/>
      <w:lvlText w:val="%4."/>
      <w:lvlJc w:val="left"/>
      <w:pPr>
        <w:tabs>
          <w:tab w:val="num" w:pos="1701"/>
        </w:tabs>
        <w:ind w:left="1134" w:hanging="567"/>
      </w:pPr>
      <w:rPr>
        <w:rFonts w:hint="default"/>
      </w:rPr>
    </w:lvl>
    <w:lvl w:ilvl="4">
      <w:start w:val="1"/>
      <w:numFmt w:val="lowerLetter"/>
      <w:lvlText w:val="%5."/>
      <w:lvlJc w:val="left"/>
      <w:pPr>
        <w:tabs>
          <w:tab w:val="num" w:pos="1701"/>
        </w:tabs>
        <w:ind w:left="1134" w:hanging="567"/>
      </w:pPr>
      <w:rPr>
        <w:rFonts w:hint="default"/>
      </w:rPr>
    </w:lvl>
    <w:lvl w:ilvl="5">
      <w:start w:val="1"/>
      <w:numFmt w:val="lowerRoman"/>
      <w:lvlText w:val="%6."/>
      <w:lvlJc w:val="right"/>
      <w:pPr>
        <w:tabs>
          <w:tab w:val="num" w:pos="1701"/>
        </w:tabs>
        <w:ind w:left="1134" w:hanging="567"/>
      </w:pPr>
      <w:rPr>
        <w:rFonts w:hint="default"/>
      </w:rPr>
    </w:lvl>
    <w:lvl w:ilvl="6">
      <w:start w:val="1"/>
      <w:numFmt w:val="decimal"/>
      <w:lvlText w:val="%7."/>
      <w:lvlJc w:val="left"/>
      <w:pPr>
        <w:tabs>
          <w:tab w:val="num" w:pos="1701"/>
        </w:tabs>
        <w:ind w:left="1134" w:hanging="567"/>
      </w:pPr>
      <w:rPr>
        <w:rFonts w:hint="default"/>
      </w:rPr>
    </w:lvl>
    <w:lvl w:ilvl="7">
      <w:start w:val="1"/>
      <w:numFmt w:val="lowerLetter"/>
      <w:lvlText w:val="%8."/>
      <w:lvlJc w:val="left"/>
      <w:pPr>
        <w:tabs>
          <w:tab w:val="num" w:pos="1701"/>
        </w:tabs>
        <w:ind w:left="1134" w:hanging="567"/>
      </w:pPr>
      <w:rPr>
        <w:rFonts w:hint="default"/>
      </w:rPr>
    </w:lvl>
    <w:lvl w:ilvl="8">
      <w:start w:val="1"/>
      <w:numFmt w:val="lowerRoman"/>
      <w:lvlText w:val="%9."/>
      <w:lvlJc w:val="right"/>
      <w:pPr>
        <w:tabs>
          <w:tab w:val="num" w:pos="1701"/>
        </w:tabs>
        <w:ind w:left="1134" w:hanging="567"/>
      </w:pPr>
      <w:rPr>
        <w:rFonts w:hint="default"/>
      </w:rPr>
    </w:lvl>
  </w:abstractNum>
  <w:abstractNum w:abstractNumId="9" w15:restartNumberingAfterBreak="0">
    <w:nsid w:val="02232CA8"/>
    <w:multiLevelType w:val="hybridMultilevel"/>
    <w:tmpl w:val="EB1295F8"/>
    <w:lvl w:ilvl="0" w:tplc="D466F078">
      <w:start w:val="1"/>
      <w:numFmt w:val="decimal"/>
      <w:pStyle w:val="a0"/>
      <w:lvlText w:val="Разработчикам %1"/>
      <w:lvlJc w:val="left"/>
      <w:pPr>
        <w:ind w:left="1944" w:hanging="360"/>
      </w:pPr>
      <w:rPr>
        <w:rFonts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10" w15:restartNumberingAfterBreak="0">
    <w:nsid w:val="07CF5291"/>
    <w:multiLevelType w:val="hybridMultilevel"/>
    <w:tmpl w:val="F8F8EF5C"/>
    <w:lvl w:ilvl="0" w:tplc="5D865862">
      <w:start w:val="1"/>
      <w:numFmt w:val="decimal"/>
      <w:lvlText w:val="%1"/>
      <w:lvlJc w:val="left"/>
      <w:pPr>
        <w:ind w:left="1571" w:hanging="360"/>
      </w:pPr>
      <w:rPr>
        <w:rFonts w:cs="Times New Roman" w:hint="default"/>
      </w:rPr>
    </w:lvl>
    <w:lvl w:ilvl="1" w:tplc="63C28B7A">
      <w:start w:val="1"/>
      <w:numFmt w:val="decimal"/>
      <w:pStyle w:val="a1"/>
      <w:suff w:val="space"/>
      <w:lvlText w:val="%2"/>
      <w:lvlJc w:val="left"/>
      <w:pPr>
        <w:ind w:firstLine="851"/>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07F27ECC"/>
    <w:multiLevelType w:val="hybridMultilevel"/>
    <w:tmpl w:val="37DC3FB2"/>
    <w:name w:val="WW8Num12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124F5D"/>
    <w:multiLevelType w:val="multilevel"/>
    <w:tmpl w:val="95DE0C34"/>
    <w:styleLink w:val="00"/>
    <w:lvl w:ilvl="0">
      <w:start w:val="1"/>
      <w:numFmt w:val="decimal"/>
      <w:lvlText w:val="%1"/>
      <w:lvlJc w:val="left"/>
      <w:pPr>
        <w:tabs>
          <w:tab w:val="num" w:pos="567"/>
        </w:tabs>
        <w:ind w:left="0" w:firstLine="567"/>
      </w:pPr>
      <w:rPr>
        <w:rFonts w:hint="default"/>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lowerLetter"/>
      <w:lvlText w:val="(%5)"/>
      <w:lvlJc w:val="left"/>
      <w:pPr>
        <w:ind w:left="0" w:firstLine="851"/>
      </w:pPr>
      <w:rPr>
        <w:rFonts w:hint="default"/>
      </w:rPr>
    </w:lvl>
    <w:lvl w:ilvl="5">
      <w:start w:val="1"/>
      <w:numFmt w:val="lowerRoman"/>
      <w:lvlText w:val="(%6)"/>
      <w:lvlJc w:val="left"/>
      <w:pPr>
        <w:ind w:left="0" w:firstLine="851"/>
      </w:pPr>
      <w:rPr>
        <w:rFonts w:hint="default"/>
      </w:rPr>
    </w:lvl>
    <w:lvl w:ilvl="6">
      <w:start w:val="1"/>
      <w:numFmt w:val="decimal"/>
      <w:lvlText w:val="%7."/>
      <w:lvlJc w:val="left"/>
      <w:pPr>
        <w:ind w:left="0" w:firstLine="851"/>
      </w:pPr>
      <w:rPr>
        <w:rFonts w:hint="default"/>
      </w:rPr>
    </w:lvl>
    <w:lvl w:ilvl="7">
      <w:start w:val="1"/>
      <w:numFmt w:val="lowerLetter"/>
      <w:lvlText w:val="%8."/>
      <w:lvlJc w:val="left"/>
      <w:pPr>
        <w:ind w:left="0" w:firstLine="851"/>
      </w:pPr>
      <w:rPr>
        <w:rFonts w:hint="default"/>
      </w:rPr>
    </w:lvl>
    <w:lvl w:ilvl="8">
      <w:start w:val="1"/>
      <w:numFmt w:val="lowerRoman"/>
      <w:lvlText w:val="%9."/>
      <w:lvlJc w:val="left"/>
      <w:pPr>
        <w:ind w:left="0" w:firstLine="851"/>
      </w:pPr>
      <w:rPr>
        <w:rFonts w:hint="default"/>
      </w:rPr>
    </w:lvl>
  </w:abstractNum>
  <w:abstractNum w:abstractNumId="13" w15:restartNumberingAfterBreak="0">
    <w:nsid w:val="08304425"/>
    <w:multiLevelType w:val="multilevel"/>
    <w:tmpl w:val="04190023"/>
    <w:styleLink w:val="a2"/>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8A13DB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3821081"/>
    <w:multiLevelType w:val="hybridMultilevel"/>
    <w:tmpl w:val="E95868DC"/>
    <w:lvl w:ilvl="0" w:tplc="24C89820">
      <w:start w:val="1"/>
      <w:numFmt w:val="bullet"/>
      <w:pStyle w:val="6"/>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6" w15:restartNumberingAfterBreak="0">
    <w:nsid w:val="14082C2E"/>
    <w:multiLevelType w:val="multilevel"/>
    <w:tmpl w:val="4FFAA6F2"/>
    <w:styleLink w:val="a3"/>
    <w:lvl w:ilvl="0">
      <w:start w:val="1"/>
      <w:numFmt w:val="decimal"/>
      <w:suff w:val="space"/>
      <w:lvlText w:val="%1"/>
      <w:lvlJc w:val="left"/>
      <w:pPr>
        <w:ind w:left="0" w:firstLine="0"/>
      </w:pPr>
      <w:rPr>
        <w:rFonts w:hint="default"/>
        <w:b/>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15:restartNumberingAfterBreak="0">
    <w:nsid w:val="16014770"/>
    <w:multiLevelType w:val="multilevel"/>
    <w:tmpl w:val="A1B8BA0E"/>
    <w:lvl w:ilvl="0">
      <w:start w:val="1"/>
      <w:numFmt w:val="decimal"/>
      <w:pStyle w:val="1"/>
      <w:lvlText w:val="%1."/>
      <w:lvlJc w:val="left"/>
      <w:pPr>
        <w:ind w:left="720" w:hanging="360"/>
      </w:pPr>
      <w:rPr>
        <w:rFonts w:cs="Times New Roman"/>
      </w:rPr>
    </w:lvl>
    <w:lvl w:ilvl="1">
      <w:start w:val="1"/>
      <w:numFmt w:val="decimal"/>
      <w:pStyle w:val="11"/>
      <w:isLgl/>
      <w:lvlText w:val="%1.%2."/>
      <w:lvlJc w:val="left"/>
      <w:pPr>
        <w:ind w:left="1362" w:hanging="435"/>
      </w:pPr>
      <w:rPr>
        <w:rFonts w:cs="Times New Roman"/>
      </w:rPr>
    </w:lvl>
    <w:lvl w:ilvl="2">
      <w:start w:val="1"/>
      <w:numFmt w:val="decimal"/>
      <w:pStyle w:val="111"/>
      <w:isLgl/>
      <w:lvlText w:val="%1.%2.%3."/>
      <w:lvlJc w:val="left"/>
      <w:pPr>
        <w:ind w:left="2214" w:hanging="720"/>
      </w:pPr>
      <w:rPr>
        <w:rFonts w:ascii="Times New Roman" w:hAnsi="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pStyle w:val="1111"/>
      <w:isLgl/>
      <w:lvlText w:val="%1.%2.%3.%4."/>
      <w:lvlJc w:val="left"/>
      <w:pPr>
        <w:ind w:left="2781" w:hanging="720"/>
      </w:pPr>
      <w:rPr>
        <w:rFonts w:ascii="Times New Roman" w:hAnsi="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pStyle w:val="11111"/>
      <w:isLgl/>
      <w:lvlText w:val="%1.%2.%3.%4.%5."/>
      <w:lvlJc w:val="left"/>
      <w:pPr>
        <w:ind w:left="3708" w:hanging="1080"/>
      </w:pPr>
      <w:rPr>
        <w:rFonts w:ascii="Times New Roman" w:hAnsi="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decimal"/>
      <w:isLgl/>
      <w:lvlText w:val="%1.%2.%3.%4.%5.%6."/>
      <w:lvlJc w:val="left"/>
      <w:pPr>
        <w:ind w:left="4275" w:hanging="1080"/>
      </w:pPr>
      <w:rPr>
        <w:rFonts w:cs="Times New Roman"/>
      </w:rPr>
    </w:lvl>
    <w:lvl w:ilvl="6">
      <w:start w:val="1"/>
      <w:numFmt w:val="decimal"/>
      <w:isLgl/>
      <w:lvlText w:val="%1.%2.%3.%4.%5.%6.%7."/>
      <w:lvlJc w:val="left"/>
      <w:pPr>
        <w:ind w:left="5202" w:hanging="1440"/>
      </w:pPr>
      <w:rPr>
        <w:rFonts w:cs="Times New Roman"/>
      </w:rPr>
    </w:lvl>
    <w:lvl w:ilvl="7">
      <w:start w:val="1"/>
      <w:numFmt w:val="decimal"/>
      <w:isLgl/>
      <w:lvlText w:val="%1.%2.%3.%4.%5.%6.%7.%8."/>
      <w:lvlJc w:val="left"/>
      <w:pPr>
        <w:ind w:left="5769" w:hanging="1440"/>
      </w:pPr>
      <w:rPr>
        <w:rFonts w:cs="Times New Roman"/>
      </w:rPr>
    </w:lvl>
    <w:lvl w:ilvl="8">
      <w:start w:val="1"/>
      <w:numFmt w:val="decimal"/>
      <w:isLgl/>
      <w:lvlText w:val="%1.%2.%3.%4.%5.%6.%7.%8.%9."/>
      <w:lvlJc w:val="left"/>
      <w:pPr>
        <w:ind w:left="6696" w:hanging="1800"/>
      </w:pPr>
      <w:rPr>
        <w:rFonts w:cs="Times New Roman"/>
      </w:rPr>
    </w:lvl>
  </w:abstractNum>
  <w:abstractNum w:abstractNumId="18" w15:restartNumberingAfterBreak="0">
    <w:nsid w:val="20CF6219"/>
    <w:multiLevelType w:val="multilevel"/>
    <w:tmpl w:val="D4D69D86"/>
    <w:lvl w:ilvl="0">
      <w:start w:val="1"/>
      <w:numFmt w:val="decimal"/>
      <w:pStyle w:val="a4"/>
      <w:lvlText w:val="%1)"/>
      <w:lvlJc w:val="left"/>
      <w:pPr>
        <w:tabs>
          <w:tab w:val="num" w:pos="851"/>
        </w:tabs>
        <w:ind w:left="0" w:firstLine="851"/>
      </w:pPr>
      <w:rPr>
        <w:rFonts w:hint="default"/>
      </w:rPr>
    </w:lvl>
    <w:lvl w:ilvl="1">
      <w:start w:val="1"/>
      <w:numFmt w:val="lowerLetter"/>
      <w:lvlText w:val="%2."/>
      <w:lvlJc w:val="left"/>
      <w:pPr>
        <w:tabs>
          <w:tab w:val="num" w:pos="851"/>
        </w:tabs>
        <w:ind w:left="0" w:firstLine="851"/>
      </w:pPr>
      <w:rPr>
        <w:rFonts w:hint="default"/>
      </w:rPr>
    </w:lvl>
    <w:lvl w:ilvl="2">
      <w:start w:val="1"/>
      <w:numFmt w:val="lowerRoman"/>
      <w:lvlText w:val="%3."/>
      <w:lvlJc w:val="right"/>
      <w:pPr>
        <w:tabs>
          <w:tab w:val="num" w:pos="851"/>
        </w:tabs>
        <w:ind w:left="0" w:firstLine="851"/>
      </w:pPr>
      <w:rPr>
        <w:rFonts w:hint="default"/>
      </w:rPr>
    </w:lvl>
    <w:lvl w:ilvl="3">
      <w:start w:val="1"/>
      <w:numFmt w:val="decimal"/>
      <w:lvlText w:val="%4."/>
      <w:lvlJc w:val="left"/>
      <w:pPr>
        <w:tabs>
          <w:tab w:val="num" w:pos="851"/>
        </w:tabs>
        <w:ind w:left="0" w:firstLine="851"/>
      </w:pPr>
      <w:rPr>
        <w:rFonts w:hint="default"/>
      </w:rPr>
    </w:lvl>
    <w:lvl w:ilvl="4">
      <w:start w:val="1"/>
      <w:numFmt w:val="lowerLetter"/>
      <w:lvlText w:val="%5."/>
      <w:lvlJc w:val="left"/>
      <w:pPr>
        <w:tabs>
          <w:tab w:val="num" w:pos="851"/>
        </w:tabs>
        <w:ind w:left="0" w:firstLine="851"/>
      </w:pPr>
      <w:rPr>
        <w:rFonts w:hint="default"/>
      </w:rPr>
    </w:lvl>
    <w:lvl w:ilvl="5">
      <w:start w:val="1"/>
      <w:numFmt w:val="lowerRoman"/>
      <w:lvlText w:val="%6."/>
      <w:lvlJc w:val="right"/>
      <w:pPr>
        <w:tabs>
          <w:tab w:val="num" w:pos="851"/>
        </w:tabs>
        <w:ind w:left="0" w:firstLine="851"/>
      </w:pPr>
      <w:rPr>
        <w:rFonts w:hint="default"/>
      </w:rPr>
    </w:lvl>
    <w:lvl w:ilvl="6">
      <w:start w:val="1"/>
      <w:numFmt w:val="decimal"/>
      <w:lvlText w:val="%7."/>
      <w:lvlJc w:val="left"/>
      <w:pPr>
        <w:tabs>
          <w:tab w:val="num" w:pos="851"/>
        </w:tabs>
        <w:ind w:left="0" w:firstLine="851"/>
      </w:pPr>
      <w:rPr>
        <w:rFonts w:hint="default"/>
      </w:rPr>
    </w:lvl>
    <w:lvl w:ilvl="7">
      <w:start w:val="1"/>
      <w:numFmt w:val="lowerLetter"/>
      <w:lvlText w:val="%8."/>
      <w:lvlJc w:val="left"/>
      <w:pPr>
        <w:tabs>
          <w:tab w:val="num" w:pos="851"/>
        </w:tabs>
        <w:ind w:left="0" w:firstLine="851"/>
      </w:pPr>
      <w:rPr>
        <w:rFonts w:hint="default"/>
      </w:rPr>
    </w:lvl>
    <w:lvl w:ilvl="8">
      <w:start w:val="1"/>
      <w:numFmt w:val="lowerRoman"/>
      <w:lvlText w:val="%9."/>
      <w:lvlJc w:val="right"/>
      <w:pPr>
        <w:tabs>
          <w:tab w:val="num" w:pos="851"/>
        </w:tabs>
        <w:ind w:left="0" w:firstLine="851"/>
      </w:pPr>
      <w:rPr>
        <w:rFonts w:hint="default"/>
      </w:rPr>
    </w:lvl>
  </w:abstractNum>
  <w:abstractNum w:abstractNumId="19" w15:restartNumberingAfterBreak="0">
    <w:nsid w:val="226A7EAC"/>
    <w:multiLevelType w:val="hybridMultilevel"/>
    <w:tmpl w:val="54BACA74"/>
    <w:lvl w:ilvl="0" w:tplc="31BEAF4C">
      <w:start w:val="1"/>
      <w:numFmt w:val="bullet"/>
      <w:pStyle w:val="40"/>
      <w:lvlText w:val=""/>
      <w:lvlJc w:val="left"/>
      <w:pPr>
        <w:tabs>
          <w:tab w:val="num" w:pos="644"/>
        </w:tabs>
        <w:ind w:left="644" w:hanging="360"/>
      </w:pPr>
      <w:rPr>
        <w:rFonts w:ascii="Symbol" w:hAnsi="Symbol" w:hint="default"/>
        <w:sz w:val="22"/>
        <w:szCs w:val="22"/>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AB5227"/>
    <w:multiLevelType w:val="hybridMultilevel"/>
    <w:tmpl w:val="CBBC7272"/>
    <w:lvl w:ilvl="0" w:tplc="FFDE7C62">
      <w:start w:val="1"/>
      <w:numFmt w:val="decimal"/>
      <w:pStyle w:val="10"/>
      <w:lvlText w:val="Приложение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A23EA6"/>
    <w:multiLevelType w:val="hybridMultilevel"/>
    <w:tmpl w:val="73DADCDE"/>
    <w:name w:val="WW8Num1222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3970FB"/>
    <w:multiLevelType w:val="multilevel"/>
    <w:tmpl w:val="3FAC00EC"/>
    <w:lvl w:ilvl="0">
      <w:start w:val="1"/>
      <w:numFmt w:val="decimal"/>
      <w:suff w:val="space"/>
      <w:lvlText w:val="%1."/>
      <w:lvlJc w:val="left"/>
      <w:pPr>
        <w:ind w:left="0" w:firstLine="0"/>
      </w:pPr>
      <w:rPr>
        <w:rFonts w:hint="default"/>
        <w:b w:val="0"/>
        <w:bCs w:val="0"/>
        <w:i w:val="0"/>
        <w:iCs w:val="0"/>
        <w:caps w:val="0"/>
        <w:strike w:val="0"/>
        <w:dstrike w:val="0"/>
        <w:vanish w:val="0"/>
        <w:color w:val="000000"/>
        <w:spacing w:val="0"/>
        <w:kern w:val="0"/>
        <w:position w:val="0"/>
        <w:sz w:val="22"/>
        <w:u w:val="none"/>
        <w:vertAlign w:val="baseline"/>
      </w:rPr>
    </w:lvl>
    <w:lvl w:ilvl="1">
      <w:start w:val="1"/>
      <w:numFmt w:val="decimal"/>
      <w:pStyle w:val="20"/>
      <w:lvlText w:val="%1.%2."/>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suff w:val="space"/>
      <w:lvlText w:val="%1.%2.%3."/>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0" w:firstLine="0"/>
      </w:pPr>
      <w:rPr>
        <w:rFonts w:cs="Times New Roman" w:hint="default"/>
      </w:rPr>
    </w:lvl>
    <w:lvl w:ilvl="4">
      <w:start w:val="1"/>
      <w:numFmt w:val="decimal"/>
      <w:lvlText w:val="%1.%2.%3.%4.%5"/>
      <w:lvlJc w:val="left"/>
      <w:pPr>
        <w:tabs>
          <w:tab w:val="num" w:pos="1008"/>
        </w:tabs>
        <w:ind w:left="0" w:firstLine="0"/>
      </w:pPr>
      <w:rPr>
        <w:rFonts w:cs="Times New Roman" w:hint="default"/>
      </w:rPr>
    </w:lvl>
    <w:lvl w:ilvl="5">
      <w:start w:val="1"/>
      <w:numFmt w:val="decimal"/>
      <w:lvlText w:val="%1.%2.%3.%4.%5.%6"/>
      <w:lvlJc w:val="left"/>
      <w:pPr>
        <w:tabs>
          <w:tab w:val="num" w:pos="1152"/>
        </w:tabs>
        <w:ind w:left="0" w:firstLine="0"/>
      </w:pPr>
      <w:rPr>
        <w:rFonts w:cs="Times New Roman" w:hint="default"/>
      </w:rPr>
    </w:lvl>
    <w:lvl w:ilvl="6">
      <w:start w:val="1"/>
      <w:numFmt w:val="decimal"/>
      <w:lvlText w:val="%1.%2.%3.%4.%5.%6.%7"/>
      <w:lvlJc w:val="left"/>
      <w:pPr>
        <w:tabs>
          <w:tab w:val="num" w:pos="1296"/>
        </w:tabs>
        <w:ind w:left="0" w:firstLine="0"/>
      </w:pPr>
      <w:rPr>
        <w:rFonts w:cs="Times New Roman" w:hint="default"/>
      </w:rPr>
    </w:lvl>
    <w:lvl w:ilvl="7">
      <w:start w:val="1"/>
      <w:numFmt w:val="decimal"/>
      <w:lvlText w:val="%1.%2.%3.%4.%5.%6.%7.%8"/>
      <w:lvlJc w:val="left"/>
      <w:pPr>
        <w:tabs>
          <w:tab w:val="num" w:pos="1440"/>
        </w:tabs>
        <w:ind w:left="0" w:firstLine="0"/>
      </w:pPr>
      <w:rPr>
        <w:rFonts w:cs="Times New Roman" w:hint="default"/>
      </w:rPr>
    </w:lvl>
    <w:lvl w:ilvl="8">
      <w:start w:val="1"/>
      <w:numFmt w:val="decimal"/>
      <w:lvlText w:val="%1.%2.%3.%4.%5.%6.%7.%8.%9"/>
      <w:lvlJc w:val="left"/>
      <w:pPr>
        <w:tabs>
          <w:tab w:val="num" w:pos="1584"/>
        </w:tabs>
        <w:ind w:left="0" w:firstLine="0"/>
      </w:pPr>
      <w:rPr>
        <w:rFonts w:cs="Times New Roman" w:hint="default"/>
      </w:rPr>
    </w:lvl>
  </w:abstractNum>
  <w:abstractNum w:abstractNumId="23" w15:restartNumberingAfterBreak="0">
    <w:nsid w:val="2C8D5E10"/>
    <w:multiLevelType w:val="hybridMultilevel"/>
    <w:tmpl w:val="A4A6EDD0"/>
    <w:name w:val="Нумерованный список 22"/>
    <w:lvl w:ilvl="0" w:tplc="04908164">
      <w:start w:val="1"/>
      <w:numFmt w:val="decimal"/>
      <w:pStyle w:val="123"/>
      <w:lvlText w:val="%1)"/>
      <w:lvlJc w:val="left"/>
      <w:pPr>
        <w:ind w:left="851" w:firstLine="0"/>
      </w:pPr>
    </w:lvl>
    <w:lvl w:ilvl="1" w:tplc="7DBAD8B6">
      <w:numFmt w:val="bullet"/>
      <w:lvlText w:val=""/>
      <w:lvlJc w:val="left"/>
      <w:pPr>
        <w:ind w:left="1247" w:firstLine="0"/>
      </w:pPr>
      <w:rPr>
        <w:rFonts w:ascii="Wingdings" w:eastAsia="Wingdings" w:hAnsi="Wingdings" w:cs="Wingdings"/>
        <w:color w:val="auto"/>
      </w:rPr>
    </w:lvl>
    <w:lvl w:ilvl="2" w:tplc="76A88A96">
      <w:numFmt w:val="bullet"/>
      <w:lvlText w:val=""/>
      <w:lvlJc w:val="left"/>
      <w:pPr>
        <w:ind w:left="1644" w:firstLine="0"/>
      </w:pPr>
      <w:rPr>
        <w:rFonts w:ascii="Wingdings" w:eastAsia="Wingdings" w:hAnsi="Wingdings" w:cs="Wingdings"/>
        <w:color w:val="auto"/>
      </w:rPr>
    </w:lvl>
    <w:lvl w:ilvl="3" w:tplc="31F279A2">
      <w:numFmt w:val="bullet"/>
      <w:lvlText w:val=""/>
      <w:lvlJc w:val="left"/>
      <w:pPr>
        <w:ind w:left="2041" w:firstLine="0"/>
      </w:pPr>
      <w:rPr>
        <w:rFonts w:ascii="Symbol" w:hAnsi="Symbol"/>
        <w:color w:val="auto"/>
      </w:rPr>
    </w:lvl>
    <w:lvl w:ilvl="4" w:tplc="D7B2655C">
      <w:start w:val="1"/>
      <w:numFmt w:val="none"/>
      <w:lvlText w:val=""/>
      <w:lvlJc w:val="left"/>
      <w:pPr>
        <w:ind w:left="742" w:firstLine="0"/>
      </w:pPr>
    </w:lvl>
    <w:lvl w:ilvl="5" w:tplc="FECC8D20">
      <w:start w:val="1"/>
      <w:numFmt w:val="none"/>
      <w:lvlText w:val=""/>
      <w:lvlJc w:val="left"/>
      <w:pPr>
        <w:ind w:left="1102" w:firstLine="0"/>
      </w:pPr>
    </w:lvl>
    <w:lvl w:ilvl="6" w:tplc="88440486">
      <w:start w:val="1"/>
      <w:numFmt w:val="none"/>
      <w:lvlText w:val=""/>
      <w:lvlJc w:val="left"/>
      <w:pPr>
        <w:ind w:left="1462" w:firstLine="0"/>
      </w:pPr>
    </w:lvl>
    <w:lvl w:ilvl="7" w:tplc="DD883512">
      <w:start w:val="1"/>
      <w:numFmt w:val="none"/>
      <w:lvlText w:val=""/>
      <w:lvlJc w:val="left"/>
      <w:pPr>
        <w:ind w:left="1822" w:firstLine="0"/>
      </w:pPr>
    </w:lvl>
    <w:lvl w:ilvl="8" w:tplc="4BA0A056">
      <w:start w:val="1"/>
      <w:numFmt w:val="none"/>
      <w:lvlText w:val=""/>
      <w:lvlJc w:val="left"/>
      <w:pPr>
        <w:ind w:left="2182" w:firstLine="0"/>
      </w:pPr>
    </w:lvl>
  </w:abstractNum>
  <w:abstractNum w:abstractNumId="24" w15:restartNumberingAfterBreak="0">
    <w:nsid w:val="2D456E0C"/>
    <w:multiLevelType w:val="multilevel"/>
    <w:tmpl w:val="D37AB07A"/>
    <w:lvl w:ilvl="0">
      <w:start w:val="1"/>
      <w:numFmt w:val="decimal"/>
      <w:lvlText w:val="%1."/>
      <w:lvlJc w:val="left"/>
      <w:pPr>
        <w:ind w:left="1584"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304" w:hanging="1080"/>
      </w:pPr>
      <w:rPr>
        <w:rFonts w:hint="default"/>
      </w:rPr>
    </w:lvl>
    <w:lvl w:ilvl="6">
      <w:start w:val="1"/>
      <w:numFmt w:val="decimal"/>
      <w:isLgl/>
      <w:lvlText w:val="%1.%2.%3.%4.%5.%6.%7."/>
      <w:lvlJc w:val="left"/>
      <w:pPr>
        <w:ind w:left="2664" w:hanging="1440"/>
      </w:pPr>
      <w:rPr>
        <w:rFonts w:hint="default"/>
      </w:rPr>
    </w:lvl>
    <w:lvl w:ilvl="7">
      <w:start w:val="1"/>
      <w:numFmt w:val="decimal"/>
      <w:isLgl/>
      <w:lvlText w:val="%1.%2.%3.%4.%5.%6.%7.%8."/>
      <w:lvlJc w:val="left"/>
      <w:pPr>
        <w:ind w:left="2664" w:hanging="1440"/>
      </w:pPr>
      <w:rPr>
        <w:rFonts w:hint="default"/>
      </w:rPr>
    </w:lvl>
    <w:lvl w:ilvl="8">
      <w:start w:val="1"/>
      <w:numFmt w:val="decimal"/>
      <w:isLgl/>
      <w:lvlText w:val="%1.%2.%3.%4.%5.%6.%7.%8.%9."/>
      <w:lvlJc w:val="left"/>
      <w:pPr>
        <w:ind w:left="3024" w:hanging="1800"/>
      </w:pPr>
      <w:rPr>
        <w:rFonts w:hint="default"/>
      </w:rPr>
    </w:lvl>
  </w:abstractNum>
  <w:abstractNum w:abstractNumId="25" w15:restartNumberingAfterBreak="0">
    <w:nsid w:val="2D6C31B2"/>
    <w:multiLevelType w:val="hybridMultilevel"/>
    <w:tmpl w:val="89E0CF54"/>
    <w:lvl w:ilvl="0" w:tplc="F0D6D6D8">
      <w:start w:val="1"/>
      <w:numFmt w:val="bullet"/>
      <w:pStyle w:val="a5"/>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E4558DC"/>
    <w:multiLevelType w:val="hybridMultilevel"/>
    <w:tmpl w:val="6AE8B48A"/>
    <w:name w:val="WW8Num122222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731060"/>
    <w:multiLevelType w:val="multilevel"/>
    <w:tmpl w:val="E00A88AA"/>
    <w:styleLink w:val="ListBulleted"/>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30D80FD8"/>
    <w:multiLevelType w:val="multilevel"/>
    <w:tmpl w:val="4CEA0172"/>
    <w:name w:val="Нумерованный список 29"/>
    <w:lvl w:ilvl="0">
      <w:start w:val="1"/>
      <w:numFmt w:val="decimal"/>
      <w:pStyle w:val="01"/>
      <w:lvlText w:val="%1."/>
      <w:lvlJc w:val="left"/>
      <w:pPr>
        <w:ind w:left="567" w:firstLine="0"/>
      </w:pPr>
      <w:rPr>
        <w:rFonts w:ascii="Times New Roman" w:eastAsia="Calibri" w:hAnsi="Times New Roman" w:cs="Times New Roman"/>
      </w:rPr>
    </w:lvl>
    <w:lvl w:ilvl="1">
      <w:start w:val="1"/>
      <w:numFmt w:val="decimal"/>
      <w:pStyle w:val="02"/>
      <w:suff w:val="space"/>
      <w:lvlText w:val="%1.%2"/>
      <w:lvlJc w:val="left"/>
      <w:pPr>
        <w:ind w:left="426" w:firstLine="0"/>
      </w:pPr>
    </w:lvl>
    <w:lvl w:ilvl="2">
      <w:start w:val="1"/>
      <w:numFmt w:val="decimal"/>
      <w:pStyle w:val="03"/>
      <w:suff w:val="space"/>
      <w:lvlText w:val="%1.%2.%3"/>
      <w:lvlJc w:val="left"/>
      <w:pPr>
        <w:ind w:left="426" w:firstLine="0"/>
      </w:pPr>
    </w:lvl>
    <w:lvl w:ilvl="3">
      <w:start w:val="1"/>
      <w:numFmt w:val="decimal"/>
      <w:pStyle w:val="04"/>
      <w:suff w:val="space"/>
      <w:lvlText w:val="%1.%2.%3.%4"/>
      <w:lvlJc w:val="left"/>
      <w:pPr>
        <w:ind w:left="426" w:firstLine="0"/>
      </w:pPr>
    </w:lvl>
    <w:lvl w:ilvl="4">
      <w:start w:val="1"/>
      <w:numFmt w:val="lowerLetter"/>
      <w:lvlText w:val="(%5)"/>
      <w:lvlJc w:val="left"/>
      <w:pPr>
        <w:ind w:left="851" w:firstLine="0"/>
      </w:pPr>
    </w:lvl>
    <w:lvl w:ilvl="5">
      <w:start w:val="1"/>
      <w:numFmt w:val="lowerRoman"/>
      <w:lvlText w:val="(%6)"/>
      <w:lvlJc w:val="left"/>
      <w:pPr>
        <w:ind w:left="851" w:firstLine="0"/>
      </w:pPr>
    </w:lvl>
    <w:lvl w:ilvl="6">
      <w:start w:val="1"/>
      <w:numFmt w:val="decimal"/>
      <w:lvlText w:val="%7."/>
      <w:lvlJc w:val="left"/>
      <w:pPr>
        <w:ind w:left="851" w:firstLine="0"/>
      </w:pPr>
    </w:lvl>
    <w:lvl w:ilvl="7">
      <w:start w:val="1"/>
      <w:numFmt w:val="lowerLetter"/>
      <w:lvlText w:val="%8."/>
      <w:lvlJc w:val="left"/>
      <w:pPr>
        <w:ind w:left="851" w:firstLine="0"/>
      </w:pPr>
    </w:lvl>
    <w:lvl w:ilvl="8">
      <w:start w:val="1"/>
      <w:numFmt w:val="lowerRoman"/>
      <w:lvlText w:val="%9."/>
      <w:lvlJc w:val="left"/>
      <w:pPr>
        <w:ind w:left="851" w:firstLine="0"/>
      </w:pPr>
    </w:lvl>
  </w:abstractNum>
  <w:abstractNum w:abstractNumId="29" w15:restartNumberingAfterBreak="0">
    <w:nsid w:val="327623AF"/>
    <w:multiLevelType w:val="hybridMultilevel"/>
    <w:tmpl w:val="035C2898"/>
    <w:lvl w:ilvl="0" w:tplc="ADA6274A">
      <w:start w:val="1"/>
      <w:numFmt w:val="decimal"/>
      <w:pStyle w:val="a6"/>
      <w:lvlText w:val="%1."/>
      <w:lvlJc w:val="left"/>
      <w:pPr>
        <w:ind w:left="928" w:hanging="360"/>
      </w:pPr>
      <w:rPr>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4D17127"/>
    <w:multiLevelType w:val="multilevel"/>
    <w:tmpl w:val="E8A48114"/>
    <w:lvl w:ilvl="0">
      <w:start w:val="1"/>
      <w:numFmt w:val="decimal"/>
      <w:pStyle w:val="13"/>
      <w:suff w:val="nothing"/>
      <w:lvlText w:val="%1"/>
      <w:lvlJc w:val="left"/>
      <w:pPr>
        <w:ind w:left="0" w:firstLine="0"/>
      </w:pPr>
      <w:rPr>
        <w:rFonts w:hint="default"/>
        <w:b w:val="0"/>
        <w:bCs w:val="0"/>
        <w:i w:val="0"/>
        <w:iCs w:val="0"/>
        <w:caps w:val="0"/>
        <w:strike w:val="0"/>
        <w:dstrike w:val="0"/>
        <w:vanish w:val="0"/>
        <w:color w:val="000000"/>
        <w:spacing w:val="0"/>
        <w:kern w:val="0"/>
        <w:position w:val="0"/>
        <w:sz w:val="24"/>
        <w:szCs w:val="24"/>
        <w:u w:val="none"/>
        <w:vertAlign w:val="baseline"/>
      </w:rPr>
    </w:lvl>
    <w:lvl w:ilvl="1">
      <w:start w:val="1"/>
      <w:numFmt w:val="decimal"/>
      <w:pStyle w:val="21"/>
      <w:suff w:val="nothing"/>
      <w:lvlText w:val="%1.%2"/>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1"/>
      <w:suff w:val="space"/>
      <w:lvlText w:val="%1.%2.%3"/>
      <w:lvlJc w:val="left"/>
      <w:pPr>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15:restartNumberingAfterBreak="0">
    <w:nsid w:val="37A7401F"/>
    <w:multiLevelType w:val="multilevel"/>
    <w:tmpl w:val="86748FCA"/>
    <w:name w:val="Нумерованный список 34"/>
    <w:lvl w:ilvl="0">
      <w:start w:val="1"/>
      <w:numFmt w:val="decimal"/>
      <w:lvlText w:val="%1"/>
      <w:lvlJc w:val="left"/>
      <w:pPr>
        <w:ind w:left="0" w:firstLine="0"/>
      </w:pPr>
    </w:lvl>
    <w:lvl w:ilvl="1">
      <w:start w:val="1"/>
      <w:numFmt w:val="decimal"/>
      <w:pStyle w:val="22"/>
      <w:lvlText w:val="%1.%2"/>
      <w:lvlJc w:val="left"/>
      <w:pPr>
        <w:ind w:left="1134" w:firstLine="0"/>
      </w:pPr>
    </w:lvl>
    <w:lvl w:ilvl="2">
      <w:start w:val="1"/>
      <w:numFmt w:val="decimal"/>
      <w:lvlText w:val="%1.%2.%3"/>
      <w:lvlJc w:val="left"/>
      <w:pPr>
        <w:ind w:left="2268" w:firstLine="0"/>
      </w:pPr>
    </w:lvl>
    <w:lvl w:ilvl="3">
      <w:start w:val="1"/>
      <w:numFmt w:val="decimal"/>
      <w:lvlText w:val="%1.%2.%3.%4"/>
      <w:lvlJc w:val="left"/>
      <w:pPr>
        <w:ind w:left="3402" w:firstLine="0"/>
      </w:pPr>
    </w:lvl>
    <w:lvl w:ilvl="4">
      <w:start w:val="1"/>
      <w:numFmt w:val="decimal"/>
      <w:lvlText w:val="%1.%2.%3.%4.%5"/>
      <w:lvlJc w:val="left"/>
      <w:pPr>
        <w:ind w:left="4536" w:firstLine="0"/>
      </w:pPr>
    </w:lvl>
    <w:lvl w:ilvl="5">
      <w:start w:val="1"/>
      <w:numFmt w:val="decimal"/>
      <w:lvlText w:val="%1.%2.%3.%4.%5.%6"/>
      <w:lvlJc w:val="left"/>
      <w:pPr>
        <w:ind w:left="5670" w:firstLine="0"/>
      </w:pPr>
    </w:lvl>
    <w:lvl w:ilvl="6">
      <w:start w:val="1"/>
      <w:numFmt w:val="decimal"/>
      <w:lvlText w:val="%1.%2.%3.%4.%5.%6.%7"/>
      <w:lvlJc w:val="left"/>
      <w:pPr>
        <w:ind w:left="6804" w:firstLine="0"/>
      </w:pPr>
    </w:lvl>
    <w:lvl w:ilvl="7">
      <w:start w:val="1"/>
      <w:numFmt w:val="decimal"/>
      <w:lvlText w:val="%1.%2.%3.%4.%5.%6.%7.%8"/>
      <w:lvlJc w:val="left"/>
      <w:pPr>
        <w:ind w:left="7938" w:firstLine="0"/>
      </w:pPr>
    </w:lvl>
    <w:lvl w:ilvl="8">
      <w:start w:val="1"/>
      <w:numFmt w:val="decimal"/>
      <w:lvlText w:val="%1.%2.%3.%4.%5.%6.%7.%8.%9"/>
      <w:lvlJc w:val="left"/>
      <w:pPr>
        <w:ind w:left="9072" w:firstLine="0"/>
      </w:pPr>
    </w:lvl>
  </w:abstractNum>
  <w:abstractNum w:abstractNumId="32" w15:restartNumberingAfterBreak="0">
    <w:nsid w:val="38E577EC"/>
    <w:multiLevelType w:val="hybridMultilevel"/>
    <w:tmpl w:val="BE2E76D8"/>
    <w:name w:val="WW8Num1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A8969E6"/>
    <w:multiLevelType w:val="multilevel"/>
    <w:tmpl w:val="09C67158"/>
    <w:lvl w:ilvl="0">
      <w:start w:val="1"/>
      <w:numFmt w:val="decimal"/>
      <w:lvlText w:val="%1"/>
      <w:lvlJc w:val="left"/>
      <w:pPr>
        <w:ind w:left="360" w:hanging="360"/>
      </w:pPr>
      <w:rPr>
        <w:rFonts w:hint="default"/>
      </w:rPr>
    </w:lvl>
    <w:lvl w:ilvl="1">
      <w:start w:val="1"/>
      <w:numFmt w:val="decimal"/>
      <w:pStyle w:val="23"/>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BCE0434"/>
    <w:multiLevelType w:val="hybridMultilevel"/>
    <w:tmpl w:val="F4ACF86C"/>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5" w15:restartNumberingAfterBreak="0">
    <w:nsid w:val="3E8A742F"/>
    <w:multiLevelType w:val="hybridMultilevel"/>
    <w:tmpl w:val="F11A1802"/>
    <w:lvl w:ilvl="0" w:tplc="4244A76C">
      <w:numFmt w:val="bullet"/>
      <w:pStyle w:val="210"/>
      <w:lvlText w:val="–"/>
      <w:lvlJc w:val="left"/>
      <w:pPr>
        <w:tabs>
          <w:tab w:val="num" w:pos="1620"/>
        </w:tabs>
        <w:ind w:left="1620" w:hanging="769"/>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02D42B4"/>
    <w:multiLevelType w:val="hybridMultilevel"/>
    <w:tmpl w:val="87100AA0"/>
    <w:name w:val="Нумерованный список 37"/>
    <w:lvl w:ilvl="0" w:tplc="0B2E62F4">
      <w:numFmt w:val="bullet"/>
      <w:pStyle w:val="a7"/>
      <w:lvlText w:val="•"/>
      <w:lvlJc w:val="left"/>
      <w:pPr>
        <w:ind w:left="709" w:firstLine="0"/>
      </w:pPr>
      <w:rPr>
        <w:rFonts w:ascii="Times New Roman" w:eastAsia="Times New Roman" w:hAnsi="Times New Roman" w:cs="Times New Roman"/>
      </w:rPr>
    </w:lvl>
    <w:lvl w:ilvl="1" w:tplc="8DBE3B28">
      <w:numFmt w:val="bullet"/>
      <w:lvlText w:val="o"/>
      <w:lvlJc w:val="left"/>
      <w:pPr>
        <w:ind w:left="1429" w:firstLine="0"/>
      </w:pPr>
      <w:rPr>
        <w:rFonts w:ascii="Courier New" w:hAnsi="Courier New" w:cs="Courier New"/>
      </w:rPr>
    </w:lvl>
    <w:lvl w:ilvl="2" w:tplc="E7AC43F4">
      <w:numFmt w:val="bullet"/>
      <w:lvlText w:val=""/>
      <w:lvlJc w:val="left"/>
      <w:pPr>
        <w:ind w:left="2149" w:firstLine="0"/>
      </w:pPr>
      <w:rPr>
        <w:rFonts w:ascii="Wingdings" w:eastAsia="Wingdings" w:hAnsi="Wingdings" w:cs="Wingdings"/>
      </w:rPr>
    </w:lvl>
    <w:lvl w:ilvl="3" w:tplc="418C2380">
      <w:numFmt w:val="bullet"/>
      <w:lvlText w:val=""/>
      <w:lvlJc w:val="left"/>
      <w:pPr>
        <w:ind w:left="2869" w:firstLine="0"/>
      </w:pPr>
      <w:rPr>
        <w:rFonts w:ascii="Symbol" w:hAnsi="Symbol"/>
      </w:rPr>
    </w:lvl>
    <w:lvl w:ilvl="4" w:tplc="51766D16">
      <w:numFmt w:val="bullet"/>
      <w:lvlText w:val="o"/>
      <w:lvlJc w:val="left"/>
      <w:pPr>
        <w:ind w:left="3589" w:firstLine="0"/>
      </w:pPr>
      <w:rPr>
        <w:rFonts w:ascii="Courier New" w:hAnsi="Courier New" w:cs="Courier New"/>
      </w:rPr>
    </w:lvl>
    <w:lvl w:ilvl="5" w:tplc="67209A94">
      <w:numFmt w:val="bullet"/>
      <w:lvlText w:val=""/>
      <w:lvlJc w:val="left"/>
      <w:pPr>
        <w:ind w:left="4309" w:firstLine="0"/>
      </w:pPr>
      <w:rPr>
        <w:rFonts w:ascii="Wingdings" w:eastAsia="Wingdings" w:hAnsi="Wingdings" w:cs="Wingdings"/>
      </w:rPr>
    </w:lvl>
    <w:lvl w:ilvl="6" w:tplc="9E5A8B28">
      <w:numFmt w:val="bullet"/>
      <w:lvlText w:val=""/>
      <w:lvlJc w:val="left"/>
      <w:pPr>
        <w:ind w:left="5029" w:firstLine="0"/>
      </w:pPr>
      <w:rPr>
        <w:rFonts w:ascii="Symbol" w:hAnsi="Symbol"/>
      </w:rPr>
    </w:lvl>
    <w:lvl w:ilvl="7" w:tplc="ED9AC7DE">
      <w:numFmt w:val="bullet"/>
      <w:lvlText w:val="o"/>
      <w:lvlJc w:val="left"/>
      <w:pPr>
        <w:ind w:left="5749" w:firstLine="0"/>
      </w:pPr>
      <w:rPr>
        <w:rFonts w:ascii="Courier New" w:hAnsi="Courier New" w:cs="Courier New"/>
      </w:rPr>
    </w:lvl>
    <w:lvl w:ilvl="8" w:tplc="48E6013C">
      <w:numFmt w:val="bullet"/>
      <w:lvlText w:val=""/>
      <w:lvlJc w:val="left"/>
      <w:pPr>
        <w:ind w:left="6469" w:firstLine="0"/>
      </w:pPr>
      <w:rPr>
        <w:rFonts w:ascii="Wingdings" w:eastAsia="Wingdings" w:hAnsi="Wingdings" w:cs="Wingdings"/>
      </w:rPr>
    </w:lvl>
  </w:abstractNum>
  <w:abstractNum w:abstractNumId="37" w15:restartNumberingAfterBreak="0">
    <w:nsid w:val="44A10773"/>
    <w:multiLevelType w:val="multilevel"/>
    <w:tmpl w:val="00B6A22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45B57FFD"/>
    <w:multiLevelType w:val="multilevel"/>
    <w:tmpl w:val="32B4A1AA"/>
    <w:name w:val="Нумерованный список 15"/>
    <w:lvl w:ilvl="0">
      <w:start w:val="1"/>
      <w:numFmt w:val="decimal"/>
      <w:lvlText w:val="%1."/>
      <w:lvlJc w:val="left"/>
      <w:pPr>
        <w:ind w:left="1351" w:hanging="360"/>
      </w:pPr>
    </w:lvl>
    <w:lvl w:ilvl="1">
      <w:start w:val="1"/>
      <w:numFmt w:val="decimal"/>
      <w:isLgl/>
      <w:lvlText w:val="%1.%2"/>
      <w:lvlJc w:val="left"/>
      <w:pPr>
        <w:ind w:left="1351" w:hanging="360"/>
      </w:pPr>
      <w:rPr>
        <w:rFonts w:hint="default"/>
      </w:rPr>
    </w:lvl>
    <w:lvl w:ilvl="2">
      <w:start w:val="1"/>
      <w:numFmt w:val="decimal"/>
      <w:isLgl/>
      <w:lvlText w:val="%1.%2.%3"/>
      <w:lvlJc w:val="left"/>
      <w:pPr>
        <w:ind w:left="1711" w:hanging="720"/>
      </w:pPr>
      <w:rPr>
        <w:rFonts w:hint="default"/>
      </w:rPr>
    </w:lvl>
    <w:lvl w:ilvl="3">
      <w:start w:val="1"/>
      <w:numFmt w:val="decimal"/>
      <w:isLgl/>
      <w:lvlText w:val="%1.%2.%3.%4"/>
      <w:lvlJc w:val="left"/>
      <w:pPr>
        <w:ind w:left="1711" w:hanging="720"/>
      </w:pPr>
      <w:rPr>
        <w:rFonts w:hint="default"/>
      </w:rPr>
    </w:lvl>
    <w:lvl w:ilvl="4">
      <w:start w:val="1"/>
      <w:numFmt w:val="decimal"/>
      <w:isLgl/>
      <w:lvlText w:val="%1.%2.%3.%4.%5"/>
      <w:lvlJc w:val="left"/>
      <w:pPr>
        <w:ind w:left="2071" w:hanging="1080"/>
      </w:pPr>
      <w:rPr>
        <w:rFonts w:hint="default"/>
      </w:rPr>
    </w:lvl>
    <w:lvl w:ilvl="5">
      <w:start w:val="1"/>
      <w:numFmt w:val="decimal"/>
      <w:isLgl/>
      <w:lvlText w:val="%1.%2.%3.%4.%5.%6"/>
      <w:lvlJc w:val="left"/>
      <w:pPr>
        <w:ind w:left="2071" w:hanging="1080"/>
      </w:pPr>
      <w:rPr>
        <w:rFonts w:hint="default"/>
      </w:rPr>
    </w:lvl>
    <w:lvl w:ilvl="6">
      <w:start w:val="1"/>
      <w:numFmt w:val="decimal"/>
      <w:isLgl/>
      <w:lvlText w:val="%1.%2.%3.%4.%5.%6.%7"/>
      <w:lvlJc w:val="left"/>
      <w:pPr>
        <w:ind w:left="2431" w:hanging="1440"/>
      </w:pPr>
      <w:rPr>
        <w:rFonts w:hint="default"/>
      </w:rPr>
    </w:lvl>
    <w:lvl w:ilvl="7">
      <w:start w:val="1"/>
      <w:numFmt w:val="decimal"/>
      <w:isLgl/>
      <w:lvlText w:val="%1.%2.%3.%4.%5.%6.%7.%8"/>
      <w:lvlJc w:val="left"/>
      <w:pPr>
        <w:ind w:left="2431" w:hanging="1440"/>
      </w:pPr>
      <w:rPr>
        <w:rFonts w:hint="default"/>
      </w:rPr>
    </w:lvl>
    <w:lvl w:ilvl="8">
      <w:start w:val="1"/>
      <w:numFmt w:val="decimal"/>
      <w:isLgl/>
      <w:lvlText w:val="%1.%2.%3.%4.%5.%6.%7.%8.%9"/>
      <w:lvlJc w:val="left"/>
      <w:pPr>
        <w:ind w:left="2791" w:hanging="1800"/>
      </w:pPr>
      <w:rPr>
        <w:rFonts w:hint="default"/>
      </w:rPr>
    </w:lvl>
  </w:abstractNum>
  <w:abstractNum w:abstractNumId="39" w15:restartNumberingAfterBreak="0">
    <w:nsid w:val="45D82702"/>
    <w:multiLevelType w:val="hybridMultilevel"/>
    <w:tmpl w:val="54A4A488"/>
    <w:lvl w:ilvl="0" w:tplc="9CF046D6">
      <w:start w:val="1"/>
      <w:numFmt w:val="bullet"/>
      <w:pStyle w:val="24"/>
      <w:lvlText w:val=""/>
      <w:lvlJc w:val="left"/>
      <w:pPr>
        <w:tabs>
          <w:tab w:val="num" w:pos="644"/>
        </w:tabs>
        <w:ind w:left="644" w:hanging="360"/>
      </w:pPr>
      <w:rPr>
        <w:rFonts w:ascii="Symbol" w:hAnsi="Symbol" w:hint="default"/>
        <w:sz w:val="22"/>
        <w:szCs w:val="22"/>
      </w:rPr>
    </w:lvl>
    <w:lvl w:ilvl="1" w:tplc="14D8176E" w:tentative="1">
      <w:start w:val="1"/>
      <w:numFmt w:val="bullet"/>
      <w:lvlText w:val="o"/>
      <w:lvlJc w:val="left"/>
      <w:pPr>
        <w:tabs>
          <w:tab w:val="num" w:pos="1440"/>
        </w:tabs>
        <w:ind w:left="1440" w:hanging="360"/>
      </w:pPr>
      <w:rPr>
        <w:rFonts w:ascii="Courier New" w:hAnsi="Courier New" w:cs="Courier New" w:hint="default"/>
      </w:rPr>
    </w:lvl>
    <w:lvl w:ilvl="2" w:tplc="57885EF2" w:tentative="1">
      <w:start w:val="1"/>
      <w:numFmt w:val="bullet"/>
      <w:lvlText w:val=""/>
      <w:lvlJc w:val="left"/>
      <w:pPr>
        <w:tabs>
          <w:tab w:val="num" w:pos="2160"/>
        </w:tabs>
        <w:ind w:left="2160" w:hanging="360"/>
      </w:pPr>
      <w:rPr>
        <w:rFonts w:ascii="Wingdings" w:hAnsi="Wingdings" w:hint="default"/>
      </w:rPr>
    </w:lvl>
    <w:lvl w:ilvl="3" w:tplc="F0A0B3B2" w:tentative="1">
      <w:start w:val="1"/>
      <w:numFmt w:val="bullet"/>
      <w:lvlText w:val=""/>
      <w:lvlJc w:val="left"/>
      <w:pPr>
        <w:tabs>
          <w:tab w:val="num" w:pos="2880"/>
        </w:tabs>
        <w:ind w:left="2880" w:hanging="360"/>
      </w:pPr>
      <w:rPr>
        <w:rFonts w:ascii="Symbol" w:hAnsi="Symbol" w:hint="default"/>
      </w:rPr>
    </w:lvl>
    <w:lvl w:ilvl="4" w:tplc="4CC44C50" w:tentative="1">
      <w:start w:val="1"/>
      <w:numFmt w:val="bullet"/>
      <w:lvlText w:val="o"/>
      <w:lvlJc w:val="left"/>
      <w:pPr>
        <w:tabs>
          <w:tab w:val="num" w:pos="3600"/>
        </w:tabs>
        <w:ind w:left="3600" w:hanging="360"/>
      </w:pPr>
      <w:rPr>
        <w:rFonts w:ascii="Courier New" w:hAnsi="Courier New" w:cs="Courier New" w:hint="default"/>
      </w:rPr>
    </w:lvl>
    <w:lvl w:ilvl="5" w:tplc="2AA8C4E0" w:tentative="1">
      <w:start w:val="1"/>
      <w:numFmt w:val="bullet"/>
      <w:lvlText w:val=""/>
      <w:lvlJc w:val="left"/>
      <w:pPr>
        <w:tabs>
          <w:tab w:val="num" w:pos="4320"/>
        </w:tabs>
        <w:ind w:left="4320" w:hanging="360"/>
      </w:pPr>
      <w:rPr>
        <w:rFonts w:ascii="Wingdings" w:hAnsi="Wingdings" w:hint="default"/>
      </w:rPr>
    </w:lvl>
    <w:lvl w:ilvl="6" w:tplc="6FE63284" w:tentative="1">
      <w:start w:val="1"/>
      <w:numFmt w:val="bullet"/>
      <w:lvlText w:val=""/>
      <w:lvlJc w:val="left"/>
      <w:pPr>
        <w:tabs>
          <w:tab w:val="num" w:pos="5040"/>
        </w:tabs>
        <w:ind w:left="5040" w:hanging="360"/>
      </w:pPr>
      <w:rPr>
        <w:rFonts w:ascii="Symbol" w:hAnsi="Symbol" w:hint="default"/>
      </w:rPr>
    </w:lvl>
    <w:lvl w:ilvl="7" w:tplc="38162C92" w:tentative="1">
      <w:start w:val="1"/>
      <w:numFmt w:val="bullet"/>
      <w:lvlText w:val="o"/>
      <w:lvlJc w:val="left"/>
      <w:pPr>
        <w:tabs>
          <w:tab w:val="num" w:pos="5760"/>
        </w:tabs>
        <w:ind w:left="5760" w:hanging="360"/>
      </w:pPr>
      <w:rPr>
        <w:rFonts w:ascii="Courier New" w:hAnsi="Courier New" w:cs="Courier New" w:hint="default"/>
      </w:rPr>
    </w:lvl>
    <w:lvl w:ilvl="8" w:tplc="277ADEF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6F7344A"/>
    <w:multiLevelType w:val="multilevel"/>
    <w:tmpl w:val="CF7A3BF4"/>
    <w:numStyleLink w:val="a8"/>
  </w:abstractNum>
  <w:abstractNum w:abstractNumId="41" w15:restartNumberingAfterBreak="0">
    <w:nsid w:val="4CEF23A2"/>
    <w:multiLevelType w:val="multilevel"/>
    <w:tmpl w:val="FA900044"/>
    <w:lvl w:ilvl="0">
      <w:start w:val="1"/>
      <w:numFmt w:val="decimal"/>
      <w:pStyle w:val="14"/>
      <w:lvlText w:val="%1"/>
      <w:lvlJc w:val="left"/>
      <w:pPr>
        <w:ind w:left="927" w:hanging="360"/>
      </w:pPr>
      <w:rPr>
        <w:rFonts w:hint="default"/>
        <w:b/>
        <w:bCs w:val="0"/>
        <w:i w:val="0"/>
        <w:iCs w:val="0"/>
        <w:caps w:val="0"/>
        <w:strike w:val="0"/>
        <w:dstrike w:val="0"/>
        <w:vanish w:val="0"/>
        <w:color w:val="00000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1" w:firstLine="567"/>
      </w:pPr>
      <w:rPr>
        <w:rFonts w:ascii="Times New Roman Полужирный" w:hAnsi="Times New Roman Полужирный" w:hint="default"/>
        <w:b/>
        <w:i w:val="0"/>
        <w:sz w:val="24"/>
        <w:szCs w:val="24"/>
      </w:rPr>
    </w:lvl>
    <w:lvl w:ilvl="2">
      <w:start w:val="1"/>
      <w:numFmt w:val="decimal"/>
      <w:lvlText w:val="%1.%2.%3."/>
      <w:lvlJc w:val="left"/>
      <w:pPr>
        <w:ind w:left="0" w:firstLine="567"/>
      </w:pPr>
      <w:rPr>
        <w:rFonts w:ascii="Times New Roman Полужирный" w:hAnsi="Times New Roman Полужирный" w:hint="default"/>
        <w:b/>
        <w:i w:val="0"/>
        <w:sz w:val="24"/>
        <w:szCs w:val="24"/>
      </w:rPr>
    </w:lvl>
    <w:lvl w:ilvl="3">
      <w:start w:val="1"/>
      <w:numFmt w:val="decimal"/>
      <w:lvlText w:val="%4.1."/>
      <w:lvlJc w:val="left"/>
      <w:pPr>
        <w:ind w:left="864" w:hanging="297"/>
      </w:pPr>
      <w:rPr>
        <w:rFonts w:ascii="Times New Roman Полужирный" w:hAnsi="Times New Roman Полужирный" w:hint="default"/>
        <w:b/>
        <w:i w:val="0"/>
        <w:sz w:val="24"/>
        <w:szCs w:val="24"/>
      </w:rPr>
    </w:lvl>
    <w:lvl w:ilvl="4">
      <w:start w:val="1"/>
      <w:numFmt w:val="decimal"/>
      <w:pStyle w:val="50"/>
      <w:lvlText w:val="%1.%2.%3.%4.%5."/>
      <w:lvlJc w:val="left"/>
      <w:pPr>
        <w:ind w:left="1008" w:hanging="1008"/>
      </w:pPr>
      <w:rPr>
        <w:rFonts w:ascii="Times New Roman" w:hAnsi="Times New Roman" w:hint="default"/>
        <w:b w:val="0"/>
        <w:i w:val="0"/>
        <w:sz w:val="26"/>
        <w:szCs w:val="26"/>
      </w:rPr>
    </w:lvl>
    <w:lvl w:ilvl="5">
      <w:start w:val="1"/>
      <w:numFmt w:val="decimal"/>
      <w:pStyle w:val="60"/>
      <w:lvlText w:val="%1.%2.%3.%4.%5.%6."/>
      <w:lvlJc w:val="left"/>
      <w:pPr>
        <w:ind w:left="1152" w:hanging="1152"/>
      </w:pPr>
      <w:rPr>
        <w:rFonts w:ascii="Times New Roman" w:hAnsi="Times New Roman" w:hint="default"/>
        <w:b w:val="0"/>
        <w:i w:val="0"/>
        <w:sz w:val="28"/>
      </w:rPr>
    </w:lvl>
    <w:lvl w:ilvl="6">
      <w:start w:val="1"/>
      <w:numFmt w:val="decimal"/>
      <w:pStyle w:val="7"/>
      <w:lvlText w:val="%1.%2.%3.%4.%5.%6.%7."/>
      <w:lvlJc w:val="left"/>
      <w:pPr>
        <w:ind w:left="1296" w:hanging="1296"/>
      </w:pPr>
      <w:rPr>
        <w:rFonts w:ascii="Times New Roman" w:hAnsi="Times New Roman" w:hint="default"/>
        <w:b w:val="0"/>
        <w:i w:val="0"/>
        <w:sz w:val="28"/>
      </w:rPr>
    </w:lvl>
    <w:lvl w:ilvl="7">
      <w:start w:val="1"/>
      <w:numFmt w:val="decimal"/>
      <w:pStyle w:val="8"/>
      <w:lvlText w:val="%1.%2.%3.%4.%5.%6.%7.%8."/>
      <w:lvlJc w:val="left"/>
      <w:pPr>
        <w:ind w:left="1440" w:hanging="1440"/>
      </w:pPr>
      <w:rPr>
        <w:rFonts w:ascii="Times New Roman" w:hAnsi="Times New Roman" w:hint="default"/>
        <w:b w:val="0"/>
        <w:i w:val="0"/>
        <w:sz w:val="28"/>
      </w:rPr>
    </w:lvl>
    <w:lvl w:ilvl="8">
      <w:start w:val="1"/>
      <w:numFmt w:val="decimal"/>
      <w:pStyle w:val="9"/>
      <w:lvlText w:val="%1.%2.%3.%4.%5.%6.%7.%8.%9."/>
      <w:lvlJc w:val="left"/>
      <w:pPr>
        <w:ind w:left="1584" w:hanging="1584"/>
      </w:pPr>
      <w:rPr>
        <w:rFonts w:ascii="Times New Roman" w:hAnsi="Times New Roman" w:hint="default"/>
        <w:b w:val="0"/>
        <w:i w:val="0"/>
        <w:sz w:val="28"/>
      </w:rPr>
    </w:lvl>
  </w:abstractNum>
  <w:abstractNum w:abstractNumId="42" w15:restartNumberingAfterBreak="0">
    <w:nsid w:val="4D766887"/>
    <w:multiLevelType w:val="multilevel"/>
    <w:tmpl w:val="CF7A3BF4"/>
    <w:styleLink w:val="a8"/>
    <w:lvl w:ilvl="0">
      <w:start w:val="1"/>
      <w:numFmt w:val="none"/>
      <w:pStyle w:val="a9"/>
      <w:suff w:val="nothing"/>
      <w:lvlText w:val="%1"/>
      <w:lvlJc w:val="left"/>
      <w:pPr>
        <w:ind w:left="0" w:firstLine="567"/>
      </w:pPr>
      <w:rPr>
        <w:rFonts w:hint="default"/>
      </w:rPr>
    </w:lvl>
    <w:lvl w:ilvl="1">
      <w:start w:val="1"/>
      <w:numFmt w:val="none"/>
      <w:suff w:val="nothing"/>
      <w:lvlText w:val="%2"/>
      <w:lvlJc w:val="left"/>
      <w:pPr>
        <w:ind w:left="567" w:firstLine="567"/>
      </w:pPr>
      <w:rPr>
        <w:rFonts w:hint="default"/>
      </w:rPr>
    </w:lvl>
    <w:lvl w:ilvl="2">
      <w:start w:val="1"/>
      <w:numFmt w:val="none"/>
      <w:suff w:val="nothing"/>
      <w:lvlText w:val=""/>
      <w:lvlJc w:val="left"/>
      <w:pPr>
        <w:ind w:left="1134" w:firstLine="567"/>
      </w:pPr>
      <w:rPr>
        <w:rFonts w:hint="default"/>
      </w:rPr>
    </w:lvl>
    <w:lvl w:ilvl="3">
      <w:start w:val="1"/>
      <w:numFmt w:val="none"/>
      <w:suff w:val="nothing"/>
      <w:lvlText w:val=""/>
      <w:lvlJc w:val="left"/>
      <w:pPr>
        <w:ind w:left="1701" w:firstLine="567"/>
      </w:pPr>
      <w:rPr>
        <w:rFonts w:hint="default"/>
      </w:rPr>
    </w:lvl>
    <w:lvl w:ilvl="4">
      <w:start w:val="1"/>
      <w:numFmt w:val="lowerLetter"/>
      <w:lvlText w:val="(%5)"/>
      <w:lvlJc w:val="left"/>
      <w:pPr>
        <w:tabs>
          <w:tab w:val="num" w:pos="567"/>
        </w:tabs>
        <w:ind w:left="0" w:firstLine="567"/>
      </w:pPr>
      <w:rPr>
        <w:rFonts w:hint="default"/>
      </w:rPr>
    </w:lvl>
    <w:lvl w:ilvl="5">
      <w:start w:val="1"/>
      <w:numFmt w:val="lowerRoman"/>
      <w:lvlText w:val="(%6)"/>
      <w:lvlJc w:val="left"/>
      <w:pPr>
        <w:tabs>
          <w:tab w:val="num" w:pos="567"/>
        </w:tabs>
        <w:ind w:left="0" w:firstLine="567"/>
      </w:pPr>
      <w:rPr>
        <w:rFonts w:hint="default"/>
      </w:rPr>
    </w:lvl>
    <w:lvl w:ilvl="6">
      <w:start w:val="1"/>
      <w:numFmt w:val="decimal"/>
      <w:lvlText w:val="%7."/>
      <w:lvlJc w:val="left"/>
      <w:pPr>
        <w:tabs>
          <w:tab w:val="num" w:pos="567"/>
        </w:tabs>
        <w:ind w:left="0" w:firstLine="567"/>
      </w:pPr>
      <w:rPr>
        <w:rFonts w:hint="default"/>
      </w:rPr>
    </w:lvl>
    <w:lvl w:ilvl="7">
      <w:start w:val="1"/>
      <w:numFmt w:val="lowerLetter"/>
      <w:lvlText w:val="%8."/>
      <w:lvlJc w:val="left"/>
      <w:pPr>
        <w:tabs>
          <w:tab w:val="num" w:pos="567"/>
        </w:tabs>
        <w:ind w:left="0" w:firstLine="567"/>
      </w:pPr>
      <w:rPr>
        <w:rFonts w:hint="default"/>
      </w:rPr>
    </w:lvl>
    <w:lvl w:ilvl="8">
      <w:start w:val="1"/>
      <w:numFmt w:val="lowerRoman"/>
      <w:lvlText w:val="%9."/>
      <w:lvlJc w:val="left"/>
      <w:pPr>
        <w:tabs>
          <w:tab w:val="num" w:pos="567"/>
        </w:tabs>
        <w:ind w:left="0" w:firstLine="567"/>
      </w:pPr>
      <w:rPr>
        <w:rFonts w:hint="default"/>
      </w:rPr>
    </w:lvl>
  </w:abstractNum>
  <w:abstractNum w:abstractNumId="43" w15:restartNumberingAfterBreak="0">
    <w:nsid w:val="4E276B65"/>
    <w:multiLevelType w:val="multilevel"/>
    <w:tmpl w:val="0A6AF508"/>
    <w:styleLink w:val="2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410395A"/>
    <w:multiLevelType w:val="multilevel"/>
    <w:tmpl w:val="C43A5E38"/>
    <w:lvl w:ilvl="0">
      <w:start w:val="1"/>
      <w:numFmt w:val="decimal"/>
      <w:lvlText w:val="%1"/>
      <w:lvlJc w:val="left"/>
      <w:pPr>
        <w:tabs>
          <w:tab w:val="num" w:pos="851"/>
        </w:tabs>
        <w:ind w:left="0" w:firstLine="567"/>
      </w:pPr>
      <w:rPr>
        <w:rFonts w:ascii="Times New Roman Полужирный" w:hAnsi="Times New Roman Полужирный" w:hint="default"/>
        <w:b w:val="0"/>
        <w:i w:val="0"/>
      </w:rPr>
    </w:lvl>
    <w:lvl w:ilvl="1">
      <w:start w:val="1"/>
      <w:numFmt w:val="decimal"/>
      <w:lvlText w:val="%1.%2"/>
      <w:lvlJc w:val="left"/>
      <w:pPr>
        <w:tabs>
          <w:tab w:val="num" w:pos="851"/>
        </w:tabs>
        <w:ind w:left="0" w:firstLine="567"/>
      </w:pPr>
      <w:rPr>
        <w:rFonts w:ascii="Times New Roman Полужирный" w:hAnsi="Times New Roman Полужирный" w:cs="Times New Roman" w:hint="default"/>
        <w:b w:val="0"/>
        <w:bCs w:val="0"/>
        <w:i w:val="0"/>
        <w:iCs w:val="0"/>
        <w:caps w:val="0"/>
        <w:smallCaps w:val="0"/>
        <w:strike w:val="0"/>
        <w:dstrike w:val="0"/>
        <w:vanish w:val="0"/>
        <w:color w:val="000000"/>
        <w:spacing w:val="0"/>
        <w:kern w:val="0"/>
        <w:position w:val="0"/>
        <w:sz w:val="24"/>
        <w:szCs w:val="24"/>
        <w:u w:val="none"/>
        <w:vertAlign w:val="baseline"/>
        <w:em w:val="none"/>
      </w:rPr>
    </w:lvl>
    <w:lvl w:ilvl="2">
      <w:start w:val="1"/>
      <w:numFmt w:val="decimal"/>
      <w:lvlText w:val="%3."/>
      <w:lvlJc w:val="left"/>
      <w:pPr>
        <w:tabs>
          <w:tab w:val="num" w:pos="851"/>
        </w:tabs>
        <w:ind w:left="0" w:firstLine="567"/>
      </w:pPr>
      <w:rPr>
        <w:rFont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41"/>
      <w:lvlText w:val="3.%2.%3.%4"/>
      <w:lvlJc w:val="left"/>
      <w:pPr>
        <w:tabs>
          <w:tab w:val="num" w:pos="1419"/>
        </w:tabs>
        <w:ind w:left="568" w:firstLine="56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3.%2.%3.%4.%5"/>
      <w:lvlJc w:val="left"/>
      <w:pPr>
        <w:tabs>
          <w:tab w:val="num" w:pos="851"/>
        </w:tabs>
        <w:ind w:left="0" w:firstLine="567"/>
      </w:pPr>
      <w:rPr>
        <w:rFonts w:ascii="Times New Roman" w:hAnsi="Times New Roman" w:hint="default"/>
        <w:b/>
        <w:i w:val="0"/>
      </w:rPr>
    </w:lvl>
    <w:lvl w:ilvl="5">
      <w:start w:val="1"/>
      <w:numFmt w:val="decimal"/>
      <w:lvlText w:val="%1.%2.%3.%4.%5.%6"/>
      <w:lvlJc w:val="left"/>
      <w:pPr>
        <w:tabs>
          <w:tab w:val="num" w:pos="851"/>
        </w:tabs>
        <w:ind w:left="0" w:firstLine="567"/>
      </w:pPr>
      <w:rPr>
        <w:rFonts w:ascii="Times New Roman" w:hAnsi="Times New Roman" w:hint="default"/>
        <w:b w:val="0"/>
        <w:i w:val="0"/>
      </w:rPr>
    </w:lvl>
    <w:lvl w:ilvl="6">
      <w:start w:val="1"/>
      <w:numFmt w:val="decimal"/>
      <w:lvlRestart w:val="0"/>
      <w:lvlText w:val="%1.%2.%3.%4.%5.%6.%7."/>
      <w:lvlJc w:val="left"/>
      <w:pPr>
        <w:tabs>
          <w:tab w:val="num" w:pos="851"/>
        </w:tabs>
        <w:ind w:left="0" w:firstLine="567"/>
      </w:pPr>
      <w:rPr>
        <w:rFonts w:hint="default"/>
      </w:rPr>
    </w:lvl>
    <w:lvl w:ilvl="7">
      <w:start w:val="1"/>
      <w:numFmt w:val="decimal"/>
      <w:lvlRestart w:val="0"/>
      <w:lvlText w:val="%1.%2.%3.%4.%5.%6.%7.%8."/>
      <w:lvlJc w:val="left"/>
      <w:pPr>
        <w:tabs>
          <w:tab w:val="num" w:pos="851"/>
        </w:tabs>
        <w:ind w:left="0" w:firstLine="567"/>
      </w:pPr>
      <w:rPr>
        <w:rFonts w:hint="default"/>
      </w:rPr>
    </w:lvl>
    <w:lvl w:ilvl="8">
      <w:start w:val="1"/>
      <w:numFmt w:val="decimal"/>
      <w:lvlRestart w:val="0"/>
      <w:lvlText w:val="%1.%2.%3.%4.%5.%6.%7.%8.%9."/>
      <w:lvlJc w:val="left"/>
      <w:pPr>
        <w:tabs>
          <w:tab w:val="num" w:pos="851"/>
        </w:tabs>
        <w:ind w:left="0" w:firstLine="567"/>
      </w:pPr>
      <w:rPr>
        <w:rFonts w:hint="default"/>
      </w:rPr>
    </w:lvl>
  </w:abstractNum>
  <w:abstractNum w:abstractNumId="45" w15:restartNumberingAfterBreak="0">
    <w:nsid w:val="55D75BCC"/>
    <w:multiLevelType w:val="multilevel"/>
    <w:tmpl w:val="B3CC3450"/>
    <w:name w:val="Нумерованный список 38"/>
    <w:lvl w:ilvl="0">
      <w:start w:val="1"/>
      <w:numFmt w:val="decimal"/>
      <w:lvlText w:val="%1."/>
      <w:lvlJc w:val="left"/>
      <w:pPr>
        <w:ind w:left="0" w:firstLine="0"/>
      </w:pPr>
    </w:lvl>
    <w:lvl w:ilvl="1">
      <w:start w:val="1"/>
      <w:numFmt w:val="decimal"/>
      <w:pStyle w:val="aa"/>
      <w:lvlText w:val="%1.%2."/>
      <w:lvlJc w:val="left"/>
      <w:pPr>
        <w:ind w:left="3403" w:firstLine="0"/>
      </w:pPr>
      <w:rPr>
        <w:color w:val="auto"/>
      </w:rPr>
    </w:lvl>
    <w:lvl w:ilvl="2">
      <w:start w:val="1"/>
      <w:numFmt w:val="decimal"/>
      <w:lvlText w:val="%1.%2.%3."/>
      <w:lvlJc w:val="left"/>
      <w:pPr>
        <w:ind w:left="567" w:firstLine="0"/>
      </w:pPr>
      <w:rPr>
        <w:color w:val="auto"/>
      </w:rPr>
    </w:lvl>
    <w:lvl w:ilvl="3">
      <w:start w:val="1"/>
      <w:numFmt w:val="decimal"/>
      <w:lvlText w:val="%1.%2.%3.%4."/>
      <w:lvlJc w:val="left"/>
      <w:pPr>
        <w:ind w:left="1080" w:firstLine="0"/>
      </w:pPr>
    </w:lvl>
    <w:lvl w:ilvl="4">
      <w:start w:val="1"/>
      <w:numFmt w:val="decimal"/>
      <w:lvlText w:val="%1.%2.%3.%4.%5."/>
      <w:lvlJc w:val="left"/>
      <w:pPr>
        <w:ind w:left="1440" w:firstLine="0"/>
      </w:pPr>
    </w:lvl>
    <w:lvl w:ilvl="5">
      <w:start w:val="1"/>
      <w:numFmt w:val="decimal"/>
      <w:lvlText w:val="%1.%2.%3.%4.%5.%6."/>
      <w:lvlJc w:val="left"/>
      <w:pPr>
        <w:ind w:left="1800" w:firstLine="0"/>
      </w:pPr>
    </w:lvl>
    <w:lvl w:ilvl="6">
      <w:start w:val="1"/>
      <w:numFmt w:val="decimal"/>
      <w:lvlText w:val="%1.%2.%3.%4.%5.%6.%7."/>
      <w:lvlJc w:val="left"/>
      <w:pPr>
        <w:ind w:left="2160" w:firstLine="0"/>
      </w:pPr>
    </w:lvl>
    <w:lvl w:ilvl="7">
      <w:start w:val="1"/>
      <w:numFmt w:val="decimal"/>
      <w:lvlText w:val="%1.%2.%3.%4.%5.%6.%7.%8."/>
      <w:lvlJc w:val="left"/>
      <w:pPr>
        <w:ind w:left="2520" w:firstLine="0"/>
      </w:pPr>
    </w:lvl>
    <w:lvl w:ilvl="8">
      <w:start w:val="1"/>
      <w:numFmt w:val="decimal"/>
      <w:lvlText w:val="%1.%2.%3.%4.%5.%6.%7.%8.%9."/>
      <w:lvlJc w:val="left"/>
      <w:pPr>
        <w:ind w:left="2880" w:firstLine="0"/>
      </w:pPr>
    </w:lvl>
  </w:abstractNum>
  <w:abstractNum w:abstractNumId="46" w15:restartNumberingAfterBreak="0">
    <w:nsid w:val="57465441"/>
    <w:multiLevelType w:val="hybridMultilevel"/>
    <w:tmpl w:val="E2E89208"/>
    <w:lvl w:ilvl="0" w:tplc="1CA065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57BA5255"/>
    <w:multiLevelType w:val="hybridMultilevel"/>
    <w:tmpl w:val="83245A14"/>
    <w:name w:val="WW8Num1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D8575F7"/>
    <w:multiLevelType w:val="hybridMultilevel"/>
    <w:tmpl w:val="069E3504"/>
    <w:lvl w:ilvl="0" w:tplc="415CCDA2">
      <w:start w:val="1"/>
      <w:numFmt w:val="russianLower"/>
      <w:pStyle w:val="-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3B900ED"/>
    <w:multiLevelType w:val="multilevel"/>
    <w:tmpl w:val="90D023AC"/>
    <w:lvl w:ilvl="0">
      <w:start w:val="1"/>
      <w:numFmt w:val="decimal"/>
      <w:pStyle w:val="15"/>
      <w:lvlText w:val="%1."/>
      <w:lvlJc w:val="left"/>
      <w:pPr>
        <w:tabs>
          <w:tab w:val="num" w:pos="851"/>
        </w:tabs>
        <w:ind w:left="284" w:firstLine="567"/>
      </w:pPr>
      <w:rPr>
        <w:rFonts w:hint="default"/>
        <w:sz w:val="24"/>
        <w:szCs w:val="24"/>
      </w:rPr>
    </w:lvl>
    <w:lvl w:ilvl="1">
      <w:start w:val="1"/>
      <w:numFmt w:val="decimal"/>
      <w:pStyle w:val="26"/>
      <w:lvlText w:val="%1.%2."/>
      <w:lvlJc w:val="left"/>
      <w:pPr>
        <w:tabs>
          <w:tab w:val="num" w:pos="568"/>
        </w:tabs>
        <w:ind w:left="1" w:firstLine="567"/>
      </w:pPr>
      <w:rPr>
        <w:rFonts w:hint="default"/>
      </w:rPr>
    </w:lvl>
    <w:lvl w:ilvl="2">
      <w:start w:val="1"/>
      <w:numFmt w:val="decimal"/>
      <w:pStyle w:val="32"/>
      <w:lvlText w:val="%1.%2.%3."/>
      <w:lvlJc w:val="left"/>
      <w:pPr>
        <w:tabs>
          <w:tab w:val="num" w:pos="1701"/>
        </w:tabs>
        <w:ind w:left="0" w:firstLine="567"/>
      </w:pPr>
      <w:rPr>
        <w:rFonts w:hint="default"/>
      </w:rPr>
    </w:lvl>
    <w:lvl w:ilvl="3">
      <w:start w:val="1"/>
      <w:numFmt w:val="decimal"/>
      <w:pStyle w:val="42"/>
      <w:lvlText w:val="%1.%2.%3.%4."/>
      <w:lvlJc w:val="left"/>
      <w:pPr>
        <w:tabs>
          <w:tab w:val="num" w:pos="1701"/>
        </w:tabs>
        <w:ind w:left="0" w:firstLine="567"/>
      </w:pPr>
      <w:rPr>
        <w:rFonts w:hint="default"/>
      </w:rPr>
    </w:lvl>
    <w:lvl w:ilvl="4">
      <w:start w:val="1"/>
      <w:numFmt w:val="decimal"/>
      <w:pStyle w:val="51"/>
      <w:lvlText w:val="%1.%2.%3.%4.%5."/>
      <w:lvlJc w:val="left"/>
      <w:pPr>
        <w:tabs>
          <w:tab w:val="num" w:pos="1701"/>
        </w:tabs>
        <w:ind w:left="0" w:firstLine="567"/>
      </w:pPr>
      <w:rPr>
        <w:rFonts w:hint="default"/>
      </w:rPr>
    </w:lvl>
    <w:lvl w:ilvl="5">
      <w:start w:val="1"/>
      <w:numFmt w:val="decimal"/>
      <w:pStyle w:val="61"/>
      <w:lvlText w:val="%1.%2.%3.%4.%5.%6."/>
      <w:lvlJc w:val="left"/>
      <w:pPr>
        <w:tabs>
          <w:tab w:val="num" w:pos="2268"/>
        </w:tabs>
        <w:ind w:left="0" w:firstLine="567"/>
      </w:pPr>
      <w:rPr>
        <w:rFonts w:hint="default"/>
      </w:rPr>
    </w:lvl>
    <w:lvl w:ilvl="6">
      <w:start w:val="1"/>
      <w:numFmt w:val="decimal"/>
      <w:lvlText w:val="%7."/>
      <w:lvlJc w:val="left"/>
      <w:pPr>
        <w:ind w:left="0" w:firstLine="567"/>
      </w:pPr>
      <w:rPr>
        <w:rFonts w:hint="default"/>
      </w:rPr>
    </w:lvl>
    <w:lvl w:ilvl="7">
      <w:start w:val="1"/>
      <w:numFmt w:val="lowerLetter"/>
      <w:lvlText w:val="%8."/>
      <w:lvlJc w:val="left"/>
      <w:pPr>
        <w:ind w:left="0" w:firstLine="567"/>
      </w:pPr>
      <w:rPr>
        <w:rFonts w:hint="default"/>
      </w:rPr>
    </w:lvl>
    <w:lvl w:ilvl="8">
      <w:start w:val="1"/>
      <w:numFmt w:val="lowerRoman"/>
      <w:lvlText w:val="%9."/>
      <w:lvlJc w:val="left"/>
      <w:pPr>
        <w:ind w:left="0" w:firstLine="567"/>
      </w:pPr>
      <w:rPr>
        <w:rFonts w:hint="default"/>
      </w:rPr>
    </w:lvl>
  </w:abstractNum>
  <w:abstractNum w:abstractNumId="50" w15:restartNumberingAfterBreak="0">
    <w:nsid w:val="64C40249"/>
    <w:multiLevelType w:val="hybridMultilevel"/>
    <w:tmpl w:val="99328336"/>
    <w:lvl w:ilvl="0" w:tplc="8506AFE6">
      <w:start w:val="1"/>
      <w:numFmt w:val="bullet"/>
      <w:pStyle w:val="33"/>
      <w:lvlText w:val=""/>
      <w:lvlJc w:val="left"/>
      <w:pPr>
        <w:tabs>
          <w:tab w:val="num" w:pos="1080"/>
        </w:tabs>
        <w:ind w:left="1080" w:hanging="360"/>
      </w:pPr>
      <w:rPr>
        <w:rFonts w:ascii="Symbol" w:hAnsi="Symbol" w:hint="default"/>
        <w:sz w:val="22"/>
        <w:szCs w:val="22"/>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AA62003"/>
    <w:multiLevelType w:val="hybridMultilevel"/>
    <w:tmpl w:val="9D24D3FE"/>
    <w:name w:val="WW8Num12222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B6147D4"/>
    <w:multiLevelType w:val="hybridMultilevel"/>
    <w:tmpl w:val="AD842A44"/>
    <w:lvl w:ilvl="0" w:tplc="E35CCBAA">
      <w:start w:val="1"/>
      <w:numFmt w:val="russianUpper"/>
      <w:pStyle w:val="ab"/>
      <w:lvlText w:val="Приложение %1"/>
      <w:lvlJc w:val="right"/>
      <w:pPr>
        <w:tabs>
          <w:tab w:val="num" w:pos="900"/>
        </w:tabs>
        <w:ind w:left="900" w:hanging="1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FB85CD2" w:tentative="1">
      <w:start w:val="1"/>
      <w:numFmt w:val="lowerLetter"/>
      <w:lvlText w:val="%2."/>
      <w:lvlJc w:val="left"/>
      <w:pPr>
        <w:tabs>
          <w:tab w:val="num" w:pos="1440"/>
        </w:tabs>
        <w:ind w:left="1440" w:hanging="360"/>
      </w:pPr>
    </w:lvl>
    <w:lvl w:ilvl="2" w:tplc="75664410" w:tentative="1">
      <w:start w:val="1"/>
      <w:numFmt w:val="lowerRoman"/>
      <w:lvlText w:val="%3."/>
      <w:lvlJc w:val="right"/>
      <w:pPr>
        <w:tabs>
          <w:tab w:val="num" w:pos="2160"/>
        </w:tabs>
        <w:ind w:left="2160" w:hanging="180"/>
      </w:pPr>
    </w:lvl>
    <w:lvl w:ilvl="3" w:tplc="A3966494" w:tentative="1">
      <w:start w:val="1"/>
      <w:numFmt w:val="decimal"/>
      <w:lvlText w:val="%4."/>
      <w:lvlJc w:val="left"/>
      <w:pPr>
        <w:tabs>
          <w:tab w:val="num" w:pos="2880"/>
        </w:tabs>
        <w:ind w:left="2880" w:hanging="360"/>
      </w:pPr>
    </w:lvl>
    <w:lvl w:ilvl="4" w:tplc="19042DC4" w:tentative="1">
      <w:start w:val="1"/>
      <w:numFmt w:val="lowerLetter"/>
      <w:lvlText w:val="%5."/>
      <w:lvlJc w:val="left"/>
      <w:pPr>
        <w:tabs>
          <w:tab w:val="num" w:pos="3600"/>
        </w:tabs>
        <w:ind w:left="3600" w:hanging="360"/>
      </w:pPr>
    </w:lvl>
    <w:lvl w:ilvl="5" w:tplc="2EAE2E4E" w:tentative="1">
      <w:start w:val="1"/>
      <w:numFmt w:val="lowerRoman"/>
      <w:lvlText w:val="%6."/>
      <w:lvlJc w:val="right"/>
      <w:pPr>
        <w:tabs>
          <w:tab w:val="num" w:pos="4320"/>
        </w:tabs>
        <w:ind w:left="4320" w:hanging="180"/>
      </w:pPr>
    </w:lvl>
    <w:lvl w:ilvl="6" w:tplc="D46235D6" w:tentative="1">
      <w:start w:val="1"/>
      <w:numFmt w:val="decimal"/>
      <w:lvlText w:val="%7."/>
      <w:lvlJc w:val="left"/>
      <w:pPr>
        <w:tabs>
          <w:tab w:val="num" w:pos="5040"/>
        </w:tabs>
        <w:ind w:left="5040" w:hanging="360"/>
      </w:pPr>
    </w:lvl>
    <w:lvl w:ilvl="7" w:tplc="E2CE7CC8" w:tentative="1">
      <w:start w:val="1"/>
      <w:numFmt w:val="lowerLetter"/>
      <w:lvlText w:val="%8."/>
      <w:lvlJc w:val="left"/>
      <w:pPr>
        <w:tabs>
          <w:tab w:val="num" w:pos="5760"/>
        </w:tabs>
        <w:ind w:left="5760" w:hanging="360"/>
      </w:pPr>
    </w:lvl>
    <w:lvl w:ilvl="8" w:tplc="7FD816D2" w:tentative="1">
      <w:start w:val="1"/>
      <w:numFmt w:val="lowerRoman"/>
      <w:lvlText w:val="%9."/>
      <w:lvlJc w:val="right"/>
      <w:pPr>
        <w:tabs>
          <w:tab w:val="num" w:pos="6480"/>
        </w:tabs>
        <w:ind w:left="6480" w:hanging="180"/>
      </w:pPr>
    </w:lvl>
  </w:abstractNum>
  <w:abstractNum w:abstractNumId="53" w15:restartNumberingAfterBreak="0">
    <w:nsid w:val="6D9D0216"/>
    <w:multiLevelType w:val="hybridMultilevel"/>
    <w:tmpl w:val="1AB05746"/>
    <w:lvl w:ilvl="0" w:tplc="A8D8EC18">
      <w:start w:val="1"/>
      <w:numFmt w:val="bullet"/>
      <w:pStyle w:val="27"/>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4" w15:restartNumberingAfterBreak="0">
    <w:nsid w:val="6E620539"/>
    <w:multiLevelType w:val="multilevel"/>
    <w:tmpl w:val="04190025"/>
    <w:styleLink w:val="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71D01C07"/>
    <w:multiLevelType w:val="hybridMultilevel"/>
    <w:tmpl w:val="C4989900"/>
    <w:lvl w:ilvl="0" w:tplc="4016EC14">
      <w:start w:val="1"/>
      <w:numFmt w:val="bullet"/>
      <w:pStyle w:val="1--"/>
      <w:lvlText w:val=""/>
      <w:lvlJc w:val="left"/>
      <w:pPr>
        <w:ind w:left="709" w:hanging="360"/>
      </w:pPr>
      <w:rPr>
        <w:rFonts w:ascii="Symbol" w:hAnsi="Symbol"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56" w15:restartNumberingAfterBreak="0">
    <w:nsid w:val="720C7D03"/>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77956631"/>
    <w:multiLevelType w:val="hybridMultilevel"/>
    <w:tmpl w:val="C86AFEB6"/>
    <w:lvl w:ilvl="0" w:tplc="FFFFFFFF">
      <w:start w:val="1"/>
      <w:numFmt w:val="bullet"/>
      <w:pStyle w:val="17"/>
      <w:lvlText w:val=""/>
      <w:lvlJc w:val="left"/>
      <w:pPr>
        <w:tabs>
          <w:tab w:val="num" w:pos="644"/>
        </w:tabs>
        <w:ind w:left="644" w:hanging="360"/>
      </w:pPr>
      <w:rPr>
        <w:rFonts w:ascii="Symbol" w:hAnsi="Symbol" w:hint="default"/>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88D7989"/>
    <w:multiLevelType w:val="multilevel"/>
    <w:tmpl w:val="6A7C9EC0"/>
    <w:lvl w:ilvl="0">
      <w:start w:val="1"/>
      <w:numFmt w:val="decimal"/>
      <w:pStyle w:val="18"/>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w:lvlJc w:val="left"/>
      <w:pPr>
        <w:ind w:left="0" w:firstLine="0"/>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1.%2.%3"/>
      <w:lvlJc w:val="left"/>
      <w:pPr>
        <w:ind w:left="0" w:firstLine="0"/>
      </w:pPr>
      <w:rPr>
        <w:rFonts w:ascii="Times New Roman" w:hAnsi="Times New Roman" w:cs="Times New Roman" w:hint="default"/>
        <w:b w:val="0"/>
        <w:i w:val="0"/>
        <w:sz w:val="24"/>
        <w:szCs w:val="24"/>
      </w:rPr>
    </w:lvl>
    <w:lvl w:ilvl="3">
      <w:start w:val="1"/>
      <w:numFmt w:val="decimal"/>
      <w:lvlText w:val="%1.%2.%3.%4"/>
      <w:lvlJc w:val="left"/>
      <w:pPr>
        <w:tabs>
          <w:tab w:val="num" w:pos="0"/>
        </w:tabs>
        <w:ind w:left="0" w:firstLine="0"/>
      </w:pPr>
      <w:rPr>
        <w:rFonts w:cs="Times New Roman" w:hint="default"/>
      </w:rPr>
    </w:lvl>
    <w:lvl w:ilvl="4">
      <w:start w:val="1"/>
      <w:numFmt w:val="decimal"/>
      <w:lvlText w:val="%1.%2.%3.%4.%5"/>
      <w:lvlJc w:val="left"/>
      <w:pPr>
        <w:tabs>
          <w:tab w:val="num" w:pos="0"/>
        </w:tabs>
        <w:ind w:left="0" w:firstLine="0"/>
      </w:pPr>
      <w:rPr>
        <w:rFonts w:cs="Times New Roman" w:hint="default"/>
      </w:rPr>
    </w:lvl>
    <w:lvl w:ilvl="5">
      <w:start w:val="1"/>
      <w:numFmt w:val="decimal"/>
      <w:lvlText w:val="%1.%2.%3.%4.%5.%6"/>
      <w:lvlJc w:val="left"/>
      <w:pPr>
        <w:tabs>
          <w:tab w:val="num" w:pos="0"/>
        </w:tabs>
        <w:ind w:left="0" w:firstLine="0"/>
      </w:pPr>
      <w:rPr>
        <w:rFonts w:cs="Times New Roman" w:hint="default"/>
      </w:rPr>
    </w:lvl>
    <w:lvl w:ilvl="6">
      <w:start w:val="1"/>
      <w:numFmt w:val="decimal"/>
      <w:lvlText w:val="%1.%2.%3.%4.%5.%6.%7"/>
      <w:lvlJc w:val="left"/>
      <w:pPr>
        <w:tabs>
          <w:tab w:val="num" w:pos="0"/>
        </w:tabs>
        <w:ind w:left="0" w:firstLine="0"/>
      </w:pPr>
      <w:rPr>
        <w:rFonts w:cs="Times New Roman" w:hint="default"/>
      </w:rPr>
    </w:lvl>
    <w:lvl w:ilvl="7">
      <w:start w:val="1"/>
      <w:numFmt w:val="decimal"/>
      <w:lvlText w:val="%1.%2.%3.%4.%5.%6.%7.%8"/>
      <w:lvlJc w:val="left"/>
      <w:pPr>
        <w:tabs>
          <w:tab w:val="num" w:pos="0"/>
        </w:tabs>
        <w:ind w:left="0" w:firstLine="0"/>
      </w:pPr>
      <w:rPr>
        <w:rFonts w:cs="Times New Roman" w:hint="default"/>
      </w:rPr>
    </w:lvl>
    <w:lvl w:ilvl="8">
      <w:start w:val="1"/>
      <w:numFmt w:val="decimal"/>
      <w:lvlText w:val="%1.%2.%3.%4.%5.%6.%7.%8.%9"/>
      <w:lvlJc w:val="left"/>
      <w:pPr>
        <w:tabs>
          <w:tab w:val="num" w:pos="0"/>
        </w:tabs>
        <w:ind w:left="0" w:firstLine="0"/>
      </w:pPr>
      <w:rPr>
        <w:rFonts w:cs="Times New Roman" w:hint="default"/>
      </w:rPr>
    </w:lvl>
  </w:abstractNum>
  <w:abstractNum w:abstractNumId="59" w15:restartNumberingAfterBreak="0">
    <w:nsid w:val="79087B43"/>
    <w:multiLevelType w:val="multilevel"/>
    <w:tmpl w:val="29D89D1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15:restartNumberingAfterBreak="0">
    <w:nsid w:val="79866046"/>
    <w:multiLevelType w:val="multilevel"/>
    <w:tmpl w:val="93F2376A"/>
    <w:lvl w:ilvl="0">
      <w:start w:val="1"/>
      <w:numFmt w:val="russianUpper"/>
      <w:pStyle w:val="1-"/>
      <w:lvlText w:val="%1"/>
      <w:lvlJc w:val="left"/>
      <w:pPr>
        <w:tabs>
          <w:tab w:val="num" w:pos="839"/>
        </w:tabs>
        <w:ind w:left="839" w:hanging="357"/>
      </w:pPr>
      <w:rPr>
        <w:rFonts w:hint="default"/>
      </w:rPr>
    </w:lvl>
    <w:lvl w:ilvl="1">
      <w:start w:val="1"/>
      <w:numFmt w:val="decimal"/>
      <w:pStyle w:val="28"/>
      <w:lvlText w:val="%1.%2"/>
      <w:lvlJc w:val="left"/>
      <w:pPr>
        <w:tabs>
          <w:tab w:val="num" w:pos="1032"/>
        </w:tabs>
        <w:ind w:left="1032" w:hanging="547"/>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4"/>
      <w:lvlText w:val="%1.%2.%3"/>
      <w:lvlJc w:val="left"/>
      <w:pPr>
        <w:tabs>
          <w:tab w:val="num" w:pos="1356"/>
        </w:tabs>
        <w:ind w:left="1356" w:hanging="834"/>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3"/>
      <w:lvlText w:val="%1.%2.%3.%4"/>
      <w:lvlJc w:val="left"/>
      <w:pPr>
        <w:tabs>
          <w:tab w:val="num" w:pos="1639"/>
        </w:tabs>
        <w:ind w:left="1639" w:hanging="1117"/>
      </w:pPr>
      <w:rPr>
        <w:rFonts w:hint="default"/>
      </w:rPr>
    </w:lvl>
    <w:lvl w:ilvl="4">
      <w:start w:val="1"/>
      <w:numFmt w:val="decimal"/>
      <w:lvlText w:val="%1.%2.%3.%4.%5."/>
      <w:lvlJc w:val="left"/>
      <w:pPr>
        <w:tabs>
          <w:tab w:val="num" w:pos="2645"/>
        </w:tabs>
        <w:ind w:left="2357" w:hanging="792"/>
      </w:pPr>
      <w:rPr>
        <w:rFonts w:hint="default"/>
      </w:rPr>
    </w:lvl>
    <w:lvl w:ilvl="5">
      <w:start w:val="1"/>
      <w:numFmt w:val="decimal"/>
      <w:lvlText w:val="%1.%2.%3.%4.%5.%6."/>
      <w:lvlJc w:val="left"/>
      <w:pPr>
        <w:tabs>
          <w:tab w:val="num" w:pos="3365"/>
        </w:tabs>
        <w:ind w:left="2861" w:hanging="936"/>
      </w:pPr>
      <w:rPr>
        <w:rFonts w:hint="default"/>
      </w:rPr>
    </w:lvl>
    <w:lvl w:ilvl="6">
      <w:start w:val="1"/>
      <w:numFmt w:val="decimal"/>
      <w:lvlText w:val="%1.%2.%3.%4.%5.%6.%7."/>
      <w:lvlJc w:val="left"/>
      <w:pPr>
        <w:tabs>
          <w:tab w:val="num" w:pos="4085"/>
        </w:tabs>
        <w:ind w:left="3365" w:hanging="1080"/>
      </w:pPr>
      <w:rPr>
        <w:rFonts w:hint="default"/>
      </w:rPr>
    </w:lvl>
    <w:lvl w:ilvl="7">
      <w:start w:val="1"/>
      <w:numFmt w:val="decimal"/>
      <w:lvlText w:val="%1.%2.%3.%4.%5.%6.%7.%8."/>
      <w:lvlJc w:val="left"/>
      <w:pPr>
        <w:tabs>
          <w:tab w:val="num" w:pos="4445"/>
        </w:tabs>
        <w:ind w:left="3869" w:hanging="1224"/>
      </w:pPr>
      <w:rPr>
        <w:rFonts w:hint="default"/>
      </w:rPr>
    </w:lvl>
    <w:lvl w:ilvl="8">
      <w:start w:val="1"/>
      <w:numFmt w:val="decimal"/>
      <w:lvlText w:val="%1.%2.%3.%4.%5.%6.%7.%8.%9."/>
      <w:lvlJc w:val="left"/>
      <w:pPr>
        <w:tabs>
          <w:tab w:val="num" w:pos="5165"/>
        </w:tabs>
        <w:ind w:left="4445" w:hanging="1440"/>
      </w:pPr>
      <w:rPr>
        <w:rFonts w:hint="default"/>
      </w:rPr>
    </w:lvl>
  </w:abstractNum>
  <w:abstractNum w:abstractNumId="61" w15:restartNumberingAfterBreak="0">
    <w:nsid w:val="7AA26F4F"/>
    <w:multiLevelType w:val="multilevel"/>
    <w:tmpl w:val="1F02E0D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35"/>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9"/>
  </w:num>
  <w:num w:numId="2">
    <w:abstractNumId w:val="20"/>
  </w:num>
  <w:num w:numId="3">
    <w:abstractNumId w:val="29"/>
  </w:num>
  <w:num w:numId="4">
    <w:abstractNumId w:val="46"/>
  </w:num>
  <w:num w:numId="5">
    <w:abstractNumId w:val="43"/>
  </w:num>
  <w:num w:numId="6">
    <w:abstractNumId w:val="41"/>
  </w:num>
  <w:num w:numId="7">
    <w:abstractNumId w:val="49"/>
  </w:num>
  <w:num w:numId="8">
    <w:abstractNumId w:val="14"/>
  </w:num>
  <w:num w:numId="9">
    <w:abstractNumId w:val="56"/>
  </w:num>
  <w:num w:numId="10">
    <w:abstractNumId w:val="57"/>
  </w:num>
  <w:num w:numId="11">
    <w:abstractNumId w:val="39"/>
  </w:num>
  <w:num w:numId="12">
    <w:abstractNumId w:val="50"/>
  </w:num>
  <w:num w:numId="13">
    <w:abstractNumId w:val="19"/>
  </w:num>
  <w:num w:numId="14">
    <w:abstractNumId w:val="4"/>
  </w:num>
  <w:num w:numId="15">
    <w:abstractNumId w:val="3"/>
  </w:num>
  <w:num w:numId="16">
    <w:abstractNumId w:val="2"/>
  </w:num>
  <w:num w:numId="17">
    <w:abstractNumId w:val="1"/>
  </w:num>
  <w:num w:numId="18">
    <w:abstractNumId w:val="18"/>
  </w:num>
  <w:num w:numId="19">
    <w:abstractNumId w:val="0"/>
  </w:num>
  <w:num w:numId="20">
    <w:abstractNumId w:val="8"/>
  </w:num>
  <w:num w:numId="21">
    <w:abstractNumId w:val="48"/>
  </w:num>
  <w:num w:numId="22">
    <w:abstractNumId w:val="44"/>
  </w:num>
  <w:num w:numId="23">
    <w:abstractNumId w:val="60"/>
  </w:num>
  <w:num w:numId="24">
    <w:abstractNumId w:val="35"/>
  </w:num>
  <w:num w:numId="25">
    <w:abstractNumId w:val="13"/>
  </w:num>
  <w:num w:numId="26">
    <w:abstractNumId w:val="55"/>
  </w:num>
  <w:num w:numId="27">
    <w:abstractNumId w:val="58"/>
  </w:num>
  <w:num w:numId="28">
    <w:abstractNumId w:val="22"/>
  </w:num>
  <w:num w:numId="29">
    <w:abstractNumId w:val="30"/>
  </w:num>
  <w:num w:numId="30">
    <w:abstractNumId w:val="53"/>
  </w:num>
  <w:num w:numId="31">
    <w:abstractNumId w:val="52"/>
  </w:num>
  <w:num w:numId="32">
    <w:abstractNumId w:val="27"/>
  </w:num>
  <w:num w:numId="33">
    <w:abstractNumId w:val="7"/>
  </w:num>
  <w:num w:numId="34">
    <w:abstractNumId w:val="54"/>
  </w:num>
  <w:num w:numId="35">
    <w:abstractNumId w:val="25"/>
  </w:num>
  <w:num w:numId="36">
    <w:abstractNumId w:val="31"/>
  </w:num>
  <w:num w:numId="37">
    <w:abstractNumId w:val="23"/>
  </w:num>
  <w:num w:numId="38">
    <w:abstractNumId w:val="28"/>
  </w:num>
  <w:num w:numId="39">
    <w:abstractNumId w:val="36"/>
  </w:num>
  <w:num w:numId="40">
    <w:abstractNumId w:val="45"/>
  </w:num>
  <w:num w:numId="41">
    <w:abstractNumId w:val="10"/>
  </w:num>
  <w:num w:numId="42">
    <w:abstractNumId w:val="12"/>
  </w:num>
  <w:num w:numId="43">
    <w:abstractNumId w:val="42"/>
  </w:num>
  <w:num w:numId="44">
    <w:abstractNumId w:val="40"/>
  </w:num>
  <w:num w:numId="45">
    <w:abstractNumId w:val="5"/>
  </w:num>
  <w:num w:numId="46">
    <w:abstractNumId w:val="16"/>
  </w:num>
  <w:num w:numId="47">
    <w:abstractNumId w:val="15"/>
  </w:num>
  <w:num w:numId="48">
    <w:abstractNumId w:val="17"/>
  </w:num>
  <w:num w:numId="49">
    <w:abstractNumId w:val="6"/>
  </w:num>
  <w:num w:numId="50">
    <w:abstractNumId w:val="59"/>
  </w:num>
  <w:num w:numId="51">
    <w:abstractNumId w:val="34"/>
  </w:num>
  <w:num w:numId="52">
    <w:abstractNumId w:val="24"/>
  </w:num>
  <w:num w:numId="53">
    <w:abstractNumId w:val="33"/>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num>
  <w:num w:numId="56">
    <w:abstractNumId w:val="37"/>
  </w:num>
  <w:num w:numId="57">
    <w:abstractNumId w:val="6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activeWritingStyle w:appName="MSWord" w:lang="en-US" w:vendorID="8" w:dllVersion="513" w:checkStyle="1"/>
  <w:activeWritingStyle w:appName="MSWord" w:lang="ru-RU" w:vendorID="1" w:dllVersion="512" w:checkStyle="1"/>
  <w:proofState w:spelling="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BC9"/>
    <w:rsid w:val="000005DB"/>
    <w:rsid w:val="00000661"/>
    <w:rsid w:val="00001D02"/>
    <w:rsid w:val="000020C5"/>
    <w:rsid w:val="000028F7"/>
    <w:rsid w:val="00002C30"/>
    <w:rsid w:val="00002E06"/>
    <w:rsid w:val="0000329F"/>
    <w:rsid w:val="000033B2"/>
    <w:rsid w:val="00003D94"/>
    <w:rsid w:val="00003DC1"/>
    <w:rsid w:val="00004108"/>
    <w:rsid w:val="000043FB"/>
    <w:rsid w:val="0000467A"/>
    <w:rsid w:val="00004AAF"/>
    <w:rsid w:val="00006204"/>
    <w:rsid w:val="00006587"/>
    <w:rsid w:val="0000681C"/>
    <w:rsid w:val="00007E31"/>
    <w:rsid w:val="00010725"/>
    <w:rsid w:val="00010C58"/>
    <w:rsid w:val="00010DF8"/>
    <w:rsid w:val="000115E4"/>
    <w:rsid w:val="00012069"/>
    <w:rsid w:val="0001295A"/>
    <w:rsid w:val="0001370D"/>
    <w:rsid w:val="00013F03"/>
    <w:rsid w:val="00014BCE"/>
    <w:rsid w:val="00015BA0"/>
    <w:rsid w:val="0001604C"/>
    <w:rsid w:val="00016264"/>
    <w:rsid w:val="00016683"/>
    <w:rsid w:val="00017F00"/>
    <w:rsid w:val="00021AE0"/>
    <w:rsid w:val="00021CF4"/>
    <w:rsid w:val="000245D1"/>
    <w:rsid w:val="000255C6"/>
    <w:rsid w:val="00025679"/>
    <w:rsid w:val="00025741"/>
    <w:rsid w:val="00025FFD"/>
    <w:rsid w:val="00026D0F"/>
    <w:rsid w:val="0002792E"/>
    <w:rsid w:val="00027A70"/>
    <w:rsid w:val="000300C8"/>
    <w:rsid w:val="00031761"/>
    <w:rsid w:val="00031963"/>
    <w:rsid w:val="00031AE1"/>
    <w:rsid w:val="0003241D"/>
    <w:rsid w:val="00032677"/>
    <w:rsid w:val="00032D52"/>
    <w:rsid w:val="00033058"/>
    <w:rsid w:val="00033143"/>
    <w:rsid w:val="000359B6"/>
    <w:rsid w:val="00035BD5"/>
    <w:rsid w:val="000361FC"/>
    <w:rsid w:val="00036734"/>
    <w:rsid w:val="00037472"/>
    <w:rsid w:val="0003752A"/>
    <w:rsid w:val="00037FBE"/>
    <w:rsid w:val="0004088E"/>
    <w:rsid w:val="00040B2F"/>
    <w:rsid w:val="00040D61"/>
    <w:rsid w:val="00040DF9"/>
    <w:rsid w:val="000410CF"/>
    <w:rsid w:val="0004186B"/>
    <w:rsid w:val="000418AC"/>
    <w:rsid w:val="000423BE"/>
    <w:rsid w:val="000426AA"/>
    <w:rsid w:val="00042CE7"/>
    <w:rsid w:val="000434B4"/>
    <w:rsid w:val="000434C1"/>
    <w:rsid w:val="00043975"/>
    <w:rsid w:val="00043A7A"/>
    <w:rsid w:val="0004400E"/>
    <w:rsid w:val="000444AA"/>
    <w:rsid w:val="00044EC6"/>
    <w:rsid w:val="00046BCB"/>
    <w:rsid w:val="000473F6"/>
    <w:rsid w:val="00047FBA"/>
    <w:rsid w:val="000501BC"/>
    <w:rsid w:val="00050F74"/>
    <w:rsid w:val="00051FE1"/>
    <w:rsid w:val="000530A7"/>
    <w:rsid w:val="000538BB"/>
    <w:rsid w:val="000547BB"/>
    <w:rsid w:val="000548E2"/>
    <w:rsid w:val="00054B25"/>
    <w:rsid w:val="00056A3B"/>
    <w:rsid w:val="00060001"/>
    <w:rsid w:val="00060817"/>
    <w:rsid w:val="00061053"/>
    <w:rsid w:val="000615F5"/>
    <w:rsid w:val="00061B9F"/>
    <w:rsid w:val="0006217A"/>
    <w:rsid w:val="00062A64"/>
    <w:rsid w:val="000632E0"/>
    <w:rsid w:val="00063962"/>
    <w:rsid w:val="000639E3"/>
    <w:rsid w:val="00063B68"/>
    <w:rsid w:val="00063E75"/>
    <w:rsid w:val="00063FA6"/>
    <w:rsid w:val="00067944"/>
    <w:rsid w:val="000704C7"/>
    <w:rsid w:val="00070C50"/>
    <w:rsid w:val="00070CE2"/>
    <w:rsid w:val="000712B3"/>
    <w:rsid w:val="00071A33"/>
    <w:rsid w:val="00071E99"/>
    <w:rsid w:val="00072070"/>
    <w:rsid w:val="000725D1"/>
    <w:rsid w:val="00072A58"/>
    <w:rsid w:val="000738D1"/>
    <w:rsid w:val="00073BED"/>
    <w:rsid w:val="00074BBA"/>
    <w:rsid w:val="0007557D"/>
    <w:rsid w:val="00075AF0"/>
    <w:rsid w:val="00076389"/>
    <w:rsid w:val="00076486"/>
    <w:rsid w:val="00076732"/>
    <w:rsid w:val="00077054"/>
    <w:rsid w:val="00077967"/>
    <w:rsid w:val="00077C5B"/>
    <w:rsid w:val="000803BD"/>
    <w:rsid w:val="00081FF9"/>
    <w:rsid w:val="000832C2"/>
    <w:rsid w:val="00084006"/>
    <w:rsid w:val="00084444"/>
    <w:rsid w:val="00084F9B"/>
    <w:rsid w:val="00086D74"/>
    <w:rsid w:val="000871C3"/>
    <w:rsid w:val="0009082D"/>
    <w:rsid w:val="00091293"/>
    <w:rsid w:val="000926D0"/>
    <w:rsid w:val="0009369D"/>
    <w:rsid w:val="00093D1F"/>
    <w:rsid w:val="000948C3"/>
    <w:rsid w:val="00094C5D"/>
    <w:rsid w:val="00095E47"/>
    <w:rsid w:val="00096581"/>
    <w:rsid w:val="000979E5"/>
    <w:rsid w:val="00097B4F"/>
    <w:rsid w:val="000A0298"/>
    <w:rsid w:val="000A03EA"/>
    <w:rsid w:val="000A106C"/>
    <w:rsid w:val="000A15B1"/>
    <w:rsid w:val="000A1AFC"/>
    <w:rsid w:val="000A1F16"/>
    <w:rsid w:val="000A25FC"/>
    <w:rsid w:val="000A27CA"/>
    <w:rsid w:val="000A34FA"/>
    <w:rsid w:val="000A3BCB"/>
    <w:rsid w:val="000A3ED0"/>
    <w:rsid w:val="000A4546"/>
    <w:rsid w:val="000A5062"/>
    <w:rsid w:val="000A5811"/>
    <w:rsid w:val="000A651A"/>
    <w:rsid w:val="000A6BA9"/>
    <w:rsid w:val="000A6BE8"/>
    <w:rsid w:val="000A72DE"/>
    <w:rsid w:val="000A7352"/>
    <w:rsid w:val="000B0612"/>
    <w:rsid w:val="000B1332"/>
    <w:rsid w:val="000B17F9"/>
    <w:rsid w:val="000B1A88"/>
    <w:rsid w:val="000B1ADC"/>
    <w:rsid w:val="000B1E79"/>
    <w:rsid w:val="000B2215"/>
    <w:rsid w:val="000B2630"/>
    <w:rsid w:val="000B2D50"/>
    <w:rsid w:val="000B2ED3"/>
    <w:rsid w:val="000B3CE8"/>
    <w:rsid w:val="000B4505"/>
    <w:rsid w:val="000B4585"/>
    <w:rsid w:val="000B45A8"/>
    <w:rsid w:val="000B534E"/>
    <w:rsid w:val="000B556A"/>
    <w:rsid w:val="000B5DFC"/>
    <w:rsid w:val="000B6F12"/>
    <w:rsid w:val="000B7E15"/>
    <w:rsid w:val="000C11AB"/>
    <w:rsid w:val="000C1371"/>
    <w:rsid w:val="000C243F"/>
    <w:rsid w:val="000C3729"/>
    <w:rsid w:val="000C3BC9"/>
    <w:rsid w:val="000C3E55"/>
    <w:rsid w:val="000C3FDD"/>
    <w:rsid w:val="000C43AB"/>
    <w:rsid w:val="000C4F68"/>
    <w:rsid w:val="000C58A6"/>
    <w:rsid w:val="000C64CB"/>
    <w:rsid w:val="000C6503"/>
    <w:rsid w:val="000C6886"/>
    <w:rsid w:val="000C708A"/>
    <w:rsid w:val="000C72FF"/>
    <w:rsid w:val="000C73A4"/>
    <w:rsid w:val="000C794F"/>
    <w:rsid w:val="000C7DF6"/>
    <w:rsid w:val="000D04FD"/>
    <w:rsid w:val="000D0932"/>
    <w:rsid w:val="000D0A77"/>
    <w:rsid w:val="000D0B6F"/>
    <w:rsid w:val="000D0C98"/>
    <w:rsid w:val="000D1AEB"/>
    <w:rsid w:val="000D1B22"/>
    <w:rsid w:val="000D1DE5"/>
    <w:rsid w:val="000D20D9"/>
    <w:rsid w:val="000D23E8"/>
    <w:rsid w:val="000D3464"/>
    <w:rsid w:val="000D3970"/>
    <w:rsid w:val="000D4146"/>
    <w:rsid w:val="000D4DD9"/>
    <w:rsid w:val="000D649B"/>
    <w:rsid w:val="000D79B9"/>
    <w:rsid w:val="000E004A"/>
    <w:rsid w:val="000E08DF"/>
    <w:rsid w:val="000E0C8B"/>
    <w:rsid w:val="000E1427"/>
    <w:rsid w:val="000E21D3"/>
    <w:rsid w:val="000E26D7"/>
    <w:rsid w:val="000E340E"/>
    <w:rsid w:val="000E3764"/>
    <w:rsid w:val="000E3C0D"/>
    <w:rsid w:val="000E3F53"/>
    <w:rsid w:val="000E5323"/>
    <w:rsid w:val="000E577F"/>
    <w:rsid w:val="000E66CB"/>
    <w:rsid w:val="000E79D0"/>
    <w:rsid w:val="000E7BD5"/>
    <w:rsid w:val="000E7D9F"/>
    <w:rsid w:val="000F0FDF"/>
    <w:rsid w:val="000F1B1A"/>
    <w:rsid w:val="000F2E26"/>
    <w:rsid w:val="000F38C2"/>
    <w:rsid w:val="000F5292"/>
    <w:rsid w:val="000F66AF"/>
    <w:rsid w:val="000F6AD2"/>
    <w:rsid w:val="000F7A23"/>
    <w:rsid w:val="000F7A58"/>
    <w:rsid w:val="000F7ABF"/>
    <w:rsid w:val="00100009"/>
    <w:rsid w:val="00100085"/>
    <w:rsid w:val="00100490"/>
    <w:rsid w:val="00100B93"/>
    <w:rsid w:val="00100EE5"/>
    <w:rsid w:val="00101B46"/>
    <w:rsid w:val="00101B77"/>
    <w:rsid w:val="001026F4"/>
    <w:rsid w:val="001027C9"/>
    <w:rsid w:val="00103925"/>
    <w:rsid w:val="00103A3A"/>
    <w:rsid w:val="00103AB4"/>
    <w:rsid w:val="00104C21"/>
    <w:rsid w:val="00104D10"/>
    <w:rsid w:val="00105563"/>
    <w:rsid w:val="001055B0"/>
    <w:rsid w:val="00105C0F"/>
    <w:rsid w:val="00106382"/>
    <w:rsid w:val="00106470"/>
    <w:rsid w:val="00106AE8"/>
    <w:rsid w:val="00110B5B"/>
    <w:rsid w:val="00110C42"/>
    <w:rsid w:val="00110DCE"/>
    <w:rsid w:val="00111FA2"/>
    <w:rsid w:val="00112ED2"/>
    <w:rsid w:val="00112F9A"/>
    <w:rsid w:val="00113D85"/>
    <w:rsid w:val="0011414D"/>
    <w:rsid w:val="001149C6"/>
    <w:rsid w:val="00115C99"/>
    <w:rsid w:val="00115F29"/>
    <w:rsid w:val="00116070"/>
    <w:rsid w:val="001167F6"/>
    <w:rsid w:val="001170A8"/>
    <w:rsid w:val="0011727E"/>
    <w:rsid w:val="00117528"/>
    <w:rsid w:val="001175C2"/>
    <w:rsid w:val="00117CD4"/>
    <w:rsid w:val="00120484"/>
    <w:rsid w:val="00120F06"/>
    <w:rsid w:val="001218BB"/>
    <w:rsid w:val="00121CF5"/>
    <w:rsid w:val="00122D3C"/>
    <w:rsid w:val="00122EE4"/>
    <w:rsid w:val="00124E0D"/>
    <w:rsid w:val="00125DE8"/>
    <w:rsid w:val="00126935"/>
    <w:rsid w:val="00127172"/>
    <w:rsid w:val="00127D77"/>
    <w:rsid w:val="00131487"/>
    <w:rsid w:val="00132BE5"/>
    <w:rsid w:val="001330A8"/>
    <w:rsid w:val="00133D7A"/>
    <w:rsid w:val="0013496B"/>
    <w:rsid w:val="00134D5D"/>
    <w:rsid w:val="0013544D"/>
    <w:rsid w:val="001354AF"/>
    <w:rsid w:val="00140286"/>
    <w:rsid w:val="00140465"/>
    <w:rsid w:val="001408F9"/>
    <w:rsid w:val="00140A94"/>
    <w:rsid w:val="00141395"/>
    <w:rsid w:val="00142C0C"/>
    <w:rsid w:val="00142E1C"/>
    <w:rsid w:val="00143177"/>
    <w:rsid w:val="00143182"/>
    <w:rsid w:val="00143A3B"/>
    <w:rsid w:val="00143F32"/>
    <w:rsid w:val="001447F5"/>
    <w:rsid w:val="00146777"/>
    <w:rsid w:val="00147CE4"/>
    <w:rsid w:val="00150103"/>
    <w:rsid w:val="001506AD"/>
    <w:rsid w:val="00150C47"/>
    <w:rsid w:val="001519A2"/>
    <w:rsid w:val="00152AC9"/>
    <w:rsid w:val="0015385A"/>
    <w:rsid w:val="00153B60"/>
    <w:rsid w:val="001540BA"/>
    <w:rsid w:val="00154211"/>
    <w:rsid w:val="001566E8"/>
    <w:rsid w:val="00156A3D"/>
    <w:rsid w:val="00156DFD"/>
    <w:rsid w:val="0015745B"/>
    <w:rsid w:val="0015759D"/>
    <w:rsid w:val="00157DA3"/>
    <w:rsid w:val="00157ED9"/>
    <w:rsid w:val="0016047D"/>
    <w:rsid w:val="00160A6A"/>
    <w:rsid w:val="0016117C"/>
    <w:rsid w:val="0016128B"/>
    <w:rsid w:val="001614A0"/>
    <w:rsid w:val="0016159F"/>
    <w:rsid w:val="00162101"/>
    <w:rsid w:val="00162632"/>
    <w:rsid w:val="0016399B"/>
    <w:rsid w:val="00164961"/>
    <w:rsid w:val="00164C0D"/>
    <w:rsid w:val="00164E1D"/>
    <w:rsid w:val="00165DEA"/>
    <w:rsid w:val="00166596"/>
    <w:rsid w:val="00166ADD"/>
    <w:rsid w:val="00166D74"/>
    <w:rsid w:val="00167005"/>
    <w:rsid w:val="00167AA7"/>
    <w:rsid w:val="001705A0"/>
    <w:rsid w:val="00170863"/>
    <w:rsid w:val="00170A41"/>
    <w:rsid w:val="00170CA5"/>
    <w:rsid w:val="00170CBE"/>
    <w:rsid w:val="0017116F"/>
    <w:rsid w:val="001717E1"/>
    <w:rsid w:val="00171BBA"/>
    <w:rsid w:val="0017366C"/>
    <w:rsid w:val="00173691"/>
    <w:rsid w:val="00173B2F"/>
    <w:rsid w:val="0017472F"/>
    <w:rsid w:val="001748CC"/>
    <w:rsid w:val="00175DD6"/>
    <w:rsid w:val="00180080"/>
    <w:rsid w:val="001802F4"/>
    <w:rsid w:val="001808F9"/>
    <w:rsid w:val="00180AD6"/>
    <w:rsid w:val="00181DE9"/>
    <w:rsid w:val="00183B88"/>
    <w:rsid w:val="00184A18"/>
    <w:rsid w:val="001860C7"/>
    <w:rsid w:val="001863C0"/>
    <w:rsid w:val="00186C8A"/>
    <w:rsid w:val="001902A1"/>
    <w:rsid w:val="00190B2C"/>
    <w:rsid w:val="00190CF1"/>
    <w:rsid w:val="00191687"/>
    <w:rsid w:val="0019178D"/>
    <w:rsid w:val="00191AAD"/>
    <w:rsid w:val="001924A0"/>
    <w:rsid w:val="001928CD"/>
    <w:rsid w:val="00192D3B"/>
    <w:rsid w:val="00192DCA"/>
    <w:rsid w:val="00193A3F"/>
    <w:rsid w:val="00193B28"/>
    <w:rsid w:val="00195626"/>
    <w:rsid w:val="00195FEF"/>
    <w:rsid w:val="00196957"/>
    <w:rsid w:val="00196F62"/>
    <w:rsid w:val="0019716D"/>
    <w:rsid w:val="00197485"/>
    <w:rsid w:val="001A0520"/>
    <w:rsid w:val="001A0521"/>
    <w:rsid w:val="001A078D"/>
    <w:rsid w:val="001A08B0"/>
    <w:rsid w:val="001A1455"/>
    <w:rsid w:val="001A3078"/>
    <w:rsid w:val="001A37DD"/>
    <w:rsid w:val="001A3D0B"/>
    <w:rsid w:val="001A41D1"/>
    <w:rsid w:val="001A5660"/>
    <w:rsid w:val="001A56CA"/>
    <w:rsid w:val="001A5873"/>
    <w:rsid w:val="001B02D2"/>
    <w:rsid w:val="001B1677"/>
    <w:rsid w:val="001B1A3E"/>
    <w:rsid w:val="001B1B75"/>
    <w:rsid w:val="001B228E"/>
    <w:rsid w:val="001B2BD3"/>
    <w:rsid w:val="001B2C2A"/>
    <w:rsid w:val="001B375D"/>
    <w:rsid w:val="001B5250"/>
    <w:rsid w:val="001B5C6B"/>
    <w:rsid w:val="001B60DD"/>
    <w:rsid w:val="001B69D6"/>
    <w:rsid w:val="001B6DE4"/>
    <w:rsid w:val="001B737F"/>
    <w:rsid w:val="001B7504"/>
    <w:rsid w:val="001C0002"/>
    <w:rsid w:val="001C2287"/>
    <w:rsid w:val="001C3044"/>
    <w:rsid w:val="001C30B7"/>
    <w:rsid w:val="001C3259"/>
    <w:rsid w:val="001C4001"/>
    <w:rsid w:val="001C451F"/>
    <w:rsid w:val="001C4669"/>
    <w:rsid w:val="001C46DC"/>
    <w:rsid w:val="001C4A8B"/>
    <w:rsid w:val="001C4E7E"/>
    <w:rsid w:val="001C4F37"/>
    <w:rsid w:val="001C5118"/>
    <w:rsid w:val="001C54AD"/>
    <w:rsid w:val="001C57B9"/>
    <w:rsid w:val="001C63CA"/>
    <w:rsid w:val="001C64F0"/>
    <w:rsid w:val="001C6567"/>
    <w:rsid w:val="001C675D"/>
    <w:rsid w:val="001C68DB"/>
    <w:rsid w:val="001C71D5"/>
    <w:rsid w:val="001C74F3"/>
    <w:rsid w:val="001C7539"/>
    <w:rsid w:val="001C7F3C"/>
    <w:rsid w:val="001C7F53"/>
    <w:rsid w:val="001D0F53"/>
    <w:rsid w:val="001D129E"/>
    <w:rsid w:val="001D162D"/>
    <w:rsid w:val="001D1813"/>
    <w:rsid w:val="001D1F28"/>
    <w:rsid w:val="001D212E"/>
    <w:rsid w:val="001D2776"/>
    <w:rsid w:val="001D3D10"/>
    <w:rsid w:val="001D5237"/>
    <w:rsid w:val="001D5CBF"/>
    <w:rsid w:val="001D61C0"/>
    <w:rsid w:val="001D70A2"/>
    <w:rsid w:val="001D7F30"/>
    <w:rsid w:val="001E16AB"/>
    <w:rsid w:val="001E1CE7"/>
    <w:rsid w:val="001E1FA0"/>
    <w:rsid w:val="001E1FCD"/>
    <w:rsid w:val="001E2C21"/>
    <w:rsid w:val="001E2C36"/>
    <w:rsid w:val="001E2DF1"/>
    <w:rsid w:val="001E3182"/>
    <w:rsid w:val="001E325F"/>
    <w:rsid w:val="001E33EA"/>
    <w:rsid w:val="001E399B"/>
    <w:rsid w:val="001E3BD3"/>
    <w:rsid w:val="001E45A8"/>
    <w:rsid w:val="001E4FD8"/>
    <w:rsid w:val="001E518E"/>
    <w:rsid w:val="001E6CFB"/>
    <w:rsid w:val="001E7100"/>
    <w:rsid w:val="001E7A65"/>
    <w:rsid w:val="001E7B91"/>
    <w:rsid w:val="001E7D5B"/>
    <w:rsid w:val="001E7DFC"/>
    <w:rsid w:val="001F00E0"/>
    <w:rsid w:val="001F0CD9"/>
    <w:rsid w:val="001F17B8"/>
    <w:rsid w:val="001F1BB5"/>
    <w:rsid w:val="001F1E17"/>
    <w:rsid w:val="001F1E2F"/>
    <w:rsid w:val="001F2C07"/>
    <w:rsid w:val="001F2E5B"/>
    <w:rsid w:val="001F3B40"/>
    <w:rsid w:val="001F4CB5"/>
    <w:rsid w:val="001F66F5"/>
    <w:rsid w:val="00200BD1"/>
    <w:rsid w:val="00200D42"/>
    <w:rsid w:val="00201E79"/>
    <w:rsid w:val="00202536"/>
    <w:rsid w:val="00202BBF"/>
    <w:rsid w:val="0020446F"/>
    <w:rsid w:val="002051D8"/>
    <w:rsid w:val="00205BDE"/>
    <w:rsid w:val="00205F05"/>
    <w:rsid w:val="00207340"/>
    <w:rsid w:val="00207A0F"/>
    <w:rsid w:val="00207DAC"/>
    <w:rsid w:val="00211155"/>
    <w:rsid w:val="00211321"/>
    <w:rsid w:val="002117D3"/>
    <w:rsid w:val="002120D1"/>
    <w:rsid w:val="0021278E"/>
    <w:rsid w:val="002129B4"/>
    <w:rsid w:val="00213E36"/>
    <w:rsid w:val="0021411D"/>
    <w:rsid w:val="0021471E"/>
    <w:rsid w:val="00215676"/>
    <w:rsid w:val="00216219"/>
    <w:rsid w:val="00216E11"/>
    <w:rsid w:val="00216FA1"/>
    <w:rsid w:val="0021711D"/>
    <w:rsid w:val="002173D0"/>
    <w:rsid w:val="00217C0A"/>
    <w:rsid w:val="00217E84"/>
    <w:rsid w:val="00217F4A"/>
    <w:rsid w:val="002215A9"/>
    <w:rsid w:val="00221D1B"/>
    <w:rsid w:val="00223167"/>
    <w:rsid w:val="0022317B"/>
    <w:rsid w:val="002233CF"/>
    <w:rsid w:val="0022368D"/>
    <w:rsid w:val="00223716"/>
    <w:rsid w:val="0022390C"/>
    <w:rsid w:val="00223966"/>
    <w:rsid w:val="00223F2C"/>
    <w:rsid w:val="00224112"/>
    <w:rsid w:val="00224651"/>
    <w:rsid w:val="002248D1"/>
    <w:rsid w:val="002253C7"/>
    <w:rsid w:val="002256D1"/>
    <w:rsid w:val="00225F04"/>
    <w:rsid w:val="002262DA"/>
    <w:rsid w:val="00226E74"/>
    <w:rsid w:val="002270A3"/>
    <w:rsid w:val="00227246"/>
    <w:rsid w:val="0022757D"/>
    <w:rsid w:val="002302BF"/>
    <w:rsid w:val="00230469"/>
    <w:rsid w:val="00230692"/>
    <w:rsid w:val="0023096F"/>
    <w:rsid w:val="00230B99"/>
    <w:rsid w:val="00231054"/>
    <w:rsid w:val="0023135F"/>
    <w:rsid w:val="0023195F"/>
    <w:rsid w:val="0023199C"/>
    <w:rsid w:val="00231A1B"/>
    <w:rsid w:val="00231DD6"/>
    <w:rsid w:val="00233077"/>
    <w:rsid w:val="002338A3"/>
    <w:rsid w:val="00234173"/>
    <w:rsid w:val="002346B7"/>
    <w:rsid w:val="00235243"/>
    <w:rsid w:val="002352DC"/>
    <w:rsid w:val="00235B15"/>
    <w:rsid w:val="00235C07"/>
    <w:rsid w:val="00235EAE"/>
    <w:rsid w:val="00236AA1"/>
    <w:rsid w:val="00236D2F"/>
    <w:rsid w:val="002372E3"/>
    <w:rsid w:val="0023792D"/>
    <w:rsid w:val="00240578"/>
    <w:rsid w:val="002406B8"/>
    <w:rsid w:val="00240AFF"/>
    <w:rsid w:val="00240EA4"/>
    <w:rsid w:val="00241AB0"/>
    <w:rsid w:val="00241D8B"/>
    <w:rsid w:val="00241E5D"/>
    <w:rsid w:val="00241EB1"/>
    <w:rsid w:val="002423AB"/>
    <w:rsid w:val="0024277E"/>
    <w:rsid w:val="0024378F"/>
    <w:rsid w:val="00243F02"/>
    <w:rsid w:val="00244A24"/>
    <w:rsid w:val="0024557C"/>
    <w:rsid w:val="00245827"/>
    <w:rsid w:val="00245F10"/>
    <w:rsid w:val="00246AF8"/>
    <w:rsid w:val="00247058"/>
    <w:rsid w:val="00247CD7"/>
    <w:rsid w:val="00247F0A"/>
    <w:rsid w:val="00250D6D"/>
    <w:rsid w:val="00252078"/>
    <w:rsid w:val="00252189"/>
    <w:rsid w:val="00252D8C"/>
    <w:rsid w:val="00252FD2"/>
    <w:rsid w:val="002530F9"/>
    <w:rsid w:val="0025431E"/>
    <w:rsid w:val="00254CF7"/>
    <w:rsid w:val="00255123"/>
    <w:rsid w:val="002555CA"/>
    <w:rsid w:val="00255903"/>
    <w:rsid w:val="0025718B"/>
    <w:rsid w:val="0026012C"/>
    <w:rsid w:val="00260609"/>
    <w:rsid w:val="0026100E"/>
    <w:rsid w:val="002617DB"/>
    <w:rsid w:val="00261CE4"/>
    <w:rsid w:val="00263134"/>
    <w:rsid w:val="00263F9B"/>
    <w:rsid w:val="0026425C"/>
    <w:rsid w:val="002647AD"/>
    <w:rsid w:val="00264DD0"/>
    <w:rsid w:val="00265A14"/>
    <w:rsid w:val="002667CB"/>
    <w:rsid w:val="0026690B"/>
    <w:rsid w:val="00266925"/>
    <w:rsid w:val="00270521"/>
    <w:rsid w:val="00273169"/>
    <w:rsid w:val="00273980"/>
    <w:rsid w:val="00273FDE"/>
    <w:rsid w:val="00274E48"/>
    <w:rsid w:val="00274E96"/>
    <w:rsid w:val="002750E8"/>
    <w:rsid w:val="00275365"/>
    <w:rsid w:val="0027702A"/>
    <w:rsid w:val="00277C9C"/>
    <w:rsid w:val="00277D52"/>
    <w:rsid w:val="00280295"/>
    <w:rsid w:val="00281978"/>
    <w:rsid w:val="00282192"/>
    <w:rsid w:val="00282598"/>
    <w:rsid w:val="0028282A"/>
    <w:rsid w:val="002833F8"/>
    <w:rsid w:val="00283E28"/>
    <w:rsid w:val="00284311"/>
    <w:rsid w:val="0028436A"/>
    <w:rsid w:val="00284605"/>
    <w:rsid w:val="002847A8"/>
    <w:rsid w:val="0028488C"/>
    <w:rsid w:val="002853A6"/>
    <w:rsid w:val="002868C9"/>
    <w:rsid w:val="00287129"/>
    <w:rsid w:val="0028788A"/>
    <w:rsid w:val="00287C6E"/>
    <w:rsid w:val="0029029B"/>
    <w:rsid w:val="002905FC"/>
    <w:rsid w:val="002906E0"/>
    <w:rsid w:val="00291112"/>
    <w:rsid w:val="00291667"/>
    <w:rsid w:val="00291AE9"/>
    <w:rsid w:val="00292100"/>
    <w:rsid w:val="002928B9"/>
    <w:rsid w:val="00292991"/>
    <w:rsid w:val="00292D23"/>
    <w:rsid w:val="00293036"/>
    <w:rsid w:val="0029341E"/>
    <w:rsid w:val="0029342B"/>
    <w:rsid w:val="00293920"/>
    <w:rsid w:val="002939F8"/>
    <w:rsid w:val="0029446B"/>
    <w:rsid w:val="002947D0"/>
    <w:rsid w:val="00295664"/>
    <w:rsid w:val="002956BF"/>
    <w:rsid w:val="00295A06"/>
    <w:rsid w:val="00295C5A"/>
    <w:rsid w:val="00296BEB"/>
    <w:rsid w:val="002970B9"/>
    <w:rsid w:val="002A0272"/>
    <w:rsid w:val="002A0342"/>
    <w:rsid w:val="002A0A1C"/>
    <w:rsid w:val="002A0FA7"/>
    <w:rsid w:val="002A1665"/>
    <w:rsid w:val="002A1C0B"/>
    <w:rsid w:val="002A1C31"/>
    <w:rsid w:val="002A1D1A"/>
    <w:rsid w:val="002A2411"/>
    <w:rsid w:val="002A272A"/>
    <w:rsid w:val="002A2B31"/>
    <w:rsid w:val="002A34C2"/>
    <w:rsid w:val="002A362C"/>
    <w:rsid w:val="002A3789"/>
    <w:rsid w:val="002A385F"/>
    <w:rsid w:val="002A4F80"/>
    <w:rsid w:val="002A644A"/>
    <w:rsid w:val="002A6737"/>
    <w:rsid w:val="002A684E"/>
    <w:rsid w:val="002A6A87"/>
    <w:rsid w:val="002A73F0"/>
    <w:rsid w:val="002A7EE6"/>
    <w:rsid w:val="002B0BF5"/>
    <w:rsid w:val="002B1046"/>
    <w:rsid w:val="002B1AF7"/>
    <w:rsid w:val="002B1BDD"/>
    <w:rsid w:val="002B1CBF"/>
    <w:rsid w:val="002B2FE6"/>
    <w:rsid w:val="002B32CF"/>
    <w:rsid w:val="002B35D3"/>
    <w:rsid w:val="002B36D6"/>
    <w:rsid w:val="002B3979"/>
    <w:rsid w:val="002B4D95"/>
    <w:rsid w:val="002B5221"/>
    <w:rsid w:val="002B5B72"/>
    <w:rsid w:val="002B628A"/>
    <w:rsid w:val="002B6F39"/>
    <w:rsid w:val="002C05FC"/>
    <w:rsid w:val="002C06B6"/>
    <w:rsid w:val="002C1F62"/>
    <w:rsid w:val="002C2269"/>
    <w:rsid w:val="002C279F"/>
    <w:rsid w:val="002C2C4D"/>
    <w:rsid w:val="002C4916"/>
    <w:rsid w:val="002C4C6F"/>
    <w:rsid w:val="002C5809"/>
    <w:rsid w:val="002C72D5"/>
    <w:rsid w:val="002D1C54"/>
    <w:rsid w:val="002D2099"/>
    <w:rsid w:val="002D2167"/>
    <w:rsid w:val="002D2369"/>
    <w:rsid w:val="002D391C"/>
    <w:rsid w:val="002D39C1"/>
    <w:rsid w:val="002D4ED4"/>
    <w:rsid w:val="002D608C"/>
    <w:rsid w:val="002D6C57"/>
    <w:rsid w:val="002D6E19"/>
    <w:rsid w:val="002D7528"/>
    <w:rsid w:val="002D7837"/>
    <w:rsid w:val="002E0A23"/>
    <w:rsid w:val="002E0E44"/>
    <w:rsid w:val="002E1F3F"/>
    <w:rsid w:val="002E22AA"/>
    <w:rsid w:val="002E26AA"/>
    <w:rsid w:val="002E2702"/>
    <w:rsid w:val="002E2AFE"/>
    <w:rsid w:val="002E2E30"/>
    <w:rsid w:val="002E2EC4"/>
    <w:rsid w:val="002E33E6"/>
    <w:rsid w:val="002E4109"/>
    <w:rsid w:val="002E5009"/>
    <w:rsid w:val="002E52C1"/>
    <w:rsid w:val="002E56A0"/>
    <w:rsid w:val="002E62BC"/>
    <w:rsid w:val="002E6A65"/>
    <w:rsid w:val="002E7E0D"/>
    <w:rsid w:val="002E7FCA"/>
    <w:rsid w:val="002F020C"/>
    <w:rsid w:val="002F0C17"/>
    <w:rsid w:val="002F0D0B"/>
    <w:rsid w:val="002F187E"/>
    <w:rsid w:val="002F1E2D"/>
    <w:rsid w:val="002F2C6C"/>
    <w:rsid w:val="002F2FB6"/>
    <w:rsid w:val="002F3213"/>
    <w:rsid w:val="002F3E4C"/>
    <w:rsid w:val="002F41E1"/>
    <w:rsid w:val="002F4571"/>
    <w:rsid w:val="002F4E26"/>
    <w:rsid w:val="002F53D1"/>
    <w:rsid w:val="002F5E3D"/>
    <w:rsid w:val="002F60E0"/>
    <w:rsid w:val="002F6F76"/>
    <w:rsid w:val="002F77B7"/>
    <w:rsid w:val="003005BA"/>
    <w:rsid w:val="003006BC"/>
    <w:rsid w:val="003008BD"/>
    <w:rsid w:val="00300B1F"/>
    <w:rsid w:val="00300D9F"/>
    <w:rsid w:val="003013A4"/>
    <w:rsid w:val="00301DA9"/>
    <w:rsid w:val="00302595"/>
    <w:rsid w:val="003030C7"/>
    <w:rsid w:val="00304694"/>
    <w:rsid w:val="00304BDA"/>
    <w:rsid w:val="0030539A"/>
    <w:rsid w:val="003057D8"/>
    <w:rsid w:val="003059A8"/>
    <w:rsid w:val="00305C66"/>
    <w:rsid w:val="00306069"/>
    <w:rsid w:val="00306A1E"/>
    <w:rsid w:val="0031090C"/>
    <w:rsid w:val="0031111D"/>
    <w:rsid w:val="00311515"/>
    <w:rsid w:val="00312437"/>
    <w:rsid w:val="00312790"/>
    <w:rsid w:val="003135DC"/>
    <w:rsid w:val="00313907"/>
    <w:rsid w:val="00313B3F"/>
    <w:rsid w:val="00313F88"/>
    <w:rsid w:val="003140FB"/>
    <w:rsid w:val="00314576"/>
    <w:rsid w:val="00315270"/>
    <w:rsid w:val="003152F5"/>
    <w:rsid w:val="0031532D"/>
    <w:rsid w:val="0031562B"/>
    <w:rsid w:val="00316769"/>
    <w:rsid w:val="00316968"/>
    <w:rsid w:val="0031777F"/>
    <w:rsid w:val="00320864"/>
    <w:rsid w:val="0032095E"/>
    <w:rsid w:val="00320E7D"/>
    <w:rsid w:val="003211D9"/>
    <w:rsid w:val="00321578"/>
    <w:rsid w:val="00321D18"/>
    <w:rsid w:val="00323845"/>
    <w:rsid w:val="003242F2"/>
    <w:rsid w:val="00324ADB"/>
    <w:rsid w:val="00324E85"/>
    <w:rsid w:val="00324EFA"/>
    <w:rsid w:val="00325B0B"/>
    <w:rsid w:val="0032766D"/>
    <w:rsid w:val="00327736"/>
    <w:rsid w:val="00327C22"/>
    <w:rsid w:val="00327C3B"/>
    <w:rsid w:val="00330285"/>
    <w:rsid w:val="003302F3"/>
    <w:rsid w:val="0033164E"/>
    <w:rsid w:val="00332403"/>
    <w:rsid w:val="0033240D"/>
    <w:rsid w:val="00332D52"/>
    <w:rsid w:val="00332E0B"/>
    <w:rsid w:val="00333CC8"/>
    <w:rsid w:val="00334D87"/>
    <w:rsid w:val="003359C4"/>
    <w:rsid w:val="003359C6"/>
    <w:rsid w:val="00336A80"/>
    <w:rsid w:val="00336C47"/>
    <w:rsid w:val="00340308"/>
    <w:rsid w:val="00340CE5"/>
    <w:rsid w:val="00340FE1"/>
    <w:rsid w:val="0034178F"/>
    <w:rsid w:val="003433EF"/>
    <w:rsid w:val="00343822"/>
    <w:rsid w:val="00343A27"/>
    <w:rsid w:val="00343A74"/>
    <w:rsid w:val="00343C88"/>
    <w:rsid w:val="0034514F"/>
    <w:rsid w:val="003453BB"/>
    <w:rsid w:val="003468ED"/>
    <w:rsid w:val="00346A8E"/>
    <w:rsid w:val="00346FC8"/>
    <w:rsid w:val="00350BC8"/>
    <w:rsid w:val="00350C8B"/>
    <w:rsid w:val="0035131E"/>
    <w:rsid w:val="00351C5F"/>
    <w:rsid w:val="00351D72"/>
    <w:rsid w:val="00352194"/>
    <w:rsid w:val="00352C29"/>
    <w:rsid w:val="003531BC"/>
    <w:rsid w:val="00353388"/>
    <w:rsid w:val="003546E3"/>
    <w:rsid w:val="0035482C"/>
    <w:rsid w:val="00355044"/>
    <w:rsid w:val="003558A7"/>
    <w:rsid w:val="0035654C"/>
    <w:rsid w:val="00356E0D"/>
    <w:rsid w:val="0036047A"/>
    <w:rsid w:val="00360AA6"/>
    <w:rsid w:val="003614B5"/>
    <w:rsid w:val="00361B93"/>
    <w:rsid w:val="00362555"/>
    <w:rsid w:val="003625CF"/>
    <w:rsid w:val="003627B5"/>
    <w:rsid w:val="00362E14"/>
    <w:rsid w:val="00363208"/>
    <w:rsid w:val="003637DF"/>
    <w:rsid w:val="00363C58"/>
    <w:rsid w:val="003645AE"/>
    <w:rsid w:val="00364E7B"/>
    <w:rsid w:val="0036608D"/>
    <w:rsid w:val="0036694D"/>
    <w:rsid w:val="003703FE"/>
    <w:rsid w:val="003707C0"/>
    <w:rsid w:val="003707E2"/>
    <w:rsid w:val="00370F8B"/>
    <w:rsid w:val="003714F9"/>
    <w:rsid w:val="0037162D"/>
    <w:rsid w:val="00371C5D"/>
    <w:rsid w:val="003723B9"/>
    <w:rsid w:val="00372490"/>
    <w:rsid w:val="0037288E"/>
    <w:rsid w:val="00372902"/>
    <w:rsid w:val="00372C40"/>
    <w:rsid w:val="00373090"/>
    <w:rsid w:val="00373625"/>
    <w:rsid w:val="00373637"/>
    <w:rsid w:val="00373858"/>
    <w:rsid w:val="0037398B"/>
    <w:rsid w:val="00373C04"/>
    <w:rsid w:val="00373C1B"/>
    <w:rsid w:val="0037548C"/>
    <w:rsid w:val="00375BEB"/>
    <w:rsid w:val="00376049"/>
    <w:rsid w:val="0037701F"/>
    <w:rsid w:val="003800A9"/>
    <w:rsid w:val="00380C06"/>
    <w:rsid w:val="00381052"/>
    <w:rsid w:val="00381B76"/>
    <w:rsid w:val="0038258E"/>
    <w:rsid w:val="00382607"/>
    <w:rsid w:val="003827C1"/>
    <w:rsid w:val="00382D5D"/>
    <w:rsid w:val="00382DEF"/>
    <w:rsid w:val="00383D79"/>
    <w:rsid w:val="0038403A"/>
    <w:rsid w:val="003840F9"/>
    <w:rsid w:val="003849DC"/>
    <w:rsid w:val="0038504F"/>
    <w:rsid w:val="00385E78"/>
    <w:rsid w:val="0038699A"/>
    <w:rsid w:val="00386BC9"/>
    <w:rsid w:val="00387EEF"/>
    <w:rsid w:val="00390644"/>
    <w:rsid w:val="00390B41"/>
    <w:rsid w:val="0039166F"/>
    <w:rsid w:val="00391D39"/>
    <w:rsid w:val="00393853"/>
    <w:rsid w:val="0039389C"/>
    <w:rsid w:val="00393C2B"/>
    <w:rsid w:val="00393C77"/>
    <w:rsid w:val="003940D6"/>
    <w:rsid w:val="00394634"/>
    <w:rsid w:val="00395C22"/>
    <w:rsid w:val="00395C69"/>
    <w:rsid w:val="00395C84"/>
    <w:rsid w:val="00395C95"/>
    <w:rsid w:val="00395F2B"/>
    <w:rsid w:val="003960E2"/>
    <w:rsid w:val="0039751E"/>
    <w:rsid w:val="0039793F"/>
    <w:rsid w:val="00397EAF"/>
    <w:rsid w:val="003A0420"/>
    <w:rsid w:val="003A176C"/>
    <w:rsid w:val="003A1A78"/>
    <w:rsid w:val="003A2554"/>
    <w:rsid w:val="003A2633"/>
    <w:rsid w:val="003A2CC8"/>
    <w:rsid w:val="003A2D83"/>
    <w:rsid w:val="003A3119"/>
    <w:rsid w:val="003A3753"/>
    <w:rsid w:val="003A3BAB"/>
    <w:rsid w:val="003A50AE"/>
    <w:rsid w:val="003A5476"/>
    <w:rsid w:val="003A757F"/>
    <w:rsid w:val="003A75BE"/>
    <w:rsid w:val="003A77D3"/>
    <w:rsid w:val="003A790C"/>
    <w:rsid w:val="003A7DDD"/>
    <w:rsid w:val="003B00EF"/>
    <w:rsid w:val="003B09C1"/>
    <w:rsid w:val="003B1A08"/>
    <w:rsid w:val="003B1D8C"/>
    <w:rsid w:val="003B3469"/>
    <w:rsid w:val="003B44F1"/>
    <w:rsid w:val="003B59BF"/>
    <w:rsid w:val="003B6C80"/>
    <w:rsid w:val="003B79FA"/>
    <w:rsid w:val="003B7A50"/>
    <w:rsid w:val="003B7EE5"/>
    <w:rsid w:val="003C03B3"/>
    <w:rsid w:val="003C21DF"/>
    <w:rsid w:val="003C2200"/>
    <w:rsid w:val="003C2C72"/>
    <w:rsid w:val="003C2E7D"/>
    <w:rsid w:val="003C300B"/>
    <w:rsid w:val="003C3167"/>
    <w:rsid w:val="003C491E"/>
    <w:rsid w:val="003C6003"/>
    <w:rsid w:val="003C6399"/>
    <w:rsid w:val="003C6A71"/>
    <w:rsid w:val="003C730D"/>
    <w:rsid w:val="003C7FC3"/>
    <w:rsid w:val="003D12E3"/>
    <w:rsid w:val="003D17D0"/>
    <w:rsid w:val="003D364B"/>
    <w:rsid w:val="003D39F2"/>
    <w:rsid w:val="003D3AC5"/>
    <w:rsid w:val="003D403D"/>
    <w:rsid w:val="003D44C0"/>
    <w:rsid w:val="003D5796"/>
    <w:rsid w:val="003D58AD"/>
    <w:rsid w:val="003D5A1B"/>
    <w:rsid w:val="003D5E60"/>
    <w:rsid w:val="003D67CD"/>
    <w:rsid w:val="003D69AC"/>
    <w:rsid w:val="003D7981"/>
    <w:rsid w:val="003D7D9D"/>
    <w:rsid w:val="003E05B2"/>
    <w:rsid w:val="003E09EA"/>
    <w:rsid w:val="003E0C6D"/>
    <w:rsid w:val="003E1CA2"/>
    <w:rsid w:val="003E20B3"/>
    <w:rsid w:val="003E3CD9"/>
    <w:rsid w:val="003E4083"/>
    <w:rsid w:val="003E4D0A"/>
    <w:rsid w:val="003E6021"/>
    <w:rsid w:val="003E6305"/>
    <w:rsid w:val="003E672D"/>
    <w:rsid w:val="003E6A15"/>
    <w:rsid w:val="003E750E"/>
    <w:rsid w:val="003E78C8"/>
    <w:rsid w:val="003E79F0"/>
    <w:rsid w:val="003E7EAA"/>
    <w:rsid w:val="003F011E"/>
    <w:rsid w:val="003F07C6"/>
    <w:rsid w:val="003F0889"/>
    <w:rsid w:val="003F10D5"/>
    <w:rsid w:val="003F1390"/>
    <w:rsid w:val="003F2412"/>
    <w:rsid w:val="003F2EC1"/>
    <w:rsid w:val="003F3061"/>
    <w:rsid w:val="003F3878"/>
    <w:rsid w:val="003F4474"/>
    <w:rsid w:val="003F4C0D"/>
    <w:rsid w:val="003F51C9"/>
    <w:rsid w:val="003F5403"/>
    <w:rsid w:val="003F6E91"/>
    <w:rsid w:val="003F7315"/>
    <w:rsid w:val="003F75D5"/>
    <w:rsid w:val="00400411"/>
    <w:rsid w:val="0040094E"/>
    <w:rsid w:val="00400B9A"/>
    <w:rsid w:val="00400FC9"/>
    <w:rsid w:val="00401EB3"/>
    <w:rsid w:val="00401EF5"/>
    <w:rsid w:val="004052A6"/>
    <w:rsid w:val="0040546A"/>
    <w:rsid w:val="00405AF9"/>
    <w:rsid w:val="00405CE9"/>
    <w:rsid w:val="004062DC"/>
    <w:rsid w:val="00407675"/>
    <w:rsid w:val="00407DEE"/>
    <w:rsid w:val="0041052A"/>
    <w:rsid w:val="00410952"/>
    <w:rsid w:val="004114AB"/>
    <w:rsid w:val="004114CD"/>
    <w:rsid w:val="004118BB"/>
    <w:rsid w:val="00411BC6"/>
    <w:rsid w:val="00412DAF"/>
    <w:rsid w:val="004167E3"/>
    <w:rsid w:val="0041680A"/>
    <w:rsid w:val="00416CDB"/>
    <w:rsid w:val="004178F4"/>
    <w:rsid w:val="004179E4"/>
    <w:rsid w:val="00420452"/>
    <w:rsid w:val="004209C5"/>
    <w:rsid w:val="00420CA5"/>
    <w:rsid w:val="00420CBC"/>
    <w:rsid w:val="0042326F"/>
    <w:rsid w:val="0042362D"/>
    <w:rsid w:val="004238C4"/>
    <w:rsid w:val="004242C3"/>
    <w:rsid w:val="00425134"/>
    <w:rsid w:val="00425DDE"/>
    <w:rsid w:val="0042760A"/>
    <w:rsid w:val="00430A17"/>
    <w:rsid w:val="004321D1"/>
    <w:rsid w:val="00432D0E"/>
    <w:rsid w:val="00433099"/>
    <w:rsid w:val="0043355D"/>
    <w:rsid w:val="00433E14"/>
    <w:rsid w:val="0043450B"/>
    <w:rsid w:val="004349C9"/>
    <w:rsid w:val="00434EE4"/>
    <w:rsid w:val="0043528A"/>
    <w:rsid w:val="0043536B"/>
    <w:rsid w:val="00435BB0"/>
    <w:rsid w:val="00436B8C"/>
    <w:rsid w:val="00437700"/>
    <w:rsid w:val="00437826"/>
    <w:rsid w:val="00437C47"/>
    <w:rsid w:val="004402C2"/>
    <w:rsid w:val="004409C8"/>
    <w:rsid w:val="00440C9B"/>
    <w:rsid w:val="004415C3"/>
    <w:rsid w:val="004417EE"/>
    <w:rsid w:val="0044223A"/>
    <w:rsid w:val="0044291F"/>
    <w:rsid w:val="00442F50"/>
    <w:rsid w:val="0044313C"/>
    <w:rsid w:val="0044425B"/>
    <w:rsid w:val="004443A7"/>
    <w:rsid w:val="00444AD6"/>
    <w:rsid w:val="00444C89"/>
    <w:rsid w:val="00445155"/>
    <w:rsid w:val="004454C4"/>
    <w:rsid w:val="004456FD"/>
    <w:rsid w:val="00445861"/>
    <w:rsid w:val="00445892"/>
    <w:rsid w:val="004463CD"/>
    <w:rsid w:val="00446969"/>
    <w:rsid w:val="00451D1E"/>
    <w:rsid w:val="00451F33"/>
    <w:rsid w:val="004558E3"/>
    <w:rsid w:val="004559A8"/>
    <w:rsid w:val="00455B35"/>
    <w:rsid w:val="00456307"/>
    <w:rsid w:val="00456418"/>
    <w:rsid w:val="004565E6"/>
    <w:rsid w:val="004569C4"/>
    <w:rsid w:val="00460A10"/>
    <w:rsid w:val="004616C9"/>
    <w:rsid w:val="00461C38"/>
    <w:rsid w:val="0046225C"/>
    <w:rsid w:val="00462CB7"/>
    <w:rsid w:val="004630ED"/>
    <w:rsid w:val="004643DF"/>
    <w:rsid w:val="00464489"/>
    <w:rsid w:val="0046613C"/>
    <w:rsid w:val="004668C9"/>
    <w:rsid w:val="00466DD2"/>
    <w:rsid w:val="00466F29"/>
    <w:rsid w:val="004673DA"/>
    <w:rsid w:val="004674B5"/>
    <w:rsid w:val="00467AB5"/>
    <w:rsid w:val="00470163"/>
    <w:rsid w:val="0047017A"/>
    <w:rsid w:val="004701BB"/>
    <w:rsid w:val="004701F7"/>
    <w:rsid w:val="00470CCD"/>
    <w:rsid w:val="00470E37"/>
    <w:rsid w:val="00471332"/>
    <w:rsid w:val="00471A85"/>
    <w:rsid w:val="004727BD"/>
    <w:rsid w:val="0047292F"/>
    <w:rsid w:val="00472E2A"/>
    <w:rsid w:val="00473497"/>
    <w:rsid w:val="00473940"/>
    <w:rsid w:val="0047433F"/>
    <w:rsid w:val="00474D5D"/>
    <w:rsid w:val="0047764D"/>
    <w:rsid w:val="0048001C"/>
    <w:rsid w:val="00480461"/>
    <w:rsid w:val="004818FD"/>
    <w:rsid w:val="004819A9"/>
    <w:rsid w:val="00482610"/>
    <w:rsid w:val="00482726"/>
    <w:rsid w:val="00483204"/>
    <w:rsid w:val="00483701"/>
    <w:rsid w:val="004839C9"/>
    <w:rsid w:val="004840F0"/>
    <w:rsid w:val="00484472"/>
    <w:rsid w:val="00484566"/>
    <w:rsid w:val="004846E1"/>
    <w:rsid w:val="00484A00"/>
    <w:rsid w:val="00484F19"/>
    <w:rsid w:val="004853C2"/>
    <w:rsid w:val="004905DD"/>
    <w:rsid w:val="00490981"/>
    <w:rsid w:val="00490B26"/>
    <w:rsid w:val="00491A48"/>
    <w:rsid w:val="00491EBA"/>
    <w:rsid w:val="00493885"/>
    <w:rsid w:val="004939AC"/>
    <w:rsid w:val="00493B56"/>
    <w:rsid w:val="004966FF"/>
    <w:rsid w:val="0049693B"/>
    <w:rsid w:val="00496D21"/>
    <w:rsid w:val="00497194"/>
    <w:rsid w:val="004A022C"/>
    <w:rsid w:val="004A0AA7"/>
    <w:rsid w:val="004A0DBE"/>
    <w:rsid w:val="004A228F"/>
    <w:rsid w:val="004A2423"/>
    <w:rsid w:val="004A2C8F"/>
    <w:rsid w:val="004A3345"/>
    <w:rsid w:val="004A39C7"/>
    <w:rsid w:val="004A4705"/>
    <w:rsid w:val="004A5751"/>
    <w:rsid w:val="004A6C9D"/>
    <w:rsid w:val="004A6D7D"/>
    <w:rsid w:val="004A74A7"/>
    <w:rsid w:val="004A7FCA"/>
    <w:rsid w:val="004B02AF"/>
    <w:rsid w:val="004B0A9C"/>
    <w:rsid w:val="004B33EB"/>
    <w:rsid w:val="004B3E85"/>
    <w:rsid w:val="004B421B"/>
    <w:rsid w:val="004B5E25"/>
    <w:rsid w:val="004B777B"/>
    <w:rsid w:val="004B7FCD"/>
    <w:rsid w:val="004C1E02"/>
    <w:rsid w:val="004C2611"/>
    <w:rsid w:val="004C2643"/>
    <w:rsid w:val="004C2998"/>
    <w:rsid w:val="004C2B6F"/>
    <w:rsid w:val="004C2C88"/>
    <w:rsid w:val="004C3F83"/>
    <w:rsid w:val="004C4C2A"/>
    <w:rsid w:val="004C6DF6"/>
    <w:rsid w:val="004C713C"/>
    <w:rsid w:val="004C7237"/>
    <w:rsid w:val="004D07C6"/>
    <w:rsid w:val="004D1266"/>
    <w:rsid w:val="004D2AF3"/>
    <w:rsid w:val="004D2D54"/>
    <w:rsid w:val="004D37F0"/>
    <w:rsid w:val="004D3BA3"/>
    <w:rsid w:val="004D3C72"/>
    <w:rsid w:val="004D40F1"/>
    <w:rsid w:val="004D491F"/>
    <w:rsid w:val="004D4973"/>
    <w:rsid w:val="004D652A"/>
    <w:rsid w:val="004D7062"/>
    <w:rsid w:val="004D778B"/>
    <w:rsid w:val="004D7C79"/>
    <w:rsid w:val="004E001C"/>
    <w:rsid w:val="004E0E1A"/>
    <w:rsid w:val="004E2BFA"/>
    <w:rsid w:val="004E3856"/>
    <w:rsid w:val="004E4088"/>
    <w:rsid w:val="004E4475"/>
    <w:rsid w:val="004E4F4A"/>
    <w:rsid w:val="004E4FAD"/>
    <w:rsid w:val="004E5600"/>
    <w:rsid w:val="004E5822"/>
    <w:rsid w:val="004E6759"/>
    <w:rsid w:val="004E6A7B"/>
    <w:rsid w:val="004F07D7"/>
    <w:rsid w:val="004F0A26"/>
    <w:rsid w:val="004F14DE"/>
    <w:rsid w:val="004F1AF6"/>
    <w:rsid w:val="004F232C"/>
    <w:rsid w:val="004F233D"/>
    <w:rsid w:val="004F2352"/>
    <w:rsid w:val="004F310D"/>
    <w:rsid w:val="004F32BF"/>
    <w:rsid w:val="004F364E"/>
    <w:rsid w:val="004F39B3"/>
    <w:rsid w:val="004F3CDF"/>
    <w:rsid w:val="004F4479"/>
    <w:rsid w:val="004F4D35"/>
    <w:rsid w:val="004F6613"/>
    <w:rsid w:val="004F74DF"/>
    <w:rsid w:val="004F760B"/>
    <w:rsid w:val="00501C4F"/>
    <w:rsid w:val="005020D4"/>
    <w:rsid w:val="00503293"/>
    <w:rsid w:val="00503C6A"/>
    <w:rsid w:val="00503E4D"/>
    <w:rsid w:val="00504BAB"/>
    <w:rsid w:val="00505894"/>
    <w:rsid w:val="0050658D"/>
    <w:rsid w:val="00507749"/>
    <w:rsid w:val="00507C52"/>
    <w:rsid w:val="00510767"/>
    <w:rsid w:val="00510C56"/>
    <w:rsid w:val="005119D4"/>
    <w:rsid w:val="005119E2"/>
    <w:rsid w:val="00511C02"/>
    <w:rsid w:val="00512B3D"/>
    <w:rsid w:val="005132D6"/>
    <w:rsid w:val="0051495F"/>
    <w:rsid w:val="0051546F"/>
    <w:rsid w:val="00515D9E"/>
    <w:rsid w:val="00515E43"/>
    <w:rsid w:val="00516F1B"/>
    <w:rsid w:val="005170E8"/>
    <w:rsid w:val="00517414"/>
    <w:rsid w:val="00517439"/>
    <w:rsid w:val="00517585"/>
    <w:rsid w:val="005175FE"/>
    <w:rsid w:val="00517646"/>
    <w:rsid w:val="00517BE5"/>
    <w:rsid w:val="00517F63"/>
    <w:rsid w:val="00520D36"/>
    <w:rsid w:val="00520EE6"/>
    <w:rsid w:val="00521A09"/>
    <w:rsid w:val="00521C73"/>
    <w:rsid w:val="00521D25"/>
    <w:rsid w:val="00521E53"/>
    <w:rsid w:val="00521FC8"/>
    <w:rsid w:val="005222AD"/>
    <w:rsid w:val="005226B1"/>
    <w:rsid w:val="005226E7"/>
    <w:rsid w:val="00522A2D"/>
    <w:rsid w:val="00522E0E"/>
    <w:rsid w:val="005231BB"/>
    <w:rsid w:val="00523823"/>
    <w:rsid w:val="005240BC"/>
    <w:rsid w:val="00524681"/>
    <w:rsid w:val="00524793"/>
    <w:rsid w:val="00524A29"/>
    <w:rsid w:val="00524A38"/>
    <w:rsid w:val="00525DCA"/>
    <w:rsid w:val="0052751A"/>
    <w:rsid w:val="005276CF"/>
    <w:rsid w:val="0053042E"/>
    <w:rsid w:val="00530CC5"/>
    <w:rsid w:val="0053164B"/>
    <w:rsid w:val="005316F0"/>
    <w:rsid w:val="00531F6B"/>
    <w:rsid w:val="005329FD"/>
    <w:rsid w:val="00533160"/>
    <w:rsid w:val="005333E3"/>
    <w:rsid w:val="0053351F"/>
    <w:rsid w:val="005343E6"/>
    <w:rsid w:val="00534460"/>
    <w:rsid w:val="0053498C"/>
    <w:rsid w:val="005350DF"/>
    <w:rsid w:val="00535ACF"/>
    <w:rsid w:val="00536B28"/>
    <w:rsid w:val="00536E98"/>
    <w:rsid w:val="0053717E"/>
    <w:rsid w:val="00537BDE"/>
    <w:rsid w:val="00537EC0"/>
    <w:rsid w:val="005414AB"/>
    <w:rsid w:val="00543911"/>
    <w:rsid w:val="00543E3C"/>
    <w:rsid w:val="0054444A"/>
    <w:rsid w:val="005450E8"/>
    <w:rsid w:val="00545AD1"/>
    <w:rsid w:val="0054761B"/>
    <w:rsid w:val="00550513"/>
    <w:rsid w:val="00550999"/>
    <w:rsid w:val="00551751"/>
    <w:rsid w:val="00552DBF"/>
    <w:rsid w:val="00553272"/>
    <w:rsid w:val="00554584"/>
    <w:rsid w:val="00555426"/>
    <w:rsid w:val="00556477"/>
    <w:rsid w:val="00556738"/>
    <w:rsid w:val="00557062"/>
    <w:rsid w:val="0055747F"/>
    <w:rsid w:val="0056021A"/>
    <w:rsid w:val="0056061B"/>
    <w:rsid w:val="0056144C"/>
    <w:rsid w:val="0056159C"/>
    <w:rsid w:val="005626DD"/>
    <w:rsid w:val="00564934"/>
    <w:rsid w:val="005653E1"/>
    <w:rsid w:val="00565925"/>
    <w:rsid w:val="00565DC8"/>
    <w:rsid w:val="00565F72"/>
    <w:rsid w:val="00566B8F"/>
    <w:rsid w:val="00566D0C"/>
    <w:rsid w:val="0056713F"/>
    <w:rsid w:val="005673E7"/>
    <w:rsid w:val="00571203"/>
    <w:rsid w:val="00572187"/>
    <w:rsid w:val="00572283"/>
    <w:rsid w:val="005722CC"/>
    <w:rsid w:val="005725E2"/>
    <w:rsid w:val="00572906"/>
    <w:rsid w:val="00573140"/>
    <w:rsid w:val="00573C6B"/>
    <w:rsid w:val="00577B86"/>
    <w:rsid w:val="00581101"/>
    <w:rsid w:val="005811CC"/>
    <w:rsid w:val="00582109"/>
    <w:rsid w:val="00582A4C"/>
    <w:rsid w:val="00582D30"/>
    <w:rsid w:val="005832D8"/>
    <w:rsid w:val="00583969"/>
    <w:rsid w:val="00583B45"/>
    <w:rsid w:val="00584169"/>
    <w:rsid w:val="005845A2"/>
    <w:rsid w:val="005846C7"/>
    <w:rsid w:val="00584E33"/>
    <w:rsid w:val="00586FB0"/>
    <w:rsid w:val="005870A4"/>
    <w:rsid w:val="00590D92"/>
    <w:rsid w:val="00591671"/>
    <w:rsid w:val="005919C4"/>
    <w:rsid w:val="00592989"/>
    <w:rsid w:val="00592CA1"/>
    <w:rsid w:val="00593122"/>
    <w:rsid w:val="005932FF"/>
    <w:rsid w:val="00593C16"/>
    <w:rsid w:val="00593C4C"/>
    <w:rsid w:val="00594AE7"/>
    <w:rsid w:val="00595D0F"/>
    <w:rsid w:val="005967AE"/>
    <w:rsid w:val="00596FA0"/>
    <w:rsid w:val="00597531"/>
    <w:rsid w:val="005A00C1"/>
    <w:rsid w:val="005A05EF"/>
    <w:rsid w:val="005A0CAF"/>
    <w:rsid w:val="005A0D5B"/>
    <w:rsid w:val="005A1D80"/>
    <w:rsid w:val="005A348E"/>
    <w:rsid w:val="005A35E2"/>
    <w:rsid w:val="005A5511"/>
    <w:rsid w:val="005A5688"/>
    <w:rsid w:val="005A69CC"/>
    <w:rsid w:val="005B0568"/>
    <w:rsid w:val="005B0885"/>
    <w:rsid w:val="005B08AA"/>
    <w:rsid w:val="005B0A20"/>
    <w:rsid w:val="005B0EAB"/>
    <w:rsid w:val="005B1A43"/>
    <w:rsid w:val="005B3A42"/>
    <w:rsid w:val="005B3C37"/>
    <w:rsid w:val="005B3C8F"/>
    <w:rsid w:val="005B5608"/>
    <w:rsid w:val="005B5C08"/>
    <w:rsid w:val="005B5C27"/>
    <w:rsid w:val="005B68B6"/>
    <w:rsid w:val="005B68D2"/>
    <w:rsid w:val="005B6FF5"/>
    <w:rsid w:val="005B7FCD"/>
    <w:rsid w:val="005C0A6F"/>
    <w:rsid w:val="005C0FEF"/>
    <w:rsid w:val="005C14CE"/>
    <w:rsid w:val="005C1D3D"/>
    <w:rsid w:val="005C1F27"/>
    <w:rsid w:val="005C2AB2"/>
    <w:rsid w:val="005C48E8"/>
    <w:rsid w:val="005C4933"/>
    <w:rsid w:val="005C55F7"/>
    <w:rsid w:val="005C56A9"/>
    <w:rsid w:val="005C58BE"/>
    <w:rsid w:val="005C621F"/>
    <w:rsid w:val="005C666D"/>
    <w:rsid w:val="005C669F"/>
    <w:rsid w:val="005C6D49"/>
    <w:rsid w:val="005C7163"/>
    <w:rsid w:val="005C7D5C"/>
    <w:rsid w:val="005D033A"/>
    <w:rsid w:val="005D08B0"/>
    <w:rsid w:val="005D13DC"/>
    <w:rsid w:val="005D1F55"/>
    <w:rsid w:val="005D262E"/>
    <w:rsid w:val="005D3682"/>
    <w:rsid w:val="005D4F86"/>
    <w:rsid w:val="005D5958"/>
    <w:rsid w:val="005D5CEF"/>
    <w:rsid w:val="005D6289"/>
    <w:rsid w:val="005D6616"/>
    <w:rsid w:val="005D71A3"/>
    <w:rsid w:val="005E0EAB"/>
    <w:rsid w:val="005E1333"/>
    <w:rsid w:val="005E15F5"/>
    <w:rsid w:val="005E1812"/>
    <w:rsid w:val="005E1C5C"/>
    <w:rsid w:val="005E2612"/>
    <w:rsid w:val="005E2771"/>
    <w:rsid w:val="005E2900"/>
    <w:rsid w:val="005E38DE"/>
    <w:rsid w:val="005E3B1E"/>
    <w:rsid w:val="005E44E8"/>
    <w:rsid w:val="005E4600"/>
    <w:rsid w:val="005E5BF4"/>
    <w:rsid w:val="005E6BB4"/>
    <w:rsid w:val="005E6F37"/>
    <w:rsid w:val="005E7DD6"/>
    <w:rsid w:val="005F0F74"/>
    <w:rsid w:val="005F2473"/>
    <w:rsid w:val="005F2934"/>
    <w:rsid w:val="005F30E7"/>
    <w:rsid w:val="005F39B2"/>
    <w:rsid w:val="005F43F2"/>
    <w:rsid w:val="005F440F"/>
    <w:rsid w:val="005F4EB7"/>
    <w:rsid w:val="005F4ED5"/>
    <w:rsid w:val="005F4F10"/>
    <w:rsid w:val="005F508B"/>
    <w:rsid w:val="005F5C66"/>
    <w:rsid w:val="005F638E"/>
    <w:rsid w:val="005F638F"/>
    <w:rsid w:val="005F68E7"/>
    <w:rsid w:val="005F702E"/>
    <w:rsid w:val="005F71EC"/>
    <w:rsid w:val="00600702"/>
    <w:rsid w:val="00600A64"/>
    <w:rsid w:val="0060126F"/>
    <w:rsid w:val="006013FA"/>
    <w:rsid w:val="00601BE0"/>
    <w:rsid w:val="00603612"/>
    <w:rsid w:val="006037B9"/>
    <w:rsid w:val="006039A2"/>
    <w:rsid w:val="00603A06"/>
    <w:rsid w:val="00603E35"/>
    <w:rsid w:val="00604525"/>
    <w:rsid w:val="00604F30"/>
    <w:rsid w:val="00605881"/>
    <w:rsid w:val="00605E54"/>
    <w:rsid w:val="00605F46"/>
    <w:rsid w:val="006077EC"/>
    <w:rsid w:val="00610AF1"/>
    <w:rsid w:val="00611818"/>
    <w:rsid w:val="00611D2A"/>
    <w:rsid w:val="00611D60"/>
    <w:rsid w:val="006132A5"/>
    <w:rsid w:val="006134EB"/>
    <w:rsid w:val="00614280"/>
    <w:rsid w:val="00614B33"/>
    <w:rsid w:val="00614EEE"/>
    <w:rsid w:val="00614FA7"/>
    <w:rsid w:val="00615978"/>
    <w:rsid w:val="00617EE1"/>
    <w:rsid w:val="00617F6E"/>
    <w:rsid w:val="006201C4"/>
    <w:rsid w:val="006203E9"/>
    <w:rsid w:val="00620AF1"/>
    <w:rsid w:val="00621497"/>
    <w:rsid w:val="006218DB"/>
    <w:rsid w:val="00621EB7"/>
    <w:rsid w:val="00622F3C"/>
    <w:rsid w:val="00623A2A"/>
    <w:rsid w:val="006241B6"/>
    <w:rsid w:val="006241BA"/>
    <w:rsid w:val="00626170"/>
    <w:rsid w:val="00627F1C"/>
    <w:rsid w:val="006304E2"/>
    <w:rsid w:val="006305DE"/>
    <w:rsid w:val="006312EB"/>
    <w:rsid w:val="0063192D"/>
    <w:rsid w:val="00633658"/>
    <w:rsid w:val="006338D3"/>
    <w:rsid w:val="006342FC"/>
    <w:rsid w:val="006347DA"/>
    <w:rsid w:val="00634B9F"/>
    <w:rsid w:val="00635296"/>
    <w:rsid w:val="00635F3D"/>
    <w:rsid w:val="00637997"/>
    <w:rsid w:val="00637DE2"/>
    <w:rsid w:val="00637E36"/>
    <w:rsid w:val="00640828"/>
    <w:rsid w:val="00640A4F"/>
    <w:rsid w:val="006413B3"/>
    <w:rsid w:val="0064163A"/>
    <w:rsid w:val="0064227E"/>
    <w:rsid w:val="00643C19"/>
    <w:rsid w:val="00643D45"/>
    <w:rsid w:val="00643F28"/>
    <w:rsid w:val="006448CE"/>
    <w:rsid w:val="00644A21"/>
    <w:rsid w:val="00644C7E"/>
    <w:rsid w:val="006457B6"/>
    <w:rsid w:val="00645A38"/>
    <w:rsid w:val="00645FB9"/>
    <w:rsid w:val="0064661F"/>
    <w:rsid w:val="00647125"/>
    <w:rsid w:val="0064725E"/>
    <w:rsid w:val="00647C5E"/>
    <w:rsid w:val="006500AB"/>
    <w:rsid w:val="006503FF"/>
    <w:rsid w:val="0065070E"/>
    <w:rsid w:val="00650A45"/>
    <w:rsid w:val="00651131"/>
    <w:rsid w:val="00651384"/>
    <w:rsid w:val="00652B55"/>
    <w:rsid w:val="006534B9"/>
    <w:rsid w:val="006534C9"/>
    <w:rsid w:val="00653A05"/>
    <w:rsid w:val="006562E2"/>
    <w:rsid w:val="00656470"/>
    <w:rsid w:val="0065668B"/>
    <w:rsid w:val="00657C3C"/>
    <w:rsid w:val="0066002D"/>
    <w:rsid w:val="00660449"/>
    <w:rsid w:val="00660820"/>
    <w:rsid w:val="00660876"/>
    <w:rsid w:val="00660BF6"/>
    <w:rsid w:val="0066222D"/>
    <w:rsid w:val="00662758"/>
    <w:rsid w:val="00662D0C"/>
    <w:rsid w:val="00662F3E"/>
    <w:rsid w:val="006632AF"/>
    <w:rsid w:val="00663759"/>
    <w:rsid w:val="00663935"/>
    <w:rsid w:val="006649BC"/>
    <w:rsid w:val="0066579A"/>
    <w:rsid w:val="006659C8"/>
    <w:rsid w:val="00665BCD"/>
    <w:rsid w:val="00665D32"/>
    <w:rsid w:val="006665BC"/>
    <w:rsid w:val="006668F8"/>
    <w:rsid w:val="00666C38"/>
    <w:rsid w:val="006670E7"/>
    <w:rsid w:val="006670FF"/>
    <w:rsid w:val="006678B3"/>
    <w:rsid w:val="00667FDD"/>
    <w:rsid w:val="00670876"/>
    <w:rsid w:val="00671604"/>
    <w:rsid w:val="0067165C"/>
    <w:rsid w:val="006719EF"/>
    <w:rsid w:val="00671ED5"/>
    <w:rsid w:val="006744F2"/>
    <w:rsid w:val="006746FC"/>
    <w:rsid w:val="006748E2"/>
    <w:rsid w:val="00674AC7"/>
    <w:rsid w:val="00675046"/>
    <w:rsid w:val="006755E4"/>
    <w:rsid w:val="00675D8E"/>
    <w:rsid w:val="006761F4"/>
    <w:rsid w:val="00676672"/>
    <w:rsid w:val="00676ADC"/>
    <w:rsid w:val="00677436"/>
    <w:rsid w:val="006805A0"/>
    <w:rsid w:val="006810B2"/>
    <w:rsid w:val="00682495"/>
    <w:rsid w:val="00683444"/>
    <w:rsid w:val="0068522B"/>
    <w:rsid w:val="0068595E"/>
    <w:rsid w:val="00686366"/>
    <w:rsid w:val="006866A2"/>
    <w:rsid w:val="0068671D"/>
    <w:rsid w:val="006874F3"/>
    <w:rsid w:val="006878AB"/>
    <w:rsid w:val="006903DA"/>
    <w:rsid w:val="0069042D"/>
    <w:rsid w:val="0069148B"/>
    <w:rsid w:val="00691756"/>
    <w:rsid w:val="00691EB0"/>
    <w:rsid w:val="00692E12"/>
    <w:rsid w:val="00693919"/>
    <w:rsid w:val="0069391A"/>
    <w:rsid w:val="00694456"/>
    <w:rsid w:val="00694E04"/>
    <w:rsid w:val="0069540D"/>
    <w:rsid w:val="0069619D"/>
    <w:rsid w:val="006971CD"/>
    <w:rsid w:val="006979F3"/>
    <w:rsid w:val="00697A71"/>
    <w:rsid w:val="00697B19"/>
    <w:rsid w:val="00697E91"/>
    <w:rsid w:val="006A0709"/>
    <w:rsid w:val="006A07B2"/>
    <w:rsid w:val="006A13C7"/>
    <w:rsid w:val="006A255E"/>
    <w:rsid w:val="006A2A12"/>
    <w:rsid w:val="006A33F1"/>
    <w:rsid w:val="006A393A"/>
    <w:rsid w:val="006A52B0"/>
    <w:rsid w:val="006A5AEC"/>
    <w:rsid w:val="006A5C38"/>
    <w:rsid w:val="006A63B0"/>
    <w:rsid w:val="006A649A"/>
    <w:rsid w:val="006A68F2"/>
    <w:rsid w:val="006A6B0A"/>
    <w:rsid w:val="006A7109"/>
    <w:rsid w:val="006A7D50"/>
    <w:rsid w:val="006A7E38"/>
    <w:rsid w:val="006B0037"/>
    <w:rsid w:val="006B0587"/>
    <w:rsid w:val="006B0B54"/>
    <w:rsid w:val="006B0F95"/>
    <w:rsid w:val="006B1581"/>
    <w:rsid w:val="006B1650"/>
    <w:rsid w:val="006B25E5"/>
    <w:rsid w:val="006B25EA"/>
    <w:rsid w:val="006B3109"/>
    <w:rsid w:val="006B322A"/>
    <w:rsid w:val="006B35CB"/>
    <w:rsid w:val="006B3780"/>
    <w:rsid w:val="006B3CCE"/>
    <w:rsid w:val="006B45EC"/>
    <w:rsid w:val="006B4D80"/>
    <w:rsid w:val="006B54CA"/>
    <w:rsid w:val="006B5E58"/>
    <w:rsid w:val="006B64DE"/>
    <w:rsid w:val="006B6516"/>
    <w:rsid w:val="006B6C5F"/>
    <w:rsid w:val="006C0553"/>
    <w:rsid w:val="006C2668"/>
    <w:rsid w:val="006C2677"/>
    <w:rsid w:val="006C2910"/>
    <w:rsid w:val="006C2CF9"/>
    <w:rsid w:val="006C2D1C"/>
    <w:rsid w:val="006C3571"/>
    <w:rsid w:val="006C3CDF"/>
    <w:rsid w:val="006C3EAC"/>
    <w:rsid w:val="006C4591"/>
    <w:rsid w:val="006C4F53"/>
    <w:rsid w:val="006C5F4B"/>
    <w:rsid w:val="006C608D"/>
    <w:rsid w:val="006C763E"/>
    <w:rsid w:val="006C765B"/>
    <w:rsid w:val="006D0840"/>
    <w:rsid w:val="006D0EAB"/>
    <w:rsid w:val="006D13C0"/>
    <w:rsid w:val="006D166E"/>
    <w:rsid w:val="006D1695"/>
    <w:rsid w:val="006D20BA"/>
    <w:rsid w:val="006D2AD8"/>
    <w:rsid w:val="006D3262"/>
    <w:rsid w:val="006D385D"/>
    <w:rsid w:val="006D38F1"/>
    <w:rsid w:val="006D39B1"/>
    <w:rsid w:val="006D41CC"/>
    <w:rsid w:val="006D41CF"/>
    <w:rsid w:val="006D41D7"/>
    <w:rsid w:val="006D43FA"/>
    <w:rsid w:val="006D524D"/>
    <w:rsid w:val="006D52B3"/>
    <w:rsid w:val="006D5A14"/>
    <w:rsid w:val="006D5C2C"/>
    <w:rsid w:val="006D612A"/>
    <w:rsid w:val="006D7D9B"/>
    <w:rsid w:val="006E0C88"/>
    <w:rsid w:val="006E1642"/>
    <w:rsid w:val="006E200D"/>
    <w:rsid w:val="006E2477"/>
    <w:rsid w:val="006E2AE4"/>
    <w:rsid w:val="006E2F76"/>
    <w:rsid w:val="006E2F81"/>
    <w:rsid w:val="006E31EB"/>
    <w:rsid w:val="006E32CA"/>
    <w:rsid w:val="006E40BA"/>
    <w:rsid w:val="006E48B1"/>
    <w:rsid w:val="006E4E73"/>
    <w:rsid w:val="006E5904"/>
    <w:rsid w:val="006E5A57"/>
    <w:rsid w:val="006E63EF"/>
    <w:rsid w:val="006E689D"/>
    <w:rsid w:val="006E7024"/>
    <w:rsid w:val="006E78FF"/>
    <w:rsid w:val="006F07F8"/>
    <w:rsid w:val="006F0A14"/>
    <w:rsid w:val="006F0F9A"/>
    <w:rsid w:val="006F116D"/>
    <w:rsid w:val="006F2402"/>
    <w:rsid w:val="006F2490"/>
    <w:rsid w:val="006F2DBC"/>
    <w:rsid w:val="006F2FBB"/>
    <w:rsid w:val="006F327E"/>
    <w:rsid w:val="006F32F6"/>
    <w:rsid w:val="006F4587"/>
    <w:rsid w:val="006F49AC"/>
    <w:rsid w:val="006F4D16"/>
    <w:rsid w:val="006F596B"/>
    <w:rsid w:val="006F599C"/>
    <w:rsid w:val="006F5AEF"/>
    <w:rsid w:val="006F64F7"/>
    <w:rsid w:val="006F65FB"/>
    <w:rsid w:val="006F678B"/>
    <w:rsid w:val="006F78BA"/>
    <w:rsid w:val="007002FB"/>
    <w:rsid w:val="0070048A"/>
    <w:rsid w:val="00700EED"/>
    <w:rsid w:val="007011CA"/>
    <w:rsid w:val="00701AD2"/>
    <w:rsid w:val="00701DD6"/>
    <w:rsid w:val="00702670"/>
    <w:rsid w:val="00702B97"/>
    <w:rsid w:val="00702C01"/>
    <w:rsid w:val="00703537"/>
    <w:rsid w:val="00703D63"/>
    <w:rsid w:val="00703F45"/>
    <w:rsid w:val="00705D25"/>
    <w:rsid w:val="00705E83"/>
    <w:rsid w:val="00706A14"/>
    <w:rsid w:val="00707CFD"/>
    <w:rsid w:val="00707FDC"/>
    <w:rsid w:val="00711C86"/>
    <w:rsid w:val="00711D24"/>
    <w:rsid w:val="007126A8"/>
    <w:rsid w:val="00713593"/>
    <w:rsid w:val="00713B88"/>
    <w:rsid w:val="00713BA9"/>
    <w:rsid w:val="007149BA"/>
    <w:rsid w:val="007153B1"/>
    <w:rsid w:val="00716A62"/>
    <w:rsid w:val="00717158"/>
    <w:rsid w:val="0071726D"/>
    <w:rsid w:val="00717360"/>
    <w:rsid w:val="00717E7D"/>
    <w:rsid w:val="00717FA4"/>
    <w:rsid w:val="007200CA"/>
    <w:rsid w:val="00720213"/>
    <w:rsid w:val="00720CF1"/>
    <w:rsid w:val="007216AA"/>
    <w:rsid w:val="0072175D"/>
    <w:rsid w:val="0072284B"/>
    <w:rsid w:val="00722D79"/>
    <w:rsid w:val="007232B0"/>
    <w:rsid w:val="00723D41"/>
    <w:rsid w:val="00723E62"/>
    <w:rsid w:val="007244F2"/>
    <w:rsid w:val="007244F8"/>
    <w:rsid w:val="0072468F"/>
    <w:rsid w:val="0072583B"/>
    <w:rsid w:val="0072696C"/>
    <w:rsid w:val="00726E87"/>
    <w:rsid w:val="0072775F"/>
    <w:rsid w:val="00731816"/>
    <w:rsid w:val="00732DFB"/>
    <w:rsid w:val="00733D2D"/>
    <w:rsid w:val="00733E42"/>
    <w:rsid w:val="00734CDB"/>
    <w:rsid w:val="00735148"/>
    <w:rsid w:val="0073525D"/>
    <w:rsid w:val="007353FF"/>
    <w:rsid w:val="00735482"/>
    <w:rsid w:val="007357FF"/>
    <w:rsid w:val="007360EB"/>
    <w:rsid w:val="00736626"/>
    <w:rsid w:val="007366F4"/>
    <w:rsid w:val="00736CC2"/>
    <w:rsid w:val="0073711C"/>
    <w:rsid w:val="007371B1"/>
    <w:rsid w:val="00740359"/>
    <w:rsid w:val="007408E0"/>
    <w:rsid w:val="007408E9"/>
    <w:rsid w:val="00740F5A"/>
    <w:rsid w:val="00741A99"/>
    <w:rsid w:val="00741CA3"/>
    <w:rsid w:val="00744281"/>
    <w:rsid w:val="00744DB9"/>
    <w:rsid w:val="0074513D"/>
    <w:rsid w:val="007457BF"/>
    <w:rsid w:val="00746369"/>
    <w:rsid w:val="007468F3"/>
    <w:rsid w:val="00750132"/>
    <w:rsid w:val="0075028F"/>
    <w:rsid w:val="007504A5"/>
    <w:rsid w:val="007510EF"/>
    <w:rsid w:val="00751263"/>
    <w:rsid w:val="00751712"/>
    <w:rsid w:val="00752166"/>
    <w:rsid w:val="00752A8F"/>
    <w:rsid w:val="00752AA2"/>
    <w:rsid w:val="00753B9A"/>
    <w:rsid w:val="00753C2A"/>
    <w:rsid w:val="0075500E"/>
    <w:rsid w:val="00755AC4"/>
    <w:rsid w:val="00756422"/>
    <w:rsid w:val="00757E05"/>
    <w:rsid w:val="007605CD"/>
    <w:rsid w:val="007614F4"/>
    <w:rsid w:val="00762DC1"/>
    <w:rsid w:val="00763181"/>
    <w:rsid w:val="00763E06"/>
    <w:rsid w:val="007646F1"/>
    <w:rsid w:val="00764798"/>
    <w:rsid w:val="007648F3"/>
    <w:rsid w:val="0076514B"/>
    <w:rsid w:val="007668AF"/>
    <w:rsid w:val="00766C46"/>
    <w:rsid w:val="00767954"/>
    <w:rsid w:val="007704E2"/>
    <w:rsid w:val="007707BB"/>
    <w:rsid w:val="00770874"/>
    <w:rsid w:val="00770916"/>
    <w:rsid w:val="00770A17"/>
    <w:rsid w:val="00770AE5"/>
    <w:rsid w:val="00771FA3"/>
    <w:rsid w:val="007738B7"/>
    <w:rsid w:val="00773C3A"/>
    <w:rsid w:val="00774400"/>
    <w:rsid w:val="00774632"/>
    <w:rsid w:val="007747D9"/>
    <w:rsid w:val="0077535F"/>
    <w:rsid w:val="007755C2"/>
    <w:rsid w:val="007768B8"/>
    <w:rsid w:val="00776D49"/>
    <w:rsid w:val="00776EA8"/>
    <w:rsid w:val="00776EE9"/>
    <w:rsid w:val="007802FD"/>
    <w:rsid w:val="007811D5"/>
    <w:rsid w:val="0078189E"/>
    <w:rsid w:val="00781CFC"/>
    <w:rsid w:val="007822DE"/>
    <w:rsid w:val="00782B84"/>
    <w:rsid w:val="00782C0C"/>
    <w:rsid w:val="00782CD9"/>
    <w:rsid w:val="00784661"/>
    <w:rsid w:val="0078488F"/>
    <w:rsid w:val="0078496F"/>
    <w:rsid w:val="00786797"/>
    <w:rsid w:val="007868F6"/>
    <w:rsid w:val="00786DAA"/>
    <w:rsid w:val="00786F0C"/>
    <w:rsid w:val="00787004"/>
    <w:rsid w:val="00787B02"/>
    <w:rsid w:val="0079067B"/>
    <w:rsid w:val="0079075F"/>
    <w:rsid w:val="00791496"/>
    <w:rsid w:val="007920B4"/>
    <w:rsid w:val="00792175"/>
    <w:rsid w:val="007925BB"/>
    <w:rsid w:val="00792CC8"/>
    <w:rsid w:val="00793703"/>
    <w:rsid w:val="0079376D"/>
    <w:rsid w:val="00793C43"/>
    <w:rsid w:val="00793C90"/>
    <w:rsid w:val="007940F2"/>
    <w:rsid w:val="007942DE"/>
    <w:rsid w:val="007954D6"/>
    <w:rsid w:val="00796197"/>
    <w:rsid w:val="007974BF"/>
    <w:rsid w:val="00797D5D"/>
    <w:rsid w:val="007A1EB3"/>
    <w:rsid w:val="007A20D4"/>
    <w:rsid w:val="007A2A42"/>
    <w:rsid w:val="007A2C99"/>
    <w:rsid w:val="007A3061"/>
    <w:rsid w:val="007A3DBB"/>
    <w:rsid w:val="007A4548"/>
    <w:rsid w:val="007A4597"/>
    <w:rsid w:val="007A4695"/>
    <w:rsid w:val="007A4737"/>
    <w:rsid w:val="007A50B3"/>
    <w:rsid w:val="007A54F0"/>
    <w:rsid w:val="007A55A5"/>
    <w:rsid w:val="007A604E"/>
    <w:rsid w:val="007A608F"/>
    <w:rsid w:val="007A61BB"/>
    <w:rsid w:val="007A6761"/>
    <w:rsid w:val="007A6DB0"/>
    <w:rsid w:val="007A70A0"/>
    <w:rsid w:val="007B0683"/>
    <w:rsid w:val="007B0AFB"/>
    <w:rsid w:val="007B0D32"/>
    <w:rsid w:val="007B1CF6"/>
    <w:rsid w:val="007B1E64"/>
    <w:rsid w:val="007B2FC9"/>
    <w:rsid w:val="007B3725"/>
    <w:rsid w:val="007B4040"/>
    <w:rsid w:val="007B43BC"/>
    <w:rsid w:val="007B454A"/>
    <w:rsid w:val="007B50A0"/>
    <w:rsid w:val="007B5734"/>
    <w:rsid w:val="007B6C20"/>
    <w:rsid w:val="007B742F"/>
    <w:rsid w:val="007B74F3"/>
    <w:rsid w:val="007B79CB"/>
    <w:rsid w:val="007B7A7C"/>
    <w:rsid w:val="007B7CE6"/>
    <w:rsid w:val="007B7EF0"/>
    <w:rsid w:val="007C01AC"/>
    <w:rsid w:val="007C08F6"/>
    <w:rsid w:val="007C0CA1"/>
    <w:rsid w:val="007C14DC"/>
    <w:rsid w:val="007C1E4C"/>
    <w:rsid w:val="007C2244"/>
    <w:rsid w:val="007C2538"/>
    <w:rsid w:val="007C31E9"/>
    <w:rsid w:val="007C3423"/>
    <w:rsid w:val="007C3B3F"/>
    <w:rsid w:val="007C3C35"/>
    <w:rsid w:val="007C3FEE"/>
    <w:rsid w:val="007C434D"/>
    <w:rsid w:val="007C557D"/>
    <w:rsid w:val="007C5902"/>
    <w:rsid w:val="007C6F2D"/>
    <w:rsid w:val="007C709C"/>
    <w:rsid w:val="007C718C"/>
    <w:rsid w:val="007C71A1"/>
    <w:rsid w:val="007D0E79"/>
    <w:rsid w:val="007D11AA"/>
    <w:rsid w:val="007D1D19"/>
    <w:rsid w:val="007D26CC"/>
    <w:rsid w:val="007D44A5"/>
    <w:rsid w:val="007D59CC"/>
    <w:rsid w:val="007D5F61"/>
    <w:rsid w:val="007D69B4"/>
    <w:rsid w:val="007D701E"/>
    <w:rsid w:val="007D74F7"/>
    <w:rsid w:val="007D7506"/>
    <w:rsid w:val="007E00A4"/>
    <w:rsid w:val="007E0429"/>
    <w:rsid w:val="007E1595"/>
    <w:rsid w:val="007E23D2"/>
    <w:rsid w:val="007E2B4F"/>
    <w:rsid w:val="007E2B53"/>
    <w:rsid w:val="007E333E"/>
    <w:rsid w:val="007E4438"/>
    <w:rsid w:val="007E4952"/>
    <w:rsid w:val="007E5370"/>
    <w:rsid w:val="007E566E"/>
    <w:rsid w:val="007E5CF6"/>
    <w:rsid w:val="007E6E44"/>
    <w:rsid w:val="007F01AB"/>
    <w:rsid w:val="007F02A1"/>
    <w:rsid w:val="007F073D"/>
    <w:rsid w:val="007F094F"/>
    <w:rsid w:val="007F18A0"/>
    <w:rsid w:val="007F23F3"/>
    <w:rsid w:val="007F26B4"/>
    <w:rsid w:val="007F31DB"/>
    <w:rsid w:val="007F39BA"/>
    <w:rsid w:val="007F43F4"/>
    <w:rsid w:val="007F4843"/>
    <w:rsid w:val="007F4B62"/>
    <w:rsid w:val="007F530A"/>
    <w:rsid w:val="007F54AC"/>
    <w:rsid w:val="007F5635"/>
    <w:rsid w:val="007F5B6D"/>
    <w:rsid w:val="007F5CBD"/>
    <w:rsid w:val="007F5CD4"/>
    <w:rsid w:val="007F6110"/>
    <w:rsid w:val="007F6FB7"/>
    <w:rsid w:val="007F74DD"/>
    <w:rsid w:val="007F7B2B"/>
    <w:rsid w:val="007F7BC1"/>
    <w:rsid w:val="00800493"/>
    <w:rsid w:val="008015F8"/>
    <w:rsid w:val="00801668"/>
    <w:rsid w:val="00801B87"/>
    <w:rsid w:val="00803003"/>
    <w:rsid w:val="008034B1"/>
    <w:rsid w:val="00803904"/>
    <w:rsid w:val="00803B33"/>
    <w:rsid w:val="00804C08"/>
    <w:rsid w:val="00804CAB"/>
    <w:rsid w:val="00804DCC"/>
    <w:rsid w:val="0080564A"/>
    <w:rsid w:val="00805FFC"/>
    <w:rsid w:val="008070D7"/>
    <w:rsid w:val="00807A2C"/>
    <w:rsid w:val="00810BF9"/>
    <w:rsid w:val="00810DB8"/>
    <w:rsid w:val="00810DCC"/>
    <w:rsid w:val="00810DFB"/>
    <w:rsid w:val="008112AA"/>
    <w:rsid w:val="008121E4"/>
    <w:rsid w:val="0081307F"/>
    <w:rsid w:val="00813734"/>
    <w:rsid w:val="0081495E"/>
    <w:rsid w:val="00814B23"/>
    <w:rsid w:val="00814B8C"/>
    <w:rsid w:val="00814F1D"/>
    <w:rsid w:val="00815CC9"/>
    <w:rsid w:val="00815F2D"/>
    <w:rsid w:val="0081668B"/>
    <w:rsid w:val="0081698C"/>
    <w:rsid w:val="00816D99"/>
    <w:rsid w:val="008176F3"/>
    <w:rsid w:val="008208CB"/>
    <w:rsid w:val="00820DDB"/>
    <w:rsid w:val="00823516"/>
    <w:rsid w:val="00824EDC"/>
    <w:rsid w:val="008264A4"/>
    <w:rsid w:val="00827479"/>
    <w:rsid w:val="008303DB"/>
    <w:rsid w:val="00831128"/>
    <w:rsid w:val="00831910"/>
    <w:rsid w:val="0083201E"/>
    <w:rsid w:val="00834977"/>
    <w:rsid w:val="00835467"/>
    <w:rsid w:val="00835A0C"/>
    <w:rsid w:val="00835D3D"/>
    <w:rsid w:val="00837EF3"/>
    <w:rsid w:val="008403B4"/>
    <w:rsid w:val="00840A87"/>
    <w:rsid w:val="0084124A"/>
    <w:rsid w:val="008423B0"/>
    <w:rsid w:val="008428C4"/>
    <w:rsid w:val="0084378E"/>
    <w:rsid w:val="00843F86"/>
    <w:rsid w:val="0084435C"/>
    <w:rsid w:val="008446C4"/>
    <w:rsid w:val="00845496"/>
    <w:rsid w:val="00845656"/>
    <w:rsid w:val="008458B9"/>
    <w:rsid w:val="00846128"/>
    <w:rsid w:val="00847278"/>
    <w:rsid w:val="0084780B"/>
    <w:rsid w:val="00847A18"/>
    <w:rsid w:val="00847C68"/>
    <w:rsid w:val="008508AD"/>
    <w:rsid w:val="00851559"/>
    <w:rsid w:val="00852136"/>
    <w:rsid w:val="008527DD"/>
    <w:rsid w:val="00852AFA"/>
    <w:rsid w:val="00853D50"/>
    <w:rsid w:val="00854E6E"/>
    <w:rsid w:val="0085500F"/>
    <w:rsid w:val="00855037"/>
    <w:rsid w:val="00855323"/>
    <w:rsid w:val="00857330"/>
    <w:rsid w:val="00857A57"/>
    <w:rsid w:val="00857FA8"/>
    <w:rsid w:val="008605D5"/>
    <w:rsid w:val="00861D5C"/>
    <w:rsid w:val="00861DD5"/>
    <w:rsid w:val="00862319"/>
    <w:rsid w:val="00862457"/>
    <w:rsid w:val="00862E00"/>
    <w:rsid w:val="00863B84"/>
    <w:rsid w:val="00863F74"/>
    <w:rsid w:val="00864AE4"/>
    <w:rsid w:val="00864C3B"/>
    <w:rsid w:val="00866757"/>
    <w:rsid w:val="00867018"/>
    <w:rsid w:val="00867482"/>
    <w:rsid w:val="00867536"/>
    <w:rsid w:val="00867958"/>
    <w:rsid w:val="00870D29"/>
    <w:rsid w:val="00870DDE"/>
    <w:rsid w:val="00871140"/>
    <w:rsid w:val="00871A78"/>
    <w:rsid w:val="00871C05"/>
    <w:rsid w:val="0087211B"/>
    <w:rsid w:val="00872259"/>
    <w:rsid w:val="00872366"/>
    <w:rsid w:val="00873A94"/>
    <w:rsid w:val="00873BC8"/>
    <w:rsid w:val="00873F47"/>
    <w:rsid w:val="0087477E"/>
    <w:rsid w:val="00874A90"/>
    <w:rsid w:val="00874D4E"/>
    <w:rsid w:val="008754A6"/>
    <w:rsid w:val="00875C80"/>
    <w:rsid w:val="00876863"/>
    <w:rsid w:val="00876F3B"/>
    <w:rsid w:val="00877841"/>
    <w:rsid w:val="008817A0"/>
    <w:rsid w:val="00881AF7"/>
    <w:rsid w:val="00883149"/>
    <w:rsid w:val="0088326C"/>
    <w:rsid w:val="0088379C"/>
    <w:rsid w:val="00884CFB"/>
    <w:rsid w:val="008853EA"/>
    <w:rsid w:val="008860C5"/>
    <w:rsid w:val="008864C1"/>
    <w:rsid w:val="008864FD"/>
    <w:rsid w:val="00886CA1"/>
    <w:rsid w:val="00887563"/>
    <w:rsid w:val="00887E19"/>
    <w:rsid w:val="008901B5"/>
    <w:rsid w:val="00890706"/>
    <w:rsid w:val="00890AB2"/>
    <w:rsid w:val="00891676"/>
    <w:rsid w:val="00891720"/>
    <w:rsid w:val="0089177D"/>
    <w:rsid w:val="00891CCE"/>
    <w:rsid w:val="00892996"/>
    <w:rsid w:val="00892F99"/>
    <w:rsid w:val="00892FDF"/>
    <w:rsid w:val="00893041"/>
    <w:rsid w:val="008937DC"/>
    <w:rsid w:val="00893905"/>
    <w:rsid w:val="00894E02"/>
    <w:rsid w:val="0089566E"/>
    <w:rsid w:val="00895B84"/>
    <w:rsid w:val="00897316"/>
    <w:rsid w:val="00897577"/>
    <w:rsid w:val="008A088C"/>
    <w:rsid w:val="008A0D99"/>
    <w:rsid w:val="008A1EE0"/>
    <w:rsid w:val="008A24A4"/>
    <w:rsid w:val="008A26E5"/>
    <w:rsid w:val="008A2A8F"/>
    <w:rsid w:val="008A2E7F"/>
    <w:rsid w:val="008A3360"/>
    <w:rsid w:val="008A3DB6"/>
    <w:rsid w:val="008A497A"/>
    <w:rsid w:val="008A4C58"/>
    <w:rsid w:val="008A4D09"/>
    <w:rsid w:val="008A50E0"/>
    <w:rsid w:val="008A534A"/>
    <w:rsid w:val="008A5431"/>
    <w:rsid w:val="008A56FB"/>
    <w:rsid w:val="008A590C"/>
    <w:rsid w:val="008A5DC3"/>
    <w:rsid w:val="008A65AE"/>
    <w:rsid w:val="008A6BE8"/>
    <w:rsid w:val="008A7951"/>
    <w:rsid w:val="008B091B"/>
    <w:rsid w:val="008B0922"/>
    <w:rsid w:val="008B1280"/>
    <w:rsid w:val="008B12A1"/>
    <w:rsid w:val="008B2AF8"/>
    <w:rsid w:val="008B39E3"/>
    <w:rsid w:val="008B3A50"/>
    <w:rsid w:val="008B42C4"/>
    <w:rsid w:val="008B4417"/>
    <w:rsid w:val="008B454D"/>
    <w:rsid w:val="008B45F3"/>
    <w:rsid w:val="008B54F7"/>
    <w:rsid w:val="008B5B17"/>
    <w:rsid w:val="008B6887"/>
    <w:rsid w:val="008B7C36"/>
    <w:rsid w:val="008C044A"/>
    <w:rsid w:val="008C061C"/>
    <w:rsid w:val="008C06F4"/>
    <w:rsid w:val="008C099A"/>
    <w:rsid w:val="008C0F43"/>
    <w:rsid w:val="008C1318"/>
    <w:rsid w:val="008C1336"/>
    <w:rsid w:val="008C140C"/>
    <w:rsid w:val="008C1413"/>
    <w:rsid w:val="008C1838"/>
    <w:rsid w:val="008C3BA9"/>
    <w:rsid w:val="008C3DA2"/>
    <w:rsid w:val="008C4764"/>
    <w:rsid w:val="008C5311"/>
    <w:rsid w:val="008C5E2A"/>
    <w:rsid w:val="008D0405"/>
    <w:rsid w:val="008D1446"/>
    <w:rsid w:val="008D1AB9"/>
    <w:rsid w:val="008D2102"/>
    <w:rsid w:val="008D2233"/>
    <w:rsid w:val="008D2E59"/>
    <w:rsid w:val="008D327F"/>
    <w:rsid w:val="008D38FA"/>
    <w:rsid w:val="008D3EDE"/>
    <w:rsid w:val="008D44F5"/>
    <w:rsid w:val="008D49FE"/>
    <w:rsid w:val="008D4AB1"/>
    <w:rsid w:val="008D4F6F"/>
    <w:rsid w:val="008D5AE9"/>
    <w:rsid w:val="008D65FD"/>
    <w:rsid w:val="008D6715"/>
    <w:rsid w:val="008D6D86"/>
    <w:rsid w:val="008D714F"/>
    <w:rsid w:val="008D719D"/>
    <w:rsid w:val="008E0628"/>
    <w:rsid w:val="008E0707"/>
    <w:rsid w:val="008E0855"/>
    <w:rsid w:val="008E0A3E"/>
    <w:rsid w:val="008E0AED"/>
    <w:rsid w:val="008E11DE"/>
    <w:rsid w:val="008E23AB"/>
    <w:rsid w:val="008E2EDF"/>
    <w:rsid w:val="008E2F0D"/>
    <w:rsid w:val="008E36F1"/>
    <w:rsid w:val="008E3CEB"/>
    <w:rsid w:val="008E4375"/>
    <w:rsid w:val="008E4BAE"/>
    <w:rsid w:val="008E5A27"/>
    <w:rsid w:val="008E5AA0"/>
    <w:rsid w:val="008E5BA4"/>
    <w:rsid w:val="008E5F2A"/>
    <w:rsid w:val="008E7338"/>
    <w:rsid w:val="008E73E3"/>
    <w:rsid w:val="008E7B74"/>
    <w:rsid w:val="008E7D84"/>
    <w:rsid w:val="008F06C5"/>
    <w:rsid w:val="008F1745"/>
    <w:rsid w:val="008F1F35"/>
    <w:rsid w:val="008F2875"/>
    <w:rsid w:val="008F2CF8"/>
    <w:rsid w:val="008F3278"/>
    <w:rsid w:val="008F3566"/>
    <w:rsid w:val="008F37E1"/>
    <w:rsid w:val="008F3953"/>
    <w:rsid w:val="008F396C"/>
    <w:rsid w:val="008F407E"/>
    <w:rsid w:val="008F437D"/>
    <w:rsid w:val="008F4904"/>
    <w:rsid w:val="008F49EB"/>
    <w:rsid w:val="008F4DDC"/>
    <w:rsid w:val="008F5A1F"/>
    <w:rsid w:val="008F5A78"/>
    <w:rsid w:val="008F5F28"/>
    <w:rsid w:val="008F66BB"/>
    <w:rsid w:val="008F6D39"/>
    <w:rsid w:val="008F6EDE"/>
    <w:rsid w:val="008F7396"/>
    <w:rsid w:val="008F7C97"/>
    <w:rsid w:val="009006B4"/>
    <w:rsid w:val="00901DD1"/>
    <w:rsid w:val="00901E73"/>
    <w:rsid w:val="009023C1"/>
    <w:rsid w:val="00903111"/>
    <w:rsid w:val="00904608"/>
    <w:rsid w:val="009048C9"/>
    <w:rsid w:val="009049F0"/>
    <w:rsid w:val="00904E04"/>
    <w:rsid w:val="00904E30"/>
    <w:rsid w:val="00905C19"/>
    <w:rsid w:val="0090775D"/>
    <w:rsid w:val="00910608"/>
    <w:rsid w:val="00910E2E"/>
    <w:rsid w:val="00910EA6"/>
    <w:rsid w:val="00911964"/>
    <w:rsid w:val="009131AA"/>
    <w:rsid w:val="00913986"/>
    <w:rsid w:val="00913D3D"/>
    <w:rsid w:val="00914157"/>
    <w:rsid w:val="00915CED"/>
    <w:rsid w:val="0091625B"/>
    <w:rsid w:val="00916D63"/>
    <w:rsid w:val="009172A8"/>
    <w:rsid w:val="00917A2B"/>
    <w:rsid w:val="00920741"/>
    <w:rsid w:val="00920B07"/>
    <w:rsid w:val="00921150"/>
    <w:rsid w:val="009215A7"/>
    <w:rsid w:val="009223B6"/>
    <w:rsid w:val="00922A19"/>
    <w:rsid w:val="00922C46"/>
    <w:rsid w:val="00922DAF"/>
    <w:rsid w:val="0092332C"/>
    <w:rsid w:val="00924AA1"/>
    <w:rsid w:val="00924ABB"/>
    <w:rsid w:val="00925DD0"/>
    <w:rsid w:val="00925F8E"/>
    <w:rsid w:val="009301DA"/>
    <w:rsid w:val="00931147"/>
    <w:rsid w:val="009315FE"/>
    <w:rsid w:val="00932769"/>
    <w:rsid w:val="00932875"/>
    <w:rsid w:val="0093299B"/>
    <w:rsid w:val="00933615"/>
    <w:rsid w:val="00933C08"/>
    <w:rsid w:val="00934127"/>
    <w:rsid w:val="00935506"/>
    <w:rsid w:val="009366CB"/>
    <w:rsid w:val="00937BF0"/>
    <w:rsid w:val="009406A7"/>
    <w:rsid w:val="00942097"/>
    <w:rsid w:val="00942932"/>
    <w:rsid w:val="00942989"/>
    <w:rsid w:val="00943591"/>
    <w:rsid w:val="009435F4"/>
    <w:rsid w:val="009436CC"/>
    <w:rsid w:val="00943D56"/>
    <w:rsid w:val="0094503A"/>
    <w:rsid w:val="009463EA"/>
    <w:rsid w:val="00946CD0"/>
    <w:rsid w:val="00946D95"/>
    <w:rsid w:val="009470BB"/>
    <w:rsid w:val="009473D5"/>
    <w:rsid w:val="00947F28"/>
    <w:rsid w:val="009514C2"/>
    <w:rsid w:val="00951FE8"/>
    <w:rsid w:val="0095211A"/>
    <w:rsid w:val="00953720"/>
    <w:rsid w:val="00953AA7"/>
    <w:rsid w:val="0095401D"/>
    <w:rsid w:val="0095437B"/>
    <w:rsid w:val="00955010"/>
    <w:rsid w:val="0095516A"/>
    <w:rsid w:val="009558AD"/>
    <w:rsid w:val="00955D75"/>
    <w:rsid w:val="0095670E"/>
    <w:rsid w:val="0095681B"/>
    <w:rsid w:val="00957260"/>
    <w:rsid w:val="00957719"/>
    <w:rsid w:val="00961098"/>
    <w:rsid w:val="0096147F"/>
    <w:rsid w:val="00961B57"/>
    <w:rsid w:val="009627E2"/>
    <w:rsid w:val="00963173"/>
    <w:rsid w:val="009635BD"/>
    <w:rsid w:val="00963B96"/>
    <w:rsid w:val="009644CF"/>
    <w:rsid w:val="009650A6"/>
    <w:rsid w:val="00965C33"/>
    <w:rsid w:val="0096692F"/>
    <w:rsid w:val="009674C9"/>
    <w:rsid w:val="009676FF"/>
    <w:rsid w:val="00967AB7"/>
    <w:rsid w:val="00967D39"/>
    <w:rsid w:val="00970DC3"/>
    <w:rsid w:val="0097125B"/>
    <w:rsid w:val="0097156D"/>
    <w:rsid w:val="009722CE"/>
    <w:rsid w:val="00972D1C"/>
    <w:rsid w:val="00973C0A"/>
    <w:rsid w:val="00973F65"/>
    <w:rsid w:val="00973F90"/>
    <w:rsid w:val="00974720"/>
    <w:rsid w:val="00974CD2"/>
    <w:rsid w:val="009754AF"/>
    <w:rsid w:val="0097564A"/>
    <w:rsid w:val="00975673"/>
    <w:rsid w:val="00975AD4"/>
    <w:rsid w:val="009767E5"/>
    <w:rsid w:val="00977829"/>
    <w:rsid w:val="00977EA8"/>
    <w:rsid w:val="00980ACE"/>
    <w:rsid w:val="00980E42"/>
    <w:rsid w:val="00981624"/>
    <w:rsid w:val="009817DE"/>
    <w:rsid w:val="009832A5"/>
    <w:rsid w:val="00984537"/>
    <w:rsid w:val="00985D06"/>
    <w:rsid w:val="009864D4"/>
    <w:rsid w:val="00987BA7"/>
    <w:rsid w:val="00987D43"/>
    <w:rsid w:val="009902FE"/>
    <w:rsid w:val="009903FB"/>
    <w:rsid w:val="009904F8"/>
    <w:rsid w:val="00990704"/>
    <w:rsid w:val="0099102A"/>
    <w:rsid w:val="00991206"/>
    <w:rsid w:val="00991779"/>
    <w:rsid w:val="00992094"/>
    <w:rsid w:val="00992B20"/>
    <w:rsid w:val="00994259"/>
    <w:rsid w:val="00994522"/>
    <w:rsid w:val="00994A90"/>
    <w:rsid w:val="00995F29"/>
    <w:rsid w:val="009960EB"/>
    <w:rsid w:val="009967BC"/>
    <w:rsid w:val="00996CEA"/>
    <w:rsid w:val="00996E1D"/>
    <w:rsid w:val="00996EDA"/>
    <w:rsid w:val="009A03AE"/>
    <w:rsid w:val="009A194D"/>
    <w:rsid w:val="009A1A76"/>
    <w:rsid w:val="009A1FB5"/>
    <w:rsid w:val="009A2239"/>
    <w:rsid w:val="009A260E"/>
    <w:rsid w:val="009A29E8"/>
    <w:rsid w:val="009A3D34"/>
    <w:rsid w:val="009A48FE"/>
    <w:rsid w:val="009A5483"/>
    <w:rsid w:val="009A5B9B"/>
    <w:rsid w:val="009A5E58"/>
    <w:rsid w:val="009A64DA"/>
    <w:rsid w:val="009A6FCB"/>
    <w:rsid w:val="009A761E"/>
    <w:rsid w:val="009A7E01"/>
    <w:rsid w:val="009B0F51"/>
    <w:rsid w:val="009B12F6"/>
    <w:rsid w:val="009B1376"/>
    <w:rsid w:val="009B185B"/>
    <w:rsid w:val="009B1ABE"/>
    <w:rsid w:val="009B2F81"/>
    <w:rsid w:val="009B405D"/>
    <w:rsid w:val="009B408A"/>
    <w:rsid w:val="009B48B4"/>
    <w:rsid w:val="009B4C00"/>
    <w:rsid w:val="009B5343"/>
    <w:rsid w:val="009B5B1D"/>
    <w:rsid w:val="009B6147"/>
    <w:rsid w:val="009B61B0"/>
    <w:rsid w:val="009B63D2"/>
    <w:rsid w:val="009B7190"/>
    <w:rsid w:val="009B7E71"/>
    <w:rsid w:val="009C1A69"/>
    <w:rsid w:val="009C2239"/>
    <w:rsid w:val="009C2537"/>
    <w:rsid w:val="009C2715"/>
    <w:rsid w:val="009C295B"/>
    <w:rsid w:val="009C2AC6"/>
    <w:rsid w:val="009C2DE5"/>
    <w:rsid w:val="009C4360"/>
    <w:rsid w:val="009C457D"/>
    <w:rsid w:val="009C599B"/>
    <w:rsid w:val="009C67EA"/>
    <w:rsid w:val="009C67FF"/>
    <w:rsid w:val="009C686A"/>
    <w:rsid w:val="009C6CEB"/>
    <w:rsid w:val="009C7926"/>
    <w:rsid w:val="009C7C8D"/>
    <w:rsid w:val="009C7FE3"/>
    <w:rsid w:val="009D03DD"/>
    <w:rsid w:val="009D0B69"/>
    <w:rsid w:val="009D127C"/>
    <w:rsid w:val="009D1C8B"/>
    <w:rsid w:val="009D23CF"/>
    <w:rsid w:val="009D35AF"/>
    <w:rsid w:val="009D3B1E"/>
    <w:rsid w:val="009D3B81"/>
    <w:rsid w:val="009D3C31"/>
    <w:rsid w:val="009D453F"/>
    <w:rsid w:val="009D4A0A"/>
    <w:rsid w:val="009D519B"/>
    <w:rsid w:val="009D5C78"/>
    <w:rsid w:val="009D6D4D"/>
    <w:rsid w:val="009D79EF"/>
    <w:rsid w:val="009E0507"/>
    <w:rsid w:val="009E06CB"/>
    <w:rsid w:val="009E06F7"/>
    <w:rsid w:val="009E0AA6"/>
    <w:rsid w:val="009E199A"/>
    <w:rsid w:val="009E2F29"/>
    <w:rsid w:val="009E441D"/>
    <w:rsid w:val="009E48FD"/>
    <w:rsid w:val="009E4A00"/>
    <w:rsid w:val="009E5DA2"/>
    <w:rsid w:val="009E64A8"/>
    <w:rsid w:val="009E678A"/>
    <w:rsid w:val="009E6855"/>
    <w:rsid w:val="009E6B9A"/>
    <w:rsid w:val="009E72FE"/>
    <w:rsid w:val="009E758A"/>
    <w:rsid w:val="009E76A3"/>
    <w:rsid w:val="009E784A"/>
    <w:rsid w:val="009E7A6F"/>
    <w:rsid w:val="009F0044"/>
    <w:rsid w:val="009F081C"/>
    <w:rsid w:val="009F22DC"/>
    <w:rsid w:val="009F23C9"/>
    <w:rsid w:val="009F3ADD"/>
    <w:rsid w:val="009F3FB5"/>
    <w:rsid w:val="009F4502"/>
    <w:rsid w:val="009F5028"/>
    <w:rsid w:val="009F5A87"/>
    <w:rsid w:val="009F6212"/>
    <w:rsid w:val="009F64E3"/>
    <w:rsid w:val="009F66F8"/>
    <w:rsid w:val="009F6AA8"/>
    <w:rsid w:val="009F7052"/>
    <w:rsid w:val="00A00045"/>
    <w:rsid w:val="00A0053A"/>
    <w:rsid w:val="00A006A5"/>
    <w:rsid w:val="00A00B67"/>
    <w:rsid w:val="00A01664"/>
    <w:rsid w:val="00A01C85"/>
    <w:rsid w:val="00A01CEA"/>
    <w:rsid w:val="00A01E18"/>
    <w:rsid w:val="00A028AC"/>
    <w:rsid w:val="00A02B43"/>
    <w:rsid w:val="00A03FE8"/>
    <w:rsid w:val="00A04333"/>
    <w:rsid w:val="00A048E2"/>
    <w:rsid w:val="00A054B8"/>
    <w:rsid w:val="00A05B1B"/>
    <w:rsid w:val="00A07E2A"/>
    <w:rsid w:val="00A10994"/>
    <w:rsid w:val="00A10BD0"/>
    <w:rsid w:val="00A10E56"/>
    <w:rsid w:val="00A10EEB"/>
    <w:rsid w:val="00A113F9"/>
    <w:rsid w:val="00A11C64"/>
    <w:rsid w:val="00A1235A"/>
    <w:rsid w:val="00A1242F"/>
    <w:rsid w:val="00A1277B"/>
    <w:rsid w:val="00A130D4"/>
    <w:rsid w:val="00A13440"/>
    <w:rsid w:val="00A13B88"/>
    <w:rsid w:val="00A14069"/>
    <w:rsid w:val="00A141C4"/>
    <w:rsid w:val="00A1432D"/>
    <w:rsid w:val="00A14763"/>
    <w:rsid w:val="00A1487C"/>
    <w:rsid w:val="00A1503A"/>
    <w:rsid w:val="00A1572C"/>
    <w:rsid w:val="00A15CF6"/>
    <w:rsid w:val="00A161FF"/>
    <w:rsid w:val="00A169CF"/>
    <w:rsid w:val="00A16B84"/>
    <w:rsid w:val="00A17848"/>
    <w:rsid w:val="00A20948"/>
    <w:rsid w:val="00A20DB9"/>
    <w:rsid w:val="00A213B4"/>
    <w:rsid w:val="00A217E2"/>
    <w:rsid w:val="00A22D2C"/>
    <w:rsid w:val="00A23210"/>
    <w:rsid w:val="00A23CDB"/>
    <w:rsid w:val="00A23DAC"/>
    <w:rsid w:val="00A24CE9"/>
    <w:rsid w:val="00A25EBB"/>
    <w:rsid w:val="00A260CC"/>
    <w:rsid w:val="00A26735"/>
    <w:rsid w:val="00A30741"/>
    <w:rsid w:val="00A31D8B"/>
    <w:rsid w:val="00A3207C"/>
    <w:rsid w:val="00A32640"/>
    <w:rsid w:val="00A329DC"/>
    <w:rsid w:val="00A3339B"/>
    <w:rsid w:val="00A335E0"/>
    <w:rsid w:val="00A337FC"/>
    <w:rsid w:val="00A345DF"/>
    <w:rsid w:val="00A35260"/>
    <w:rsid w:val="00A3538F"/>
    <w:rsid w:val="00A3566D"/>
    <w:rsid w:val="00A35DDF"/>
    <w:rsid w:val="00A361CB"/>
    <w:rsid w:val="00A3651D"/>
    <w:rsid w:val="00A3722A"/>
    <w:rsid w:val="00A37A69"/>
    <w:rsid w:val="00A37D15"/>
    <w:rsid w:val="00A4001C"/>
    <w:rsid w:val="00A401CE"/>
    <w:rsid w:val="00A40D57"/>
    <w:rsid w:val="00A411CF"/>
    <w:rsid w:val="00A41A8F"/>
    <w:rsid w:val="00A42AAE"/>
    <w:rsid w:val="00A4390E"/>
    <w:rsid w:val="00A43C9B"/>
    <w:rsid w:val="00A44111"/>
    <w:rsid w:val="00A4420E"/>
    <w:rsid w:val="00A4473F"/>
    <w:rsid w:val="00A4511C"/>
    <w:rsid w:val="00A45149"/>
    <w:rsid w:val="00A458C9"/>
    <w:rsid w:val="00A45A4D"/>
    <w:rsid w:val="00A473AA"/>
    <w:rsid w:val="00A47421"/>
    <w:rsid w:val="00A47903"/>
    <w:rsid w:val="00A502A0"/>
    <w:rsid w:val="00A5057D"/>
    <w:rsid w:val="00A50E93"/>
    <w:rsid w:val="00A50F69"/>
    <w:rsid w:val="00A519EC"/>
    <w:rsid w:val="00A51AF0"/>
    <w:rsid w:val="00A51F5B"/>
    <w:rsid w:val="00A5220F"/>
    <w:rsid w:val="00A523D5"/>
    <w:rsid w:val="00A536F9"/>
    <w:rsid w:val="00A5394B"/>
    <w:rsid w:val="00A539C3"/>
    <w:rsid w:val="00A53A12"/>
    <w:rsid w:val="00A5412A"/>
    <w:rsid w:val="00A5463A"/>
    <w:rsid w:val="00A5473B"/>
    <w:rsid w:val="00A54825"/>
    <w:rsid w:val="00A54BF2"/>
    <w:rsid w:val="00A55341"/>
    <w:rsid w:val="00A5693F"/>
    <w:rsid w:val="00A57293"/>
    <w:rsid w:val="00A576EA"/>
    <w:rsid w:val="00A57E70"/>
    <w:rsid w:val="00A60BCB"/>
    <w:rsid w:val="00A60E88"/>
    <w:rsid w:val="00A610B5"/>
    <w:rsid w:val="00A62244"/>
    <w:rsid w:val="00A62BF7"/>
    <w:rsid w:val="00A63A01"/>
    <w:rsid w:val="00A6427C"/>
    <w:rsid w:val="00A64B0E"/>
    <w:rsid w:val="00A65108"/>
    <w:rsid w:val="00A65EE4"/>
    <w:rsid w:val="00A670AB"/>
    <w:rsid w:val="00A70BF1"/>
    <w:rsid w:val="00A726A4"/>
    <w:rsid w:val="00A73A43"/>
    <w:rsid w:val="00A747C2"/>
    <w:rsid w:val="00A74A65"/>
    <w:rsid w:val="00A74FCE"/>
    <w:rsid w:val="00A754FC"/>
    <w:rsid w:val="00A75DAB"/>
    <w:rsid w:val="00A77D6E"/>
    <w:rsid w:val="00A8031F"/>
    <w:rsid w:val="00A80CDF"/>
    <w:rsid w:val="00A82FE0"/>
    <w:rsid w:val="00A831F3"/>
    <w:rsid w:val="00A839BD"/>
    <w:rsid w:val="00A846A1"/>
    <w:rsid w:val="00A859FD"/>
    <w:rsid w:val="00A86EFA"/>
    <w:rsid w:val="00A87BEE"/>
    <w:rsid w:val="00A87F86"/>
    <w:rsid w:val="00A90624"/>
    <w:rsid w:val="00A90B38"/>
    <w:rsid w:val="00A90D88"/>
    <w:rsid w:val="00A91010"/>
    <w:rsid w:val="00A924A5"/>
    <w:rsid w:val="00A92504"/>
    <w:rsid w:val="00A93144"/>
    <w:rsid w:val="00A9426E"/>
    <w:rsid w:val="00A95893"/>
    <w:rsid w:val="00A95C15"/>
    <w:rsid w:val="00A95DB2"/>
    <w:rsid w:val="00A95F2C"/>
    <w:rsid w:val="00A96142"/>
    <w:rsid w:val="00A965DC"/>
    <w:rsid w:val="00A97377"/>
    <w:rsid w:val="00A97942"/>
    <w:rsid w:val="00A97C43"/>
    <w:rsid w:val="00A97D49"/>
    <w:rsid w:val="00A97DEB"/>
    <w:rsid w:val="00AA063C"/>
    <w:rsid w:val="00AA0C90"/>
    <w:rsid w:val="00AA1709"/>
    <w:rsid w:val="00AA21FF"/>
    <w:rsid w:val="00AA2D22"/>
    <w:rsid w:val="00AA352C"/>
    <w:rsid w:val="00AA3C22"/>
    <w:rsid w:val="00AA3ECB"/>
    <w:rsid w:val="00AA3FD1"/>
    <w:rsid w:val="00AA5813"/>
    <w:rsid w:val="00AA59D5"/>
    <w:rsid w:val="00AA66DC"/>
    <w:rsid w:val="00AA6C7B"/>
    <w:rsid w:val="00AA7AD9"/>
    <w:rsid w:val="00AB0831"/>
    <w:rsid w:val="00AB0E14"/>
    <w:rsid w:val="00AB11EA"/>
    <w:rsid w:val="00AB1B87"/>
    <w:rsid w:val="00AB1EA4"/>
    <w:rsid w:val="00AB2BE0"/>
    <w:rsid w:val="00AB2CD3"/>
    <w:rsid w:val="00AB3961"/>
    <w:rsid w:val="00AB4A7C"/>
    <w:rsid w:val="00AB509D"/>
    <w:rsid w:val="00AB5112"/>
    <w:rsid w:val="00AB60A8"/>
    <w:rsid w:val="00AB6F35"/>
    <w:rsid w:val="00AB790A"/>
    <w:rsid w:val="00AC0140"/>
    <w:rsid w:val="00AC0F22"/>
    <w:rsid w:val="00AC1BEC"/>
    <w:rsid w:val="00AC2EDC"/>
    <w:rsid w:val="00AC2F54"/>
    <w:rsid w:val="00AC31B1"/>
    <w:rsid w:val="00AC391B"/>
    <w:rsid w:val="00AC4B01"/>
    <w:rsid w:val="00AC4B62"/>
    <w:rsid w:val="00AC6515"/>
    <w:rsid w:val="00AC6E35"/>
    <w:rsid w:val="00AC7864"/>
    <w:rsid w:val="00AC7F63"/>
    <w:rsid w:val="00AD02A9"/>
    <w:rsid w:val="00AD02BE"/>
    <w:rsid w:val="00AD0913"/>
    <w:rsid w:val="00AD1399"/>
    <w:rsid w:val="00AD1ACD"/>
    <w:rsid w:val="00AD2375"/>
    <w:rsid w:val="00AD2830"/>
    <w:rsid w:val="00AD2A23"/>
    <w:rsid w:val="00AD3201"/>
    <w:rsid w:val="00AD448D"/>
    <w:rsid w:val="00AD4807"/>
    <w:rsid w:val="00AD53A8"/>
    <w:rsid w:val="00AD54CA"/>
    <w:rsid w:val="00AD593E"/>
    <w:rsid w:val="00AD5CD0"/>
    <w:rsid w:val="00AD6129"/>
    <w:rsid w:val="00AD63C2"/>
    <w:rsid w:val="00AD685E"/>
    <w:rsid w:val="00AD6AB0"/>
    <w:rsid w:val="00AD6F31"/>
    <w:rsid w:val="00AD73D9"/>
    <w:rsid w:val="00AD7D31"/>
    <w:rsid w:val="00AD7F0A"/>
    <w:rsid w:val="00AE0CD4"/>
    <w:rsid w:val="00AE0E56"/>
    <w:rsid w:val="00AE1810"/>
    <w:rsid w:val="00AE1B80"/>
    <w:rsid w:val="00AE1D24"/>
    <w:rsid w:val="00AE21A3"/>
    <w:rsid w:val="00AE2323"/>
    <w:rsid w:val="00AE2A15"/>
    <w:rsid w:val="00AE2B6C"/>
    <w:rsid w:val="00AE354B"/>
    <w:rsid w:val="00AE3A84"/>
    <w:rsid w:val="00AE3F46"/>
    <w:rsid w:val="00AE43FC"/>
    <w:rsid w:val="00AE48EA"/>
    <w:rsid w:val="00AE4BC1"/>
    <w:rsid w:val="00AE4FBA"/>
    <w:rsid w:val="00AE51A2"/>
    <w:rsid w:val="00AE669E"/>
    <w:rsid w:val="00AE678F"/>
    <w:rsid w:val="00AE6F28"/>
    <w:rsid w:val="00AE7B3A"/>
    <w:rsid w:val="00AE7FAF"/>
    <w:rsid w:val="00AF0041"/>
    <w:rsid w:val="00AF098C"/>
    <w:rsid w:val="00AF1C34"/>
    <w:rsid w:val="00AF1D4C"/>
    <w:rsid w:val="00AF1EE3"/>
    <w:rsid w:val="00AF233E"/>
    <w:rsid w:val="00AF2593"/>
    <w:rsid w:val="00AF2D23"/>
    <w:rsid w:val="00AF2FDD"/>
    <w:rsid w:val="00AF3816"/>
    <w:rsid w:val="00AF4146"/>
    <w:rsid w:val="00AF43AE"/>
    <w:rsid w:val="00AF4734"/>
    <w:rsid w:val="00AF4773"/>
    <w:rsid w:val="00AF54F2"/>
    <w:rsid w:val="00AF553B"/>
    <w:rsid w:val="00AF5674"/>
    <w:rsid w:val="00AF5AB4"/>
    <w:rsid w:val="00AF5D4D"/>
    <w:rsid w:val="00AF5F09"/>
    <w:rsid w:val="00AF6545"/>
    <w:rsid w:val="00B00186"/>
    <w:rsid w:val="00B00894"/>
    <w:rsid w:val="00B02013"/>
    <w:rsid w:val="00B02B04"/>
    <w:rsid w:val="00B0367D"/>
    <w:rsid w:val="00B03A34"/>
    <w:rsid w:val="00B044BA"/>
    <w:rsid w:val="00B046AE"/>
    <w:rsid w:val="00B0490E"/>
    <w:rsid w:val="00B049F9"/>
    <w:rsid w:val="00B05310"/>
    <w:rsid w:val="00B057BF"/>
    <w:rsid w:val="00B06EDA"/>
    <w:rsid w:val="00B0718B"/>
    <w:rsid w:val="00B0719F"/>
    <w:rsid w:val="00B0722C"/>
    <w:rsid w:val="00B077EE"/>
    <w:rsid w:val="00B07B17"/>
    <w:rsid w:val="00B07B96"/>
    <w:rsid w:val="00B07CEE"/>
    <w:rsid w:val="00B10984"/>
    <w:rsid w:val="00B10C01"/>
    <w:rsid w:val="00B116FC"/>
    <w:rsid w:val="00B11928"/>
    <w:rsid w:val="00B12AE4"/>
    <w:rsid w:val="00B12B13"/>
    <w:rsid w:val="00B12DCD"/>
    <w:rsid w:val="00B138ED"/>
    <w:rsid w:val="00B13EF1"/>
    <w:rsid w:val="00B14063"/>
    <w:rsid w:val="00B14BA5"/>
    <w:rsid w:val="00B14DA9"/>
    <w:rsid w:val="00B1507C"/>
    <w:rsid w:val="00B155A3"/>
    <w:rsid w:val="00B15BCD"/>
    <w:rsid w:val="00B161AA"/>
    <w:rsid w:val="00B1675D"/>
    <w:rsid w:val="00B16FA6"/>
    <w:rsid w:val="00B1702F"/>
    <w:rsid w:val="00B1736B"/>
    <w:rsid w:val="00B17CAC"/>
    <w:rsid w:val="00B17E7D"/>
    <w:rsid w:val="00B17E91"/>
    <w:rsid w:val="00B206EB"/>
    <w:rsid w:val="00B20768"/>
    <w:rsid w:val="00B2197B"/>
    <w:rsid w:val="00B220B2"/>
    <w:rsid w:val="00B2215D"/>
    <w:rsid w:val="00B2275E"/>
    <w:rsid w:val="00B22DEA"/>
    <w:rsid w:val="00B23787"/>
    <w:rsid w:val="00B248CA"/>
    <w:rsid w:val="00B24A49"/>
    <w:rsid w:val="00B250D0"/>
    <w:rsid w:val="00B25205"/>
    <w:rsid w:val="00B25573"/>
    <w:rsid w:val="00B25DC1"/>
    <w:rsid w:val="00B260EC"/>
    <w:rsid w:val="00B2682C"/>
    <w:rsid w:val="00B26F5C"/>
    <w:rsid w:val="00B276D5"/>
    <w:rsid w:val="00B27D4C"/>
    <w:rsid w:val="00B30FA5"/>
    <w:rsid w:val="00B31108"/>
    <w:rsid w:val="00B31C94"/>
    <w:rsid w:val="00B31CE2"/>
    <w:rsid w:val="00B32004"/>
    <w:rsid w:val="00B32AAE"/>
    <w:rsid w:val="00B33E8C"/>
    <w:rsid w:val="00B343DE"/>
    <w:rsid w:val="00B343F0"/>
    <w:rsid w:val="00B34EE4"/>
    <w:rsid w:val="00B352F4"/>
    <w:rsid w:val="00B367C4"/>
    <w:rsid w:val="00B36CB9"/>
    <w:rsid w:val="00B36DE9"/>
    <w:rsid w:val="00B37049"/>
    <w:rsid w:val="00B37B23"/>
    <w:rsid w:val="00B40461"/>
    <w:rsid w:val="00B406E7"/>
    <w:rsid w:val="00B40E69"/>
    <w:rsid w:val="00B410C6"/>
    <w:rsid w:val="00B41360"/>
    <w:rsid w:val="00B42479"/>
    <w:rsid w:val="00B42B73"/>
    <w:rsid w:val="00B4308A"/>
    <w:rsid w:val="00B4375D"/>
    <w:rsid w:val="00B4383A"/>
    <w:rsid w:val="00B43F9E"/>
    <w:rsid w:val="00B44E81"/>
    <w:rsid w:val="00B45231"/>
    <w:rsid w:val="00B456E1"/>
    <w:rsid w:val="00B456FD"/>
    <w:rsid w:val="00B459E4"/>
    <w:rsid w:val="00B45F4E"/>
    <w:rsid w:val="00B46CF2"/>
    <w:rsid w:val="00B476A2"/>
    <w:rsid w:val="00B504A6"/>
    <w:rsid w:val="00B50835"/>
    <w:rsid w:val="00B50875"/>
    <w:rsid w:val="00B50936"/>
    <w:rsid w:val="00B511B9"/>
    <w:rsid w:val="00B51A04"/>
    <w:rsid w:val="00B51B44"/>
    <w:rsid w:val="00B51E36"/>
    <w:rsid w:val="00B52885"/>
    <w:rsid w:val="00B5316B"/>
    <w:rsid w:val="00B53F4B"/>
    <w:rsid w:val="00B54250"/>
    <w:rsid w:val="00B54BAB"/>
    <w:rsid w:val="00B5569C"/>
    <w:rsid w:val="00B55DC0"/>
    <w:rsid w:val="00B56B3E"/>
    <w:rsid w:val="00B600FB"/>
    <w:rsid w:val="00B607E7"/>
    <w:rsid w:val="00B608BD"/>
    <w:rsid w:val="00B60D4D"/>
    <w:rsid w:val="00B618C0"/>
    <w:rsid w:val="00B6247F"/>
    <w:rsid w:val="00B628A9"/>
    <w:rsid w:val="00B62BFB"/>
    <w:rsid w:val="00B62EDB"/>
    <w:rsid w:val="00B64671"/>
    <w:rsid w:val="00B65644"/>
    <w:rsid w:val="00B65AC4"/>
    <w:rsid w:val="00B6635E"/>
    <w:rsid w:val="00B6706B"/>
    <w:rsid w:val="00B6730F"/>
    <w:rsid w:val="00B6760D"/>
    <w:rsid w:val="00B67E98"/>
    <w:rsid w:val="00B70CD5"/>
    <w:rsid w:val="00B7186E"/>
    <w:rsid w:val="00B718E9"/>
    <w:rsid w:val="00B71F44"/>
    <w:rsid w:val="00B7216E"/>
    <w:rsid w:val="00B72A45"/>
    <w:rsid w:val="00B73840"/>
    <w:rsid w:val="00B743BE"/>
    <w:rsid w:val="00B75030"/>
    <w:rsid w:val="00B755B7"/>
    <w:rsid w:val="00B763C7"/>
    <w:rsid w:val="00B767CA"/>
    <w:rsid w:val="00B7789F"/>
    <w:rsid w:val="00B80325"/>
    <w:rsid w:val="00B80C7E"/>
    <w:rsid w:val="00B81392"/>
    <w:rsid w:val="00B81A44"/>
    <w:rsid w:val="00B81FF4"/>
    <w:rsid w:val="00B8214D"/>
    <w:rsid w:val="00B8232F"/>
    <w:rsid w:val="00B82778"/>
    <w:rsid w:val="00B833F4"/>
    <w:rsid w:val="00B83D33"/>
    <w:rsid w:val="00B83F21"/>
    <w:rsid w:val="00B84A46"/>
    <w:rsid w:val="00B85363"/>
    <w:rsid w:val="00B85FEA"/>
    <w:rsid w:val="00B867EB"/>
    <w:rsid w:val="00B9026C"/>
    <w:rsid w:val="00B90B22"/>
    <w:rsid w:val="00B9107E"/>
    <w:rsid w:val="00B92149"/>
    <w:rsid w:val="00B938A8"/>
    <w:rsid w:val="00B93B12"/>
    <w:rsid w:val="00B93BBD"/>
    <w:rsid w:val="00B95161"/>
    <w:rsid w:val="00B958C2"/>
    <w:rsid w:val="00B96001"/>
    <w:rsid w:val="00B96905"/>
    <w:rsid w:val="00B96D6B"/>
    <w:rsid w:val="00B976D7"/>
    <w:rsid w:val="00BA121F"/>
    <w:rsid w:val="00BA176E"/>
    <w:rsid w:val="00BA1AD6"/>
    <w:rsid w:val="00BA1C5E"/>
    <w:rsid w:val="00BA1CC1"/>
    <w:rsid w:val="00BA1DC5"/>
    <w:rsid w:val="00BA24B4"/>
    <w:rsid w:val="00BA279A"/>
    <w:rsid w:val="00BA28BE"/>
    <w:rsid w:val="00BA32AF"/>
    <w:rsid w:val="00BA4170"/>
    <w:rsid w:val="00BA5354"/>
    <w:rsid w:val="00BA5D97"/>
    <w:rsid w:val="00BA62F8"/>
    <w:rsid w:val="00BA717D"/>
    <w:rsid w:val="00BA7C7B"/>
    <w:rsid w:val="00BA7D75"/>
    <w:rsid w:val="00BB03DC"/>
    <w:rsid w:val="00BB0CC6"/>
    <w:rsid w:val="00BB17A9"/>
    <w:rsid w:val="00BB1CEE"/>
    <w:rsid w:val="00BB25CA"/>
    <w:rsid w:val="00BB2B1E"/>
    <w:rsid w:val="00BB2B3A"/>
    <w:rsid w:val="00BB3680"/>
    <w:rsid w:val="00BB3CC6"/>
    <w:rsid w:val="00BB46D9"/>
    <w:rsid w:val="00BB5590"/>
    <w:rsid w:val="00BB6351"/>
    <w:rsid w:val="00BB6AAC"/>
    <w:rsid w:val="00BB70F7"/>
    <w:rsid w:val="00BB77B2"/>
    <w:rsid w:val="00BB797C"/>
    <w:rsid w:val="00BB7E0E"/>
    <w:rsid w:val="00BC074D"/>
    <w:rsid w:val="00BC0BC0"/>
    <w:rsid w:val="00BC1A3A"/>
    <w:rsid w:val="00BC1E26"/>
    <w:rsid w:val="00BC2D3C"/>
    <w:rsid w:val="00BC3140"/>
    <w:rsid w:val="00BC37F7"/>
    <w:rsid w:val="00BC46EA"/>
    <w:rsid w:val="00BC4744"/>
    <w:rsid w:val="00BC4E2B"/>
    <w:rsid w:val="00BC52A7"/>
    <w:rsid w:val="00BC6087"/>
    <w:rsid w:val="00BC62F3"/>
    <w:rsid w:val="00BC7257"/>
    <w:rsid w:val="00BC7851"/>
    <w:rsid w:val="00BD10E7"/>
    <w:rsid w:val="00BD112F"/>
    <w:rsid w:val="00BD28C7"/>
    <w:rsid w:val="00BD2A4B"/>
    <w:rsid w:val="00BD2A88"/>
    <w:rsid w:val="00BD2ABB"/>
    <w:rsid w:val="00BD33EB"/>
    <w:rsid w:val="00BD3990"/>
    <w:rsid w:val="00BD49F0"/>
    <w:rsid w:val="00BD579F"/>
    <w:rsid w:val="00BD5F47"/>
    <w:rsid w:val="00BD79FF"/>
    <w:rsid w:val="00BD7BDB"/>
    <w:rsid w:val="00BD7BF9"/>
    <w:rsid w:val="00BE003B"/>
    <w:rsid w:val="00BE025F"/>
    <w:rsid w:val="00BE0314"/>
    <w:rsid w:val="00BE04FC"/>
    <w:rsid w:val="00BE1314"/>
    <w:rsid w:val="00BE1B38"/>
    <w:rsid w:val="00BE1B9D"/>
    <w:rsid w:val="00BE23BE"/>
    <w:rsid w:val="00BE2ADF"/>
    <w:rsid w:val="00BE338F"/>
    <w:rsid w:val="00BE385A"/>
    <w:rsid w:val="00BE3C03"/>
    <w:rsid w:val="00BE400C"/>
    <w:rsid w:val="00BE4922"/>
    <w:rsid w:val="00BE561F"/>
    <w:rsid w:val="00BE594B"/>
    <w:rsid w:val="00BE72D0"/>
    <w:rsid w:val="00BE774D"/>
    <w:rsid w:val="00BE7C8C"/>
    <w:rsid w:val="00BF0768"/>
    <w:rsid w:val="00BF0998"/>
    <w:rsid w:val="00BF11AE"/>
    <w:rsid w:val="00BF1B38"/>
    <w:rsid w:val="00BF1DF3"/>
    <w:rsid w:val="00BF1E43"/>
    <w:rsid w:val="00BF201F"/>
    <w:rsid w:val="00BF309D"/>
    <w:rsid w:val="00BF3937"/>
    <w:rsid w:val="00BF42C1"/>
    <w:rsid w:val="00BF4604"/>
    <w:rsid w:val="00BF5A04"/>
    <w:rsid w:val="00BF5A14"/>
    <w:rsid w:val="00BF5B16"/>
    <w:rsid w:val="00BF5CCF"/>
    <w:rsid w:val="00BF6090"/>
    <w:rsid w:val="00BF6789"/>
    <w:rsid w:val="00BF6974"/>
    <w:rsid w:val="00BF6BB6"/>
    <w:rsid w:val="00BF766B"/>
    <w:rsid w:val="00C008D2"/>
    <w:rsid w:val="00C011D9"/>
    <w:rsid w:val="00C01865"/>
    <w:rsid w:val="00C01B74"/>
    <w:rsid w:val="00C01C0D"/>
    <w:rsid w:val="00C02D51"/>
    <w:rsid w:val="00C036F5"/>
    <w:rsid w:val="00C03E77"/>
    <w:rsid w:val="00C04251"/>
    <w:rsid w:val="00C042EF"/>
    <w:rsid w:val="00C0638E"/>
    <w:rsid w:val="00C06FE4"/>
    <w:rsid w:val="00C07F3B"/>
    <w:rsid w:val="00C10083"/>
    <w:rsid w:val="00C102AF"/>
    <w:rsid w:val="00C1061C"/>
    <w:rsid w:val="00C108AF"/>
    <w:rsid w:val="00C111DD"/>
    <w:rsid w:val="00C1157B"/>
    <w:rsid w:val="00C11680"/>
    <w:rsid w:val="00C11A1C"/>
    <w:rsid w:val="00C12AAD"/>
    <w:rsid w:val="00C131A2"/>
    <w:rsid w:val="00C1339D"/>
    <w:rsid w:val="00C13FA9"/>
    <w:rsid w:val="00C14D68"/>
    <w:rsid w:val="00C14F64"/>
    <w:rsid w:val="00C15E16"/>
    <w:rsid w:val="00C161FE"/>
    <w:rsid w:val="00C16B6A"/>
    <w:rsid w:val="00C16FC2"/>
    <w:rsid w:val="00C17619"/>
    <w:rsid w:val="00C2007B"/>
    <w:rsid w:val="00C20237"/>
    <w:rsid w:val="00C20402"/>
    <w:rsid w:val="00C213B6"/>
    <w:rsid w:val="00C22060"/>
    <w:rsid w:val="00C22632"/>
    <w:rsid w:val="00C232F3"/>
    <w:rsid w:val="00C238E1"/>
    <w:rsid w:val="00C24036"/>
    <w:rsid w:val="00C24843"/>
    <w:rsid w:val="00C24CA6"/>
    <w:rsid w:val="00C24E1D"/>
    <w:rsid w:val="00C255D0"/>
    <w:rsid w:val="00C2716E"/>
    <w:rsid w:val="00C272EF"/>
    <w:rsid w:val="00C27F27"/>
    <w:rsid w:val="00C30F17"/>
    <w:rsid w:val="00C31272"/>
    <w:rsid w:val="00C316B2"/>
    <w:rsid w:val="00C318AD"/>
    <w:rsid w:val="00C32C66"/>
    <w:rsid w:val="00C32C9F"/>
    <w:rsid w:val="00C334DE"/>
    <w:rsid w:val="00C33CC0"/>
    <w:rsid w:val="00C34AD9"/>
    <w:rsid w:val="00C35202"/>
    <w:rsid w:val="00C359A8"/>
    <w:rsid w:val="00C36455"/>
    <w:rsid w:val="00C36ECD"/>
    <w:rsid w:val="00C370B4"/>
    <w:rsid w:val="00C401DC"/>
    <w:rsid w:val="00C410CF"/>
    <w:rsid w:val="00C4166D"/>
    <w:rsid w:val="00C41938"/>
    <w:rsid w:val="00C41991"/>
    <w:rsid w:val="00C41C03"/>
    <w:rsid w:val="00C41C6F"/>
    <w:rsid w:val="00C42387"/>
    <w:rsid w:val="00C42963"/>
    <w:rsid w:val="00C43338"/>
    <w:rsid w:val="00C43722"/>
    <w:rsid w:val="00C44130"/>
    <w:rsid w:val="00C442E8"/>
    <w:rsid w:val="00C44617"/>
    <w:rsid w:val="00C44C15"/>
    <w:rsid w:val="00C458D9"/>
    <w:rsid w:val="00C45932"/>
    <w:rsid w:val="00C459C4"/>
    <w:rsid w:val="00C461AC"/>
    <w:rsid w:val="00C46D99"/>
    <w:rsid w:val="00C47DDE"/>
    <w:rsid w:val="00C50388"/>
    <w:rsid w:val="00C516D5"/>
    <w:rsid w:val="00C51D54"/>
    <w:rsid w:val="00C52345"/>
    <w:rsid w:val="00C52EB9"/>
    <w:rsid w:val="00C53117"/>
    <w:rsid w:val="00C53EA3"/>
    <w:rsid w:val="00C55E07"/>
    <w:rsid w:val="00C5686C"/>
    <w:rsid w:val="00C56BD6"/>
    <w:rsid w:val="00C56C18"/>
    <w:rsid w:val="00C56E91"/>
    <w:rsid w:val="00C57CE8"/>
    <w:rsid w:val="00C57D28"/>
    <w:rsid w:val="00C619CF"/>
    <w:rsid w:val="00C62749"/>
    <w:rsid w:val="00C62F43"/>
    <w:rsid w:val="00C63248"/>
    <w:rsid w:val="00C63475"/>
    <w:rsid w:val="00C63D14"/>
    <w:rsid w:val="00C651B8"/>
    <w:rsid w:val="00C654FC"/>
    <w:rsid w:val="00C65FEE"/>
    <w:rsid w:val="00C664C7"/>
    <w:rsid w:val="00C66C1F"/>
    <w:rsid w:val="00C66E55"/>
    <w:rsid w:val="00C67121"/>
    <w:rsid w:val="00C6786F"/>
    <w:rsid w:val="00C7001A"/>
    <w:rsid w:val="00C70430"/>
    <w:rsid w:val="00C70A86"/>
    <w:rsid w:val="00C72DF2"/>
    <w:rsid w:val="00C72F53"/>
    <w:rsid w:val="00C734BF"/>
    <w:rsid w:val="00C7416B"/>
    <w:rsid w:val="00C75CA7"/>
    <w:rsid w:val="00C761D2"/>
    <w:rsid w:val="00C76237"/>
    <w:rsid w:val="00C770DF"/>
    <w:rsid w:val="00C7781D"/>
    <w:rsid w:val="00C8079D"/>
    <w:rsid w:val="00C815D4"/>
    <w:rsid w:val="00C81E74"/>
    <w:rsid w:val="00C828C1"/>
    <w:rsid w:val="00C82C0C"/>
    <w:rsid w:val="00C82F6C"/>
    <w:rsid w:val="00C83AEA"/>
    <w:rsid w:val="00C84056"/>
    <w:rsid w:val="00C841C9"/>
    <w:rsid w:val="00C8421B"/>
    <w:rsid w:val="00C84B77"/>
    <w:rsid w:val="00C8583D"/>
    <w:rsid w:val="00C85E41"/>
    <w:rsid w:val="00C86326"/>
    <w:rsid w:val="00C870F3"/>
    <w:rsid w:val="00C87A1C"/>
    <w:rsid w:val="00C87D1E"/>
    <w:rsid w:val="00C907F8"/>
    <w:rsid w:val="00C90996"/>
    <w:rsid w:val="00C91F17"/>
    <w:rsid w:val="00C93144"/>
    <w:rsid w:val="00C949D8"/>
    <w:rsid w:val="00C95517"/>
    <w:rsid w:val="00C9662D"/>
    <w:rsid w:val="00C96C81"/>
    <w:rsid w:val="00C978B3"/>
    <w:rsid w:val="00C978DF"/>
    <w:rsid w:val="00C97F99"/>
    <w:rsid w:val="00CA03DD"/>
    <w:rsid w:val="00CA08B3"/>
    <w:rsid w:val="00CA16A5"/>
    <w:rsid w:val="00CA1858"/>
    <w:rsid w:val="00CA27C7"/>
    <w:rsid w:val="00CA2E3F"/>
    <w:rsid w:val="00CA3B6D"/>
    <w:rsid w:val="00CA3C63"/>
    <w:rsid w:val="00CA4285"/>
    <w:rsid w:val="00CA51B7"/>
    <w:rsid w:val="00CA5436"/>
    <w:rsid w:val="00CA551E"/>
    <w:rsid w:val="00CA5F0F"/>
    <w:rsid w:val="00CA6087"/>
    <w:rsid w:val="00CA6A24"/>
    <w:rsid w:val="00CA6E83"/>
    <w:rsid w:val="00CA6EF6"/>
    <w:rsid w:val="00CA7F74"/>
    <w:rsid w:val="00CB09C6"/>
    <w:rsid w:val="00CB0D46"/>
    <w:rsid w:val="00CB0FE7"/>
    <w:rsid w:val="00CB1247"/>
    <w:rsid w:val="00CB1E72"/>
    <w:rsid w:val="00CB3346"/>
    <w:rsid w:val="00CB3DF6"/>
    <w:rsid w:val="00CB45F4"/>
    <w:rsid w:val="00CB4A48"/>
    <w:rsid w:val="00CB4FCB"/>
    <w:rsid w:val="00CB6118"/>
    <w:rsid w:val="00CB655B"/>
    <w:rsid w:val="00CB7D2F"/>
    <w:rsid w:val="00CB7D4D"/>
    <w:rsid w:val="00CC02A6"/>
    <w:rsid w:val="00CC0AC7"/>
    <w:rsid w:val="00CC0F6A"/>
    <w:rsid w:val="00CC120F"/>
    <w:rsid w:val="00CC24A6"/>
    <w:rsid w:val="00CC43F6"/>
    <w:rsid w:val="00CC4909"/>
    <w:rsid w:val="00CC4965"/>
    <w:rsid w:val="00CC5786"/>
    <w:rsid w:val="00CC5984"/>
    <w:rsid w:val="00CC77F6"/>
    <w:rsid w:val="00CD0204"/>
    <w:rsid w:val="00CD0956"/>
    <w:rsid w:val="00CD15A9"/>
    <w:rsid w:val="00CD238F"/>
    <w:rsid w:val="00CD24BF"/>
    <w:rsid w:val="00CD28B1"/>
    <w:rsid w:val="00CD2C64"/>
    <w:rsid w:val="00CD300A"/>
    <w:rsid w:val="00CD3033"/>
    <w:rsid w:val="00CD32C8"/>
    <w:rsid w:val="00CD3436"/>
    <w:rsid w:val="00CD3487"/>
    <w:rsid w:val="00CD42E8"/>
    <w:rsid w:val="00CD61D3"/>
    <w:rsid w:val="00CD66EA"/>
    <w:rsid w:val="00CE001E"/>
    <w:rsid w:val="00CE0705"/>
    <w:rsid w:val="00CE0742"/>
    <w:rsid w:val="00CE0CE1"/>
    <w:rsid w:val="00CE3475"/>
    <w:rsid w:val="00CE4D5E"/>
    <w:rsid w:val="00CE53DA"/>
    <w:rsid w:val="00CE53DE"/>
    <w:rsid w:val="00CE56EA"/>
    <w:rsid w:val="00CE5C1B"/>
    <w:rsid w:val="00CE7253"/>
    <w:rsid w:val="00CE7DF3"/>
    <w:rsid w:val="00CE7E62"/>
    <w:rsid w:val="00CF01E1"/>
    <w:rsid w:val="00CF0703"/>
    <w:rsid w:val="00CF0ADD"/>
    <w:rsid w:val="00CF1158"/>
    <w:rsid w:val="00CF26AD"/>
    <w:rsid w:val="00CF484D"/>
    <w:rsid w:val="00CF4FF7"/>
    <w:rsid w:val="00CF51FB"/>
    <w:rsid w:val="00CF5D3B"/>
    <w:rsid w:val="00CF5FBB"/>
    <w:rsid w:val="00CF60DE"/>
    <w:rsid w:val="00CF6AD4"/>
    <w:rsid w:val="00CF7A6D"/>
    <w:rsid w:val="00D001CD"/>
    <w:rsid w:val="00D0087B"/>
    <w:rsid w:val="00D0123E"/>
    <w:rsid w:val="00D0160A"/>
    <w:rsid w:val="00D01CA8"/>
    <w:rsid w:val="00D01CBA"/>
    <w:rsid w:val="00D0238C"/>
    <w:rsid w:val="00D02D28"/>
    <w:rsid w:val="00D02EA5"/>
    <w:rsid w:val="00D03227"/>
    <w:rsid w:val="00D033E7"/>
    <w:rsid w:val="00D04358"/>
    <w:rsid w:val="00D04781"/>
    <w:rsid w:val="00D04B1F"/>
    <w:rsid w:val="00D05087"/>
    <w:rsid w:val="00D0528B"/>
    <w:rsid w:val="00D052E1"/>
    <w:rsid w:val="00D063D4"/>
    <w:rsid w:val="00D06BC9"/>
    <w:rsid w:val="00D07573"/>
    <w:rsid w:val="00D07F56"/>
    <w:rsid w:val="00D104EE"/>
    <w:rsid w:val="00D106A2"/>
    <w:rsid w:val="00D10DBB"/>
    <w:rsid w:val="00D114EE"/>
    <w:rsid w:val="00D11E22"/>
    <w:rsid w:val="00D11EDD"/>
    <w:rsid w:val="00D11F7D"/>
    <w:rsid w:val="00D121CC"/>
    <w:rsid w:val="00D12E2B"/>
    <w:rsid w:val="00D13230"/>
    <w:rsid w:val="00D134CB"/>
    <w:rsid w:val="00D1443F"/>
    <w:rsid w:val="00D14904"/>
    <w:rsid w:val="00D156F5"/>
    <w:rsid w:val="00D1648C"/>
    <w:rsid w:val="00D16D67"/>
    <w:rsid w:val="00D16F91"/>
    <w:rsid w:val="00D170AA"/>
    <w:rsid w:val="00D17416"/>
    <w:rsid w:val="00D17A04"/>
    <w:rsid w:val="00D202DF"/>
    <w:rsid w:val="00D20BD3"/>
    <w:rsid w:val="00D21976"/>
    <w:rsid w:val="00D21A08"/>
    <w:rsid w:val="00D221E5"/>
    <w:rsid w:val="00D22443"/>
    <w:rsid w:val="00D22AAE"/>
    <w:rsid w:val="00D24662"/>
    <w:rsid w:val="00D24C18"/>
    <w:rsid w:val="00D250F9"/>
    <w:rsid w:val="00D26039"/>
    <w:rsid w:val="00D26482"/>
    <w:rsid w:val="00D26EFE"/>
    <w:rsid w:val="00D273DA"/>
    <w:rsid w:val="00D2780B"/>
    <w:rsid w:val="00D305BF"/>
    <w:rsid w:val="00D31501"/>
    <w:rsid w:val="00D31C19"/>
    <w:rsid w:val="00D32CED"/>
    <w:rsid w:val="00D32FD2"/>
    <w:rsid w:val="00D32FDF"/>
    <w:rsid w:val="00D33191"/>
    <w:rsid w:val="00D334A6"/>
    <w:rsid w:val="00D33FCD"/>
    <w:rsid w:val="00D35D0D"/>
    <w:rsid w:val="00D37825"/>
    <w:rsid w:val="00D4084E"/>
    <w:rsid w:val="00D41275"/>
    <w:rsid w:val="00D41A22"/>
    <w:rsid w:val="00D42812"/>
    <w:rsid w:val="00D430DE"/>
    <w:rsid w:val="00D43510"/>
    <w:rsid w:val="00D435A2"/>
    <w:rsid w:val="00D43AAC"/>
    <w:rsid w:val="00D43F02"/>
    <w:rsid w:val="00D4407B"/>
    <w:rsid w:val="00D4437B"/>
    <w:rsid w:val="00D44431"/>
    <w:rsid w:val="00D4475F"/>
    <w:rsid w:val="00D44C58"/>
    <w:rsid w:val="00D458AF"/>
    <w:rsid w:val="00D45FC7"/>
    <w:rsid w:val="00D46392"/>
    <w:rsid w:val="00D466ED"/>
    <w:rsid w:val="00D46BB4"/>
    <w:rsid w:val="00D471FE"/>
    <w:rsid w:val="00D479BB"/>
    <w:rsid w:val="00D50327"/>
    <w:rsid w:val="00D50427"/>
    <w:rsid w:val="00D51D29"/>
    <w:rsid w:val="00D51EC5"/>
    <w:rsid w:val="00D52A65"/>
    <w:rsid w:val="00D5357C"/>
    <w:rsid w:val="00D53F38"/>
    <w:rsid w:val="00D546B7"/>
    <w:rsid w:val="00D54910"/>
    <w:rsid w:val="00D54B7C"/>
    <w:rsid w:val="00D56359"/>
    <w:rsid w:val="00D56667"/>
    <w:rsid w:val="00D573D5"/>
    <w:rsid w:val="00D5763A"/>
    <w:rsid w:val="00D578EA"/>
    <w:rsid w:val="00D602B0"/>
    <w:rsid w:val="00D613D8"/>
    <w:rsid w:val="00D61AE6"/>
    <w:rsid w:val="00D6268E"/>
    <w:rsid w:val="00D626A2"/>
    <w:rsid w:val="00D6335F"/>
    <w:rsid w:val="00D6357A"/>
    <w:rsid w:val="00D6361C"/>
    <w:rsid w:val="00D63CB1"/>
    <w:rsid w:val="00D643F8"/>
    <w:rsid w:val="00D64467"/>
    <w:rsid w:val="00D6464E"/>
    <w:rsid w:val="00D6467E"/>
    <w:rsid w:val="00D654FC"/>
    <w:rsid w:val="00D664DD"/>
    <w:rsid w:val="00D7063F"/>
    <w:rsid w:val="00D7118C"/>
    <w:rsid w:val="00D715A2"/>
    <w:rsid w:val="00D71612"/>
    <w:rsid w:val="00D717C4"/>
    <w:rsid w:val="00D72204"/>
    <w:rsid w:val="00D72A9E"/>
    <w:rsid w:val="00D73866"/>
    <w:rsid w:val="00D740B1"/>
    <w:rsid w:val="00D741EB"/>
    <w:rsid w:val="00D74547"/>
    <w:rsid w:val="00D749C2"/>
    <w:rsid w:val="00D752C1"/>
    <w:rsid w:val="00D7683E"/>
    <w:rsid w:val="00D7739A"/>
    <w:rsid w:val="00D7741E"/>
    <w:rsid w:val="00D7771F"/>
    <w:rsid w:val="00D80F12"/>
    <w:rsid w:val="00D8314F"/>
    <w:rsid w:val="00D83BC9"/>
    <w:rsid w:val="00D85760"/>
    <w:rsid w:val="00D85938"/>
    <w:rsid w:val="00D85AA0"/>
    <w:rsid w:val="00D85BCD"/>
    <w:rsid w:val="00D85C0D"/>
    <w:rsid w:val="00D85DAB"/>
    <w:rsid w:val="00D868B9"/>
    <w:rsid w:val="00D86C86"/>
    <w:rsid w:val="00D873C4"/>
    <w:rsid w:val="00D877A2"/>
    <w:rsid w:val="00D90AC7"/>
    <w:rsid w:val="00D911CA"/>
    <w:rsid w:val="00D914F4"/>
    <w:rsid w:val="00D92552"/>
    <w:rsid w:val="00D92A41"/>
    <w:rsid w:val="00D92B2B"/>
    <w:rsid w:val="00D92B42"/>
    <w:rsid w:val="00D92CC0"/>
    <w:rsid w:val="00D92F51"/>
    <w:rsid w:val="00D93574"/>
    <w:rsid w:val="00D93DD6"/>
    <w:rsid w:val="00D94058"/>
    <w:rsid w:val="00D94CEF"/>
    <w:rsid w:val="00D95304"/>
    <w:rsid w:val="00D95BE9"/>
    <w:rsid w:val="00D96175"/>
    <w:rsid w:val="00D967ED"/>
    <w:rsid w:val="00D96A2F"/>
    <w:rsid w:val="00D96D25"/>
    <w:rsid w:val="00D96F98"/>
    <w:rsid w:val="00D97175"/>
    <w:rsid w:val="00D97FB6"/>
    <w:rsid w:val="00DA0309"/>
    <w:rsid w:val="00DA1013"/>
    <w:rsid w:val="00DA13C5"/>
    <w:rsid w:val="00DA19BA"/>
    <w:rsid w:val="00DA2215"/>
    <w:rsid w:val="00DA2606"/>
    <w:rsid w:val="00DA341F"/>
    <w:rsid w:val="00DA3FF7"/>
    <w:rsid w:val="00DA4D2A"/>
    <w:rsid w:val="00DA5D3D"/>
    <w:rsid w:val="00DA6B58"/>
    <w:rsid w:val="00DA7267"/>
    <w:rsid w:val="00DA76D9"/>
    <w:rsid w:val="00DA77E9"/>
    <w:rsid w:val="00DA7982"/>
    <w:rsid w:val="00DB0B4B"/>
    <w:rsid w:val="00DB0B6E"/>
    <w:rsid w:val="00DB1078"/>
    <w:rsid w:val="00DB1F6F"/>
    <w:rsid w:val="00DB2699"/>
    <w:rsid w:val="00DB2D09"/>
    <w:rsid w:val="00DB3562"/>
    <w:rsid w:val="00DB3884"/>
    <w:rsid w:val="00DB3BF5"/>
    <w:rsid w:val="00DB40EF"/>
    <w:rsid w:val="00DB59A9"/>
    <w:rsid w:val="00DB5CB9"/>
    <w:rsid w:val="00DB646F"/>
    <w:rsid w:val="00DB672C"/>
    <w:rsid w:val="00DB68A0"/>
    <w:rsid w:val="00DB6D15"/>
    <w:rsid w:val="00DB76D9"/>
    <w:rsid w:val="00DB77DF"/>
    <w:rsid w:val="00DB7A6D"/>
    <w:rsid w:val="00DB7C80"/>
    <w:rsid w:val="00DC028F"/>
    <w:rsid w:val="00DC122B"/>
    <w:rsid w:val="00DC13C4"/>
    <w:rsid w:val="00DC199F"/>
    <w:rsid w:val="00DC2066"/>
    <w:rsid w:val="00DC20FE"/>
    <w:rsid w:val="00DC23A2"/>
    <w:rsid w:val="00DC31D1"/>
    <w:rsid w:val="00DC4429"/>
    <w:rsid w:val="00DC4A50"/>
    <w:rsid w:val="00DC5A3A"/>
    <w:rsid w:val="00DC5C26"/>
    <w:rsid w:val="00DC5DA3"/>
    <w:rsid w:val="00DC6144"/>
    <w:rsid w:val="00DC6621"/>
    <w:rsid w:val="00DC67E0"/>
    <w:rsid w:val="00DC6FEE"/>
    <w:rsid w:val="00DC7CDB"/>
    <w:rsid w:val="00DC7F80"/>
    <w:rsid w:val="00DD00B1"/>
    <w:rsid w:val="00DD05A2"/>
    <w:rsid w:val="00DD1476"/>
    <w:rsid w:val="00DD14A4"/>
    <w:rsid w:val="00DD14A7"/>
    <w:rsid w:val="00DD17D4"/>
    <w:rsid w:val="00DD19A3"/>
    <w:rsid w:val="00DD2488"/>
    <w:rsid w:val="00DD2ACC"/>
    <w:rsid w:val="00DD397C"/>
    <w:rsid w:val="00DD3E9D"/>
    <w:rsid w:val="00DD52F8"/>
    <w:rsid w:val="00DD54B7"/>
    <w:rsid w:val="00DD5C6E"/>
    <w:rsid w:val="00DD6917"/>
    <w:rsid w:val="00DD6923"/>
    <w:rsid w:val="00DD6F8A"/>
    <w:rsid w:val="00DD748B"/>
    <w:rsid w:val="00DE0631"/>
    <w:rsid w:val="00DE0645"/>
    <w:rsid w:val="00DE07A9"/>
    <w:rsid w:val="00DE087F"/>
    <w:rsid w:val="00DE118D"/>
    <w:rsid w:val="00DE1563"/>
    <w:rsid w:val="00DE161F"/>
    <w:rsid w:val="00DE1F2B"/>
    <w:rsid w:val="00DE3785"/>
    <w:rsid w:val="00DE3F1E"/>
    <w:rsid w:val="00DE42CA"/>
    <w:rsid w:val="00DE5696"/>
    <w:rsid w:val="00DE5986"/>
    <w:rsid w:val="00DE68F7"/>
    <w:rsid w:val="00DE6D59"/>
    <w:rsid w:val="00DE7628"/>
    <w:rsid w:val="00DE766D"/>
    <w:rsid w:val="00DF0654"/>
    <w:rsid w:val="00DF0C33"/>
    <w:rsid w:val="00DF0D5C"/>
    <w:rsid w:val="00DF0F6E"/>
    <w:rsid w:val="00DF101D"/>
    <w:rsid w:val="00DF27E5"/>
    <w:rsid w:val="00DF2C60"/>
    <w:rsid w:val="00DF3984"/>
    <w:rsid w:val="00DF4AFC"/>
    <w:rsid w:val="00DF5E08"/>
    <w:rsid w:val="00DF6148"/>
    <w:rsid w:val="00DF62DC"/>
    <w:rsid w:val="00DF75C0"/>
    <w:rsid w:val="00E0011A"/>
    <w:rsid w:val="00E00158"/>
    <w:rsid w:val="00E00581"/>
    <w:rsid w:val="00E00654"/>
    <w:rsid w:val="00E013B5"/>
    <w:rsid w:val="00E016A8"/>
    <w:rsid w:val="00E02F3D"/>
    <w:rsid w:val="00E02FC5"/>
    <w:rsid w:val="00E03060"/>
    <w:rsid w:val="00E03C39"/>
    <w:rsid w:val="00E03D0C"/>
    <w:rsid w:val="00E041F2"/>
    <w:rsid w:val="00E04523"/>
    <w:rsid w:val="00E0541A"/>
    <w:rsid w:val="00E0542B"/>
    <w:rsid w:val="00E05B21"/>
    <w:rsid w:val="00E06A13"/>
    <w:rsid w:val="00E07173"/>
    <w:rsid w:val="00E07725"/>
    <w:rsid w:val="00E0795D"/>
    <w:rsid w:val="00E10DBB"/>
    <w:rsid w:val="00E11639"/>
    <w:rsid w:val="00E1340B"/>
    <w:rsid w:val="00E15306"/>
    <w:rsid w:val="00E15A4D"/>
    <w:rsid w:val="00E15C58"/>
    <w:rsid w:val="00E15EF1"/>
    <w:rsid w:val="00E16592"/>
    <w:rsid w:val="00E166AE"/>
    <w:rsid w:val="00E1673D"/>
    <w:rsid w:val="00E16B34"/>
    <w:rsid w:val="00E17C1A"/>
    <w:rsid w:val="00E20013"/>
    <w:rsid w:val="00E20D46"/>
    <w:rsid w:val="00E212CD"/>
    <w:rsid w:val="00E21982"/>
    <w:rsid w:val="00E21A6D"/>
    <w:rsid w:val="00E23D64"/>
    <w:rsid w:val="00E23E63"/>
    <w:rsid w:val="00E24338"/>
    <w:rsid w:val="00E24C59"/>
    <w:rsid w:val="00E2595F"/>
    <w:rsid w:val="00E25F7E"/>
    <w:rsid w:val="00E26735"/>
    <w:rsid w:val="00E26D7D"/>
    <w:rsid w:val="00E26EA8"/>
    <w:rsid w:val="00E278A8"/>
    <w:rsid w:val="00E30970"/>
    <w:rsid w:val="00E30F20"/>
    <w:rsid w:val="00E31A33"/>
    <w:rsid w:val="00E3211E"/>
    <w:rsid w:val="00E32847"/>
    <w:rsid w:val="00E32FFF"/>
    <w:rsid w:val="00E33C95"/>
    <w:rsid w:val="00E342DC"/>
    <w:rsid w:val="00E357DB"/>
    <w:rsid w:val="00E359C8"/>
    <w:rsid w:val="00E35AA9"/>
    <w:rsid w:val="00E36110"/>
    <w:rsid w:val="00E3626B"/>
    <w:rsid w:val="00E36D3E"/>
    <w:rsid w:val="00E36ECE"/>
    <w:rsid w:val="00E37B52"/>
    <w:rsid w:val="00E40249"/>
    <w:rsid w:val="00E40422"/>
    <w:rsid w:val="00E4098F"/>
    <w:rsid w:val="00E40CDB"/>
    <w:rsid w:val="00E415FD"/>
    <w:rsid w:val="00E418A3"/>
    <w:rsid w:val="00E41A39"/>
    <w:rsid w:val="00E41B5F"/>
    <w:rsid w:val="00E4243A"/>
    <w:rsid w:val="00E42717"/>
    <w:rsid w:val="00E43597"/>
    <w:rsid w:val="00E43723"/>
    <w:rsid w:val="00E444C1"/>
    <w:rsid w:val="00E444C6"/>
    <w:rsid w:val="00E44710"/>
    <w:rsid w:val="00E44813"/>
    <w:rsid w:val="00E44AE6"/>
    <w:rsid w:val="00E45337"/>
    <w:rsid w:val="00E45428"/>
    <w:rsid w:val="00E46547"/>
    <w:rsid w:val="00E465F7"/>
    <w:rsid w:val="00E46C70"/>
    <w:rsid w:val="00E473F7"/>
    <w:rsid w:val="00E4759C"/>
    <w:rsid w:val="00E47CCE"/>
    <w:rsid w:val="00E5050C"/>
    <w:rsid w:val="00E50B37"/>
    <w:rsid w:val="00E50E3A"/>
    <w:rsid w:val="00E50EFA"/>
    <w:rsid w:val="00E51620"/>
    <w:rsid w:val="00E51C4A"/>
    <w:rsid w:val="00E52026"/>
    <w:rsid w:val="00E52233"/>
    <w:rsid w:val="00E52802"/>
    <w:rsid w:val="00E52912"/>
    <w:rsid w:val="00E5357E"/>
    <w:rsid w:val="00E5426D"/>
    <w:rsid w:val="00E5551E"/>
    <w:rsid w:val="00E5736B"/>
    <w:rsid w:val="00E61749"/>
    <w:rsid w:val="00E629B5"/>
    <w:rsid w:val="00E62BBF"/>
    <w:rsid w:val="00E63354"/>
    <w:rsid w:val="00E63701"/>
    <w:rsid w:val="00E63AE2"/>
    <w:rsid w:val="00E64B92"/>
    <w:rsid w:val="00E64D6A"/>
    <w:rsid w:val="00E64E71"/>
    <w:rsid w:val="00E65E27"/>
    <w:rsid w:val="00E65F19"/>
    <w:rsid w:val="00E673DE"/>
    <w:rsid w:val="00E71DA2"/>
    <w:rsid w:val="00E720FB"/>
    <w:rsid w:val="00E72683"/>
    <w:rsid w:val="00E72FD3"/>
    <w:rsid w:val="00E7370D"/>
    <w:rsid w:val="00E73711"/>
    <w:rsid w:val="00E740E0"/>
    <w:rsid w:val="00E744C8"/>
    <w:rsid w:val="00E75459"/>
    <w:rsid w:val="00E7566A"/>
    <w:rsid w:val="00E75748"/>
    <w:rsid w:val="00E75A9F"/>
    <w:rsid w:val="00E769B0"/>
    <w:rsid w:val="00E76D8D"/>
    <w:rsid w:val="00E7734D"/>
    <w:rsid w:val="00E77667"/>
    <w:rsid w:val="00E80EB5"/>
    <w:rsid w:val="00E8168E"/>
    <w:rsid w:val="00E81962"/>
    <w:rsid w:val="00E81F9E"/>
    <w:rsid w:val="00E82144"/>
    <w:rsid w:val="00E821FE"/>
    <w:rsid w:val="00E8241A"/>
    <w:rsid w:val="00E82BEF"/>
    <w:rsid w:val="00E82D55"/>
    <w:rsid w:val="00E82F97"/>
    <w:rsid w:val="00E83389"/>
    <w:rsid w:val="00E8351D"/>
    <w:rsid w:val="00E846B4"/>
    <w:rsid w:val="00E8475C"/>
    <w:rsid w:val="00E847D4"/>
    <w:rsid w:val="00E84AB7"/>
    <w:rsid w:val="00E84F04"/>
    <w:rsid w:val="00E8504E"/>
    <w:rsid w:val="00E850E8"/>
    <w:rsid w:val="00E850FB"/>
    <w:rsid w:val="00E85766"/>
    <w:rsid w:val="00E8729F"/>
    <w:rsid w:val="00E9090B"/>
    <w:rsid w:val="00E914F3"/>
    <w:rsid w:val="00E92B68"/>
    <w:rsid w:val="00E92C2B"/>
    <w:rsid w:val="00E93ACE"/>
    <w:rsid w:val="00E93E77"/>
    <w:rsid w:val="00E94343"/>
    <w:rsid w:val="00E94432"/>
    <w:rsid w:val="00E9472B"/>
    <w:rsid w:val="00E94780"/>
    <w:rsid w:val="00E947B8"/>
    <w:rsid w:val="00E94E65"/>
    <w:rsid w:val="00E94F8D"/>
    <w:rsid w:val="00E95709"/>
    <w:rsid w:val="00E975B0"/>
    <w:rsid w:val="00E97884"/>
    <w:rsid w:val="00E97A56"/>
    <w:rsid w:val="00E97C21"/>
    <w:rsid w:val="00E97DB5"/>
    <w:rsid w:val="00EA07C6"/>
    <w:rsid w:val="00EA0AC9"/>
    <w:rsid w:val="00EA1520"/>
    <w:rsid w:val="00EA1AD6"/>
    <w:rsid w:val="00EA1C48"/>
    <w:rsid w:val="00EA26FE"/>
    <w:rsid w:val="00EA292A"/>
    <w:rsid w:val="00EA2CDF"/>
    <w:rsid w:val="00EA2EA5"/>
    <w:rsid w:val="00EA30BB"/>
    <w:rsid w:val="00EA3159"/>
    <w:rsid w:val="00EA3B2D"/>
    <w:rsid w:val="00EA3C49"/>
    <w:rsid w:val="00EA49A7"/>
    <w:rsid w:val="00EA4D64"/>
    <w:rsid w:val="00EA5566"/>
    <w:rsid w:val="00EA5FA9"/>
    <w:rsid w:val="00EB0008"/>
    <w:rsid w:val="00EB0924"/>
    <w:rsid w:val="00EB0D4F"/>
    <w:rsid w:val="00EB0E62"/>
    <w:rsid w:val="00EB1096"/>
    <w:rsid w:val="00EB1256"/>
    <w:rsid w:val="00EB14D5"/>
    <w:rsid w:val="00EB1C27"/>
    <w:rsid w:val="00EB1DBD"/>
    <w:rsid w:val="00EB2788"/>
    <w:rsid w:val="00EB2F5E"/>
    <w:rsid w:val="00EB335A"/>
    <w:rsid w:val="00EB3D66"/>
    <w:rsid w:val="00EB3DBD"/>
    <w:rsid w:val="00EB3E31"/>
    <w:rsid w:val="00EB438E"/>
    <w:rsid w:val="00EB4AD2"/>
    <w:rsid w:val="00EB4DCD"/>
    <w:rsid w:val="00EB5423"/>
    <w:rsid w:val="00EB5540"/>
    <w:rsid w:val="00EB597E"/>
    <w:rsid w:val="00EB5C08"/>
    <w:rsid w:val="00EB66FC"/>
    <w:rsid w:val="00EB6828"/>
    <w:rsid w:val="00EB6969"/>
    <w:rsid w:val="00EB7286"/>
    <w:rsid w:val="00EB732A"/>
    <w:rsid w:val="00EB7929"/>
    <w:rsid w:val="00EC031A"/>
    <w:rsid w:val="00EC08D9"/>
    <w:rsid w:val="00EC09D1"/>
    <w:rsid w:val="00EC1042"/>
    <w:rsid w:val="00EC1782"/>
    <w:rsid w:val="00EC2490"/>
    <w:rsid w:val="00EC3401"/>
    <w:rsid w:val="00EC4532"/>
    <w:rsid w:val="00EC4BDA"/>
    <w:rsid w:val="00EC4D4E"/>
    <w:rsid w:val="00EC4FE1"/>
    <w:rsid w:val="00EC5417"/>
    <w:rsid w:val="00EC5537"/>
    <w:rsid w:val="00EC6B47"/>
    <w:rsid w:val="00EC761C"/>
    <w:rsid w:val="00EC7FC9"/>
    <w:rsid w:val="00ED06C2"/>
    <w:rsid w:val="00ED1AEB"/>
    <w:rsid w:val="00ED2239"/>
    <w:rsid w:val="00ED22D9"/>
    <w:rsid w:val="00ED26D0"/>
    <w:rsid w:val="00ED2FD6"/>
    <w:rsid w:val="00ED30CA"/>
    <w:rsid w:val="00ED315A"/>
    <w:rsid w:val="00ED320B"/>
    <w:rsid w:val="00ED35BE"/>
    <w:rsid w:val="00ED4B5B"/>
    <w:rsid w:val="00ED6154"/>
    <w:rsid w:val="00ED635E"/>
    <w:rsid w:val="00ED6681"/>
    <w:rsid w:val="00ED6F40"/>
    <w:rsid w:val="00EE008E"/>
    <w:rsid w:val="00EE0177"/>
    <w:rsid w:val="00EE03F8"/>
    <w:rsid w:val="00EE0800"/>
    <w:rsid w:val="00EE157B"/>
    <w:rsid w:val="00EE1C4C"/>
    <w:rsid w:val="00EE2849"/>
    <w:rsid w:val="00EE2FB9"/>
    <w:rsid w:val="00EE362C"/>
    <w:rsid w:val="00EE3C14"/>
    <w:rsid w:val="00EE45AA"/>
    <w:rsid w:val="00EE555E"/>
    <w:rsid w:val="00EE588A"/>
    <w:rsid w:val="00EE596B"/>
    <w:rsid w:val="00EE6C2A"/>
    <w:rsid w:val="00EE7EC8"/>
    <w:rsid w:val="00EF14C7"/>
    <w:rsid w:val="00EF1D10"/>
    <w:rsid w:val="00EF2C51"/>
    <w:rsid w:val="00EF2CA0"/>
    <w:rsid w:val="00EF3B0B"/>
    <w:rsid w:val="00EF3B68"/>
    <w:rsid w:val="00EF3FBA"/>
    <w:rsid w:val="00EF47AC"/>
    <w:rsid w:val="00EF500B"/>
    <w:rsid w:val="00EF529C"/>
    <w:rsid w:val="00EF54B3"/>
    <w:rsid w:val="00EF5755"/>
    <w:rsid w:val="00EF6AAA"/>
    <w:rsid w:val="00EF71E6"/>
    <w:rsid w:val="00EF798E"/>
    <w:rsid w:val="00F0019A"/>
    <w:rsid w:val="00F014EB"/>
    <w:rsid w:val="00F01B1F"/>
    <w:rsid w:val="00F021EC"/>
    <w:rsid w:val="00F02D6B"/>
    <w:rsid w:val="00F03072"/>
    <w:rsid w:val="00F030E0"/>
    <w:rsid w:val="00F05ED3"/>
    <w:rsid w:val="00F067F1"/>
    <w:rsid w:val="00F069D7"/>
    <w:rsid w:val="00F07312"/>
    <w:rsid w:val="00F07FE9"/>
    <w:rsid w:val="00F10335"/>
    <w:rsid w:val="00F106CD"/>
    <w:rsid w:val="00F10915"/>
    <w:rsid w:val="00F112BA"/>
    <w:rsid w:val="00F12382"/>
    <w:rsid w:val="00F12515"/>
    <w:rsid w:val="00F12631"/>
    <w:rsid w:val="00F127D0"/>
    <w:rsid w:val="00F12893"/>
    <w:rsid w:val="00F1350B"/>
    <w:rsid w:val="00F13A91"/>
    <w:rsid w:val="00F13CEB"/>
    <w:rsid w:val="00F142ED"/>
    <w:rsid w:val="00F14482"/>
    <w:rsid w:val="00F1519F"/>
    <w:rsid w:val="00F15A77"/>
    <w:rsid w:val="00F15CD9"/>
    <w:rsid w:val="00F1609E"/>
    <w:rsid w:val="00F1648E"/>
    <w:rsid w:val="00F1705D"/>
    <w:rsid w:val="00F1741E"/>
    <w:rsid w:val="00F174FC"/>
    <w:rsid w:val="00F17564"/>
    <w:rsid w:val="00F17DF1"/>
    <w:rsid w:val="00F21055"/>
    <w:rsid w:val="00F211AA"/>
    <w:rsid w:val="00F2271A"/>
    <w:rsid w:val="00F227BC"/>
    <w:rsid w:val="00F22A97"/>
    <w:rsid w:val="00F22D0A"/>
    <w:rsid w:val="00F232DF"/>
    <w:rsid w:val="00F23F23"/>
    <w:rsid w:val="00F24F32"/>
    <w:rsid w:val="00F24F98"/>
    <w:rsid w:val="00F26AB3"/>
    <w:rsid w:val="00F26AB5"/>
    <w:rsid w:val="00F26B6A"/>
    <w:rsid w:val="00F270BD"/>
    <w:rsid w:val="00F27454"/>
    <w:rsid w:val="00F30242"/>
    <w:rsid w:val="00F30390"/>
    <w:rsid w:val="00F30547"/>
    <w:rsid w:val="00F307FB"/>
    <w:rsid w:val="00F31385"/>
    <w:rsid w:val="00F3152F"/>
    <w:rsid w:val="00F31850"/>
    <w:rsid w:val="00F32033"/>
    <w:rsid w:val="00F320A8"/>
    <w:rsid w:val="00F323DB"/>
    <w:rsid w:val="00F324F8"/>
    <w:rsid w:val="00F328DD"/>
    <w:rsid w:val="00F33B03"/>
    <w:rsid w:val="00F35144"/>
    <w:rsid w:val="00F35364"/>
    <w:rsid w:val="00F35D0C"/>
    <w:rsid w:val="00F35D5E"/>
    <w:rsid w:val="00F35E90"/>
    <w:rsid w:val="00F36EAD"/>
    <w:rsid w:val="00F40499"/>
    <w:rsid w:val="00F40731"/>
    <w:rsid w:val="00F40F14"/>
    <w:rsid w:val="00F41223"/>
    <w:rsid w:val="00F423CA"/>
    <w:rsid w:val="00F426DA"/>
    <w:rsid w:val="00F428A6"/>
    <w:rsid w:val="00F42EEF"/>
    <w:rsid w:val="00F43E02"/>
    <w:rsid w:val="00F450D4"/>
    <w:rsid w:val="00F45227"/>
    <w:rsid w:val="00F456B7"/>
    <w:rsid w:val="00F46210"/>
    <w:rsid w:val="00F46516"/>
    <w:rsid w:val="00F46EA2"/>
    <w:rsid w:val="00F46EC3"/>
    <w:rsid w:val="00F47A50"/>
    <w:rsid w:val="00F500F0"/>
    <w:rsid w:val="00F5075E"/>
    <w:rsid w:val="00F50787"/>
    <w:rsid w:val="00F508AD"/>
    <w:rsid w:val="00F5110E"/>
    <w:rsid w:val="00F51137"/>
    <w:rsid w:val="00F517D5"/>
    <w:rsid w:val="00F529A2"/>
    <w:rsid w:val="00F53043"/>
    <w:rsid w:val="00F5310F"/>
    <w:rsid w:val="00F531C6"/>
    <w:rsid w:val="00F53348"/>
    <w:rsid w:val="00F54384"/>
    <w:rsid w:val="00F54872"/>
    <w:rsid w:val="00F54A93"/>
    <w:rsid w:val="00F54CA2"/>
    <w:rsid w:val="00F55130"/>
    <w:rsid w:val="00F556CB"/>
    <w:rsid w:val="00F559D7"/>
    <w:rsid w:val="00F55BAD"/>
    <w:rsid w:val="00F56DCE"/>
    <w:rsid w:val="00F56E32"/>
    <w:rsid w:val="00F605F1"/>
    <w:rsid w:val="00F61315"/>
    <w:rsid w:val="00F61EF0"/>
    <w:rsid w:val="00F62053"/>
    <w:rsid w:val="00F621F9"/>
    <w:rsid w:val="00F6275C"/>
    <w:rsid w:val="00F62EB9"/>
    <w:rsid w:val="00F646B2"/>
    <w:rsid w:val="00F65710"/>
    <w:rsid w:val="00F6657B"/>
    <w:rsid w:val="00F667BD"/>
    <w:rsid w:val="00F67189"/>
    <w:rsid w:val="00F674B0"/>
    <w:rsid w:val="00F67AB3"/>
    <w:rsid w:val="00F701F7"/>
    <w:rsid w:val="00F70438"/>
    <w:rsid w:val="00F7070F"/>
    <w:rsid w:val="00F70CA9"/>
    <w:rsid w:val="00F71A66"/>
    <w:rsid w:val="00F7265B"/>
    <w:rsid w:val="00F72687"/>
    <w:rsid w:val="00F72C96"/>
    <w:rsid w:val="00F731F4"/>
    <w:rsid w:val="00F734EB"/>
    <w:rsid w:val="00F73B7C"/>
    <w:rsid w:val="00F755A8"/>
    <w:rsid w:val="00F75CF7"/>
    <w:rsid w:val="00F761AE"/>
    <w:rsid w:val="00F764A6"/>
    <w:rsid w:val="00F764D2"/>
    <w:rsid w:val="00F77725"/>
    <w:rsid w:val="00F7785C"/>
    <w:rsid w:val="00F80464"/>
    <w:rsid w:val="00F80A54"/>
    <w:rsid w:val="00F80CF9"/>
    <w:rsid w:val="00F80EE8"/>
    <w:rsid w:val="00F813ED"/>
    <w:rsid w:val="00F81CE2"/>
    <w:rsid w:val="00F83652"/>
    <w:rsid w:val="00F85080"/>
    <w:rsid w:val="00F859D1"/>
    <w:rsid w:val="00F8623A"/>
    <w:rsid w:val="00F869DC"/>
    <w:rsid w:val="00F87C56"/>
    <w:rsid w:val="00F90920"/>
    <w:rsid w:val="00F90C37"/>
    <w:rsid w:val="00F917DA"/>
    <w:rsid w:val="00F91B16"/>
    <w:rsid w:val="00F92B1A"/>
    <w:rsid w:val="00F93751"/>
    <w:rsid w:val="00F93BFD"/>
    <w:rsid w:val="00F94839"/>
    <w:rsid w:val="00F94E1A"/>
    <w:rsid w:val="00F95474"/>
    <w:rsid w:val="00F95D2E"/>
    <w:rsid w:val="00F96EDE"/>
    <w:rsid w:val="00F977B6"/>
    <w:rsid w:val="00F97AF3"/>
    <w:rsid w:val="00F97CCE"/>
    <w:rsid w:val="00F97E5F"/>
    <w:rsid w:val="00FA1296"/>
    <w:rsid w:val="00FA17EC"/>
    <w:rsid w:val="00FA1BE9"/>
    <w:rsid w:val="00FA1C70"/>
    <w:rsid w:val="00FA3B3F"/>
    <w:rsid w:val="00FA43C3"/>
    <w:rsid w:val="00FA45AE"/>
    <w:rsid w:val="00FA48B6"/>
    <w:rsid w:val="00FA4B10"/>
    <w:rsid w:val="00FA58E0"/>
    <w:rsid w:val="00FA6003"/>
    <w:rsid w:val="00FA6617"/>
    <w:rsid w:val="00FA718E"/>
    <w:rsid w:val="00FA754A"/>
    <w:rsid w:val="00FB1072"/>
    <w:rsid w:val="00FB136B"/>
    <w:rsid w:val="00FB1FC5"/>
    <w:rsid w:val="00FB245D"/>
    <w:rsid w:val="00FB2CFD"/>
    <w:rsid w:val="00FB3F6C"/>
    <w:rsid w:val="00FB4808"/>
    <w:rsid w:val="00FB501F"/>
    <w:rsid w:val="00FB61D7"/>
    <w:rsid w:val="00FB6255"/>
    <w:rsid w:val="00FB630B"/>
    <w:rsid w:val="00FB6E60"/>
    <w:rsid w:val="00FB72FB"/>
    <w:rsid w:val="00FB78E1"/>
    <w:rsid w:val="00FC095C"/>
    <w:rsid w:val="00FC0F9C"/>
    <w:rsid w:val="00FC1A35"/>
    <w:rsid w:val="00FC341B"/>
    <w:rsid w:val="00FC3A83"/>
    <w:rsid w:val="00FC3E2E"/>
    <w:rsid w:val="00FC40DB"/>
    <w:rsid w:val="00FC4341"/>
    <w:rsid w:val="00FC45D3"/>
    <w:rsid w:val="00FC474D"/>
    <w:rsid w:val="00FC49E1"/>
    <w:rsid w:val="00FC5366"/>
    <w:rsid w:val="00FC6627"/>
    <w:rsid w:val="00FC6E1D"/>
    <w:rsid w:val="00FC78A0"/>
    <w:rsid w:val="00FC7B57"/>
    <w:rsid w:val="00FC7DBB"/>
    <w:rsid w:val="00FD046B"/>
    <w:rsid w:val="00FD05D3"/>
    <w:rsid w:val="00FD07F8"/>
    <w:rsid w:val="00FD08DE"/>
    <w:rsid w:val="00FD0928"/>
    <w:rsid w:val="00FD0A13"/>
    <w:rsid w:val="00FD10B1"/>
    <w:rsid w:val="00FD1A46"/>
    <w:rsid w:val="00FD1CE0"/>
    <w:rsid w:val="00FD2A92"/>
    <w:rsid w:val="00FD2EC8"/>
    <w:rsid w:val="00FD3EC5"/>
    <w:rsid w:val="00FD481B"/>
    <w:rsid w:val="00FD4A42"/>
    <w:rsid w:val="00FD4AE5"/>
    <w:rsid w:val="00FD5DDE"/>
    <w:rsid w:val="00FD5E23"/>
    <w:rsid w:val="00FD630B"/>
    <w:rsid w:val="00FD669E"/>
    <w:rsid w:val="00FD6BAA"/>
    <w:rsid w:val="00FD736E"/>
    <w:rsid w:val="00FE04F3"/>
    <w:rsid w:val="00FE089A"/>
    <w:rsid w:val="00FE0B2D"/>
    <w:rsid w:val="00FE1844"/>
    <w:rsid w:val="00FE25D0"/>
    <w:rsid w:val="00FE2651"/>
    <w:rsid w:val="00FE4806"/>
    <w:rsid w:val="00FE6568"/>
    <w:rsid w:val="00FE65F0"/>
    <w:rsid w:val="00FE66C5"/>
    <w:rsid w:val="00FE6A69"/>
    <w:rsid w:val="00FF013A"/>
    <w:rsid w:val="00FF0AAE"/>
    <w:rsid w:val="00FF215B"/>
    <w:rsid w:val="00FF225C"/>
    <w:rsid w:val="00FF2F24"/>
    <w:rsid w:val="00FF3239"/>
    <w:rsid w:val="00FF3F64"/>
    <w:rsid w:val="00FF448B"/>
    <w:rsid w:val="00FF4613"/>
    <w:rsid w:val="00FF4E39"/>
    <w:rsid w:val="00FF535F"/>
    <w:rsid w:val="00FF5CF9"/>
    <w:rsid w:val="00FF7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4E576E"/>
  <w14:defaultImageDpi w14:val="330"/>
  <w15:docId w15:val="{4C33F5D2-359C-4502-A8FF-C113F60F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2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1" w:qFormat="1"/>
    <w:lsdException w:name="Subtle Reference" w:uiPriority="31" w:qFormat="1"/>
    <w:lsdException w:name="Intense Reference" w:uiPriority="8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2215A9"/>
    <w:pPr>
      <w:widowControl w:val="0"/>
      <w:ind w:firstLine="567"/>
      <w:jc w:val="both"/>
    </w:pPr>
    <w:rPr>
      <w:sz w:val="24"/>
      <w:lang w:eastAsia="en-US"/>
    </w:rPr>
  </w:style>
  <w:style w:type="paragraph" w:styleId="14">
    <w:name w:val="heading 1"/>
    <w:aliases w:val="H1,Заголов,Заголовок 1 Знак1,Заголовок 1 Знак Знак"/>
    <w:basedOn w:val="ac"/>
    <w:next w:val="ac"/>
    <w:link w:val="19"/>
    <w:autoRedefine/>
    <w:qFormat/>
    <w:rsid w:val="00A1572C"/>
    <w:pPr>
      <w:keepLines/>
      <w:numPr>
        <w:numId w:val="6"/>
      </w:numPr>
      <w:tabs>
        <w:tab w:val="left" w:pos="1134"/>
      </w:tabs>
      <w:spacing w:after="120"/>
      <w:outlineLvl w:val="0"/>
    </w:pPr>
    <w:rPr>
      <w:b/>
      <w:caps/>
      <w:szCs w:val="24"/>
    </w:rPr>
  </w:style>
  <w:style w:type="paragraph" w:styleId="23">
    <w:name w:val="heading 2"/>
    <w:basedOn w:val="14"/>
    <w:next w:val="ac"/>
    <w:link w:val="29"/>
    <w:autoRedefine/>
    <w:qFormat/>
    <w:rsid w:val="00840A87"/>
    <w:pPr>
      <w:keepLines w:val="0"/>
      <w:numPr>
        <w:ilvl w:val="1"/>
        <w:numId w:val="53"/>
      </w:numPr>
      <w:tabs>
        <w:tab w:val="clear" w:pos="1134"/>
        <w:tab w:val="left" w:pos="1418"/>
      </w:tabs>
      <w:spacing w:before="120"/>
      <w:ind w:left="0" w:firstLine="567"/>
      <w:outlineLvl w:val="1"/>
    </w:pPr>
    <w:rPr>
      <w:caps w:val="0"/>
    </w:rPr>
  </w:style>
  <w:style w:type="paragraph" w:styleId="35">
    <w:name w:val="heading 3"/>
    <w:basedOn w:val="14"/>
    <w:next w:val="ac"/>
    <w:link w:val="36"/>
    <w:autoRedefine/>
    <w:qFormat/>
    <w:rsid w:val="00D52A65"/>
    <w:pPr>
      <w:keepLines w:val="0"/>
      <w:numPr>
        <w:ilvl w:val="2"/>
        <w:numId w:val="55"/>
      </w:numPr>
      <w:tabs>
        <w:tab w:val="clear" w:pos="1134"/>
        <w:tab w:val="left" w:pos="1418"/>
      </w:tabs>
      <w:spacing w:before="120"/>
      <w:outlineLvl w:val="2"/>
    </w:pPr>
    <w:rPr>
      <w:caps w:val="0"/>
    </w:rPr>
  </w:style>
  <w:style w:type="paragraph" w:styleId="41">
    <w:name w:val="heading 4"/>
    <w:aliases w:val="Gliederung4,h4,H4"/>
    <w:basedOn w:val="14"/>
    <w:next w:val="ac"/>
    <w:link w:val="44"/>
    <w:autoRedefine/>
    <w:qFormat/>
    <w:rsid w:val="00F43E02"/>
    <w:pPr>
      <w:keepLines w:val="0"/>
      <w:numPr>
        <w:ilvl w:val="3"/>
        <w:numId w:val="22"/>
      </w:numPr>
      <w:tabs>
        <w:tab w:val="left" w:pos="1701"/>
      </w:tabs>
      <w:spacing w:before="120"/>
      <w:outlineLvl w:val="3"/>
    </w:pPr>
    <w:rPr>
      <w:caps w:val="0"/>
    </w:rPr>
  </w:style>
  <w:style w:type="paragraph" w:styleId="50">
    <w:name w:val="heading 5"/>
    <w:aliases w:val="Gliederung5"/>
    <w:basedOn w:val="ac"/>
    <w:next w:val="ac"/>
    <w:link w:val="52"/>
    <w:uiPriority w:val="9"/>
    <w:qFormat/>
    <w:rsid w:val="00F94E1A"/>
    <w:pPr>
      <w:keepNext/>
      <w:keepLines/>
      <w:numPr>
        <w:ilvl w:val="4"/>
        <w:numId w:val="6"/>
      </w:numPr>
      <w:spacing w:before="120" w:after="60"/>
      <w:outlineLvl w:val="4"/>
    </w:pPr>
  </w:style>
  <w:style w:type="paragraph" w:styleId="60">
    <w:name w:val="heading 6"/>
    <w:basedOn w:val="ac"/>
    <w:next w:val="ac"/>
    <w:link w:val="62"/>
    <w:qFormat/>
    <w:rsid w:val="00F94E1A"/>
    <w:pPr>
      <w:keepNext/>
      <w:keepLines/>
      <w:numPr>
        <w:ilvl w:val="5"/>
        <w:numId w:val="6"/>
      </w:numPr>
      <w:spacing w:before="120" w:after="60"/>
      <w:outlineLvl w:val="5"/>
    </w:pPr>
  </w:style>
  <w:style w:type="paragraph" w:styleId="7">
    <w:name w:val="heading 7"/>
    <w:basedOn w:val="ac"/>
    <w:next w:val="ac"/>
    <w:link w:val="70"/>
    <w:qFormat/>
    <w:rsid w:val="00FE4806"/>
    <w:pPr>
      <w:keepNext/>
      <w:numPr>
        <w:ilvl w:val="6"/>
        <w:numId w:val="6"/>
      </w:numPr>
      <w:spacing w:before="240" w:after="60"/>
      <w:outlineLvl w:val="6"/>
    </w:pPr>
  </w:style>
  <w:style w:type="paragraph" w:styleId="8">
    <w:name w:val="heading 8"/>
    <w:basedOn w:val="ac"/>
    <w:next w:val="ac"/>
    <w:link w:val="80"/>
    <w:qFormat/>
    <w:rsid w:val="00820DDB"/>
    <w:pPr>
      <w:keepNext/>
      <w:numPr>
        <w:ilvl w:val="7"/>
        <w:numId w:val="6"/>
      </w:numPr>
      <w:spacing w:before="240" w:after="60"/>
      <w:outlineLvl w:val="7"/>
    </w:pPr>
    <w:rPr>
      <w:i/>
    </w:rPr>
  </w:style>
  <w:style w:type="paragraph" w:styleId="9">
    <w:name w:val="heading 9"/>
    <w:aliases w:val="Список лит-ры,Заголовок 90"/>
    <w:basedOn w:val="ac"/>
    <w:next w:val="ac"/>
    <w:link w:val="90"/>
    <w:qFormat/>
    <w:rsid w:val="00820DDB"/>
    <w:pPr>
      <w:keepNext/>
      <w:numPr>
        <w:ilvl w:val="8"/>
        <w:numId w:val="6"/>
      </w:numPr>
      <w:spacing w:before="240" w:after="60"/>
      <w:outlineLvl w:val="8"/>
    </w:pPr>
    <w:rPr>
      <w:b/>
      <w:i/>
      <w:sz w:val="1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Normal Indent"/>
    <w:basedOn w:val="ac"/>
    <w:qFormat/>
    <w:pPr>
      <w:ind w:left="900" w:hanging="900"/>
    </w:pPr>
  </w:style>
  <w:style w:type="paragraph" w:styleId="1a">
    <w:name w:val="toc 1"/>
    <w:basedOn w:val="ac"/>
    <w:next w:val="ac"/>
    <w:uiPriority w:val="39"/>
    <w:qFormat/>
    <w:rsid w:val="00CA5436"/>
    <w:pPr>
      <w:tabs>
        <w:tab w:val="left" w:pos="567"/>
        <w:tab w:val="right" w:leader="dot" w:pos="10195"/>
      </w:tabs>
      <w:ind w:firstLine="0"/>
      <w:jc w:val="left"/>
    </w:pPr>
    <w:rPr>
      <w:bCs/>
      <w:noProof/>
      <w:szCs w:val="24"/>
    </w:rPr>
  </w:style>
  <w:style w:type="paragraph" w:styleId="2a">
    <w:name w:val="toc 2"/>
    <w:basedOn w:val="ac"/>
    <w:next w:val="ac"/>
    <w:uiPriority w:val="39"/>
    <w:qFormat/>
    <w:rsid w:val="00CA5436"/>
    <w:pPr>
      <w:tabs>
        <w:tab w:val="left" w:pos="567"/>
        <w:tab w:val="right" w:leader="dot" w:pos="10195"/>
      </w:tabs>
      <w:ind w:firstLine="0"/>
      <w:jc w:val="left"/>
    </w:pPr>
    <w:rPr>
      <w:bCs/>
      <w:noProof/>
    </w:rPr>
  </w:style>
  <w:style w:type="paragraph" w:styleId="37">
    <w:name w:val="toc 3"/>
    <w:basedOn w:val="ac"/>
    <w:next w:val="ac"/>
    <w:uiPriority w:val="39"/>
    <w:qFormat/>
    <w:rsid w:val="00CA5436"/>
    <w:pPr>
      <w:tabs>
        <w:tab w:val="left" w:pos="851"/>
        <w:tab w:val="right" w:leader="dot" w:pos="10195"/>
      </w:tabs>
      <w:ind w:firstLine="0"/>
      <w:jc w:val="left"/>
    </w:pPr>
    <w:rPr>
      <w:noProof/>
    </w:rPr>
  </w:style>
  <w:style w:type="paragraph" w:styleId="af1">
    <w:name w:val="header"/>
    <w:aliases w:val="Верхний колонтитул1, Знак Знак,Знак Знак"/>
    <w:basedOn w:val="ac"/>
    <w:link w:val="af2"/>
    <w:uiPriority w:val="99"/>
    <w:qFormat/>
    <w:pPr>
      <w:tabs>
        <w:tab w:val="center" w:pos="4320"/>
        <w:tab w:val="right" w:pos="8640"/>
      </w:tabs>
    </w:pPr>
  </w:style>
  <w:style w:type="paragraph" w:styleId="af3">
    <w:name w:val="footer"/>
    <w:basedOn w:val="ac"/>
    <w:link w:val="af4"/>
    <w:uiPriority w:val="99"/>
    <w:qFormat/>
    <w:pPr>
      <w:tabs>
        <w:tab w:val="center" w:pos="4320"/>
        <w:tab w:val="right" w:pos="8640"/>
      </w:tabs>
    </w:pPr>
  </w:style>
  <w:style w:type="character" w:styleId="af5">
    <w:name w:val="page number"/>
    <w:basedOn w:val="ad"/>
  </w:style>
  <w:style w:type="paragraph" w:customStyle="1" w:styleId="af6">
    <w:name w:val="Заголовок Приложения"/>
    <w:link w:val="af7"/>
    <w:autoRedefine/>
    <w:qFormat/>
    <w:rsid w:val="00A523D5"/>
    <w:pPr>
      <w:pageBreakBefore/>
      <w:tabs>
        <w:tab w:val="left" w:pos="567"/>
      </w:tabs>
      <w:ind w:firstLine="567"/>
      <w:outlineLvl w:val="0"/>
    </w:pPr>
    <w:rPr>
      <w:rFonts w:ascii="Times New Roman Полужирный" w:hAnsi="Times New Roman Полужирный"/>
      <w:b/>
      <w:sz w:val="26"/>
      <w:lang w:eastAsia="en-US"/>
    </w:rPr>
  </w:style>
  <w:style w:type="character" w:customStyle="1" w:styleId="af7">
    <w:name w:val="Заголовок Приложения Знак"/>
    <w:basedOn w:val="19"/>
    <w:link w:val="af6"/>
    <w:rsid w:val="00A523D5"/>
    <w:rPr>
      <w:rFonts w:ascii="Times New Roman Полужирный" w:hAnsi="Times New Roman Полужирный"/>
      <w:b/>
      <w:caps w:val="0"/>
      <w:sz w:val="26"/>
      <w:szCs w:val="24"/>
      <w:lang w:eastAsia="en-US"/>
    </w:rPr>
  </w:style>
  <w:style w:type="paragraph" w:styleId="af8">
    <w:name w:val="Body Text"/>
    <w:basedOn w:val="ac"/>
    <w:link w:val="af9"/>
    <w:qFormat/>
    <w:pPr>
      <w:keepLines/>
      <w:spacing w:after="120"/>
      <w:ind w:left="720"/>
    </w:pPr>
  </w:style>
  <w:style w:type="paragraph" w:styleId="afa">
    <w:name w:val="Document Map"/>
    <w:basedOn w:val="ac"/>
    <w:link w:val="afb"/>
    <w:semiHidden/>
    <w:pPr>
      <w:shd w:val="clear" w:color="auto" w:fill="000080"/>
    </w:pPr>
    <w:rPr>
      <w:rFonts w:ascii="Tahoma" w:hAnsi="Tahoma"/>
    </w:rPr>
  </w:style>
  <w:style w:type="character" w:styleId="afc">
    <w:name w:val="footnote reference"/>
    <w:basedOn w:val="ad"/>
    <w:qFormat/>
    <w:rPr>
      <w:sz w:val="20"/>
      <w:vertAlign w:val="superscript"/>
    </w:rPr>
  </w:style>
  <w:style w:type="paragraph" w:styleId="afd">
    <w:name w:val="footnote text"/>
    <w:aliases w:val="Знак21,Знак7,Текст сноски Знак Знак,Знак7 Знак Знак,Знак7 Знак1,Текст сноски Знак Знак Знак,Знак6 Знак, Знак15, Знак7, Знак7 Знак Знак, Знак7 Знак1, Знак6 Знак, Знак1, Знак4 Знак,Footnote Text Char Знак, Знак4 Знак1, Знак4,Знак4 Знак,Знак8"/>
    <w:basedOn w:val="ac"/>
    <w:link w:val="afe"/>
    <w:uiPriority w:val="99"/>
    <w:qFormat/>
    <w:pPr>
      <w:keepNext/>
      <w:keepLines/>
      <w:pBdr>
        <w:bottom w:val="single" w:sz="6" w:space="0" w:color="000000"/>
      </w:pBdr>
      <w:spacing w:before="40" w:after="40"/>
      <w:ind w:left="360" w:hanging="360"/>
    </w:pPr>
    <w:rPr>
      <w:rFonts w:ascii="Helvetica" w:hAnsi="Helvetica"/>
      <w:sz w:val="16"/>
    </w:rPr>
  </w:style>
  <w:style w:type="paragraph" w:styleId="45">
    <w:name w:val="toc 4"/>
    <w:basedOn w:val="ac"/>
    <w:next w:val="ac"/>
    <w:autoRedefine/>
    <w:uiPriority w:val="39"/>
    <w:qFormat/>
    <w:rsid w:val="00156A3D"/>
    <w:pPr>
      <w:tabs>
        <w:tab w:val="right" w:leader="dot" w:pos="9628"/>
      </w:tabs>
      <w:ind w:firstLine="0"/>
      <w:jc w:val="left"/>
    </w:pPr>
    <w:rPr>
      <w:caps/>
    </w:rPr>
  </w:style>
  <w:style w:type="paragraph" w:styleId="53">
    <w:name w:val="toc 5"/>
    <w:basedOn w:val="ac"/>
    <w:next w:val="ac"/>
    <w:uiPriority w:val="39"/>
    <w:qFormat/>
    <w:pPr>
      <w:ind w:left="720"/>
      <w:jc w:val="left"/>
    </w:pPr>
    <w:rPr>
      <w:rFonts w:asciiTheme="minorHAnsi" w:hAnsiTheme="minorHAnsi"/>
      <w:sz w:val="20"/>
    </w:rPr>
  </w:style>
  <w:style w:type="paragraph" w:styleId="63">
    <w:name w:val="toc 6"/>
    <w:basedOn w:val="ac"/>
    <w:next w:val="ac"/>
    <w:uiPriority w:val="39"/>
    <w:qFormat/>
    <w:pPr>
      <w:ind w:left="960"/>
      <w:jc w:val="left"/>
    </w:pPr>
    <w:rPr>
      <w:rFonts w:asciiTheme="minorHAnsi" w:hAnsiTheme="minorHAnsi"/>
      <w:sz w:val="20"/>
    </w:rPr>
  </w:style>
  <w:style w:type="paragraph" w:styleId="71">
    <w:name w:val="toc 7"/>
    <w:basedOn w:val="ac"/>
    <w:next w:val="ac"/>
    <w:uiPriority w:val="39"/>
    <w:qFormat/>
    <w:pPr>
      <w:ind w:left="1200"/>
      <w:jc w:val="left"/>
    </w:pPr>
    <w:rPr>
      <w:rFonts w:asciiTheme="minorHAnsi" w:hAnsiTheme="minorHAnsi"/>
      <w:sz w:val="20"/>
    </w:rPr>
  </w:style>
  <w:style w:type="paragraph" w:styleId="81">
    <w:name w:val="toc 8"/>
    <w:basedOn w:val="ac"/>
    <w:next w:val="ac"/>
    <w:uiPriority w:val="39"/>
    <w:qFormat/>
    <w:pPr>
      <w:ind w:left="1440"/>
      <w:jc w:val="left"/>
    </w:pPr>
    <w:rPr>
      <w:rFonts w:asciiTheme="minorHAnsi" w:hAnsiTheme="minorHAnsi"/>
      <w:sz w:val="20"/>
    </w:rPr>
  </w:style>
  <w:style w:type="paragraph" w:styleId="91">
    <w:name w:val="toc 9"/>
    <w:basedOn w:val="ac"/>
    <w:next w:val="ac"/>
    <w:uiPriority w:val="39"/>
    <w:qFormat/>
    <w:pPr>
      <w:ind w:left="1680"/>
      <w:jc w:val="left"/>
    </w:pPr>
    <w:rPr>
      <w:rFonts w:asciiTheme="minorHAnsi" w:hAnsiTheme="minorHAnsi"/>
      <w:sz w:val="20"/>
    </w:rPr>
  </w:style>
  <w:style w:type="paragraph" w:styleId="2b">
    <w:name w:val="Body Text 2"/>
    <w:basedOn w:val="ac"/>
    <w:link w:val="2c"/>
    <w:semiHidden/>
    <w:rPr>
      <w:i/>
      <w:color w:val="0000FF"/>
    </w:rPr>
  </w:style>
  <w:style w:type="paragraph" w:styleId="aff">
    <w:name w:val="Body Text Indent"/>
    <w:basedOn w:val="ac"/>
    <w:link w:val="1b"/>
    <w:semiHidden/>
    <w:pPr>
      <w:ind w:left="720"/>
    </w:pPr>
    <w:rPr>
      <w:i/>
      <w:color w:val="0000FF"/>
      <w:u w:val="single"/>
    </w:rPr>
  </w:style>
  <w:style w:type="character" w:styleId="aff0">
    <w:name w:val="Hyperlink"/>
    <w:basedOn w:val="ad"/>
    <w:uiPriority w:val="99"/>
    <w:rPr>
      <w:color w:val="0000FF"/>
      <w:u w:val="single"/>
    </w:rPr>
  </w:style>
  <w:style w:type="character" w:styleId="aff1">
    <w:name w:val="FollowedHyperlink"/>
    <w:basedOn w:val="ad"/>
    <w:uiPriority w:val="99"/>
    <w:semiHidden/>
    <w:rPr>
      <w:color w:val="800080"/>
      <w:u w:val="single"/>
    </w:rPr>
  </w:style>
  <w:style w:type="character" w:styleId="aff2">
    <w:name w:val="Emphasis"/>
    <w:basedOn w:val="ad"/>
    <w:uiPriority w:val="20"/>
    <w:qFormat/>
    <w:rsid w:val="00056A3B"/>
    <w:rPr>
      <w:i/>
      <w:iCs/>
    </w:rPr>
  </w:style>
  <w:style w:type="paragraph" w:styleId="aff3">
    <w:name w:val="Balloon Text"/>
    <w:basedOn w:val="ac"/>
    <w:link w:val="aff4"/>
    <w:uiPriority w:val="99"/>
    <w:unhideWhenUsed/>
    <w:qFormat/>
    <w:rsid w:val="00D83BC9"/>
    <w:rPr>
      <w:rFonts w:ascii="Tahoma" w:hAnsi="Tahoma" w:cs="Tahoma"/>
      <w:sz w:val="16"/>
      <w:szCs w:val="16"/>
    </w:rPr>
  </w:style>
  <w:style w:type="character" w:customStyle="1" w:styleId="aff4">
    <w:name w:val="Текст выноски Знак"/>
    <w:basedOn w:val="ad"/>
    <w:link w:val="aff3"/>
    <w:uiPriority w:val="99"/>
    <w:rsid w:val="00D83BC9"/>
    <w:rPr>
      <w:rFonts w:ascii="Tahoma" w:hAnsi="Tahoma" w:cs="Tahoma"/>
      <w:sz w:val="16"/>
      <w:szCs w:val="16"/>
      <w:lang w:val="en-US" w:eastAsia="en-US"/>
    </w:rPr>
  </w:style>
  <w:style w:type="table" w:styleId="aff5">
    <w:name w:val="Table Grid"/>
    <w:basedOn w:val="ae"/>
    <w:uiPriority w:val="39"/>
    <w:rsid w:val="00F674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List Paragraph"/>
    <w:aliases w:val="ТЗ список,Абзац списка литеральный,Абзац списка с маркерами,Medium Grid 1 Accent 2,List Paragraph,Bullet List,FooterText,numbered,Paragraphe de liste1,lp1,List Paragraph1,Цветной список - Акцент 11,Наименование столбцов,UL"/>
    <w:basedOn w:val="ac"/>
    <w:link w:val="aff7"/>
    <w:uiPriority w:val="34"/>
    <w:qFormat/>
    <w:rsid w:val="006D13C0"/>
    <w:pPr>
      <w:ind w:left="720"/>
      <w:contextualSpacing/>
    </w:pPr>
  </w:style>
  <w:style w:type="character" w:customStyle="1" w:styleId="44">
    <w:name w:val="Заголовок 4 Знак"/>
    <w:aliases w:val="Gliederung4 Знак,h4 Знак,H4 Знак"/>
    <w:basedOn w:val="ad"/>
    <w:link w:val="41"/>
    <w:rsid w:val="00F43E02"/>
    <w:rPr>
      <w:b/>
      <w:sz w:val="24"/>
      <w:szCs w:val="24"/>
      <w:lang w:eastAsia="en-US"/>
    </w:rPr>
  </w:style>
  <w:style w:type="paragraph" w:styleId="aff8">
    <w:name w:val="Normal (Web)"/>
    <w:basedOn w:val="ac"/>
    <w:uiPriority w:val="99"/>
    <w:unhideWhenUsed/>
    <w:qFormat/>
    <w:rsid w:val="00420CA5"/>
    <w:pPr>
      <w:widowControl/>
      <w:spacing w:before="100" w:beforeAutospacing="1" w:after="100" w:afterAutospacing="1"/>
      <w:jc w:val="left"/>
    </w:pPr>
    <w:rPr>
      <w:szCs w:val="24"/>
      <w:lang w:eastAsia="ru-RU"/>
    </w:rPr>
  </w:style>
  <w:style w:type="character" w:styleId="aff9">
    <w:name w:val="annotation reference"/>
    <w:basedOn w:val="ad"/>
    <w:uiPriority w:val="99"/>
    <w:unhideWhenUsed/>
    <w:qFormat/>
    <w:rsid w:val="0075500E"/>
    <w:rPr>
      <w:sz w:val="16"/>
      <w:szCs w:val="16"/>
    </w:rPr>
  </w:style>
  <w:style w:type="paragraph" w:styleId="affa">
    <w:name w:val="annotation subject"/>
    <w:basedOn w:val="ac"/>
    <w:next w:val="ac"/>
    <w:link w:val="affb"/>
    <w:unhideWhenUsed/>
    <w:rsid w:val="00484472"/>
    <w:rPr>
      <w:b/>
      <w:bCs/>
    </w:rPr>
  </w:style>
  <w:style w:type="character" w:customStyle="1" w:styleId="affb">
    <w:name w:val="Тема примечания Знак"/>
    <w:basedOn w:val="ad"/>
    <w:link w:val="affa"/>
    <w:rsid w:val="00484472"/>
    <w:rPr>
      <w:b/>
      <w:bCs/>
      <w:lang w:val="en-US" w:eastAsia="en-US"/>
    </w:rPr>
  </w:style>
  <w:style w:type="paragraph" w:customStyle="1" w:styleId="a0">
    <w:name w:val="Разработчикам"/>
    <w:basedOn w:val="ac"/>
    <w:link w:val="affc"/>
    <w:semiHidden/>
    <w:qFormat/>
    <w:rsid w:val="00733E42"/>
    <w:pPr>
      <w:numPr>
        <w:numId w:val="1"/>
      </w:numPr>
      <w:pBdr>
        <w:top w:val="single" w:sz="4" w:space="1" w:color="C00000"/>
        <w:left w:val="single" w:sz="4" w:space="4" w:color="C00000"/>
        <w:bottom w:val="single" w:sz="4" w:space="1" w:color="C00000"/>
        <w:right w:val="single" w:sz="4" w:space="4" w:color="C00000"/>
      </w:pBdr>
      <w:shd w:val="pct30" w:color="F2DBDB" w:themeColor="accent2" w:themeTint="33" w:fill="auto"/>
      <w:ind w:left="0" w:firstLine="0"/>
      <w:jc w:val="left"/>
    </w:pPr>
    <w:rPr>
      <w:rFonts w:asciiTheme="majorHAnsi" w:hAnsiTheme="majorHAnsi"/>
    </w:rPr>
  </w:style>
  <w:style w:type="paragraph" w:customStyle="1" w:styleId="affd">
    <w:name w:val="Рисунок"/>
    <w:basedOn w:val="ac"/>
    <w:link w:val="affe"/>
    <w:qFormat/>
    <w:rsid w:val="00BD49F0"/>
    <w:pPr>
      <w:keepNext/>
      <w:keepLines/>
      <w:spacing w:before="120" w:after="120"/>
      <w:ind w:firstLine="0"/>
      <w:jc w:val="center"/>
    </w:pPr>
  </w:style>
  <w:style w:type="character" w:customStyle="1" w:styleId="aff7">
    <w:name w:val="Абзац списка Знак"/>
    <w:aliases w:val="ТЗ список Знак,Абзац списка литеральный Знак,Абзац списка с маркерами Знак,Medium Grid 1 Accent 2 Знак,List Paragraph Знак,Bullet List Знак,FooterText Знак,numbered Знак,Paragraphe de liste1 Знак,lp1 Знак,List Paragraph1 Знак,UL Знак1"/>
    <w:basedOn w:val="ad"/>
    <w:link w:val="aff6"/>
    <w:uiPriority w:val="34"/>
    <w:qFormat/>
    <w:rsid w:val="00887E19"/>
    <w:rPr>
      <w:sz w:val="26"/>
      <w:lang w:eastAsia="en-US"/>
    </w:rPr>
  </w:style>
  <w:style w:type="character" w:customStyle="1" w:styleId="affc">
    <w:name w:val="Разработчикам Знак"/>
    <w:basedOn w:val="aff7"/>
    <w:link w:val="a0"/>
    <w:semiHidden/>
    <w:rsid w:val="00887E19"/>
    <w:rPr>
      <w:rFonts w:asciiTheme="majorHAnsi" w:hAnsiTheme="majorHAnsi"/>
      <w:sz w:val="24"/>
      <w:shd w:val="pct30" w:color="F2DBDB" w:themeColor="accent2" w:themeTint="33" w:fill="auto"/>
      <w:lang w:eastAsia="en-US"/>
    </w:rPr>
  </w:style>
  <w:style w:type="character" w:customStyle="1" w:styleId="affe">
    <w:name w:val="Рисунок Знак"/>
    <w:basedOn w:val="ad"/>
    <w:link w:val="affd"/>
    <w:rsid w:val="00BD49F0"/>
    <w:rPr>
      <w:sz w:val="24"/>
      <w:lang w:eastAsia="en-US"/>
    </w:rPr>
  </w:style>
  <w:style w:type="paragraph" w:styleId="HTML">
    <w:name w:val="HTML Preformatted"/>
    <w:basedOn w:val="ac"/>
    <w:link w:val="HTML0"/>
    <w:semiHidden/>
    <w:rsid w:val="008E7D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ru-RU"/>
    </w:rPr>
  </w:style>
  <w:style w:type="character" w:customStyle="1" w:styleId="HTML0">
    <w:name w:val="Стандартный HTML Знак"/>
    <w:basedOn w:val="ad"/>
    <w:link w:val="HTML"/>
    <w:semiHidden/>
    <w:rsid w:val="00A97C43"/>
    <w:rPr>
      <w:rFonts w:ascii="Courier New" w:hAnsi="Courier New" w:cs="Courier New"/>
      <w:sz w:val="26"/>
    </w:rPr>
  </w:style>
  <w:style w:type="paragraph" w:customStyle="1" w:styleId="afff">
    <w:name w:val="Подпись таблицы"/>
    <w:basedOn w:val="affd"/>
    <w:link w:val="afff0"/>
    <w:qFormat/>
    <w:rsid w:val="00EE2849"/>
    <w:pPr>
      <w:jc w:val="right"/>
    </w:pPr>
  </w:style>
  <w:style w:type="character" w:customStyle="1" w:styleId="afff0">
    <w:name w:val="Подпись таблицы Знак"/>
    <w:basedOn w:val="affe"/>
    <w:link w:val="afff"/>
    <w:rsid w:val="00EE2849"/>
    <w:rPr>
      <w:sz w:val="26"/>
      <w:lang w:eastAsia="en-US"/>
    </w:rPr>
  </w:style>
  <w:style w:type="paragraph" w:styleId="afff1">
    <w:name w:val="Revision"/>
    <w:hidden/>
    <w:uiPriority w:val="99"/>
    <w:semiHidden/>
    <w:rsid w:val="008F66BB"/>
    <w:rPr>
      <w:lang w:val="en-US" w:eastAsia="en-US"/>
    </w:rPr>
  </w:style>
  <w:style w:type="paragraph" w:styleId="afff2">
    <w:name w:val="TOC Heading"/>
    <w:basedOn w:val="14"/>
    <w:next w:val="ac"/>
    <w:uiPriority w:val="39"/>
    <w:unhideWhenUsed/>
    <w:qFormat/>
    <w:rsid w:val="00313F88"/>
    <w:pPr>
      <w:widowControl/>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ru-RU"/>
    </w:rPr>
  </w:style>
  <w:style w:type="character" w:customStyle="1" w:styleId="af9">
    <w:name w:val="Основной текст Знак"/>
    <w:basedOn w:val="ad"/>
    <w:link w:val="af8"/>
    <w:rsid w:val="005D262E"/>
    <w:rPr>
      <w:lang w:val="en-US" w:eastAsia="en-US"/>
    </w:rPr>
  </w:style>
  <w:style w:type="paragraph" w:customStyle="1" w:styleId="afff3">
    <w:name w:val="Подпись рисунка"/>
    <w:basedOn w:val="ac"/>
    <w:link w:val="afff4"/>
    <w:qFormat/>
    <w:rsid w:val="00BD49F0"/>
    <w:pPr>
      <w:keepLines/>
      <w:spacing w:before="120" w:after="120"/>
      <w:ind w:firstLine="0"/>
      <w:jc w:val="center"/>
    </w:pPr>
  </w:style>
  <w:style w:type="character" w:customStyle="1" w:styleId="afff4">
    <w:name w:val="Подпись рисунка Знак"/>
    <w:basedOn w:val="ad"/>
    <w:link w:val="afff3"/>
    <w:rsid w:val="00BD49F0"/>
    <w:rPr>
      <w:sz w:val="24"/>
      <w:lang w:eastAsia="en-US"/>
    </w:rPr>
  </w:style>
  <w:style w:type="character" w:customStyle="1" w:styleId="af4">
    <w:name w:val="Нижний колонтитул Знак"/>
    <w:basedOn w:val="ad"/>
    <w:link w:val="af3"/>
    <w:uiPriority w:val="99"/>
    <w:rsid w:val="003A75BE"/>
    <w:rPr>
      <w:sz w:val="24"/>
      <w:lang w:val="en-US" w:eastAsia="en-US"/>
    </w:rPr>
  </w:style>
  <w:style w:type="character" w:customStyle="1" w:styleId="36">
    <w:name w:val="Заголовок 3 Знак"/>
    <w:basedOn w:val="ad"/>
    <w:link w:val="35"/>
    <w:rsid w:val="00D52A65"/>
    <w:rPr>
      <w:b/>
      <w:sz w:val="24"/>
      <w:szCs w:val="24"/>
      <w:lang w:eastAsia="en-US"/>
    </w:rPr>
  </w:style>
  <w:style w:type="character" w:customStyle="1" w:styleId="29">
    <w:name w:val="Заголовок 2 Знак"/>
    <w:basedOn w:val="ad"/>
    <w:link w:val="23"/>
    <w:rsid w:val="00840A87"/>
    <w:rPr>
      <w:b/>
      <w:sz w:val="24"/>
      <w:szCs w:val="24"/>
      <w:lang w:eastAsia="en-US"/>
    </w:rPr>
  </w:style>
  <w:style w:type="character" w:customStyle="1" w:styleId="19">
    <w:name w:val="Заголовок 1 Знак"/>
    <w:aliases w:val="H1 Знак,Заголов Знак,Заголовок 1 Знак1 Знак,Заголовок 1 Знак Знак Знак"/>
    <w:basedOn w:val="ad"/>
    <w:link w:val="14"/>
    <w:rsid w:val="00A1572C"/>
    <w:rPr>
      <w:b/>
      <w:caps/>
      <w:sz w:val="24"/>
      <w:szCs w:val="24"/>
      <w:lang w:eastAsia="en-US"/>
    </w:rPr>
  </w:style>
  <w:style w:type="character" w:customStyle="1" w:styleId="af2">
    <w:name w:val="Верхний колонтитул Знак"/>
    <w:aliases w:val="Верхний колонтитул1 Знак, Знак Знак Знак,Знак Знак Знак"/>
    <w:basedOn w:val="ad"/>
    <w:link w:val="af1"/>
    <w:uiPriority w:val="99"/>
    <w:rsid w:val="004A4705"/>
    <w:rPr>
      <w:sz w:val="24"/>
      <w:lang w:val="en-US" w:eastAsia="en-US"/>
    </w:rPr>
  </w:style>
  <w:style w:type="paragraph" w:styleId="38">
    <w:name w:val="Body Text 3"/>
    <w:basedOn w:val="ac"/>
    <w:link w:val="39"/>
    <w:semiHidden/>
    <w:unhideWhenUsed/>
    <w:rsid w:val="006F78BA"/>
    <w:pPr>
      <w:spacing w:after="120"/>
    </w:pPr>
    <w:rPr>
      <w:sz w:val="16"/>
      <w:szCs w:val="16"/>
    </w:rPr>
  </w:style>
  <w:style w:type="character" w:customStyle="1" w:styleId="39">
    <w:name w:val="Основной текст 3 Знак"/>
    <w:basedOn w:val="ad"/>
    <w:link w:val="38"/>
    <w:semiHidden/>
    <w:rsid w:val="006F78BA"/>
    <w:rPr>
      <w:sz w:val="16"/>
      <w:szCs w:val="16"/>
      <w:lang w:val="en-US" w:eastAsia="en-US"/>
    </w:rPr>
  </w:style>
  <w:style w:type="paragraph" w:customStyle="1" w:styleId="afff5">
    <w:name w:val="Стиль текста документа"/>
    <w:basedOn w:val="ac"/>
    <w:semiHidden/>
    <w:rsid w:val="006F78BA"/>
    <w:pPr>
      <w:widowControl/>
      <w:ind w:firstLine="720"/>
    </w:pPr>
    <w:rPr>
      <w:sz w:val="28"/>
    </w:rPr>
  </w:style>
  <w:style w:type="paragraph" w:customStyle="1" w:styleId="10">
    <w:name w:val="Приложение 1"/>
    <w:basedOn w:val="14"/>
    <w:link w:val="1c"/>
    <w:semiHidden/>
    <w:rsid w:val="006878AB"/>
    <w:pPr>
      <w:numPr>
        <w:numId w:val="2"/>
      </w:numPr>
      <w:ind w:left="0" w:firstLine="0"/>
    </w:pPr>
  </w:style>
  <w:style w:type="character" w:customStyle="1" w:styleId="1c">
    <w:name w:val="Приложение 1 Знак"/>
    <w:basedOn w:val="19"/>
    <w:link w:val="10"/>
    <w:semiHidden/>
    <w:rsid w:val="00887E19"/>
    <w:rPr>
      <w:b/>
      <w:caps/>
      <w:sz w:val="24"/>
      <w:szCs w:val="24"/>
      <w:lang w:eastAsia="en-US"/>
    </w:rPr>
  </w:style>
  <w:style w:type="paragraph" w:customStyle="1" w:styleId="afff6">
    <w:name w:val="Текст в таблице"/>
    <w:basedOn w:val="ac"/>
    <w:rsid w:val="00AE51A2"/>
    <w:pPr>
      <w:ind w:firstLine="0"/>
    </w:pPr>
  </w:style>
  <w:style w:type="character" w:customStyle="1" w:styleId="afff7">
    <w:name w:val="Термин"/>
    <w:semiHidden/>
    <w:rsid w:val="00F55130"/>
    <w:rPr>
      <w:rFonts w:ascii="Arial" w:hAnsi="Arial" w:cs="Arial"/>
      <w:b/>
      <w:sz w:val="22"/>
      <w:szCs w:val="24"/>
      <w:lang w:val="en-US" w:eastAsia="en-US" w:bidi="ar-SA"/>
    </w:rPr>
  </w:style>
  <w:style w:type="paragraph" w:styleId="a6">
    <w:name w:val="List Number"/>
    <w:basedOn w:val="af8"/>
    <w:semiHidden/>
    <w:rsid w:val="000E7D9F"/>
    <w:pPr>
      <w:keepLines w:val="0"/>
      <w:widowControl/>
      <w:numPr>
        <w:numId w:val="3"/>
      </w:numPr>
      <w:spacing w:after="0"/>
      <w:ind w:left="924" w:hanging="357"/>
    </w:pPr>
    <w:rPr>
      <w:rFonts w:eastAsiaTheme="minorHAnsi" w:cstheme="minorBidi"/>
      <w:szCs w:val="22"/>
    </w:rPr>
  </w:style>
  <w:style w:type="paragraph" w:customStyle="1" w:styleId="afff8">
    <w:name w:val="Заголовок Содержания"/>
    <w:basedOn w:val="af6"/>
    <w:qFormat/>
    <w:rsid w:val="004D37F0"/>
    <w:pPr>
      <w:spacing w:after="240"/>
      <w:outlineLvl w:val="9"/>
    </w:pPr>
  </w:style>
  <w:style w:type="paragraph" w:customStyle="1" w:styleId="afff9">
    <w:name w:val="Шапка таблицы"/>
    <w:basedOn w:val="afff6"/>
    <w:qFormat/>
    <w:rsid w:val="00F94E1A"/>
    <w:pPr>
      <w:keepNext/>
      <w:keepLines/>
      <w:jc w:val="center"/>
    </w:pPr>
  </w:style>
  <w:style w:type="table" w:customStyle="1" w:styleId="1d">
    <w:name w:val="Стиль1"/>
    <w:basedOn w:val="ae"/>
    <w:uiPriority w:val="99"/>
    <w:rsid w:val="002A1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название столбца табл"/>
    <w:basedOn w:val="ac"/>
    <w:qFormat/>
    <w:rsid w:val="00774400"/>
    <w:pPr>
      <w:widowControl/>
      <w:ind w:firstLine="0"/>
      <w:jc w:val="center"/>
    </w:pPr>
    <w:rPr>
      <w:szCs w:val="28"/>
      <w:lang w:eastAsia="ru-RU"/>
    </w:rPr>
  </w:style>
  <w:style w:type="paragraph" w:customStyle="1" w:styleId="afffb">
    <w:name w:val="текст ячейки таблицы"/>
    <w:basedOn w:val="ac"/>
    <w:qFormat/>
    <w:rsid w:val="00774400"/>
    <w:pPr>
      <w:widowControl/>
      <w:ind w:firstLine="0"/>
      <w:jc w:val="left"/>
    </w:pPr>
    <w:rPr>
      <w:szCs w:val="28"/>
      <w:lang w:eastAsia="ru-RU"/>
    </w:rPr>
  </w:style>
  <w:style w:type="paragraph" w:customStyle="1" w:styleId="afffc">
    <w:name w:val="заголовок б/н"/>
    <w:basedOn w:val="ac"/>
    <w:next w:val="ac"/>
    <w:link w:val="afffd"/>
    <w:qFormat/>
    <w:rsid w:val="00A87BEE"/>
    <w:pPr>
      <w:pageBreakBefore/>
      <w:ind w:firstLine="0"/>
      <w:jc w:val="center"/>
    </w:pPr>
    <w:rPr>
      <w:rFonts w:ascii="Times New Roman Полужирный" w:hAnsi="Times New Roman Полужирный"/>
      <w:b/>
      <w:caps/>
    </w:rPr>
  </w:style>
  <w:style w:type="character" w:customStyle="1" w:styleId="afffd">
    <w:name w:val="заголовок б/н Знак"/>
    <w:basedOn w:val="ad"/>
    <w:link w:val="afffc"/>
    <w:rsid w:val="00A87BEE"/>
    <w:rPr>
      <w:rFonts w:ascii="Times New Roman Полужирный" w:hAnsi="Times New Roman Полужирный"/>
      <w:b/>
      <w:caps/>
      <w:sz w:val="26"/>
      <w:lang w:eastAsia="en-US"/>
    </w:rPr>
  </w:style>
  <w:style w:type="paragraph" w:customStyle="1" w:styleId="afffe">
    <w:name w:val="Название рисунка"/>
    <w:basedOn w:val="ac"/>
    <w:next w:val="ac"/>
    <w:qFormat/>
    <w:rsid w:val="00691EB0"/>
    <w:pPr>
      <w:widowControl/>
      <w:spacing w:after="240"/>
      <w:ind w:firstLine="0"/>
      <w:contextualSpacing/>
      <w:jc w:val="center"/>
    </w:pPr>
    <w:rPr>
      <w:szCs w:val="28"/>
      <w:lang w:eastAsia="ru-RU"/>
    </w:rPr>
  </w:style>
  <w:style w:type="paragraph" w:customStyle="1" w:styleId="affff">
    <w:name w:val="Стиль для рис"/>
    <w:basedOn w:val="ac"/>
    <w:next w:val="afffe"/>
    <w:qFormat/>
    <w:rsid w:val="00691EB0"/>
    <w:pPr>
      <w:keepNext/>
      <w:widowControl/>
      <w:spacing w:before="120" w:after="120"/>
      <w:ind w:firstLine="0"/>
      <w:contextualSpacing/>
      <w:jc w:val="center"/>
    </w:pPr>
    <w:rPr>
      <w:szCs w:val="28"/>
      <w:lang w:eastAsia="ru-RU"/>
    </w:rPr>
  </w:style>
  <w:style w:type="paragraph" w:styleId="affff0">
    <w:name w:val="annotation text"/>
    <w:basedOn w:val="ac"/>
    <w:link w:val="affff1"/>
    <w:uiPriority w:val="99"/>
    <w:unhideWhenUsed/>
    <w:qFormat/>
    <w:rPr>
      <w:sz w:val="20"/>
    </w:rPr>
  </w:style>
  <w:style w:type="character" w:customStyle="1" w:styleId="affff1">
    <w:name w:val="Текст примечания Знак"/>
    <w:basedOn w:val="ad"/>
    <w:link w:val="affff0"/>
    <w:uiPriority w:val="99"/>
    <w:qFormat/>
    <w:rPr>
      <w:lang w:eastAsia="en-US"/>
    </w:rPr>
  </w:style>
  <w:style w:type="numbering" w:customStyle="1" w:styleId="25">
    <w:name w:val="Стиль2"/>
    <w:uiPriority w:val="99"/>
    <w:rsid w:val="00F53348"/>
    <w:pPr>
      <w:numPr>
        <w:numId w:val="5"/>
      </w:numPr>
    </w:pPr>
  </w:style>
  <w:style w:type="paragraph" w:customStyle="1" w:styleId="affff2">
    <w:name w:val="Название таблицы"/>
    <w:basedOn w:val="ac"/>
    <w:next w:val="ac"/>
    <w:qFormat/>
    <w:rsid w:val="00AE2323"/>
    <w:pPr>
      <w:keepNext/>
      <w:widowControl/>
      <w:spacing w:before="120" w:after="120"/>
      <w:contextualSpacing/>
    </w:pPr>
    <w:rPr>
      <w:sz w:val="26"/>
      <w:lang w:eastAsia="ru-RU"/>
    </w:rPr>
  </w:style>
  <w:style w:type="character" w:customStyle="1" w:styleId="apple-style-span">
    <w:name w:val="apple-style-span"/>
    <w:basedOn w:val="ad"/>
    <w:rsid w:val="00644A21"/>
  </w:style>
  <w:style w:type="character" w:styleId="affff3">
    <w:name w:val="Strong"/>
    <w:aliases w:val="Текст_"/>
    <w:basedOn w:val="ad"/>
    <w:uiPriority w:val="22"/>
    <w:qFormat/>
    <w:rsid w:val="00F26B6A"/>
    <w:rPr>
      <w:b/>
      <w:bCs/>
    </w:rPr>
  </w:style>
  <w:style w:type="paragraph" w:customStyle="1" w:styleId="Default">
    <w:name w:val="Default"/>
    <w:qFormat/>
    <w:rsid w:val="00CD15A9"/>
    <w:pPr>
      <w:autoSpaceDE w:val="0"/>
      <w:autoSpaceDN w:val="0"/>
      <w:adjustRightInd w:val="0"/>
    </w:pPr>
    <w:rPr>
      <w:rFonts w:ascii="Calibri" w:hAnsi="Calibri" w:cs="Calibri"/>
      <w:color w:val="000000"/>
      <w:sz w:val="24"/>
      <w:szCs w:val="24"/>
    </w:rPr>
  </w:style>
  <w:style w:type="paragraph" w:customStyle="1" w:styleId="affff4">
    <w:name w:val="Абзацы титульного листа"/>
    <w:basedOn w:val="ac"/>
    <w:link w:val="affff5"/>
    <w:qFormat/>
    <w:rsid w:val="00B17CAC"/>
    <w:pPr>
      <w:widowControl/>
      <w:spacing w:before="200" w:after="200"/>
      <w:jc w:val="left"/>
    </w:pPr>
    <w:rPr>
      <w:szCs w:val="24"/>
    </w:rPr>
  </w:style>
  <w:style w:type="character" w:customStyle="1" w:styleId="affff5">
    <w:name w:val="Абзацы титульного листа Знак"/>
    <w:link w:val="affff4"/>
    <w:rsid w:val="00B17CAC"/>
    <w:rPr>
      <w:sz w:val="24"/>
      <w:szCs w:val="24"/>
      <w:lang w:eastAsia="en-US"/>
    </w:rPr>
  </w:style>
  <w:style w:type="paragraph" w:styleId="affff6">
    <w:name w:val="caption"/>
    <w:aliases w:val="Таблицы наименование"/>
    <w:basedOn w:val="ac"/>
    <w:next w:val="af8"/>
    <w:uiPriority w:val="22"/>
    <w:qFormat/>
    <w:rsid w:val="009131AA"/>
    <w:pPr>
      <w:keepNext/>
      <w:widowControl/>
      <w:spacing w:before="120" w:after="120" w:line="300" w:lineRule="auto"/>
      <w:ind w:left="567" w:firstLine="0"/>
      <w:contextualSpacing/>
      <w:jc w:val="left"/>
    </w:pPr>
    <w:rPr>
      <w:b/>
      <w:bCs/>
      <w:sz w:val="21"/>
      <w:lang w:eastAsia="ru-RU"/>
    </w:rPr>
  </w:style>
  <w:style w:type="paragraph" w:customStyle="1" w:styleId="-1">
    <w:name w:val="Рисунок - положение на стр."/>
    <w:basedOn w:val="ac"/>
    <w:uiPriority w:val="9"/>
    <w:rsid w:val="009131AA"/>
    <w:pPr>
      <w:keepNext/>
      <w:keepLines/>
      <w:widowControl/>
      <w:suppressAutoHyphens/>
      <w:spacing w:before="120" w:after="120" w:line="360" w:lineRule="auto"/>
      <w:ind w:firstLine="0"/>
      <w:jc w:val="center"/>
    </w:pPr>
    <w:rPr>
      <w:szCs w:val="24"/>
      <w:lang w:eastAsia="ru-RU"/>
    </w:rPr>
  </w:style>
  <w:style w:type="paragraph" w:customStyle="1" w:styleId="affff7">
    <w:name w:val="Рисунка наименование"/>
    <w:basedOn w:val="affff6"/>
    <w:uiPriority w:val="14"/>
    <w:qFormat/>
    <w:rsid w:val="009131AA"/>
    <w:pPr>
      <w:spacing w:after="360"/>
      <w:ind w:left="0"/>
      <w:jc w:val="center"/>
    </w:pPr>
  </w:style>
  <w:style w:type="paragraph" w:customStyle="1" w:styleId="affff8">
    <w:name w:val="Перечисление"/>
    <w:basedOn w:val="ac"/>
    <w:autoRedefine/>
    <w:rsid w:val="009131AA"/>
    <w:pPr>
      <w:widowControl/>
      <w:tabs>
        <w:tab w:val="left" w:pos="851"/>
      </w:tabs>
      <w:contextualSpacing/>
    </w:pPr>
    <w:rPr>
      <w:szCs w:val="24"/>
      <w:lang w:eastAsia="ru-RU"/>
    </w:rPr>
  </w:style>
  <w:style w:type="character" w:customStyle="1" w:styleId="52">
    <w:name w:val="Заголовок 5 Знак"/>
    <w:aliases w:val="Gliederung5 Знак"/>
    <w:basedOn w:val="ad"/>
    <w:link w:val="50"/>
    <w:uiPriority w:val="9"/>
    <w:rsid w:val="00EB14D5"/>
    <w:rPr>
      <w:sz w:val="24"/>
      <w:lang w:eastAsia="en-US"/>
    </w:rPr>
  </w:style>
  <w:style w:type="character" w:customStyle="1" w:styleId="62">
    <w:name w:val="Заголовок 6 Знак"/>
    <w:basedOn w:val="ad"/>
    <w:link w:val="60"/>
    <w:rsid w:val="00EB14D5"/>
    <w:rPr>
      <w:sz w:val="24"/>
      <w:lang w:eastAsia="en-US"/>
    </w:rPr>
  </w:style>
  <w:style w:type="character" w:customStyle="1" w:styleId="70">
    <w:name w:val="Заголовок 7 Знак"/>
    <w:basedOn w:val="ad"/>
    <w:link w:val="7"/>
    <w:rsid w:val="00EB14D5"/>
    <w:rPr>
      <w:sz w:val="24"/>
      <w:lang w:eastAsia="en-US"/>
    </w:rPr>
  </w:style>
  <w:style w:type="character" w:customStyle="1" w:styleId="80">
    <w:name w:val="Заголовок 8 Знак"/>
    <w:basedOn w:val="ad"/>
    <w:link w:val="8"/>
    <w:rsid w:val="00EB14D5"/>
    <w:rPr>
      <w:i/>
      <w:sz w:val="24"/>
      <w:lang w:eastAsia="en-US"/>
    </w:rPr>
  </w:style>
  <w:style w:type="character" w:customStyle="1" w:styleId="90">
    <w:name w:val="Заголовок 9 Знак"/>
    <w:aliases w:val="Список лит-ры Знак,Заголовок 90 Знак"/>
    <w:basedOn w:val="ad"/>
    <w:link w:val="9"/>
    <w:rsid w:val="00EB14D5"/>
    <w:rPr>
      <w:b/>
      <w:i/>
      <w:sz w:val="18"/>
      <w:lang w:eastAsia="en-US"/>
    </w:rPr>
  </w:style>
  <w:style w:type="paragraph" w:customStyle="1" w:styleId="affff9">
    <w:name w:val="По центру"/>
    <w:basedOn w:val="ac"/>
    <w:qFormat/>
    <w:rsid w:val="00EB14D5"/>
    <w:pPr>
      <w:widowControl/>
      <w:spacing w:after="120" w:line="360" w:lineRule="auto"/>
      <w:ind w:firstLine="0"/>
      <w:jc w:val="center"/>
    </w:pPr>
    <w:rPr>
      <w:szCs w:val="24"/>
      <w:lang w:eastAsia="ru-RU"/>
    </w:rPr>
  </w:style>
  <w:style w:type="paragraph" w:customStyle="1" w:styleId="affffa">
    <w:name w:val="Отступ"/>
    <w:basedOn w:val="ac"/>
    <w:rsid w:val="00EB14D5"/>
    <w:pPr>
      <w:widowControl/>
      <w:spacing w:line="360" w:lineRule="auto"/>
      <w:ind w:left="641" w:firstLine="0"/>
    </w:pPr>
    <w:rPr>
      <w:szCs w:val="24"/>
      <w:lang w:eastAsia="ru-RU"/>
    </w:rPr>
  </w:style>
  <w:style w:type="paragraph" w:customStyle="1" w:styleId="affffb">
    <w:name w:val="ТОРИС"/>
    <w:aliases w:val="ПОДСИСТЕМА,Титул - ГИС"/>
    <w:basedOn w:val="affffc"/>
    <w:qFormat/>
    <w:rsid w:val="00EB14D5"/>
    <w:rPr>
      <w:caps/>
      <w:szCs w:val="28"/>
    </w:rPr>
  </w:style>
  <w:style w:type="table" w:customStyle="1" w:styleId="affffd">
    <w:name w:val="Таблица невидимая"/>
    <w:basedOn w:val="ae"/>
    <w:rsid w:val="00EB14D5"/>
    <w:pPr>
      <w:spacing w:after="60"/>
    </w:pPr>
    <w:tblPr/>
    <w:trPr>
      <w:cantSplit/>
    </w:trPr>
  </w:style>
  <w:style w:type="paragraph" w:customStyle="1" w:styleId="-2">
    <w:name w:val="Таблица - текст"/>
    <w:basedOn w:val="ac"/>
    <w:link w:val="-3"/>
    <w:uiPriority w:val="14"/>
    <w:rsid w:val="00EB14D5"/>
    <w:pPr>
      <w:widowControl/>
      <w:spacing w:line="300" w:lineRule="auto"/>
      <w:ind w:firstLine="0"/>
      <w:jc w:val="left"/>
    </w:pPr>
    <w:rPr>
      <w:szCs w:val="24"/>
      <w:lang w:eastAsia="ru-RU"/>
    </w:rPr>
  </w:style>
  <w:style w:type="character" w:customStyle="1" w:styleId="2c">
    <w:name w:val="Основной текст 2 Знак"/>
    <w:basedOn w:val="ad"/>
    <w:link w:val="2b"/>
    <w:semiHidden/>
    <w:rsid w:val="00EB14D5"/>
    <w:rPr>
      <w:i/>
      <w:color w:val="0000FF"/>
      <w:sz w:val="24"/>
      <w:lang w:eastAsia="en-US"/>
    </w:rPr>
  </w:style>
  <w:style w:type="paragraph" w:styleId="affffe">
    <w:name w:val="Title"/>
    <w:aliases w:val="Список1"/>
    <w:basedOn w:val="ac"/>
    <w:link w:val="afffff"/>
    <w:qFormat/>
    <w:rsid w:val="00EB14D5"/>
    <w:pPr>
      <w:widowControl/>
      <w:spacing w:before="240" w:after="240" w:line="360" w:lineRule="auto"/>
      <w:ind w:firstLine="0"/>
      <w:jc w:val="center"/>
      <w:outlineLvl w:val="0"/>
    </w:pPr>
    <w:rPr>
      <w:rFonts w:cs="Arial"/>
      <w:b/>
      <w:bCs/>
      <w:kern w:val="28"/>
      <w:sz w:val="40"/>
      <w:szCs w:val="40"/>
      <w:lang w:eastAsia="ru-RU"/>
    </w:rPr>
  </w:style>
  <w:style w:type="character" w:customStyle="1" w:styleId="afffff">
    <w:name w:val="Заголовок Знак"/>
    <w:aliases w:val="Список1 Знак"/>
    <w:basedOn w:val="ad"/>
    <w:link w:val="affffe"/>
    <w:rsid w:val="00EB14D5"/>
    <w:rPr>
      <w:rFonts w:cs="Arial"/>
      <w:b/>
      <w:bCs/>
      <w:kern w:val="28"/>
      <w:sz w:val="40"/>
      <w:szCs w:val="40"/>
    </w:rPr>
  </w:style>
  <w:style w:type="paragraph" w:styleId="affffc">
    <w:name w:val="Subtitle"/>
    <w:aliases w:val="Номер документа,Титул - ДОКУМЕНТ"/>
    <w:basedOn w:val="ac"/>
    <w:link w:val="afffff0"/>
    <w:qFormat/>
    <w:rsid w:val="00EB14D5"/>
    <w:pPr>
      <w:widowControl/>
      <w:spacing w:after="60" w:line="360" w:lineRule="auto"/>
      <w:ind w:firstLine="0"/>
      <w:jc w:val="center"/>
      <w:outlineLvl w:val="1"/>
    </w:pPr>
    <w:rPr>
      <w:rFonts w:cs="Arial"/>
      <w:b/>
      <w:sz w:val="28"/>
      <w:szCs w:val="24"/>
      <w:lang w:eastAsia="ru-RU"/>
    </w:rPr>
  </w:style>
  <w:style w:type="character" w:customStyle="1" w:styleId="afffff0">
    <w:name w:val="Подзаголовок Знак"/>
    <w:aliases w:val="Номер документа Знак,Титул - ДОКУМЕНТ Знак"/>
    <w:basedOn w:val="ad"/>
    <w:link w:val="affffc"/>
    <w:rsid w:val="00EB14D5"/>
    <w:rPr>
      <w:rFonts w:cs="Arial"/>
      <w:b/>
      <w:sz w:val="28"/>
      <w:szCs w:val="24"/>
    </w:rPr>
  </w:style>
  <w:style w:type="paragraph" w:customStyle="1" w:styleId="17">
    <w:name w:val="марк. 1"/>
    <w:basedOn w:val="ac"/>
    <w:semiHidden/>
    <w:rsid w:val="00EB14D5"/>
    <w:pPr>
      <w:widowControl/>
      <w:numPr>
        <w:numId w:val="10"/>
      </w:numPr>
      <w:tabs>
        <w:tab w:val="clear" w:pos="644"/>
        <w:tab w:val="num" w:pos="360"/>
      </w:tabs>
      <w:spacing w:after="120" w:line="300" w:lineRule="auto"/>
      <w:contextualSpacing/>
    </w:pPr>
    <w:rPr>
      <w:szCs w:val="24"/>
      <w:lang w:eastAsia="ru-RU"/>
    </w:rPr>
  </w:style>
  <w:style w:type="paragraph" w:customStyle="1" w:styleId="afffff1">
    <w:name w:val="Примечание"/>
    <w:basedOn w:val="af8"/>
    <w:rsid w:val="00EB14D5"/>
    <w:pPr>
      <w:keepLines w:val="0"/>
      <w:widowControl/>
      <w:tabs>
        <w:tab w:val="left" w:pos="567"/>
      </w:tabs>
      <w:spacing w:after="0"/>
      <w:ind w:left="0"/>
      <w:jc w:val="center"/>
    </w:pPr>
    <w:rPr>
      <w:sz w:val="20"/>
      <w:lang w:eastAsia="ru-RU"/>
    </w:rPr>
  </w:style>
  <w:style w:type="paragraph" w:styleId="2d">
    <w:name w:val="List Number 2"/>
    <w:basedOn w:val="ac"/>
    <w:semiHidden/>
    <w:rsid w:val="00EB14D5"/>
    <w:pPr>
      <w:widowControl/>
      <w:tabs>
        <w:tab w:val="num" w:pos="907"/>
        <w:tab w:val="left" w:pos="1032"/>
      </w:tabs>
      <w:spacing w:after="120" w:line="300" w:lineRule="auto"/>
      <w:ind w:left="907" w:hanging="550"/>
      <w:contextualSpacing/>
    </w:pPr>
    <w:rPr>
      <w:szCs w:val="24"/>
      <w:lang w:eastAsia="ru-RU"/>
    </w:rPr>
  </w:style>
  <w:style w:type="paragraph" w:styleId="3a">
    <w:name w:val="List Number 3"/>
    <w:basedOn w:val="ac"/>
    <w:semiHidden/>
    <w:rsid w:val="00EB14D5"/>
    <w:pPr>
      <w:widowControl/>
      <w:tabs>
        <w:tab w:val="num" w:pos="1077"/>
      </w:tabs>
      <w:spacing w:after="120" w:line="300" w:lineRule="auto"/>
      <w:ind w:left="1077" w:hanging="720"/>
      <w:contextualSpacing/>
    </w:pPr>
    <w:rPr>
      <w:szCs w:val="24"/>
      <w:lang w:eastAsia="ru-RU"/>
    </w:rPr>
  </w:style>
  <w:style w:type="paragraph" w:styleId="46">
    <w:name w:val="List Number 4"/>
    <w:basedOn w:val="ac"/>
    <w:semiHidden/>
    <w:rsid w:val="00EB14D5"/>
    <w:pPr>
      <w:widowControl/>
      <w:tabs>
        <w:tab w:val="num" w:pos="1191"/>
      </w:tabs>
      <w:spacing w:after="120" w:line="300" w:lineRule="auto"/>
      <w:ind w:left="1191" w:hanging="834"/>
      <w:contextualSpacing/>
    </w:pPr>
    <w:rPr>
      <w:szCs w:val="24"/>
      <w:lang w:eastAsia="ru-RU"/>
    </w:rPr>
  </w:style>
  <w:style w:type="paragraph" w:styleId="54">
    <w:name w:val="List Number 5"/>
    <w:basedOn w:val="ac"/>
    <w:semiHidden/>
    <w:rsid w:val="00EB14D5"/>
    <w:pPr>
      <w:widowControl/>
      <w:tabs>
        <w:tab w:val="num" w:pos="1435"/>
      </w:tabs>
      <w:spacing w:after="60" w:line="300" w:lineRule="auto"/>
      <w:ind w:left="1435" w:hanging="1078"/>
      <w:contextualSpacing/>
    </w:pPr>
    <w:rPr>
      <w:szCs w:val="24"/>
      <w:lang w:eastAsia="ru-RU"/>
    </w:rPr>
  </w:style>
  <w:style w:type="table" w:customStyle="1" w:styleId="afffff2">
    <w:name w:val="Таблица обычная"/>
    <w:basedOn w:val="ae"/>
    <w:rsid w:val="00EB14D5"/>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jc w:val="center"/>
      </w:pPr>
      <w:rPr>
        <w:b w:val="0"/>
        <w:sz w:val="24"/>
      </w:rPr>
      <w:tblPr/>
      <w:trPr>
        <w:tblHeader/>
      </w:trPr>
      <w:tcPr>
        <w:vAlign w:val="center"/>
      </w:tcPr>
    </w:tblStylePr>
  </w:style>
  <w:style w:type="paragraph" w:styleId="2">
    <w:name w:val="List Bullet 2"/>
    <w:basedOn w:val="ac"/>
    <w:uiPriority w:val="99"/>
    <w:rsid w:val="00EB14D5"/>
    <w:pPr>
      <w:widowControl/>
      <w:numPr>
        <w:numId w:val="15"/>
      </w:numPr>
      <w:tabs>
        <w:tab w:val="clear" w:pos="717"/>
        <w:tab w:val="left" w:pos="960"/>
      </w:tabs>
      <w:spacing w:after="120" w:line="300" w:lineRule="auto"/>
      <w:contextualSpacing/>
    </w:pPr>
    <w:rPr>
      <w:szCs w:val="24"/>
      <w:lang w:eastAsia="ru-RU"/>
    </w:rPr>
  </w:style>
  <w:style w:type="paragraph" w:styleId="3">
    <w:name w:val="List Bullet 3"/>
    <w:basedOn w:val="ac"/>
    <w:rsid w:val="00EB14D5"/>
    <w:pPr>
      <w:widowControl/>
      <w:numPr>
        <w:numId w:val="16"/>
      </w:numPr>
      <w:tabs>
        <w:tab w:val="clear" w:pos="927"/>
        <w:tab w:val="num" w:pos="960"/>
        <w:tab w:val="left" w:pos="1200"/>
      </w:tabs>
      <w:spacing w:after="120" w:line="300" w:lineRule="auto"/>
      <w:contextualSpacing/>
    </w:pPr>
    <w:rPr>
      <w:szCs w:val="24"/>
      <w:lang w:eastAsia="ru-RU"/>
    </w:rPr>
  </w:style>
  <w:style w:type="paragraph" w:styleId="4">
    <w:name w:val="List Bullet 4"/>
    <w:basedOn w:val="ac"/>
    <w:rsid w:val="00EB14D5"/>
    <w:pPr>
      <w:widowControl/>
      <w:numPr>
        <w:numId w:val="17"/>
      </w:numPr>
      <w:spacing w:after="120" w:line="300" w:lineRule="auto"/>
      <w:contextualSpacing/>
    </w:pPr>
    <w:rPr>
      <w:szCs w:val="24"/>
      <w:lang w:eastAsia="ru-RU"/>
    </w:rPr>
  </w:style>
  <w:style w:type="paragraph" w:styleId="55">
    <w:name w:val="List Bullet 5"/>
    <w:basedOn w:val="ac"/>
    <w:rsid w:val="00EB14D5"/>
    <w:pPr>
      <w:widowControl/>
      <w:tabs>
        <w:tab w:val="left" w:pos="1680"/>
      </w:tabs>
      <w:spacing w:after="120" w:line="300" w:lineRule="auto"/>
      <w:ind w:left="1494" w:hanging="360"/>
      <w:contextualSpacing/>
    </w:pPr>
    <w:rPr>
      <w:szCs w:val="24"/>
      <w:lang w:eastAsia="ru-RU"/>
    </w:rPr>
  </w:style>
  <w:style w:type="table" w:styleId="3b">
    <w:name w:val="Table Simple 3"/>
    <w:basedOn w:val="ae"/>
    <w:semiHidden/>
    <w:rsid w:val="00EB14D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72">
    <w:name w:val="Table Grid 7"/>
    <w:basedOn w:val="ae"/>
    <w:semiHidden/>
    <w:rsid w:val="00EB14D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6">
    <w:name w:val="Table Grid 5"/>
    <w:basedOn w:val="ae"/>
    <w:semiHidden/>
    <w:rsid w:val="00EB14D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e">
    <w:name w:val="Table Simple 1"/>
    <w:basedOn w:val="ae"/>
    <w:semiHidden/>
    <w:rsid w:val="00EB14D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e"/>
    <w:semiHidden/>
    <w:rsid w:val="00EB14D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0">
    <w:name w:val="Table List 1"/>
    <w:basedOn w:val="ae"/>
    <w:semiHidden/>
    <w:rsid w:val="00EB14D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e"/>
    <w:semiHidden/>
    <w:rsid w:val="00EB14D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e"/>
    <w:semiHidden/>
    <w:rsid w:val="00EB14D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semiHidden/>
    <w:rsid w:val="00EB14D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semiHidden/>
    <w:rsid w:val="00EB14D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afb">
    <w:name w:val="Схема документа Знак"/>
    <w:basedOn w:val="ad"/>
    <w:link w:val="afa"/>
    <w:semiHidden/>
    <w:rsid w:val="00EB14D5"/>
    <w:rPr>
      <w:rFonts w:ascii="Tahoma" w:hAnsi="Tahoma"/>
      <w:sz w:val="24"/>
      <w:shd w:val="clear" w:color="auto" w:fill="000080"/>
      <w:lang w:eastAsia="en-US"/>
    </w:rPr>
  </w:style>
  <w:style w:type="table" w:styleId="-6">
    <w:name w:val="Table List 6"/>
    <w:basedOn w:val="ae"/>
    <w:semiHidden/>
    <w:rsid w:val="00EB14D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semiHidden/>
    <w:rsid w:val="00EB14D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semiHidden/>
    <w:rsid w:val="00EB14D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3">
    <w:name w:val="Table Theme"/>
    <w:basedOn w:val="ae"/>
    <w:semiHidden/>
    <w:rsid w:val="00EB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f"/>
    <w:rsid w:val="00EB14D5"/>
    <w:pPr>
      <w:numPr>
        <w:numId w:val="8"/>
      </w:numPr>
    </w:pPr>
  </w:style>
  <w:style w:type="paragraph" w:customStyle="1" w:styleId="afffff4">
    <w:name w:val="Нижний колонтитул справа"/>
    <w:basedOn w:val="af3"/>
    <w:semiHidden/>
    <w:rsid w:val="00EB14D5"/>
    <w:pPr>
      <w:tabs>
        <w:tab w:val="clear" w:pos="4320"/>
        <w:tab w:val="clear" w:pos="8640"/>
        <w:tab w:val="center" w:pos="4677"/>
        <w:tab w:val="right" w:pos="9355"/>
      </w:tabs>
      <w:autoSpaceDE w:val="0"/>
      <w:autoSpaceDN w:val="0"/>
      <w:adjustRightInd w:val="0"/>
      <w:spacing w:before="200" w:line="300" w:lineRule="auto"/>
      <w:ind w:firstLine="0"/>
      <w:jc w:val="right"/>
    </w:pPr>
    <w:rPr>
      <w:sz w:val="20"/>
      <w:lang w:val="en-US" w:eastAsia="ru-RU"/>
    </w:rPr>
  </w:style>
  <w:style w:type="paragraph" w:customStyle="1" w:styleId="24">
    <w:name w:val="марк. 2"/>
    <w:basedOn w:val="ac"/>
    <w:qFormat/>
    <w:rsid w:val="00EB14D5"/>
    <w:pPr>
      <w:widowControl/>
      <w:numPr>
        <w:numId w:val="11"/>
      </w:numPr>
      <w:spacing w:after="120" w:line="300" w:lineRule="auto"/>
      <w:contextualSpacing/>
    </w:pPr>
    <w:rPr>
      <w:szCs w:val="24"/>
      <w:lang w:eastAsia="ru-RU"/>
    </w:rPr>
  </w:style>
  <w:style w:type="paragraph" w:customStyle="1" w:styleId="33">
    <w:name w:val="марк. 3"/>
    <w:basedOn w:val="ac"/>
    <w:semiHidden/>
    <w:rsid w:val="00EB14D5"/>
    <w:pPr>
      <w:widowControl/>
      <w:numPr>
        <w:numId w:val="12"/>
      </w:numPr>
      <w:spacing w:after="120" w:line="300" w:lineRule="auto"/>
      <w:contextualSpacing/>
    </w:pPr>
    <w:rPr>
      <w:szCs w:val="24"/>
      <w:lang w:eastAsia="ru-RU"/>
    </w:rPr>
  </w:style>
  <w:style w:type="numbering" w:styleId="1ai">
    <w:name w:val="Outline List 1"/>
    <w:basedOn w:val="af"/>
    <w:rsid w:val="00EB14D5"/>
    <w:pPr>
      <w:numPr>
        <w:numId w:val="9"/>
      </w:numPr>
    </w:pPr>
  </w:style>
  <w:style w:type="paragraph" w:styleId="HTML1">
    <w:name w:val="HTML Address"/>
    <w:basedOn w:val="ac"/>
    <w:link w:val="HTML2"/>
    <w:semiHidden/>
    <w:rsid w:val="00EB14D5"/>
    <w:pPr>
      <w:widowControl/>
      <w:spacing w:line="360" w:lineRule="auto"/>
      <w:ind w:firstLine="0"/>
      <w:jc w:val="left"/>
    </w:pPr>
    <w:rPr>
      <w:i/>
      <w:iCs/>
      <w:szCs w:val="24"/>
      <w:lang w:eastAsia="ru-RU"/>
    </w:rPr>
  </w:style>
  <w:style w:type="character" w:customStyle="1" w:styleId="HTML2">
    <w:name w:val="Адрес HTML Знак"/>
    <w:basedOn w:val="ad"/>
    <w:link w:val="HTML1"/>
    <w:semiHidden/>
    <w:rsid w:val="00EB14D5"/>
    <w:rPr>
      <w:i/>
      <w:iCs/>
      <w:sz w:val="24"/>
      <w:szCs w:val="24"/>
    </w:rPr>
  </w:style>
  <w:style w:type="paragraph" w:styleId="afffff5">
    <w:name w:val="envelope address"/>
    <w:basedOn w:val="ac"/>
    <w:semiHidden/>
    <w:rsid w:val="00EB14D5"/>
    <w:pPr>
      <w:framePr w:w="7920" w:h="1980" w:hRule="exact" w:hSpace="180" w:wrap="auto" w:hAnchor="page" w:xAlign="center" w:yAlign="bottom"/>
      <w:widowControl/>
      <w:spacing w:line="360" w:lineRule="auto"/>
      <w:ind w:left="2880" w:firstLine="0"/>
      <w:jc w:val="left"/>
    </w:pPr>
    <w:rPr>
      <w:rFonts w:ascii="Arial" w:hAnsi="Arial" w:cs="Arial"/>
      <w:szCs w:val="24"/>
      <w:lang w:eastAsia="ru-RU"/>
    </w:rPr>
  </w:style>
  <w:style w:type="character" w:styleId="HTML3">
    <w:name w:val="HTML Acronym"/>
    <w:basedOn w:val="ad"/>
    <w:semiHidden/>
    <w:rsid w:val="00EB14D5"/>
  </w:style>
  <w:style w:type="table" w:styleId="-11">
    <w:name w:val="Table Web 1"/>
    <w:basedOn w:val="ae"/>
    <w:semiHidden/>
    <w:rsid w:val="00EB14D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e"/>
    <w:semiHidden/>
    <w:rsid w:val="00EB14D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1">
    <w:name w:val="Table Web 3"/>
    <w:basedOn w:val="ae"/>
    <w:semiHidden/>
    <w:rsid w:val="00EB14D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6">
    <w:name w:val="Date"/>
    <w:basedOn w:val="ac"/>
    <w:next w:val="ac"/>
    <w:link w:val="afffff7"/>
    <w:semiHidden/>
    <w:rsid w:val="00EB14D5"/>
    <w:pPr>
      <w:widowControl/>
      <w:spacing w:line="360" w:lineRule="auto"/>
      <w:ind w:firstLine="0"/>
      <w:jc w:val="left"/>
    </w:pPr>
    <w:rPr>
      <w:szCs w:val="24"/>
      <w:lang w:eastAsia="ru-RU"/>
    </w:rPr>
  </w:style>
  <w:style w:type="character" w:customStyle="1" w:styleId="afffff7">
    <w:name w:val="Дата Знак"/>
    <w:basedOn w:val="ad"/>
    <w:link w:val="afffff6"/>
    <w:semiHidden/>
    <w:rsid w:val="00EB14D5"/>
    <w:rPr>
      <w:sz w:val="24"/>
      <w:szCs w:val="24"/>
    </w:rPr>
  </w:style>
  <w:style w:type="paragraph" w:styleId="afffff8">
    <w:name w:val="Note Heading"/>
    <w:basedOn w:val="ac"/>
    <w:next w:val="ac"/>
    <w:link w:val="afffff9"/>
    <w:semiHidden/>
    <w:rsid w:val="00EB14D5"/>
    <w:pPr>
      <w:widowControl/>
      <w:spacing w:line="360" w:lineRule="auto"/>
      <w:ind w:firstLine="0"/>
      <w:jc w:val="left"/>
    </w:pPr>
    <w:rPr>
      <w:szCs w:val="24"/>
      <w:lang w:eastAsia="ru-RU"/>
    </w:rPr>
  </w:style>
  <w:style w:type="character" w:customStyle="1" w:styleId="afffff9">
    <w:name w:val="Заголовок записки Знак"/>
    <w:basedOn w:val="ad"/>
    <w:link w:val="afffff8"/>
    <w:semiHidden/>
    <w:rsid w:val="00EB14D5"/>
    <w:rPr>
      <w:sz w:val="24"/>
      <w:szCs w:val="24"/>
    </w:rPr>
  </w:style>
  <w:style w:type="paragraph" w:styleId="afffffa">
    <w:name w:val="Closing"/>
    <w:basedOn w:val="ac"/>
    <w:link w:val="afffffb"/>
    <w:semiHidden/>
    <w:rsid w:val="00EB14D5"/>
    <w:pPr>
      <w:widowControl/>
      <w:spacing w:line="360" w:lineRule="auto"/>
      <w:ind w:left="4252" w:firstLine="0"/>
      <w:jc w:val="left"/>
    </w:pPr>
    <w:rPr>
      <w:szCs w:val="24"/>
      <w:lang w:eastAsia="ru-RU"/>
    </w:rPr>
  </w:style>
  <w:style w:type="character" w:customStyle="1" w:styleId="afffffb">
    <w:name w:val="Прощание Знак"/>
    <w:basedOn w:val="ad"/>
    <w:link w:val="afffffa"/>
    <w:semiHidden/>
    <w:rsid w:val="00EB14D5"/>
    <w:rPr>
      <w:sz w:val="24"/>
      <w:szCs w:val="24"/>
    </w:rPr>
  </w:style>
  <w:style w:type="table" w:styleId="afffffc">
    <w:name w:val="Table Elegant"/>
    <w:basedOn w:val="ae"/>
    <w:semiHidden/>
    <w:rsid w:val="00EB14D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
    <w:name w:val="Table Subtle 1"/>
    <w:basedOn w:val="ae"/>
    <w:semiHidden/>
    <w:rsid w:val="00EB14D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e"/>
    <w:semiHidden/>
    <w:rsid w:val="00EB14D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basedOn w:val="ad"/>
    <w:semiHidden/>
    <w:rsid w:val="00EB14D5"/>
    <w:rPr>
      <w:rFonts w:ascii="Courier New" w:hAnsi="Courier New" w:cs="Courier New"/>
      <w:sz w:val="20"/>
      <w:szCs w:val="20"/>
    </w:rPr>
  </w:style>
  <w:style w:type="table" w:styleId="1f0">
    <w:name w:val="Table Classic 1"/>
    <w:basedOn w:val="ae"/>
    <w:semiHidden/>
    <w:rsid w:val="00EB14D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e"/>
    <w:semiHidden/>
    <w:rsid w:val="00EB14D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e"/>
    <w:semiHidden/>
    <w:rsid w:val="00EB14D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e"/>
    <w:semiHidden/>
    <w:rsid w:val="00EB14D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basedOn w:val="ad"/>
    <w:semiHidden/>
    <w:rsid w:val="00EB14D5"/>
    <w:rPr>
      <w:rFonts w:ascii="Courier New" w:hAnsi="Courier New" w:cs="Courier New"/>
      <w:sz w:val="20"/>
      <w:szCs w:val="20"/>
    </w:rPr>
  </w:style>
  <w:style w:type="character" w:customStyle="1" w:styleId="1f1">
    <w:name w:val="Основной текст Знак1"/>
    <w:basedOn w:val="ad"/>
    <w:semiHidden/>
    <w:rsid w:val="00EB14D5"/>
    <w:rPr>
      <w:sz w:val="24"/>
      <w:szCs w:val="24"/>
    </w:rPr>
  </w:style>
  <w:style w:type="paragraph" w:styleId="afffffd">
    <w:name w:val="Body Text First Indent"/>
    <w:basedOn w:val="af8"/>
    <w:link w:val="afffffe"/>
    <w:semiHidden/>
    <w:rsid w:val="00EB14D5"/>
    <w:pPr>
      <w:keepLines w:val="0"/>
      <w:widowControl/>
      <w:tabs>
        <w:tab w:val="left" w:pos="567"/>
      </w:tabs>
      <w:spacing w:after="0"/>
      <w:ind w:left="0" w:firstLine="210"/>
      <w:jc w:val="center"/>
    </w:pPr>
    <w:rPr>
      <w:szCs w:val="24"/>
      <w:lang w:eastAsia="ru-RU"/>
    </w:rPr>
  </w:style>
  <w:style w:type="character" w:customStyle="1" w:styleId="afffffe">
    <w:name w:val="Красная строка Знак"/>
    <w:basedOn w:val="af9"/>
    <w:link w:val="afffffd"/>
    <w:semiHidden/>
    <w:rsid w:val="00EB14D5"/>
    <w:rPr>
      <w:sz w:val="24"/>
      <w:szCs w:val="24"/>
      <w:lang w:val="en-US" w:eastAsia="en-US"/>
    </w:rPr>
  </w:style>
  <w:style w:type="character" w:customStyle="1" w:styleId="affffff">
    <w:name w:val="Основной текст с отступом Знак"/>
    <w:basedOn w:val="ad"/>
    <w:semiHidden/>
    <w:rsid w:val="00EB14D5"/>
    <w:rPr>
      <w:sz w:val="24"/>
      <w:szCs w:val="24"/>
    </w:rPr>
  </w:style>
  <w:style w:type="paragraph" w:styleId="2f1">
    <w:name w:val="Body Text First Indent 2"/>
    <w:basedOn w:val="aff"/>
    <w:link w:val="2f2"/>
    <w:semiHidden/>
    <w:rsid w:val="00EB14D5"/>
    <w:pPr>
      <w:widowControl/>
      <w:spacing w:after="120" w:line="360" w:lineRule="auto"/>
      <w:ind w:left="283" w:firstLine="210"/>
      <w:jc w:val="left"/>
    </w:pPr>
    <w:rPr>
      <w:i w:val="0"/>
      <w:color w:val="auto"/>
      <w:szCs w:val="24"/>
      <w:u w:val="none"/>
      <w:lang w:eastAsia="ru-RU"/>
    </w:rPr>
  </w:style>
  <w:style w:type="character" w:customStyle="1" w:styleId="1b">
    <w:name w:val="Основной текст с отступом Знак1"/>
    <w:basedOn w:val="ad"/>
    <w:link w:val="aff"/>
    <w:semiHidden/>
    <w:rsid w:val="00EB14D5"/>
    <w:rPr>
      <w:i/>
      <w:color w:val="0000FF"/>
      <w:sz w:val="24"/>
      <w:u w:val="single"/>
      <w:lang w:eastAsia="en-US"/>
    </w:rPr>
  </w:style>
  <w:style w:type="character" w:customStyle="1" w:styleId="2f2">
    <w:name w:val="Красная строка 2 Знак"/>
    <w:basedOn w:val="1b"/>
    <w:link w:val="2f1"/>
    <w:semiHidden/>
    <w:rsid w:val="00EB14D5"/>
    <w:rPr>
      <w:i w:val="0"/>
      <w:color w:val="0000FF"/>
      <w:sz w:val="24"/>
      <w:szCs w:val="24"/>
      <w:u w:val="single"/>
      <w:lang w:eastAsia="en-US"/>
    </w:rPr>
  </w:style>
  <w:style w:type="character" w:styleId="affffff0">
    <w:name w:val="line number"/>
    <w:basedOn w:val="ad"/>
    <w:semiHidden/>
    <w:rsid w:val="00EB14D5"/>
  </w:style>
  <w:style w:type="character" w:styleId="HTML6">
    <w:name w:val="HTML Sample"/>
    <w:basedOn w:val="ad"/>
    <w:semiHidden/>
    <w:rsid w:val="00EB14D5"/>
    <w:rPr>
      <w:rFonts w:ascii="Courier New" w:hAnsi="Courier New" w:cs="Courier New"/>
    </w:rPr>
  </w:style>
  <w:style w:type="paragraph" w:styleId="2f3">
    <w:name w:val="envelope return"/>
    <w:basedOn w:val="ac"/>
    <w:semiHidden/>
    <w:rsid w:val="00EB14D5"/>
    <w:pPr>
      <w:widowControl/>
      <w:spacing w:line="360" w:lineRule="auto"/>
      <w:ind w:firstLine="0"/>
      <w:jc w:val="left"/>
    </w:pPr>
    <w:rPr>
      <w:rFonts w:ascii="Arial" w:hAnsi="Arial" w:cs="Arial"/>
      <w:sz w:val="20"/>
      <w:lang w:eastAsia="ru-RU"/>
    </w:rPr>
  </w:style>
  <w:style w:type="table" w:styleId="1f2">
    <w:name w:val="Table 3D effects 1"/>
    <w:basedOn w:val="ae"/>
    <w:semiHidden/>
    <w:rsid w:val="00EB14D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e"/>
    <w:semiHidden/>
    <w:rsid w:val="00EB14D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e"/>
    <w:semiHidden/>
    <w:rsid w:val="00EB14D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Definition"/>
    <w:basedOn w:val="ad"/>
    <w:semiHidden/>
    <w:rsid w:val="00EB14D5"/>
    <w:rPr>
      <w:i/>
      <w:iCs/>
    </w:rPr>
  </w:style>
  <w:style w:type="paragraph" w:styleId="2f5">
    <w:name w:val="Body Text Indent 2"/>
    <w:basedOn w:val="ac"/>
    <w:link w:val="2f6"/>
    <w:semiHidden/>
    <w:rsid w:val="00EB14D5"/>
    <w:pPr>
      <w:widowControl/>
      <w:spacing w:after="120" w:line="480" w:lineRule="auto"/>
      <w:ind w:left="283" w:firstLine="0"/>
      <w:jc w:val="left"/>
    </w:pPr>
    <w:rPr>
      <w:szCs w:val="24"/>
      <w:lang w:eastAsia="ru-RU"/>
    </w:rPr>
  </w:style>
  <w:style w:type="character" w:customStyle="1" w:styleId="2f6">
    <w:name w:val="Основной текст с отступом 2 Знак"/>
    <w:basedOn w:val="ad"/>
    <w:link w:val="2f5"/>
    <w:semiHidden/>
    <w:rsid w:val="00EB14D5"/>
    <w:rPr>
      <w:sz w:val="24"/>
      <w:szCs w:val="24"/>
    </w:rPr>
  </w:style>
  <w:style w:type="paragraph" w:styleId="3e">
    <w:name w:val="Body Text Indent 3"/>
    <w:basedOn w:val="ac"/>
    <w:link w:val="3f"/>
    <w:semiHidden/>
    <w:rsid w:val="00EB14D5"/>
    <w:pPr>
      <w:widowControl/>
      <w:spacing w:after="120" w:line="360" w:lineRule="auto"/>
      <w:ind w:left="283" w:firstLine="0"/>
      <w:jc w:val="left"/>
    </w:pPr>
    <w:rPr>
      <w:sz w:val="16"/>
      <w:szCs w:val="16"/>
      <w:lang w:eastAsia="ru-RU"/>
    </w:rPr>
  </w:style>
  <w:style w:type="character" w:customStyle="1" w:styleId="3f">
    <w:name w:val="Основной текст с отступом 3 Знак"/>
    <w:basedOn w:val="ad"/>
    <w:link w:val="3e"/>
    <w:semiHidden/>
    <w:rsid w:val="00EB14D5"/>
    <w:rPr>
      <w:sz w:val="16"/>
      <w:szCs w:val="16"/>
    </w:rPr>
  </w:style>
  <w:style w:type="character" w:styleId="HTML8">
    <w:name w:val="HTML Variable"/>
    <w:basedOn w:val="ad"/>
    <w:semiHidden/>
    <w:rsid w:val="00EB14D5"/>
    <w:rPr>
      <w:i/>
      <w:iCs/>
    </w:rPr>
  </w:style>
  <w:style w:type="character" w:styleId="HTML9">
    <w:name w:val="HTML Typewriter"/>
    <w:basedOn w:val="ad"/>
    <w:semiHidden/>
    <w:rsid w:val="00EB14D5"/>
    <w:rPr>
      <w:rFonts w:ascii="Courier New" w:hAnsi="Courier New" w:cs="Courier New"/>
      <w:sz w:val="20"/>
      <w:szCs w:val="20"/>
    </w:rPr>
  </w:style>
  <w:style w:type="paragraph" w:styleId="affffff1">
    <w:name w:val="Signature"/>
    <w:basedOn w:val="ac"/>
    <w:link w:val="affffff2"/>
    <w:semiHidden/>
    <w:rsid w:val="00EB14D5"/>
    <w:pPr>
      <w:widowControl/>
      <w:spacing w:line="360" w:lineRule="auto"/>
      <w:ind w:left="4252" w:firstLine="0"/>
      <w:jc w:val="left"/>
    </w:pPr>
    <w:rPr>
      <w:szCs w:val="24"/>
      <w:lang w:eastAsia="ru-RU"/>
    </w:rPr>
  </w:style>
  <w:style w:type="character" w:customStyle="1" w:styleId="affffff2">
    <w:name w:val="Подпись Знак"/>
    <w:basedOn w:val="ad"/>
    <w:link w:val="affffff1"/>
    <w:semiHidden/>
    <w:rsid w:val="00EB14D5"/>
    <w:rPr>
      <w:sz w:val="24"/>
      <w:szCs w:val="24"/>
    </w:rPr>
  </w:style>
  <w:style w:type="paragraph" w:styleId="affffff3">
    <w:name w:val="Salutation"/>
    <w:basedOn w:val="ac"/>
    <w:next w:val="ac"/>
    <w:link w:val="affffff4"/>
    <w:semiHidden/>
    <w:rsid w:val="00EB14D5"/>
    <w:pPr>
      <w:widowControl/>
      <w:spacing w:line="360" w:lineRule="auto"/>
      <w:ind w:firstLine="0"/>
      <w:jc w:val="left"/>
    </w:pPr>
    <w:rPr>
      <w:szCs w:val="24"/>
      <w:lang w:eastAsia="ru-RU"/>
    </w:rPr>
  </w:style>
  <w:style w:type="character" w:customStyle="1" w:styleId="affffff4">
    <w:name w:val="Приветствие Знак"/>
    <w:basedOn w:val="ad"/>
    <w:link w:val="affffff3"/>
    <w:semiHidden/>
    <w:rsid w:val="00EB14D5"/>
    <w:rPr>
      <w:sz w:val="24"/>
      <w:szCs w:val="24"/>
    </w:rPr>
  </w:style>
  <w:style w:type="paragraph" w:styleId="affffff5">
    <w:name w:val="List Continue"/>
    <w:basedOn w:val="ac"/>
    <w:semiHidden/>
    <w:rsid w:val="00EB14D5"/>
    <w:pPr>
      <w:widowControl/>
      <w:spacing w:after="120" w:line="360" w:lineRule="auto"/>
      <w:ind w:left="283" w:firstLine="0"/>
      <w:jc w:val="left"/>
    </w:pPr>
    <w:rPr>
      <w:szCs w:val="24"/>
      <w:lang w:eastAsia="ru-RU"/>
    </w:rPr>
  </w:style>
  <w:style w:type="paragraph" w:styleId="2f7">
    <w:name w:val="List Continue 2"/>
    <w:basedOn w:val="ac"/>
    <w:semiHidden/>
    <w:rsid w:val="00EB14D5"/>
    <w:pPr>
      <w:widowControl/>
      <w:spacing w:after="120" w:line="360" w:lineRule="auto"/>
      <w:ind w:firstLine="0"/>
      <w:jc w:val="left"/>
    </w:pPr>
    <w:rPr>
      <w:szCs w:val="24"/>
      <w:lang w:eastAsia="ru-RU"/>
    </w:rPr>
  </w:style>
  <w:style w:type="paragraph" w:styleId="3f0">
    <w:name w:val="List Continue 3"/>
    <w:basedOn w:val="ac"/>
    <w:semiHidden/>
    <w:rsid w:val="00EB14D5"/>
    <w:pPr>
      <w:widowControl/>
      <w:spacing w:after="120" w:line="360" w:lineRule="auto"/>
      <w:ind w:firstLine="0"/>
      <w:jc w:val="left"/>
    </w:pPr>
    <w:rPr>
      <w:szCs w:val="24"/>
      <w:lang w:eastAsia="ru-RU"/>
    </w:rPr>
  </w:style>
  <w:style w:type="paragraph" w:styleId="48">
    <w:name w:val="List Continue 4"/>
    <w:basedOn w:val="ac"/>
    <w:semiHidden/>
    <w:rsid w:val="00EB14D5"/>
    <w:pPr>
      <w:widowControl/>
      <w:spacing w:after="120" w:line="360" w:lineRule="auto"/>
      <w:ind w:firstLine="0"/>
      <w:jc w:val="left"/>
    </w:pPr>
    <w:rPr>
      <w:szCs w:val="24"/>
      <w:lang w:eastAsia="ru-RU"/>
    </w:rPr>
  </w:style>
  <w:style w:type="paragraph" w:styleId="57">
    <w:name w:val="List Continue 5"/>
    <w:basedOn w:val="ac"/>
    <w:semiHidden/>
    <w:rsid w:val="00EB14D5"/>
    <w:pPr>
      <w:widowControl/>
      <w:spacing w:after="120" w:line="360" w:lineRule="auto"/>
      <w:ind w:left="1415" w:firstLine="0"/>
      <w:jc w:val="left"/>
    </w:pPr>
    <w:rPr>
      <w:szCs w:val="24"/>
      <w:lang w:eastAsia="ru-RU"/>
    </w:rPr>
  </w:style>
  <w:style w:type="table" w:styleId="1f3">
    <w:name w:val="Table Grid 1"/>
    <w:basedOn w:val="ae"/>
    <w:semiHidden/>
    <w:rsid w:val="00EB14D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e"/>
    <w:semiHidden/>
    <w:rsid w:val="00EB14D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e"/>
    <w:semiHidden/>
    <w:rsid w:val="00EB14D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e"/>
    <w:semiHidden/>
    <w:rsid w:val="00EB14D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e"/>
    <w:semiHidden/>
    <w:rsid w:val="00EB14D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e"/>
    <w:semiHidden/>
    <w:rsid w:val="00EB14D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6">
    <w:name w:val="Table Contemporary"/>
    <w:basedOn w:val="ae"/>
    <w:semiHidden/>
    <w:rsid w:val="00EB14D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7">
    <w:name w:val="List"/>
    <w:basedOn w:val="ac"/>
    <w:semiHidden/>
    <w:rsid w:val="00EB14D5"/>
    <w:pPr>
      <w:widowControl/>
      <w:spacing w:line="360" w:lineRule="auto"/>
      <w:ind w:left="283" w:hanging="283"/>
      <w:jc w:val="left"/>
    </w:pPr>
    <w:rPr>
      <w:szCs w:val="24"/>
      <w:lang w:eastAsia="ru-RU"/>
    </w:rPr>
  </w:style>
  <w:style w:type="paragraph" w:styleId="2f9">
    <w:name w:val="List 2"/>
    <w:basedOn w:val="ac"/>
    <w:semiHidden/>
    <w:rsid w:val="00EB14D5"/>
    <w:pPr>
      <w:widowControl/>
      <w:spacing w:line="360" w:lineRule="auto"/>
      <w:ind w:left="566" w:hanging="283"/>
      <w:jc w:val="left"/>
    </w:pPr>
    <w:rPr>
      <w:szCs w:val="24"/>
      <w:lang w:eastAsia="ru-RU"/>
    </w:rPr>
  </w:style>
  <w:style w:type="paragraph" w:styleId="3f2">
    <w:name w:val="List 3"/>
    <w:basedOn w:val="ac"/>
    <w:semiHidden/>
    <w:rsid w:val="00EB14D5"/>
    <w:pPr>
      <w:widowControl/>
      <w:spacing w:line="360" w:lineRule="auto"/>
      <w:ind w:left="849" w:hanging="283"/>
      <w:jc w:val="left"/>
    </w:pPr>
    <w:rPr>
      <w:szCs w:val="24"/>
      <w:lang w:eastAsia="ru-RU"/>
    </w:rPr>
  </w:style>
  <w:style w:type="paragraph" w:styleId="4a">
    <w:name w:val="List 4"/>
    <w:basedOn w:val="ac"/>
    <w:semiHidden/>
    <w:rsid w:val="00EB14D5"/>
    <w:pPr>
      <w:widowControl/>
      <w:spacing w:line="360" w:lineRule="auto"/>
      <w:ind w:left="1132" w:hanging="283"/>
      <w:jc w:val="left"/>
    </w:pPr>
    <w:rPr>
      <w:szCs w:val="24"/>
      <w:lang w:eastAsia="ru-RU"/>
    </w:rPr>
  </w:style>
  <w:style w:type="paragraph" w:styleId="58">
    <w:name w:val="List 5"/>
    <w:basedOn w:val="ac"/>
    <w:semiHidden/>
    <w:rsid w:val="00EB14D5"/>
    <w:pPr>
      <w:widowControl/>
      <w:spacing w:line="360" w:lineRule="auto"/>
      <w:ind w:left="1415" w:hanging="283"/>
      <w:jc w:val="left"/>
    </w:pPr>
    <w:rPr>
      <w:szCs w:val="24"/>
      <w:lang w:eastAsia="ru-RU"/>
    </w:rPr>
  </w:style>
  <w:style w:type="table" w:styleId="affffff8">
    <w:name w:val="Table Professional"/>
    <w:basedOn w:val="ae"/>
    <w:semiHidden/>
    <w:rsid w:val="00EB14D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f"/>
    <w:semiHidden/>
    <w:rsid w:val="00EB14D5"/>
    <w:pPr>
      <w:numPr>
        <w:numId w:val="25"/>
      </w:numPr>
    </w:pPr>
  </w:style>
  <w:style w:type="table" w:styleId="1f4">
    <w:name w:val="Table Columns 1"/>
    <w:basedOn w:val="ae"/>
    <w:semiHidden/>
    <w:rsid w:val="00EB14D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e"/>
    <w:semiHidden/>
    <w:rsid w:val="00EB14D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e"/>
    <w:semiHidden/>
    <w:rsid w:val="00EB14D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e"/>
    <w:semiHidden/>
    <w:rsid w:val="00EB14D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e"/>
    <w:semiHidden/>
    <w:rsid w:val="00EB14D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f9">
    <w:name w:val="Plain Text"/>
    <w:basedOn w:val="ac"/>
    <w:link w:val="affffffa"/>
    <w:semiHidden/>
    <w:rsid w:val="00EB14D5"/>
    <w:pPr>
      <w:widowControl/>
      <w:spacing w:line="360" w:lineRule="auto"/>
      <w:ind w:firstLine="0"/>
      <w:jc w:val="left"/>
    </w:pPr>
    <w:rPr>
      <w:rFonts w:ascii="Courier New" w:hAnsi="Courier New" w:cs="Courier New"/>
      <w:sz w:val="20"/>
      <w:lang w:eastAsia="ru-RU"/>
    </w:rPr>
  </w:style>
  <w:style w:type="character" w:customStyle="1" w:styleId="affffffa">
    <w:name w:val="Текст Знак"/>
    <w:basedOn w:val="ad"/>
    <w:link w:val="affffff9"/>
    <w:semiHidden/>
    <w:rsid w:val="00EB14D5"/>
    <w:rPr>
      <w:rFonts w:ascii="Courier New" w:hAnsi="Courier New" w:cs="Courier New"/>
    </w:rPr>
  </w:style>
  <w:style w:type="table" w:styleId="1f5">
    <w:name w:val="Table Colorful 1"/>
    <w:basedOn w:val="ae"/>
    <w:semiHidden/>
    <w:rsid w:val="00EB14D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e"/>
    <w:semiHidden/>
    <w:rsid w:val="00EB14D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e"/>
    <w:semiHidden/>
    <w:rsid w:val="00EB14D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b">
    <w:name w:val="Block Text"/>
    <w:basedOn w:val="ac"/>
    <w:semiHidden/>
    <w:rsid w:val="00EB14D5"/>
    <w:pPr>
      <w:widowControl/>
      <w:spacing w:after="120" w:line="360" w:lineRule="auto"/>
      <w:ind w:left="1440" w:right="1440" w:firstLine="0"/>
      <w:jc w:val="left"/>
    </w:pPr>
    <w:rPr>
      <w:szCs w:val="24"/>
      <w:lang w:eastAsia="ru-RU"/>
    </w:rPr>
  </w:style>
  <w:style w:type="character" w:styleId="HTMLa">
    <w:name w:val="HTML Cite"/>
    <w:basedOn w:val="ad"/>
    <w:semiHidden/>
    <w:rsid w:val="00EB14D5"/>
    <w:rPr>
      <w:i/>
      <w:iCs/>
    </w:rPr>
  </w:style>
  <w:style w:type="paragraph" w:styleId="affffffc">
    <w:name w:val="Message Header"/>
    <w:basedOn w:val="ac"/>
    <w:link w:val="affffffd"/>
    <w:semiHidden/>
    <w:rsid w:val="00EB14D5"/>
    <w:pPr>
      <w:widowControl/>
      <w:pBdr>
        <w:top w:val="single" w:sz="6" w:space="1" w:color="auto"/>
        <w:left w:val="single" w:sz="6" w:space="1" w:color="auto"/>
        <w:bottom w:val="single" w:sz="6" w:space="1" w:color="auto"/>
        <w:right w:val="single" w:sz="6" w:space="1" w:color="auto"/>
      </w:pBdr>
      <w:shd w:val="pct20" w:color="auto" w:fill="auto"/>
      <w:spacing w:line="360" w:lineRule="auto"/>
      <w:ind w:left="1134" w:hanging="1134"/>
      <w:jc w:val="left"/>
    </w:pPr>
    <w:rPr>
      <w:rFonts w:ascii="Arial" w:hAnsi="Arial" w:cs="Arial"/>
      <w:szCs w:val="24"/>
      <w:lang w:eastAsia="ru-RU"/>
    </w:rPr>
  </w:style>
  <w:style w:type="character" w:customStyle="1" w:styleId="affffffd">
    <w:name w:val="Шапка Знак"/>
    <w:basedOn w:val="ad"/>
    <w:link w:val="affffffc"/>
    <w:semiHidden/>
    <w:rsid w:val="00EB14D5"/>
    <w:rPr>
      <w:rFonts w:ascii="Arial" w:hAnsi="Arial" w:cs="Arial"/>
      <w:sz w:val="24"/>
      <w:szCs w:val="24"/>
      <w:shd w:val="pct20" w:color="auto" w:fill="auto"/>
    </w:rPr>
  </w:style>
  <w:style w:type="paragraph" w:styleId="affffffe">
    <w:name w:val="E-mail Signature"/>
    <w:basedOn w:val="ac"/>
    <w:link w:val="afffffff"/>
    <w:semiHidden/>
    <w:rsid w:val="00EB14D5"/>
    <w:pPr>
      <w:widowControl/>
      <w:spacing w:line="360" w:lineRule="auto"/>
      <w:ind w:firstLine="0"/>
      <w:jc w:val="left"/>
    </w:pPr>
    <w:rPr>
      <w:szCs w:val="24"/>
      <w:lang w:eastAsia="ru-RU"/>
    </w:rPr>
  </w:style>
  <w:style w:type="character" w:customStyle="1" w:styleId="afffffff">
    <w:name w:val="Электронная подпись Знак"/>
    <w:basedOn w:val="ad"/>
    <w:link w:val="affffffe"/>
    <w:semiHidden/>
    <w:rsid w:val="00EB14D5"/>
    <w:rPr>
      <w:sz w:val="24"/>
      <w:szCs w:val="24"/>
    </w:rPr>
  </w:style>
  <w:style w:type="paragraph" w:customStyle="1" w:styleId="a4">
    <w:name w:val="Нум. со скобкой"/>
    <w:basedOn w:val="ac"/>
    <w:rsid w:val="00EB14D5"/>
    <w:pPr>
      <w:widowControl/>
      <w:numPr>
        <w:numId w:val="18"/>
      </w:numPr>
      <w:tabs>
        <w:tab w:val="left" w:pos="1080"/>
      </w:tabs>
      <w:spacing w:line="360" w:lineRule="auto"/>
      <w:contextualSpacing/>
    </w:pPr>
    <w:rPr>
      <w:szCs w:val="24"/>
      <w:lang w:eastAsia="ru-RU"/>
    </w:rPr>
  </w:style>
  <w:style w:type="paragraph" w:customStyle="1" w:styleId="afffffff0">
    <w:name w:val="Чертежный"/>
    <w:qFormat/>
    <w:rsid w:val="00EB14D5"/>
    <w:pPr>
      <w:jc w:val="center"/>
    </w:pPr>
    <w:rPr>
      <w:rFonts w:ascii="Arial" w:hAnsi="Arial"/>
      <w:sz w:val="28"/>
    </w:rPr>
  </w:style>
  <w:style w:type="paragraph" w:customStyle="1" w:styleId="afffffff1">
    <w:name w:val="Пункт двухзначный"/>
    <w:basedOn w:val="23"/>
    <w:rsid w:val="00EB14D5"/>
    <w:pPr>
      <w:widowControl/>
      <w:tabs>
        <w:tab w:val="clear" w:pos="1418"/>
        <w:tab w:val="num" w:pos="425"/>
        <w:tab w:val="num" w:pos="992"/>
        <w:tab w:val="left" w:pos="1080"/>
      </w:tabs>
      <w:spacing w:before="0" w:after="0"/>
      <w:ind w:firstLine="482"/>
    </w:pPr>
    <w:rPr>
      <w:rFonts w:cs="Arial"/>
      <w:b w:val="0"/>
      <w:bCs/>
      <w:iCs/>
      <w:lang w:eastAsia="ru-RU"/>
    </w:rPr>
  </w:style>
  <w:style w:type="paragraph" w:styleId="a">
    <w:name w:val="List Bullet"/>
    <w:basedOn w:val="ac"/>
    <w:autoRedefine/>
    <w:rsid w:val="00EB14D5"/>
    <w:pPr>
      <w:widowControl/>
      <w:numPr>
        <w:numId w:val="14"/>
      </w:numPr>
      <w:tabs>
        <w:tab w:val="clear" w:pos="360"/>
        <w:tab w:val="num" w:pos="851"/>
      </w:tabs>
      <w:spacing w:line="360" w:lineRule="auto"/>
      <w:ind w:left="0" w:firstLine="567"/>
      <w:contextualSpacing/>
    </w:pPr>
    <w:rPr>
      <w:szCs w:val="24"/>
      <w:lang w:eastAsia="ru-RU"/>
    </w:rPr>
  </w:style>
  <w:style w:type="paragraph" w:customStyle="1" w:styleId="ab">
    <w:name w:val="Заголовок Приложение"/>
    <w:basedOn w:val="14"/>
    <w:next w:val="af8"/>
    <w:rsid w:val="00EB14D5"/>
    <w:pPr>
      <w:widowControl/>
      <w:numPr>
        <w:numId w:val="31"/>
      </w:numPr>
      <w:tabs>
        <w:tab w:val="clear" w:pos="1134"/>
      </w:tabs>
      <w:suppressAutoHyphens/>
      <w:spacing w:before="180" w:after="0" w:line="360" w:lineRule="auto"/>
      <w:ind w:left="0" w:firstLine="2642"/>
      <w:jc w:val="center"/>
    </w:pPr>
    <w:rPr>
      <w:rFonts w:cs="Arial"/>
      <w:bCs/>
      <w:caps w:val="0"/>
      <w:kern w:val="32"/>
      <w:sz w:val="32"/>
      <w:szCs w:val="32"/>
      <w:lang w:eastAsia="ru-RU"/>
    </w:rPr>
  </w:style>
  <w:style w:type="paragraph" w:customStyle="1" w:styleId="afffffff2">
    <w:name w:val="Код"/>
    <w:basedOn w:val="ac"/>
    <w:rsid w:val="00EB14D5"/>
    <w:pPr>
      <w:widowControl/>
      <w:spacing w:line="360" w:lineRule="auto"/>
      <w:ind w:left="480" w:firstLine="0"/>
    </w:pPr>
    <w:rPr>
      <w:rFonts w:ascii="Courier New" w:hAnsi="Courier New" w:cs="Courier New"/>
      <w:szCs w:val="24"/>
      <w:lang w:eastAsia="ru-RU"/>
    </w:rPr>
  </w:style>
  <w:style w:type="paragraph" w:customStyle="1" w:styleId="92">
    <w:name w:val="Чертежный 9 пт"/>
    <w:basedOn w:val="afffffff0"/>
    <w:qFormat/>
    <w:rsid w:val="00EB14D5"/>
    <w:rPr>
      <w:sz w:val="18"/>
    </w:rPr>
  </w:style>
  <w:style w:type="paragraph" w:customStyle="1" w:styleId="83">
    <w:name w:val="Чертёжный 8 пт"/>
    <w:basedOn w:val="92"/>
    <w:qFormat/>
    <w:rsid w:val="00EB14D5"/>
    <w:rPr>
      <w:sz w:val="16"/>
    </w:rPr>
  </w:style>
  <w:style w:type="paragraph" w:customStyle="1" w:styleId="1f6">
    <w:name w:val="Раздел 1"/>
    <w:basedOn w:val="ac"/>
    <w:next w:val="af8"/>
    <w:rsid w:val="00EB14D5"/>
    <w:pPr>
      <w:keepNext/>
      <w:keepLines/>
      <w:pageBreakBefore/>
      <w:widowControl/>
      <w:suppressAutoHyphens/>
      <w:spacing w:before="120" w:after="120" w:line="360" w:lineRule="auto"/>
      <w:ind w:left="567" w:firstLine="0"/>
      <w:jc w:val="left"/>
    </w:pPr>
    <w:rPr>
      <w:b/>
      <w:sz w:val="32"/>
      <w:szCs w:val="24"/>
      <w:lang w:eastAsia="ru-RU"/>
    </w:rPr>
  </w:style>
  <w:style w:type="paragraph" w:customStyle="1" w:styleId="2fc">
    <w:name w:val="Раздел 2"/>
    <w:basedOn w:val="1f6"/>
    <w:next w:val="af8"/>
    <w:semiHidden/>
    <w:rsid w:val="00EB14D5"/>
    <w:pPr>
      <w:pageBreakBefore w:val="0"/>
      <w:spacing w:before="180"/>
    </w:pPr>
    <w:rPr>
      <w:sz w:val="28"/>
    </w:rPr>
  </w:style>
  <w:style w:type="paragraph" w:customStyle="1" w:styleId="3f5">
    <w:name w:val="Раздел 3"/>
    <w:basedOn w:val="2fc"/>
    <w:next w:val="af8"/>
    <w:semiHidden/>
    <w:rsid w:val="00EB14D5"/>
    <w:rPr>
      <w:i/>
      <w:sz w:val="26"/>
    </w:rPr>
  </w:style>
  <w:style w:type="paragraph" w:customStyle="1" w:styleId="4c">
    <w:name w:val="Раздел 4"/>
    <w:basedOn w:val="3f5"/>
    <w:next w:val="af8"/>
    <w:semiHidden/>
    <w:rsid w:val="00EB14D5"/>
    <w:rPr>
      <w:i w:val="0"/>
      <w:sz w:val="24"/>
    </w:rPr>
  </w:style>
  <w:style w:type="paragraph" w:customStyle="1" w:styleId="28">
    <w:name w:val="Прил Заг 2"/>
    <w:basedOn w:val="ac"/>
    <w:next w:val="af8"/>
    <w:rsid w:val="00EB14D5"/>
    <w:pPr>
      <w:widowControl/>
      <w:numPr>
        <w:ilvl w:val="1"/>
        <w:numId w:val="23"/>
      </w:numPr>
      <w:spacing w:before="180" w:after="120" w:line="360" w:lineRule="auto"/>
      <w:jc w:val="left"/>
    </w:pPr>
    <w:rPr>
      <w:b/>
      <w:szCs w:val="24"/>
      <w:lang w:eastAsia="ru-RU"/>
    </w:rPr>
  </w:style>
  <w:style w:type="paragraph" w:customStyle="1" w:styleId="34">
    <w:name w:val="Прил Заг 3"/>
    <w:basedOn w:val="28"/>
    <w:next w:val="af8"/>
    <w:rsid w:val="00EB14D5"/>
    <w:pPr>
      <w:numPr>
        <w:ilvl w:val="2"/>
      </w:numPr>
      <w:spacing w:before="120"/>
      <w:jc w:val="both"/>
    </w:pPr>
    <w:rPr>
      <w:b w:val="0"/>
    </w:rPr>
  </w:style>
  <w:style w:type="paragraph" w:customStyle="1" w:styleId="43">
    <w:name w:val="Прил Заг 4"/>
    <w:basedOn w:val="34"/>
    <w:next w:val="af8"/>
    <w:rsid w:val="00EB14D5"/>
    <w:pPr>
      <w:numPr>
        <w:ilvl w:val="3"/>
      </w:numPr>
    </w:pPr>
  </w:style>
  <w:style w:type="paragraph" w:customStyle="1" w:styleId="40">
    <w:name w:val="марк. 4"/>
    <w:basedOn w:val="ac"/>
    <w:semiHidden/>
    <w:rsid w:val="00EB14D5"/>
    <w:pPr>
      <w:widowControl/>
      <w:numPr>
        <w:numId w:val="13"/>
      </w:numPr>
      <w:tabs>
        <w:tab w:val="clear" w:pos="644"/>
        <w:tab w:val="num" w:pos="1440"/>
      </w:tabs>
      <w:spacing w:after="120" w:line="300" w:lineRule="auto"/>
      <w:contextualSpacing/>
    </w:pPr>
    <w:rPr>
      <w:szCs w:val="24"/>
      <w:lang w:eastAsia="ru-RU"/>
    </w:rPr>
  </w:style>
  <w:style w:type="character" w:customStyle="1" w:styleId="afe">
    <w:name w:val="Текст сноски Знак"/>
    <w:aliases w:val="Знак21 Знак,Знак7 Знак,Текст сноски Знак Знак Знак1,Знак7 Знак Знак Знак,Знак7 Знак1 Знак,Текст сноски Знак Знак Знак Знак,Знак6 Знак Знак, Знак15 Знак, Знак7 Знак, Знак7 Знак Знак Знак, Знак7 Знак1 Знак, Знак6 Знак Знак, Знак1 Знак"/>
    <w:basedOn w:val="ad"/>
    <w:link w:val="afd"/>
    <w:uiPriority w:val="99"/>
    <w:qFormat/>
    <w:rsid w:val="00EB14D5"/>
    <w:rPr>
      <w:rFonts w:ascii="Helvetica" w:hAnsi="Helvetica"/>
      <w:sz w:val="16"/>
      <w:lang w:eastAsia="en-US"/>
    </w:rPr>
  </w:style>
  <w:style w:type="paragraph" w:customStyle="1" w:styleId="-110">
    <w:name w:val="Текст таблицы - 11 пт"/>
    <w:basedOn w:val="-2"/>
    <w:link w:val="-11CharChar"/>
    <w:rsid w:val="00EB14D5"/>
    <w:rPr>
      <w:sz w:val="22"/>
      <w:szCs w:val="20"/>
    </w:rPr>
  </w:style>
  <w:style w:type="character" w:styleId="afffffff3">
    <w:name w:val="endnote reference"/>
    <w:basedOn w:val="ad"/>
    <w:uiPriority w:val="99"/>
    <w:semiHidden/>
    <w:rsid w:val="00EB14D5"/>
    <w:rPr>
      <w:vertAlign w:val="superscript"/>
    </w:rPr>
  </w:style>
  <w:style w:type="paragraph" w:customStyle="1" w:styleId="afffffff4">
    <w:name w:val="Пункт приложения двухзначный"/>
    <w:basedOn w:val="28"/>
    <w:rsid w:val="00EB14D5"/>
    <w:pPr>
      <w:tabs>
        <w:tab w:val="clear" w:pos="1032"/>
        <w:tab w:val="num" w:pos="1080"/>
      </w:tabs>
      <w:spacing w:before="120"/>
      <w:ind w:left="0" w:firstLine="488"/>
      <w:jc w:val="both"/>
    </w:pPr>
    <w:rPr>
      <w:b w:val="0"/>
    </w:rPr>
  </w:style>
  <w:style w:type="paragraph" w:customStyle="1" w:styleId="afffffff5">
    <w:name w:val="Табл. служебн."/>
    <w:basedOn w:val="-110"/>
    <w:rsid w:val="00EB14D5"/>
    <w:pPr>
      <w:ind w:left="-84" w:right="-73"/>
      <w:jc w:val="center"/>
    </w:pPr>
  </w:style>
  <w:style w:type="paragraph" w:customStyle="1" w:styleId="-9">
    <w:name w:val="Таблица - заголовок столбца"/>
    <w:basedOn w:val="ac"/>
    <w:next w:val="-2"/>
    <w:link w:val="-a"/>
    <w:uiPriority w:val="21"/>
    <w:qFormat/>
    <w:rsid w:val="00EB14D5"/>
    <w:pPr>
      <w:widowControl/>
      <w:ind w:left="14" w:firstLine="0"/>
      <w:contextualSpacing/>
      <w:jc w:val="center"/>
    </w:pPr>
    <w:rPr>
      <w:rFonts w:eastAsia="Calibri" w:cs="Arial"/>
      <w:szCs w:val="24"/>
      <w:lang w:eastAsia="ru-RU"/>
    </w:rPr>
  </w:style>
  <w:style w:type="paragraph" w:customStyle="1" w:styleId="afffffff6">
    <w:name w:val="Заголовок без номера"/>
    <w:basedOn w:val="ac"/>
    <w:next w:val="af8"/>
    <w:uiPriority w:val="31"/>
    <w:qFormat/>
    <w:rsid w:val="00EB14D5"/>
    <w:pPr>
      <w:widowControl/>
      <w:spacing w:before="120" w:after="120"/>
      <w:ind w:left="567"/>
      <w:contextualSpacing/>
      <w:jc w:val="left"/>
    </w:pPr>
    <w:rPr>
      <w:rFonts w:ascii="Times New Roman Полужирный" w:hAnsi="Times New Roman Полужирный" w:cs="Arial"/>
      <w:b/>
      <w:caps/>
      <w:sz w:val="26"/>
      <w:szCs w:val="28"/>
      <w:lang w:eastAsia="ru-RU"/>
    </w:rPr>
  </w:style>
  <w:style w:type="paragraph" w:customStyle="1" w:styleId="15">
    <w:name w:val="Приложение Заголовок 1"/>
    <w:basedOn w:val="ac"/>
    <w:link w:val="1f7"/>
    <w:uiPriority w:val="25"/>
    <w:qFormat/>
    <w:rsid w:val="00EB14D5"/>
    <w:pPr>
      <w:widowControl/>
      <w:numPr>
        <w:numId w:val="7"/>
      </w:numPr>
      <w:tabs>
        <w:tab w:val="num" w:pos="992"/>
        <w:tab w:val="left" w:pos="1134"/>
      </w:tabs>
      <w:contextualSpacing/>
    </w:pPr>
    <w:rPr>
      <w:rFonts w:cs="Arial"/>
      <w:sz w:val="26"/>
      <w:szCs w:val="24"/>
      <w:lang w:eastAsia="ru-RU"/>
    </w:rPr>
  </w:style>
  <w:style w:type="paragraph" w:customStyle="1" w:styleId="26">
    <w:name w:val="Приложение Заголовок 2"/>
    <w:basedOn w:val="15"/>
    <w:uiPriority w:val="25"/>
    <w:qFormat/>
    <w:rsid w:val="00EB14D5"/>
    <w:pPr>
      <w:numPr>
        <w:ilvl w:val="1"/>
      </w:numPr>
      <w:tabs>
        <w:tab w:val="clear" w:pos="568"/>
      </w:tabs>
      <w:ind w:left="2664" w:hanging="360"/>
    </w:pPr>
  </w:style>
  <w:style w:type="paragraph" w:customStyle="1" w:styleId="afffffff7">
    <w:name w:val="По прав. краю"/>
    <w:basedOn w:val="af8"/>
    <w:uiPriority w:val="89"/>
    <w:rsid w:val="00EB14D5"/>
    <w:pPr>
      <w:keepLines w:val="0"/>
      <w:widowControl/>
      <w:tabs>
        <w:tab w:val="left" w:pos="567"/>
      </w:tabs>
      <w:spacing w:after="0"/>
      <w:ind w:left="0"/>
      <w:contextualSpacing/>
      <w:jc w:val="right"/>
    </w:pPr>
    <w:rPr>
      <w:szCs w:val="24"/>
      <w:lang w:eastAsia="ru-RU"/>
    </w:rPr>
  </w:style>
  <w:style w:type="paragraph" w:customStyle="1" w:styleId="1--">
    <w:name w:val="Таблица  марк. список 1 (--)"/>
    <w:basedOn w:val="afffffff8"/>
    <w:uiPriority w:val="17"/>
    <w:qFormat/>
    <w:rsid w:val="00EB14D5"/>
    <w:pPr>
      <w:numPr>
        <w:numId w:val="26"/>
      </w:numPr>
    </w:pPr>
  </w:style>
  <w:style w:type="paragraph" w:customStyle="1" w:styleId="32">
    <w:name w:val="Приложение Заголовок 3"/>
    <w:basedOn w:val="26"/>
    <w:uiPriority w:val="25"/>
    <w:qFormat/>
    <w:rsid w:val="00EB14D5"/>
    <w:pPr>
      <w:numPr>
        <w:ilvl w:val="2"/>
      </w:numPr>
      <w:tabs>
        <w:tab w:val="clear" w:pos="1701"/>
        <w:tab w:val="num" w:pos="851"/>
        <w:tab w:val="num" w:pos="992"/>
      </w:tabs>
      <w:ind w:left="3384" w:hanging="360"/>
    </w:pPr>
  </w:style>
  <w:style w:type="paragraph" w:customStyle="1" w:styleId="42">
    <w:name w:val="Приложение Заголовок 4"/>
    <w:basedOn w:val="32"/>
    <w:uiPriority w:val="25"/>
    <w:qFormat/>
    <w:rsid w:val="00EB14D5"/>
    <w:pPr>
      <w:numPr>
        <w:ilvl w:val="3"/>
      </w:numPr>
      <w:tabs>
        <w:tab w:val="num" w:pos="992"/>
        <w:tab w:val="left" w:pos="1418"/>
      </w:tabs>
      <w:ind w:left="4104" w:hanging="360"/>
    </w:pPr>
  </w:style>
  <w:style w:type="paragraph" w:customStyle="1" w:styleId="27">
    <w:name w:val="Таблица марк. список 2 (•)"/>
    <w:basedOn w:val="afffffff9"/>
    <w:uiPriority w:val="18"/>
    <w:qFormat/>
    <w:rsid w:val="00EB14D5"/>
    <w:pPr>
      <w:numPr>
        <w:numId w:val="30"/>
      </w:numPr>
    </w:pPr>
  </w:style>
  <w:style w:type="paragraph" w:customStyle="1" w:styleId="-">
    <w:name w:val="Нумерованный список - №)"/>
    <w:basedOn w:val="afffffff8"/>
    <w:uiPriority w:val="3"/>
    <w:rsid w:val="00EB14D5"/>
    <w:pPr>
      <w:numPr>
        <w:numId w:val="20"/>
      </w:numPr>
      <w:jc w:val="both"/>
    </w:pPr>
  </w:style>
  <w:style w:type="character" w:customStyle="1" w:styleId="-11CharChar">
    <w:name w:val="Текст таблицы - 11 пт Char Char"/>
    <w:basedOn w:val="ad"/>
    <w:link w:val="-110"/>
    <w:locked/>
    <w:rsid w:val="00EB14D5"/>
    <w:rPr>
      <w:sz w:val="22"/>
    </w:rPr>
  </w:style>
  <w:style w:type="paragraph" w:customStyle="1" w:styleId="afffffff8">
    <w:name w:val="БАЗОВЫЙ"/>
    <w:uiPriority w:val="99"/>
    <w:qFormat/>
    <w:rsid w:val="00EB14D5"/>
    <w:pPr>
      <w:ind w:left="567" w:firstLine="567"/>
      <w:contextualSpacing/>
    </w:pPr>
    <w:rPr>
      <w:rFonts w:cs="Arial"/>
      <w:sz w:val="26"/>
      <w:szCs w:val="24"/>
    </w:rPr>
  </w:style>
  <w:style w:type="paragraph" w:customStyle="1" w:styleId="-b">
    <w:name w:val="Тит. таблица - по ширине норм."/>
    <w:uiPriority w:val="35"/>
    <w:qFormat/>
    <w:rsid w:val="00EB14D5"/>
    <w:pPr>
      <w:framePr w:hSpace="180" w:wrap="around" w:vAnchor="page" w:hAnchor="margin" w:y="1056"/>
      <w:spacing w:line="288" w:lineRule="auto"/>
      <w:ind w:left="6"/>
      <w:jc w:val="both"/>
    </w:pPr>
    <w:rPr>
      <w:color w:val="000000" w:themeColor="text1"/>
      <w:sz w:val="24"/>
      <w:szCs w:val="24"/>
      <w:lang w:eastAsia="en-US"/>
    </w:rPr>
  </w:style>
  <w:style w:type="paragraph" w:customStyle="1" w:styleId="-bold">
    <w:name w:val="Тит. таблица - справа bold"/>
    <w:basedOn w:val="-b"/>
    <w:uiPriority w:val="35"/>
    <w:qFormat/>
    <w:rsid w:val="00EB14D5"/>
    <w:pPr>
      <w:keepNext/>
      <w:keepLines/>
      <w:framePr w:wrap="around"/>
      <w:overflowPunct w:val="0"/>
      <w:spacing w:line="276" w:lineRule="auto"/>
      <w:ind w:left="5" w:right="-1"/>
      <w:jc w:val="right"/>
      <w:textAlignment w:val="baseline"/>
    </w:pPr>
    <w:rPr>
      <w:b/>
      <w:spacing w:val="9"/>
    </w:rPr>
  </w:style>
  <w:style w:type="paragraph" w:customStyle="1" w:styleId="-c">
    <w:name w:val="Тит. таблица - слева"/>
    <w:basedOn w:val="afffffff8"/>
    <w:uiPriority w:val="35"/>
    <w:qFormat/>
    <w:rsid w:val="00EB14D5"/>
    <w:pPr>
      <w:framePr w:hSpace="180" w:wrap="around" w:vAnchor="page" w:hAnchor="margin" w:y="1056"/>
      <w:ind w:left="0" w:firstLine="0"/>
    </w:pPr>
    <w:rPr>
      <w:lang w:eastAsia="en-US"/>
    </w:rPr>
  </w:style>
  <w:style w:type="paragraph" w:customStyle="1" w:styleId="-d">
    <w:name w:val="Тит. таблица - центр"/>
    <w:basedOn w:val="-c"/>
    <w:uiPriority w:val="35"/>
    <w:qFormat/>
    <w:rsid w:val="00EB14D5"/>
    <w:pPr>
      <w:framePr w:wrap="around"/>
      <w:jc w:val="center"/>
    </w:pPr>
  </w:style>
  <w:style w:type="paragraph" w:customStyle="1" w:styleId="-e">
    <w:name w:val="Тит. таблица - подпись"/>
    <w:basedOn w:val="-c"/>
    <w:uiPriority w:val="35"/>
    <w:qFormat/>
    <w:rsid w:val="00EB14D5"/>
    <w:pPr>
      <w:framePr w:wrap="around"/>
      <w:jc w:val="center"/>
    </w:pPr>
    <w:rPr>
      <w:color w:val="404040" w:themeColor="text1" w:themeTint="BF"/>
      <w:sz w:val="18"/>
    </w:rPr>
  </w:style>
  <w:style w:type="paragraph" w:customStyle="1" w:styleId="-bold0">
    <w:name w:val="Тит. таблица - слева bold"/>
    <w:basedOn w:val="-c"/>
    <w:uiPriority w:val="35"/>
    <w:qFormat/>
    <w:rsid w:val="00EB14D5"/>
    <w:pPr>
      <w:framePr w:wrap="around"/>
    </w:pPr>
    <w:rPr>
      <w:b/>
      <w:noProof/>
    </w:rPr>
  </w:style>
  <w:style w:type="paragraph" w:customStyle="1" w:styleId="-f">
    <w:name w:val="Таблица - число"/>
    <w:basedOn w:val="afffffff8"/>
    <w:uiPriority w:val="15"/>
    <w:qFormat/>
    <w:rsid w:val="00EB14D5"/>
    <w:pPr>
      <w:ind w:left="459" w:firstLine="0"/>
      <w:jc w:val="center"/>
    </w:pPr>
  </w:style>
  <w:style w:type="paragraph" w:customStyle="1" w:styleId="18">
    <w:name w:val="Таблица  многоуровн. список 1"/>
    <w:basedOn w:val="afffffff8"/>
    <w:uiPriority w:val="21"/>
    <w:qFormat/>
    <w:rsid w:val="00EB14D5"/>
    <w:pPr>
      <w:numPr>
        <w:numId w:val="27"/>
      </w:numPr>
    </w:pPr>
    <w:rPr>
      <w:bCs/>
    </w:rPr>
  </w:style>
  <w:style w:type="paragraph" w:customStyle="1" w:styleId="20">
    <w:name w:val="Таблица  многоуровн. список 2"/>
    <w:basedOn w:val="18"/>
    <w:uiPriority w:val="21"/>
    <w:qFormat/>
    <w:rsid w:val="00EB14D5"/>
    <w:pPr>
      <w:numPr>
        <w:ilvl w:val="1"/>
        <w:numId w:val="28"/>
      </w:numPr>
    </w:pPr>
  </w:style>
  <w:style w:type="paragraph" w:customStyle="1" w:styleId="30">
    <w:name w:val="Таблица  многоуровн. список 3"/>
    <w:basedOn w:val="20"/>
    <w:uiPriority w:val="21"/>
    <w:qFormat/>
    <w:rsid w:val="00EB14D5"/>
    <w:pPr>
      <w:numPr>
        <w:ilvl w:val="2"/>
      </w:numPr>
    </w:pPr>
  </w:style>
  <w:style w:type="paragraph" w:customStyle="1" w:styleId="21">
    <w:name w:val="Таблица № 2 уровень"/>
    <w:basedOn w:val="13"/>
    <w:uiPriority w:val="20"/>
    <w:qFormat/>
    <w:rsid w:val="00EB14D5"/>
    <w:pPr>
      <w:widowControl w:val="0"/>
      <w:numPr>
        <w:ilvl w:val="1"/>
      </w:numPr>
      <w:overflowPunct w:val="0"/>
      <w:autoSpaceDE w:val="0"/>
      <w:autoSpaceDN w:val="0"/>
      <w:adjustRightInd w:val="0"/>
      <w:textAlignment w:val="baseline"/>
    </w:pPr>
    <w:rPr>
      <w:bCs/>
    </w:rPr>
  </w:style>
  <w:style w:type="paragraph" w:customStyle="1" w:styleId="31">
    <w:name w:val="Таблица № 3 уровень"/>
    <w:basedOn w:val="21"/>
    <w:uiPriority w:val="20"/>
    <w:qFormat/>
    <w:rsid w:val="00EB14D5"/>
    <w:pPr>
      <w:numPr>
        <w:ilvl w:val="2"/>
      </w:numPr>
    </w:pPr>
  </w:style>
  <w:style w:type="paragraph" w:customStyle="1" w:styleId="13">
    <w:name w:val="Таблица № 1 уровень"/>
    <w:basedOn w:val="afffffff8"/>
    <w:uiPriority w:val="20"/>
    <w:qFormat/>
    <w:rsid w:val="00EB14D5"/>
    <w:pPr>
      <w:numPr>
        <w:numId w:val="29"/>
      </w:numPr>
      <w:jc w:val="both"/>
    </w:pPr>
    <w:rPr>
      <w:sz w:val="24"/>
    </w:rPr>
  </w:style>
  <w:style w:type="paragraph" w:customStyle="1" w:styleId="afffffffa">
    <w:name w:val="Загловок без номера вкл. в Оглавление"/>
    <w:basedOn w:val="afffffff6"/>
    <w:next w:val="af8"/>
    <w:uiPriority w:val="31"/>
    <w:qFormat/>
    <w:rsid w:val="00EB14D5"/>
    <w:pPr>
      <w:pageBreakBefore/>
      <w:ind w:firstLine="0"/>
    </w:pPr>
  </w:style>
  <w:style w:type="paragraph" w:customStyle="1" w:styleId="-f0">
    <w:name w:val="Оглавление - Приложение"/>
    <w:basedOn w:val="1a"/>
    <w:next w:val="af8"/>
    <w:uiPriority w:val="29"/>
    <w:qFormat/>
    <w:rsid w:val="00EB14D5"/>
    <w:pPr>
      <w:widowControl/>
      <w:tabs>
        <w:tab w:val="clear" w:pos="567"/>
        <w:tab w:val="clear" w:pos="10195"/>
        <w:tab w:val="left" w:pos="426"/>
        <w:tab w:val="left" w:pos="1134"/>
        <w:tab w:val="left" w:pos="1701"/>
        <w:tab w:val="right" w:leader="dot" w:pos="9355"/>
      </w:tabs>
      <w:ind w:left="1701" w:hanging="1701"/>
      <w:jc w:val="both"/>
    </w:pPr>
    <w:rPr>
      <w:rFonts w:eastAsiaTheme="minorHAnsi" w:cstheme="minorBidi"/>
      <w:bCs w:val="0"/>
      <w:noProof w:val="0"/>
      <w:sz w:val="26"/>
      <w:szCs w:val="22"/>
    </w:rPr>
  </w:style>
  <w:style w:type="paragraph" w:customStyle="1" w:styleId="afffffffb">
    <w:name w:val="Примечание заголовок"/>
    <w:basedOn w:val="afffffff8"/>
    <w:next w:val="-f1"/>
    <w:uiPriority w:val="33"/>
    <w:qFormat/>
    <w:rsid w:val="00EB14D5"/>
    <w:pPr>
      <w:keepNext/>
      <w:ind w:firstLine="0"/>
    </w:pPr>
    <w:rPr>
      <w:spacing w:val="60"/>
      <w:sz w:val="20"/>
    </w:rPr>
  </w:style>
  <w:style w:type="paragraph" w:customStyle="1" w:styleId="-f1">
    <w:name w:val="Примечание - текст"/>
    <w:basedOn w:val="afffffffb"/>
    <w:uiPriority w:val="33"/>
    <w:qFormat/>
    <w:rsid w:val="00EB14D5"/>
    <w:rPr>
      <w:spacing w:val="0"/>
    </w:rPr>
  </w:style>
  <w:style w:type="paragraph" w:customStyle="1" w:styleId="TimesNewRoman12125">
    <w:name w:val="Стиль Times New Roman 12 пт По ширине Первая строка:  125 см П..."/>
    <w:basedOn w:val="ac"/>
    <w:uiPriority w:val="99"/>
    <w:rsid w:val="00EB14D5"/>
    <w:pPr>
      <w:widowControl/>
      <w:spacing w:after="120"/>
      <w:ind w:firstLine="709"/>
    </w:pPr>
    <w:rPr>
      <w:lang w:eastAsia="ru-RU"/>
    </w:rPr>
  </w:style>
  <w:style w:type="paragraph" w:customStyle="1" w:styleId="1f8">
    <w:name w:val="Абзац списка1"/>
    <w:basedOn w:val="ac"/>
    <w:qFormat/>
    <w:rsid w:val="00EB14D5"/>
    <w:pPr>
      <w:widowControl/>
      <w:ind w:left="720"/>
      <w:contextualSpacing/>
    </w:pPr>
    <w:rPr>
      <w:sz w:val="28"/>
      <w:lang w:eastAsia="ru-RU"/>
    </w:rPr>
  </w:style>
  <w:style w:type="paragraph" w:customStyle="1" w:styleId="5a">
    <w:name w:val="Рамка (ГОСТ 5мм)"/>
    <w:basedOn w:val="ac"/>
    <w:qFormat/>
    <w:rsid w:val="00EB14D5"/>
    <w:pPr>
      <w:widowControl/>
      <w:ind w:firstLine="0"/>
      <w:jc w:val="left"/>
    </w:pPr>
    <w:rPr>
      <w:rFonts w:ascii="GOST type A" w:hAnsi="GOST type A" w:cs="GOST type A"/>
      <w:sz w:val="40"/>
      <w:szCs w:val="40"/>
      <w:lang w:eastAsia="ru-RU"/>
    </w:rPr>
  </w:style>
  <w:style w:type="paragraph" w:customStyle="1" w:styleId="afffffffc">
    <w:name w:val="Титульник название ГИС"/>
    <w:basedOn w:val="ac"/>
    <w:rsid w:val="00EB14D5"/>
    <w:pPr>
      <w:widowControl/>
      <w:spacing w:line="360" w:lineRule="auto"/>
      <w:ind w:firstLine="0"/>
      <w:jc w:val="center"/>
    </w:pPr>
    <w:rPr>
      <w:caps/>
      <w:szCs w:val="26"/>
      <w:lang w:eastAsia="ru-RU"/>
    </w:rPr>
  </w:style>
  <w:style w:type="paragraph" w:customStyle="1" w:styleId="210">
    <w:name w:val="Список 21"/>
    <w:basedOn w:val="ac"/>
    <w:rsid w:val="00EB14D5"/>
    <w:pPr>
      <w:widowControl/>
      <w:numPr>
        <w:numId w:val="24"/>
      </w:numPr>
      <w:spacing w:line="360" w:lineRule="auto"/>
    </w:pPr>
    <w:rPr>
      <w:szCs w:val="24"/>
      <w:lang w:val="en-US" w:eastAsia="ru-RU"/>
    </w:rPr>
  </w:style>
  <w:style w:type="paragraph" w:customStyle="1" w:styleId="-f2">
    <w:name w:val="Титул - Государственный контракт"/>
    <w:basedOn w:val="-b"/>
    <w:uiPriority w:val="89"/>
    <w:qFormat/>
    <w:rsid w:val="00EB14D5"/>
    <w:pPr>
      <w:framePr w:wrap="around"/>
      <w:spacing w:after="60"/>
      <w:jc w:val="right"/>
    </w:pPr>
  </w:style>
  <w:style w:type="paragraph" w:customStyle="1" w:styleId="-f3">
    <w:name w:val="Титул - Количество листов"/>
    <w:basedOn w:val="ac"/>
    <w:next w:val="ac"/>
    <w:qFormat/>
    <w:rsid w:val="00EB14D5"/>
    <w:pPr>
      <w:widowControl/>
      <w:spacing w:line="360" w:lineRule="auto"/>
      <w:ind w:firstLine="0"/>
      <w:jc w:val="center"/>
    </w:pPr>
    <w:rPr>
      <w:rFonts w:eastAsiaTheme="minorHAnsi" w:cstheme="minorBidi"/>
      <w:b/>
      <w:sz w:val="26"/>
      <w:szCs w:val="22"/>
    </w:rPr>
  </w:style>
  <w:style w:type="paragraph" w:customStyle="1" w:styleId="2fd">
    <w:name w:val="Нумерованный абзац 2 уровня"/>
    <w:basedOn w:val="23"/>
    <w:uiPriority w:val="89"/>
    <w:qFormat/>
    <w:rsid w:val="00EB14D5"/>
    <w:pPr>
      <w:widowControl/>
      <w:tabs>
        <w:tab w:val="clear" w:pos="1418"/>
        <w:tab w:val="num" w:pos="425"/>
        <w:tab w:val="num" w:pos="992"/>
      </w:tabs>
      <w:spacing w:before="0" w:after="0"/>
    </w:pPr>
    <w:rPr>
      <w:rFonts w:ascii="Times New Roman Полужирный" w:hAnsi="Times New Roman Полужирный" w:cs="Arial"/>
      <w:b w:val="0"/>
      <w:kern w:val="32"/>
      <w:lang w:eastAsia="ru-RU"/>
    </w:rPr>
  </w:style>
  <w:style w:type="paragraph" w:customStyle="1" w:styleId="3f6">
    <w:name w:val="Нумерованный абзац 3 уровня"/>
    <w:basedOn w:val="35"/>
    <w:uiPriority w:val="89"/>
    <w:qFormat/>
    <w:rsid w:val="00EB14D5"/>
    <w:pPr>
      <w:widowControl/>
      <w:tabs>
        <w:tab w:val="clear" w:pos="1418"/>
      </w:tabs>
      <w:spacing w:before="60" w:after="0"/>
      <w:ind w:right="-30"/>
    </w:pPr>
    <w:rPr>
      <w:rFonts w:ascii="Times New Roman Полужирный" w:hAnsi="Times New Roman Полужирный"/>
      <w:bCs/>
      <w:kern w:val="32"/>
      <w:lang w:eastAsia="ru-RU"/>
    </w:rPr>
  </w:style>
  <w:style w:type="paragraph" w:customStyle="1" w:styleId="4d">
    <w:name w:val="Нумерованный абзац 4 уровня"/>
    <w:basedOn w:val="41"/>
    <w:uiPriority w:val="89"/>
    <w:qFormat/>
    <w:rsid w:val="00EB14D5"/>
    <w:pPr>
      <w:widowControl/>
      <w:tabs>
        <w:tab w:val="clear" w:pos="1134"/>
        <w:tab w:val="clear" w:pos="1701"/>
        <w:tab w:val="num" w:pos="1560"/>
      </w:tabs>
      <w:spacing w:before="60" w:after="0"/>
      <w:ind w:right="-30" w:firstLine="1135"/>
    </w:pPr>
    <w:rPr>
      <w:rFonts w:ascii="Times New Roman Полужирный" w:hAnsi="Times New Roman Полужирный"/>
      <w:bCs/>
      <w:kern w:val="32"/>
      <w:lang w:eastAsia="ru-RU"/>
    </w:rPr>
  </w:style>
  <w:style w:type="paragraph" w:customStyle="1" w:styleId="5">
    <w:name w:val="Нумерованный абзац 5 уровня"/>
    <w:basedOn w:val="50"/>
    <w:uiPriority w:val="89"/>
    <w:qFormat/>
    <w:rsid w:val="00EB14D5"/>
    <w:pPr>
      <w:keepLines w:val="0"/>
      <w:widowControl/>
      <w:numPr>
        <w:ilvl w:val="0"/>
        <w:numId w:val="19"/>
      </w:numPr>
      <w:tabs>
        <w:tab w:val="num" w:pos="1559"/>
      </w:tabs>
      <w:spacing w:before="60" w:after="0"/>
      <w:ind w:right="-30"/>
    </w:pPr>
    <w:rPr>
      <w:rFonts w:ascii="Times New Roman Полужирный" w:hAnsi="Times New Roman Полужирный"/>
      <w:b/>
      <w:bCs/>
      <w:iCs/>
      <w:kern w:val="32"/>
      <w:szCs w:val="24"/>
      <w:lang w:eastAsia="ru-RU"/>
    </w:rPr>
  </w:style>
  <w:style w:type="paragraph" w:customStyle="1" w:styleId="-0">
    <w:name w:val="Нумерованный список - а)"/>
    <w:basedOn w:val="afffffff8"/>
    <w:uiPriority w:val="89"/>
    <w:qFormat/>
    <w:rsid w:val="00EB14D5"/>
    <w:pPr>
      <w:numPr>
        <w:numId w:val="21"/>
      </w:numPr>
    </w:pPr>
  </w:style>
  <w:style w:type="paragraph" w:customStyle="1" w:styleId="2fe">
    <w:name w:val="Перечисление 2"/>
    <w:basedOn w:val="a"/>
    <w:uiPriority w:val="89"/>
    <w:qFormat/>
    <w:rsid w:val="00EB14D5"/>
    <w:pPr>
      <w:numPr>
        <w:numId w:val="0"/>
      </w:numPr>
      <w:tabs>
        <w:tab w:val="left" w:pos="567"/>
      </w:tabs>
      <w:spacing w:line="240" w:lineRule="auto"/>
      <w:ind w:firstLine="1134"/>
    </w:pPr>
    <w:rPr>
      <w:rFonts w:cs="Arial"/>
      <w:sz w:val="26"/>
    </w:rPr>
  </w:style>
  <w:style w:type="character" w:styleId="afffffffd">
    <w:name w:val="Intense Reference"/>
    <w:basedOn w:val="ad"/>
    <w:uiPriority w:val="89"/>
    <w:qFormat/>
    <w:rsid w:val="00EB14D5"/>
    <w:rPr>
      <w:b/>
      <w:bCs/>
      <w:smallCaps/>
      <w:color w:val="4F81BD" w:themeColor="accent1"/>
      <w:spacing w:val="5"/>
    </w:rPr>
  </w:style>
  <w:style w:type="paragraph" w:customStyle="1" w:styleId="afffffff9">
    <w:name w:val="Таблица  перечисление"/>
    <w:basedOn w:val="afffffff8"/>
    <w:uiPriority w:val="17"/>
    <w:qFormat/>
    <w:rsid w:val="00EB14D5"/>
    <w:pPr>
      <w:ind w:left="142" w:firstLine="284"/>
    </w:pPr>
    <w:rPr>
      <w:sz w:val="24"/>
    </w:rPr>
  </w:style>
  <w:style w:type="paragraph" w:customStyle="1" w:styleId="-f4">
    <w:name w:val="Титул - УТВЕРЖДЕН"/>
    <w:basedOn w:val="ac"/>
    <w:next w:val="ac"/>
    <w:qFormat/>
    <w:rsid w:val="00EB14D5"/>
    <w:pPr>
      <w:widowControl/>
      <w:spacing w:before="120" w:line="360" w:lineRule="auto"/>
      <w:ind w:firstLine="0"/>
    </w:pPr>
    <w:rPr>
      <w:rFonts w:eastAsiaTheme="minorHAnsi" w:cstheme="minorBidi"/>
      <w:caps/>
      <w:szCs w:val="22"/>
    </w:rPr>
  </w:style>
  <w:style w:type="paragraph" w:customStyle="1" w:styleId="--">
    <w:name w:val="Титул - УТВЕРЖДЕН - Номер"/>
    <w:basedOn w:val="ac"/>
    <w:next w:val="ac"/>
    <w:qFormat/>
    <w:rsid w:val="00EB14D5"/>
    <w:pPr>
      <w:widowControl/>
      <w:spacing w:after="1800" w:line="360" w:lineRule="auto"/>
      <w:ind w:firstLine="0"/>
    </w:pPr>
    <w:rPr>
      <w:rFonts w:eastAsiaTheme="minorHAnsi" w:cstheme="minorBidi"/>
      <w:caps/>
      <w:szCs w:val="22"/>
    </w:rPr>
  </w:style>
  <w:style w:type="paragraph" w:customStyle="1" w:styleId="-f5">
    <w:name w:val="Титул - шапка"/>
    <w:basedOn w:val="ac"/>
    <w:next w:val="ac"/>
    <w:qFormat/>
    <w:rsid w:val="00EB14D5"/>
    <w:pPr>
      <w:widowControl/>
      <w:spacing w:before="120" w:line="360" w:lineRule="auto"/>
      <w:ind w:firstLine="0"/>
      <w:jc w:val="center"/>
    </w:pPr>
    <w:rPr>
      <w:rFonts w:eastAsiaTheme="minorHAnsi" w:cstheme="minorBidi"/>
      <w:szCs w:val="22"/>
    </w:rPr>
  </w:style>
  <w:style w:type="paragraph" w:customStyle="1" w:styleId="afffffffe">
    <w:name w:val="Ячейка (слева)"/>
    <w:basedOn w:val="ac"/>
    <w:uiPriority w:val="99"/>
    <w:rsid w:val="00EB14D5"/>
    <w:pPr>
      <w:widowControl/>
      <w:spacing w:line="360" w:lineRule="auto"/>
      <w:ind w:firstLine="0"/>
      <w:jc w:val="left"/>
    </w:pPr>
    <w:rPr>
      <w:szCs w:val="24"/>
      <w:lang w:eastAsia="ru-RU"/>
    </w:rPr>
  </w:style>
  <w:style w:type="character" w:styleId="affffffff">
    <w:name w:val="Subtle Emphasis"/>
    <w:uiPriority w:val="2"/>
    <w:qFormat/>
    <w:rsid w:val="00EB14D5"/>
    <w:rPr>
      <w:i/>
      <w:iCs/>
      <w:color w:val="000000" w:themeColor="text1"/>
    </w:rPr>
  </w:style>
  <w:style w:type="paragraph" w:styleId="affffffff0">
    <w:name w:val="endnote text"/>
    <w:basedOn w:val="ac"/>
    <w:link w:val="affffffff1"/>
    <w:uiPriority w:val="99"/>
    <w:unhideWhenUsed/>
    <w:rsid w:val="00EB14D5"/>
    <w:pPr>
      <w:widowControl/>
      <w:ind w:firstLine="0"/>
      <w:jc w:val="left"/>
    </w:pPr>
    <w:rPr>
      <w:sz w:val="20"/>
      <w:lang w:eastAsia="ru-RU"/>
    </w:rPr>
  </w:style>
  <w:style w:type="character" w:customStyle="1" w:styleId="affffffff1">
    <w:name w:val="Текст концевой сноски Знак"/>
    <w:basedOn w:val="ad"/>
    <w:link w:val="affffffff0"/>
    <w:uiPriority w:val="99"/>
    <w:rsid w:val="00EB14D5"/>
  </w:style>
  <w:style w:type="paragraph" w:customStyle="1" w:styleId="51">
    <w:name w:val="Приложение Заголовок 5"/>
    <w:basedOn w:val="42"/>
    <w:uiPriority w:val="89"/>
    <w:qFormat/>
    <w:rsid w:val="00EB14D5"/>
    <w:pPr>
      <w:numPr>
        <w:ilvl w:val="4"/>
      </w:numPr>
      <w:tabs>
        <w:tab w:val="clear" w:pos="1701"/>
      </w:tabs>
      <w:ind w:left="4824" w:hanging="360"/>
    </w:pPr>
  </w:style>
  <w:style w:type="paragraph" w:customStyle="1" w:styleId="61">
    <w:name w:val="Приложение Заголовок 6"/>
    <w:basedOn w:val="ac"/>
    <w:uiPriority w:val="89"/>
    <w:qFormat/>
    <w:rsid w:val="00EB14D5"/>
    <w:pPr>
      <w:widowControl/>
      <w:numPr>
        <w:ilvl w:val="5"/>
        <w:numId w:val="7"/>
      </w:numPr>
      <w:spacing w:line="360" w:lineRule="auto"/>
      <w:jc w:val="left"/>
    </w:pPr>
    <w:rPr>
      <w:szCs w:val="24"/>
      <w:lang w:eastAsia="ru-RU"/>
    </w:rPr>
  </w:style>
  <w:style w:type="paragraph" w:styleId="affffffff2">
    <w:name w:val="table of figures"/>
    <w:basedOn w:val="ac"/>
    <w:next w:val="ac"/>
    <w:rsid w:val="00EB14D5"/>
    <w:pPr>
      <w:widowControl/>
      <w:spacing w:after="160" w:line="259" w:lineRule="auto"/>
      <w:ind w:firstLine="0"/>
      <w:jc w:val="left"/>
    </w:pPr>
    <w:rPr>
      <w:rFonts w:ascii="Calibri" w:eastAsia="Calibri" w:hAnsi="Calibri"/>
      <w:sz w:val="22"/>
      <w:szCs w:val="22"/>
    </w:rPr>
  </w:style>
  <w:style w:type="character" w:customStyle="1" w:styleId="apple-converted-space">
    <w:name w:val="apple-converted-space"/>
    <w:rsid w:val="00EB14D5"/>
  </w:style>
  <w:style w:type="paragraph" w:customStyle="1" w:styleId="1f9">
    <w:name w:val="Рецензия1"/>
    <w:hidden/>
    <w:semiHidden/>
    <w:rsid w:val="00EB14D5"/>
    <w:rPr>
      <w:sz w:val="24"/>
      <w:szCs w:val="24"/>
    </w:rPr>
  </w:style>
  <w:style w:type="character" w:customStyle="1" w:styleId="nobr">
    <w:name w:val="nobr"/>
    <w:rsid w:val="00EB14D5"/>
    <w:rPr>
      <w:rFonts w:cs="Times New Roman"/>
    </w:rPr>
  </w:style>
  <w:style w:type="numbering" w:customStyle="1" w:styleId="ArticleSection">
    <w:name w:val="Article / Section"/>
    <w:rsid w:val="00EB14D5"/>
  </w:style>
  <w:style w:type="character" w:customStyle="1" w:styleId="-3">
    <w:name w:val="Таблица - текст Знак"/>
    <w:basedOn w:val="ad"/>
    <w:link w:val="-2"/>
    <w:uiPriority w:val="14"/>
    <w:locked/>
    <w:rsid w:val="00EB14D5"/>
    <w:rPr>
      <w:sz w:val="24"/>
      <w:szCs w:val="24"/>
    </w:rPr>
  </w:style>
  <w:style w:type="character" w:customStyle="1" w:styleId="-a">
    <w:name w:val="Таблица - заголовок столбца Знак"/>
    <w:basedOn w:val="ad"/>
    <w:link w:val="-9"/>
    <w:uiPriority w:val="21"/>
    <w:locked/>
    <w:rsid w:val="00EB14D5"/>
    <w:rPr>
      <w:rFonts w:eastAsia="Calibri" w:cs="Arial"/>
      <w:sz w:val="24"/>
      <w:szCs w:val="24"/>
    </w:rPr>
  </w:style>
  <w:style w:type="character" w:customStyle="1" w:styleId="1f7">
    <w:name w:val="Приложение Заголовок 1 Знак"/>
    <w:basedOn w:val="ad"/>
    <w:link w:val="15"/>
    <w:uiPriority w:val="25"/>
    <w:rsid w:val="00EB14D5"/>
    <w:rPr>
      <w:rFonts w:cs="Arial"/>
      <w:sz w:val="26"/>
      <w:szCs w:val="24"/>
    </w:rPr>
  </w:style>
  <w:style w:type="numbering" w:customStyle="1" w:styleId="11111112">
    <w:name w:val="1 / 1.1 / 1.1.112"/>
    <w:basedOn w:val="af"/>
    <w:next w:val="111111"/>
    <w:rsid w:val="00EB14D5"/>
  </w:style>
  <w:style w:type="numbering" w:customStyle="1" w:styleId="111111121">
    <w:name w:val="1 / 1.1 / 1.1.1121"/>
    <w:basedOn w:val="af"/>
    <w:next w:val="111111"/>
    <w:rsid w:val="00EB14D5"/>
  </w:style>
  <w:style w:type="numbering" w:customStyle="1" w:styleId="111111122">
    <w:name w:val="1 / 1.1 / 1.1.1122"/>
    <w:basedOn w:val="af"/>
    <w:next w:val="111111"/>
    <w:rsid w:val="00EB14D5"/>
  </w:style>
  <w:style w:type="numbering" w:customStyle="1" w:styleId="111111123">
    <w:name w:val="1 / 1.1 / 1.1.1123"/>
    <w:basedOn w:val="af"/>
    <w:next w:val="111111"/>
    <w:rsid w:val="00EB14D5"/>
  </w:style>
  <w:style w:type="table" w:customStyle="1" w:styleId="1fa">
    <w:name w:val="Таблица невидимая1"/>
    <w:basedOn w:val="ae"/>
    <w:rsid w:val="00EB14D5"/>
    <w:pPr>
      <w:spacing w:after="60"/>
    </w:pPr>
    <w:tblPr/>
    <w:trPr>
      <w:cantSplit/>
    </w:trPr>
  </w:style>
  <w:style w:type="table" w:customStyle="1" w:styleId="1fb">
    <w:name w:val="Сетка таблицы1"/>
    <w:basedOn w:val="ae"/>
    <w:next w:val="aff5"/>
    <w:uiPriority w:val="39"/>
    <w:rsid w:val="00EB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Список_1 Знак"/>
    <w:link w:val="1fd"/>
    <w:locked/>
    <w:rsid w:val="00EB14D5"/>
  </w:style>
  <w:style w:type="paragraph" w:customStyle="1" w:styleId="1fd">
    <w:name w:val="Список_1"/>
    <w:basedOn w:val="2b"/>
    <w:link w:val="1fc"/>
    <w:autoRedefine/>
    <w:rsid w:val="00EB14D5"/>
    <w:pPr>
      <w:tabs>
        <w:tab w:val="left" w:pos="0"/>
      </w:tabs>
      <w:autoSpaceDE w:val="0"/>
      <w:autoSpaceDN w:val="0"/>
      <w:adjustRightInd w:val="0"/>
      <w:ind w:firstLine="540"/>
    </w:pPr>
    <w:rPr>
      <w:i w:val="0"/>
      <w:color w:val="auto"/>
      <w:sz w:val="20"/>
      <w:lang w:eastAsia="ru-RU"/>
    </w:rPr>
  </w:style>
  <w:style w:type="paragraph" w:customStyle="1" w:styleId="affffffff3">
    <w:name w:val="Норм красная"/>
    <w:basedOn w:val="ac"/>
    <w:uiPriority w:val="99"/>
    <w:qFormat/>
    <w:rsid w:val="00EB14D5"/>
    <w:pPr>
      <w:widowControl/>
      <w:ind w:firstLine="720"/>
    </w:pPr>
    <w:rPr>
      <w:lang w:eastAsia="zh-CN"/>
    </w:rPr>
  </w:style>
  <w:style w:type="numbering" w:customStyle="1" w:styleId="1fe">
    <w:name w:val="Нет списка1"/>
    <w:next w:val="af"/>
    <w:uiPriority w:val="99"/>
    <w:semiHidden/>
    <w:unhideWhenUsed/>
    <w:rsid w:val="00EB14D5"/>
  </w:style>
  <w:style w:type="character" w:customStyle="1" w:styleId="affffffff4">
    <w:name w:val="ЗАГОЛОВОК ТЗ Знак"/>
    <w:link w:val="affffffff5"/>
    <w:locked/>
    <w:rsid w:val="00EB14D5"/>
    <w:rPr>
      <w:b/>
      <w:caps/>
      <w:sz w:val="28"/>
      <w:szCs w:val="28"/>
    </w:rPr>
  </w:style>
  <w:style w:type="paragraph" w:customStyle="1" w:styleId="affffffff5">
    <w:name w:val="ЗАГОЛОВОК ТЗ"/>
    <w:basedOn w:val="ac"/>
    <w:link w:val="affffffff4"/>
    <w:qFormat/>
    <w:rsid w:val="00EB14D5"/>
    <w:pPr>
      <w:widowControl/>
      <w:spacing w:after="120"/>
      <w:ind w:firstLine="0"/>
      <w:jc w:val="center"/>
    </w:pPr>
    <w:rPr>
      <w:b/>
      <w:caps/>
      <w:sz w:val="28"/>
      <w:szCs w:val="28"/>
      <w:lang w:eastAsia="ru-RU"/>
    </w:rPr>
  </w:style>
  <w:style w:type="numbering" w:customStyle="1" w:styleId="ListBulleted">
    <w:name w:val="List_Bulleted"/>
    <w:rsid w:val="00EB14D5"/>
    <w:pPr>
      <w:numPr>
        <w:numId w:val="32"/>
      </w:numPr>
    </w:pPr>
  </w:style>
  <w:style w:type="paragraph" w:customStyle="1" w:styleId="Normal1">
    <w:name w:val="Normal1"/>
    <w:rsid w:val="00EB14D5"/>
    <w:pPr>
      <w:spacing w:line="360" w:lineRule="auto"/>
      <w:ind w:firstLine="851"/>
    </w:pPr>
    <w:rPr>
      <w:snapToGrid w:val="0"/>
      <w:sz w:val="24"/>
      <w:lang w:eastAsia="en-US"/>
    </w:rPr>
  </w:style>
  <w:style w:type="character" w:customStyle="1" w:styleId="Heading2CharChar">
    <w:name w:val="Heading 2 Char Char"/>
    <w:locked/>
    <w:rsid w:val="00EB14D5"/>
    <w:rPr>
      <w:rFonts w:cs="Arial"/>
      <w:b/>
      <w:bCs/>
      <w:iCs/>
      <w:sz w:val="24"/>
      <w:szCs w:val="28"/>
      <w:lang w:val="ru-RU" w:eastAsia="ru-RU" w:bidi="ar-SA"/>
    </w:rPr>
  </w:style>
  <w:style w:type="paragraph" w:customStyle="1" w:styleId="listNumberred">
    <w:name w:val="list_Numberred"/>
    <w:basedOn w:val="af8"/>
    <w:rsid w:val="00EB14D5"/>
    <w:pPr>
      <w:keepLines w:val="0"/>
      <w:widowControl/>
      <w:numPr>
        <w:numId w:val="33"/>
      </w:numPr>
      <w:tabs>
        <w:tab w:val="num" w:pos="360"/>
      </w:tabs>
      <w:spacing w:after="0" w:line="360" w:lineRule="auto"/>
      <w:ind w:left="0" w:firstLine="0"/>
      <w:jc w:val="left"/>
    </w:pPr>
    <w:rPr>
      <w:szCs w:val="24"/>
      <w:lang w:eastAsia="ru-RU"/>
    </w:rPr>
  </w:style>
  <w:style w:type="paragraph" w:customStyle="1" w:styleId="1-">
    <w:name w:val="Заголовок1-ГИС"/>
    <w:basedOn w:val="14"/>
    <w:next w:val="ac"/>
    <w:rsid w:val="00EB14D5"/>
    <w:pPr>
      <w:keepLines w:val="0"/>
      <w:widowControl/>
      <w:numPr>
        <w:numId w:val="23"/>
      </w:numPr>
      <w:tabs>
        <w:tab w:val="clear" w:pos="1134"/>
      </w:tabs>
      <w:suppressAutoHyphens/>
      <w:spacing w:before="240" w:line="360" w:lineRule="auto"/>
      <w:jc w:val="left"/>
    </w:pPr>
    <w:rPr>
      <w:sz w:val="36"/>
      <w:lang w:eastAsia="ru-RU"/>
    </w:rPr>
  </w:style>
  <w:style w:type="paragraph" w:customStyle="1" w:styleId="caaieiaie1">
    <w:name w:val="caaieiaie 1"/>
    <w:basedOn w:val="ac"/>
    <w:next w:val="ac"/>
    <w:rsid w:val="00EB14D5"/>
    <w:pPr>
      <w:keepNext/>
      <w:widowControl/>
      <w:tabs>
        <w:tab w:val="left" w:pos="432"/>
      </w:tabs>
      <w:spacing w:before="240" w:after="60" w:line="360" w:lineRule="auto"/>
      <w:ind w:left="431" w:hanging="431"/>
      <w:jc w:val="left"/>
    </w:pPr>
    <w:rPr>
      <w:b/>
      <w:kern w:val="28"/>
      <w:sz w:val="28"/>
      <w:lang w:eastAsia="ru-RU"/>
    </w:rPr>
  </w:style>
  <w:style w:type="paragraph" w:customStyle="1" w:styleId="TableParagraph">
    <w:name w:val="Table Paragraph"/>
    <w:basedOn w:val="ac"/>
    <w:qFormat/>
    <w:rsid w:val="00EB14D5"/>
    <w:pPr>
      <w:ind w:left="103" w:firstLine="0"/>
      <w:jc w:val="left"/>
    </w:pPr>
    <w:rPr>
      <w:rFonts w:eastAsia="Calibri"/>
      <w:sz w:val="22"/>
      <w:szCs w:val="22"/>
      <w:lang w:val="en-US"/>
    </w:rPr>
  </w:style>
  <w:style w:type="paragraph" w:customStyle="1" w:styleId="affffffff6">
    <w:name w:val="Рамка (ОснН_НрЧерт)"/>
    <w:basedOn w:val="ac"/>
    <w:qFormat/>
    <w:rsid w:val="00EB14D5"/>
    <w:pPr>
      <w:widowControl/>
      <w:ind w:firstLine="0"/>
      <w:jc w:val="center"/>
    </w:pPr>
    <w:rPr>
      <w:rFonts w:ascii="GOST type A" w:hAnsi="GOST type A"/>
      <w:i/>
      <w:sz w:val="48"/>
      <w:lang w:eastAsia="ru-RU"/>
    </w:rPr>
  </w:style>
  <w:style w:type="paragraph" w:customStyle="1" w:styleId="affffffff7">
    <w:name w:val="Рамка (ОснНадпись)"/>
    <w:basedOn w:val="ac"/>
    <w:qFormat/>
    <w:rsid w:val="00EB14D5"/>
    <w:pPr>
      <w:widowControl/>
      <w:spacing w:line="280" w:lineRule="exact"/>
      <w:ind w:firstLine="0"/>
      <w:jc w:val="left"/>
    </w:pPr>
    <w:rPr>
      <w:rFonts w:ascii="GOST type A" w:hAnsi="GOST type A"/>
      <w:i/>
      <w:iCs/>
      <w:sz w:val="28"/>
      <w:lang w:eastAsia="ru-RU"/>
    </w:rPr>
  </w:style>
  <w:style w:type="paragraph" w:customStyle="1" w:styleId="affffffff8">
    <w:name w:val="Центр"/>
    <w:next w:val="ac"/>
    <w:qFormat/>
    <w:rsid w:val="00EB14D5"/>
    <w:pPr>
      <w:spacing w:line="360" w:lineRule="auto"/>
      <w:jc w:val="center"/>
    </w:pPr>
    <w:rPr>
      <w:iCs/>
      <w:sz w:val="24"/>
    </w:rPr>
  </w:style>
  <w:style w:type="paragraph" w:customStyle="1" w:styleId="1ff">
    <w:name w:val="Заг 1 АННОТАЦИЯ"/>
    <w:basedOn w:val="ac"/>
    <w:next w:val="ac"/>
    <w:rsid w:val="00EB14D5"/>
    <w:pPr>
      <w:pageBreakBefore/>
      <w:widowControl/>
      <w:spacing w:before="120" w:after="60" w:line="360" w:lineRule="auto"/>
      <w:ind w:firstLine="0"/>
      <w:jc w:val="center"/>
    </w:pPr>
    <w:rPr>
      <w:rFonts w:ascii="Arial" w:hAnsi="Arial"/>
      <w:b/>
      <w:caps/>
      <w:kern w:val="28"/>
      <w:szCs w:val="24"/>
      <w:lang w:eastAsia="ru-RU"/>
    </w:rPr>
  </w:style>
  <w:style w:type="paragraph" w:customStyle="1" w:styleId="a5">
    <w:name w:val="Нумерованный список с отступом"/>
    <w:basedOn w:val="ac"/>
    <w:rsid w:val="00EB14D5"/>
    <w:pPr>
      <w:widowControl/>
      <w:numPr>
        <w:numId w:val="35"/>
      </w:numPr>
      <w:tabs>
        <w:tab w:val="clear" w:pos="360"/>
        <w:tab w:val="num" w:pos="1080"/>
      </w:tabs>
      <w:spacing w:line="360" w:lineRule="auto"/>
      <w:ind w:left="1021" w:hanging="301"/>
    </w:pPr>
    <w:rPr>
      <w:szCs w:val="24"/>
      <w:lang w:eastAsia="ru-RU"/>
    </w:rPr>
  </w:style>
  <w:style w:type="paragraph" w:customStyle="1" w:styleId="caaieiaie2">
    <w:name w:val="caaieiaie 2"/>
    <w:basedOn w:val="ac"/>
    <w:next w:val="ac"/>
    <w:rsid w:val="00EB14D5"/>
    <w:pPr>
      <w:keepNext/>
      <w:widowControl/>
      <w:tabs>
        <w:tab w:val="left" w:pos="576"/>
      </w:tabs>
      <w:spacing w:before="240" w:after="60" w:line="360" w:lineRule="auto"/>
      <w:ind w:left="578" w:hanging="578"/>
      <w:jc w:val="left"/>
    </w:pPr>
    <w:rPr>
      <w:b/>
      <w:lang w:eastAsia="ru-RU"/>
    </w:rPr>
  </w:style>
  <w:style w:type="paragraph" w:customStyle="1" w:styleId="caaieiaie4">
    <w:name w:val="caaieiaie 4"/>
    <w:basedOn w:val="ac"/>
    <w:next w:val="ac"/>
    <w:rsid w:val="00EB14D5"/>
    <w:pPr>
      <w:keepNext/>
      <w:widowControl/>
      <w:tabs>
        <w:tab w:val="left" w:pos="1134"/>
      </w:tabs>
      <w:spacing w:before="240" w:after="60" w:line="360" w:lineRule="auto"/>
      <w:ind w:left="1134" w:hanging="1134"/>
      <w:jc w:val="left"/>
    </w:pPr>
    <w:rPr>
      <w:rFonts w:ascii="Arial" w:hAnsi="Arial"/>
      <w:b/>
      <w:sz w:val="20"/>
      <w:lang w:eastAsia="ru-RU"/>
    </w:rPr>
  </w:style>
  <w:style w:type="paragraph" w:customStyle="1" w:styleId="100">
    <w:name w:val="Íîðì 10"/>
    <w:rsid w:val="00EB14D5"/>
    <w:pPr>
      <w:widowControl w:val="0"/>
      <w:spacing w:after="120" w:line="360" w:lineRule="auto"/>
      <w:ind w:firstLine="567"/>
      <w:jc w:val="both"/>
    </w:pPr>
    <w:rPr>
      <w:rFonts w:ascii="Arial" w:hAnsi="Arial"/>
    </w:rPr>
  </w:style>
  <w:style w:type="character" w:customStyle="1" w:styleId="ilfuvd">
    <w:name w:val="ilfuvd"/>
    <w:basedOn w:val="ad"/>
    <w:rsid w:val="00EB14D5"/>
  </w:style>
  <w:style w:type="table" w:customStyle="1" w:styleId="110">
    <w:name w:val="Сетка таблицы11"/>
    <w:rsid w:val="00EB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11_Обычный_текст"/>
    <w:basedOn w:val="ac"/>
    <w:qFormat/>
    <w:rsid w:val="00EB14D5"/>
    <w:pPr>
      <w:widowControl/>
      <w:spacing w:line="360" w:lineRule="auto"/>
    </w:pPr>
    <w:rPr>
      <w:rFonts w:eastAsiaTheme="minorHAnsi" w:cstheme="minorBidi"/>
      <w:szCs w:val="24"/>
    </w:rPr>
  </w:style>
  <w:style w:type="character" w:customStyle="1" w:styleId="1ff0">
    <w:name w:val="Название книги1"/>
    <w:aliases w:val="3. Выделение,Подзагол!,!Подзаг"/>
    <w:basedOn w:val="62"/>
    <w:qFormat/>
    <w:rsid w:val="00EB14D5"/>
    <w:rPr>
      <w:rFonts w:ascii="Times New Roman Полужирный" w:eastAsia="Times New Roman" w:hAnsi="Times New Roman Полужирный" w:cs="Times New Roman"/>
      <w:b/>
      <w:bCs/>
      <w:i w:val="0"/>
      <w:iCs w:val="0"/>
      <w:color w:val="1F4D78"/>
      <w:spacing w:val="1"/>
      <w:sz w:val="24"/>
      <w:lang w:eastAsia="ru-RU"/>
    </w:rPr>
  </w:style>
  <w:style w:type="numbering" w:customStyle="1" w:styleId="16">
    <w:name w:val="Список_МнУр1"/>
    <w:uiPriority w:val="99"/>
    <w:rsid w:val="00EB14D5"/>
    <w:pPr>
      <w:numPr>
        <w:numId w:val="34"/>
      </w:numPr>
    </w:pPr>
  </w:style>
  <w:style w:type="character" w:customStyle="1" w:styleId="1ff1">
    <w:name w:val="Заголовок Знак1"/>
    <w:aliases w:val="Список1 Знак1"/>
    <w:basedOn w:val="ad"/>
    <w:rsid w:val="00EB14D5"/>
    <w:rPr>
      <w:rFonts w:ascii="Cambria" w:eastAsia="Times New Roman" w:hAnsi="Cambria" w:cs="Times New Roman"/>
      <w:b/>
      <w:bCs/>
      <w:kern w:val="1"/>
      <w:sz w:val="32"/>
      <w:szCs w:val="32"/>
      <w:lang w:eastAsia="zh-CN"/>
    </w:rPr>
  </w:style>
  <w:style w:type="paragraph" w:customStyle="1" w:styleId="1ff2">
    <w:name w:val="Текст примечания1"/>
    <w:basedOn w:val="ac"/>
    <w:qFormat/>
    <w:rsid w:val="00EB14D5"/>
    <w:pPr>
      <w:widowControl/>
      <w:ind w:firstLine="0"/>
      <w:jc w:val="left"/>
    </w:pPr>
    <w:rPr>
      <w:sz w:val="20"/>
      <w:lang w:eastAsia="zh-CN"/>
    </w:rPr>
  </w:style>
  <w:style w:type="paragraph" w:customStyle="1" w:styleId="1ff3">
    <w:name w:val="Тема примечания1"/>
    <w:basedOn w:val="1ff2"/>
    <w:next w:val="1ff2"/>
    <w:qFormat/>
    <w:rsid w:val="00EB14D5"/>
    <w:rPr>
      <w:b/>
      <w:bCs/>
    </w:rPr>
  </w:style>
  <w:style w:type="paragraph" w:customStyle="1" w:styleId="1ff4">
    <w:name w:val="Заголовок 1ТП"/>
    <w:basedOn w:val="14"/>
    <w:next w:val="ac"/>
    <w:qFormat/>
    <w:rsid w:val="00EB14D5"/>
    <w:pPr>
      <w:widowControl/>
      <w:numPr>
        <w:numId w:val="0"/>
      </w:numPr>
      <w:tabs>
        <w:tab w:val="clear" w:pos="1134"/>
        <w:tab w:val="num" w:pos="839"/>
      </w:tabs>
      <w:spacing w:before="240" w:after="240"/>
      <w:ind w:left="1701" w:right="284" w:hanging="432"/>
      <w:jc w:val="left"/>
    </w:pPr>
    <w:rPr>
      <w:rFonts w:eastAsia="Calibri Light"/>
      <w:bCs/>
      <w:color w:val="000000"/>
      <w:sz w:val="26"/>
      <w:szCs w:val="28"/>
      <w:lang w:eastAsia="zh-CN"/>
    </w:rPr>
  </w:style>
  <w:style w:type="paragraph" w:customStyle="1" w:styleId="22">
    <w:name w:val="Заголовок 2ТП"/>
    <w:basedOn w:val="1ff4"/>
    <w:next w:val="ac"/>
    <w:qFormat/>
    <w:rsid w:val="00EB14D5"/>
    <w:pPr>
      <w:numPr>
        <w:ilvl w:val="1"/>
        <w:numId w:val="36"/>
      </w:numPr>
      <w:tabs>
        <w:tab w:val="left" w:pos="567"/>
      </w:tabs>
      <w:spacing w:before="0" w:after="0" w:line="360" w:lineRule="auto"/>
      <w:ind w:right="0"/>
      <w:outlineLvl w:val="1"/>
    </w:pPr>
    <w:rPr>
      <w:rFonts w:eastAsia="Calibri"/>
      <w:bCs w:val="0"/>
      <w:caps w:val="0"/>
      <w:color w:val="auto"/>
      <w:sz w:val="24"/>
      <w:szCs w:val="22"/>
    </w:rPr>
  </w:style>
  <w:style w:type="paragraph" w:customStyle="1" w:styleId="01">
    <w:name w:val="01_Раздел"/>
    <w:next w:val="112"/>
    <w:qFormat/>
    <w:rsid w:val="00EB14D5"/>
    <w:pPr>
      <w:keepNext/>
      <w:numPr>
        <w:numId w:val="38"/>
      </w:numPr>
      <w:spacing w:before="60" w:after="120"/>
      <w:ind w:left="0" w:firstLine="567"/>
      <w:jc w:val="both"/>
      <w:outlineLvl w:val="0"/>
    </w:pPr>
    <w:rPr>
      <w:rFonts w:ascii="Times New Roman Полужирный" w:eastAsia="Calibri" w:hAnsi="Times New Roman Полужирный"/>
      <w:b/>
      <w:sz w:val="26"/>
      <w:szCs w:val="26"/>
      <w:lang w:eastAsia="zh-CN"/>
    </w:rPr>
  </w:style>
  <w:style w:type="paragraph" w:customStyle="1" w:styleId="02">
    <w:name w:val="02_Подраздел"/>
    <w:basedOn w:val="01"/>
    <w:next w:val="112"/>
    <w:qFormat/>
    <w:rsid w:val="00EB14D5"/>
    <w:pPr>
      <w:numPr>
        <w:ilvl w:val="1"/>
      </w:numPr>
      <w:spacing w:before="0" w:after="0"/>
      <w:outlineLvl w:val="1"/>
    </w:pPr>
    <w:rPr>
      <w:rFonts w:ascii="Times New Roman" w:hAnsi="Times New Roman"/>
    </w:rPr>
  </w:style>
  <w:style w:type="paragraph" w:customStyle="1" w:styleId="030">
    <w:name w:val="03_Пункт"/>
    <w:basedOn w:val="02"/>
    <w:next w:val="112"/>
    <w:qFormat/>
    <w:rsid w:val="00EB14D5"/>
    <w:pPr>
      <w:keepNext w:val="0"/>
      <w:numPr>
        <w:ilvl w:val="0"/>
        <w:numId w:val="0"/>
      </w:numPr>
      <w:spacing w:after="200" w:line="276" w:lineRule="auto"/>
      <w:jc w:val="left"/>
      <w:outlineLvl w:val="9"/>
    </w:pPr>
    <w:rPr>
      <w:rFonts w:ascii="Calibri" w:eastAsia="Times New Roman" w:hAnsi="Calibri" w:cs="Arial"/>
      <w:b w:val="0"/>
      <w:sz w:val="22"/>
      <w:szCs w:val="22"/>
      <w:lang w:eastAsia="ru-RU"/>
    </w:rPr>
  </w:style>
  <w:style w:type="paragraph" w:customStyle="1" w:styleId="03">
    <w:name w:val="03_Пункт_ТП"/>
    <w:basedOn w:val="02"/>
    <w:qFormat/>
    <w:rsid w:val="00EB14D5"/>
    <w:pPr>
      <w:keepNext w:val="0"/>
      <w:numPr>
        <w:ilvl w:val="2"/>
      </w:numPr>
      <w:spacing w:after="200" w:line="276" w:lineRule="auto"/>
      <w:ind w:left="0"/>
      <w:jc w:val="left"/>
      <w:outlineLvl w:val="9"/>
    </w:pPr>
    <w:rPr>
      <w:rFonts w:ascii="Calibri" w:eastAsia="Times New Roman" w:hAnsi="Calibri" w:cs="Arial"/>
      <w:b w:val="0"/>
      <w:sz w:val="22"/>
      <w:szCs w:val="22"/>
      <w:lang w:eastAsia="ru-RU"/>
    </w:rPr>
  </w:style>
  <w:style w:type="paragraph" w:customStyle="1" w:styleId="04">
    <w:name w:val="04_Подпункт"/>
    <w:basedOn w:val="03"/>
    <w:next w:val="112"/>
    <w:qFormat/>
    <w:rsid w:val="00EB14D5"/>
    <w:pPr>
      <w:numPr>
        <w:ilvl w:val="3"/>
      </w:numPr>
      <w:spacing w:after="0" w:line="240" w:lineRule="auto"/>
      <w:ind w:firstLine="851"/>
      <w:jc w:val="both"/>
      <w:outlineLvl w:val="2"/>
    </w:pPr>
    <w:rPr>
      <w:rFonts w:ascii="Times New Roman" w:eastAsia="Calibri" w:hAnsi="Times New Roman" w:cs="Times New Roman"/>
      <w:b/>
      <w:sz w:val="26"/>
      <w:szCs w:val="26"/>
      <w:lang w:eastAsia="zh-CN"/>
    </w:rPr>
  </w:style>
  <w:style w:type="paragraph" w:customStyle="1" w:styleId="affffffff9">
    <w:name w:val="Заголовок таблицы"/>
    <w:basedOn w:val="ac"/>
    <w:qFormat/>
    <w:rsid w:val="00EB14D5"/>
    <w:pPr>
      <w:widowControl/>
      <w:spacing w:line="360" w:lineRule="auto"/>
      <w:ind w:firstLine="0"/>
    </w:pPr>
    <w:rPr>
      <w:rFonts w:eastAsia="Calibri"/>
      <w:b/>
      <w:szCs w:val="22"/>
      <w:lang w:eastAsia="zh-CN"/>
    </w:rPr>
  </w:style>
  <w:style w:type="paragraph" w:customStyle="1" w:styleId="-f6">
    <w:name w:val="ИАЦ. Текст-таблица"/>
    <w:basedOn w:val="ac"/>
    <w:qFormat/>
    <w:rsid w:val="00EB14D5"/>
    <w:pPr>
      <w:widowControl/>
      <w:spacing w:before="60" w:line="360" w:lineRule="auto"/>
      <w:ind w:firstLine="0"/>
    </w:pPr>
    <w:rPr>
      <w:rFonts w:eastAsia="Arial Unicode MS"/>
      <w:szCs w:val="24"/>
      <w:lang w:eastAsia="zh-CN"/>
    </w:rPr>
  </w:style>
  <w:style w:type="paragraph" w:customStyle="1" w:styleId="aa">
    <w:name w:val="Пункты"/>
    <w:basedOn w:val="23"/>
    <w:qFormat/>
    <w:rsid w:val="00EB14D5"/>
    <w:pPr>
      <w:widowControl/>
      <w:numPr>
        <w:numId w:val="40"/>
      </w:numPr>
      <w:tabs>
        <w:tab w:val="clear" w:pos="1418"/>
        <w:tab w:val="left" w:pos="1134"/>
      </w:tabs>
      <w:spacing w:after="0"/>
      <w:ind w:left="3835" w:hanging="432"/>
    </w:pPr>
    <w:rPr>
      <w:b w:val="0"/>
      <w:bCs/>
      <w:iCs/>
      <w:szCs w:val="28"/>
      <w:lang w:eastAsia="zh-CN"/>
    </w:rPr>
  </w:style>
  <w:style w:type="paragraph" w:customStyle="1" w:styleId="ConsPlusTitle">
    <w:name w:val="ConsPlusTitle"/>
    <w:qFormat/>
    <w:rsid w:val="00EB14D5"/>
    <w:pPr>
      <w:widowControl w:val="0"/>
    </w:pPr>
    <w:rPr>
      <w:rFonts w:ascii="Calibri" w:hAnsi="Calibri" w:cs="Calibri"/>
      <w:b/>
      <w:sz w:val="22"/>
      <w:lang w:eastAsia="zh-CN"/>
    </w:rPr>
  </w:style>
  <w:style w:type="paragraph" w:customStyle="1" w:styleId="113">
    <w:name w:val="Текст 11"/>
    <w:qFormat/>
    <w:rsid w:val="00EB14D5"/>
    <w:pPr>
      <w:spacing w:line="360" w:lineRule="auto"/>
      <w:jc w:val="both"/>
    </w:pPr>
    <w:rPr>
      <w:lang w:eastAsia="zh-CN"/>
    </w:rPr>
  </w:style>
  <w:style w:type="paragraph" w:customStyle="1" w:styleId="ConsPlusNormal">
    <w:name w:val="ConsPlusNormal"/>
    <w:qFormat/>
    <w:rsid w:val="00EB14D5"/>
    <w:pPr>
      <w:widowControl w:val="0"/>
    </w:pPr>
    <w:rPr>
      <w:rFonts w:ascii="Calibri" w:hAnsi="Calibri" w:cs="Calibri"/>
      <w:sz w:val="22"/>
      <w:lang w:eastAsia="zh-CN"/>
    </w:rPr>
  </w:style>
  <w:style w:type="paragraph" w:customStyle="1" w:styleId="ConsPlusNonformat">
    <w:name w:val="ConsPlusNonformat"/>
    <w:qFormat/>
    <w:rsid w:val="00EB14D5"/>
    <w:pPr>
      <w:widowControl w:val="0"/>
    </w:pPr>
    <w:rPr>
      <w:rFonts w:ascii="Courier New" w:hAnsi="Courier New" w:cs="Courier New"/>
      <w:lang w:eastAsia="zh-CN"/>
    </w:rPr>
  </w:style>
  <w:style w:type="paragraph" w:customStyle="1" w:styleId="ConsPlusCell">
    <w:name w:val="ConsPlusCell"/>
    <w:qFormat/>
    <w:rsid w:val="00EB14D5"/>
    <w:pPr>
      <w:widowControl w:val="0"/>
    </w:pPr>
    <w:rPr>
      <w:rFonts w:ascii="Courier New" w:hAnsi="Courier New" w:cs="Courier New"/>
      <w:lang w:eastAsia="zh-CN"/>
    </w:rPr>
  </w:style>
  <w:style w:type="paragraph" w:customStyle="1" w:styleId="ConsPlusDocList">
    <w:name w:val="ConsPlusDocList"/>
    <w:qFormat/>
    <w:rsid w:val="00EB14D5"/>
    <w:pPr>
      <w:widowControl w:val="0"/>
    </w:pPr>
    <w:rPr>
      <w:rFonts w:ascii="Courier New" w:hAnsi="Courier New" w:cs="Courier New"/>
      <w:lang w:eastAsia="zh-CN"/>
    </w:rPr>
  </w:style>
  <w:style w:type="paragraph" w:customStyle="1" w:styleId="ConsPlusTitlePage">
    <w:name w:val="ConsPlusTitlePage"/>
    <w:qFormat/>
    <w:rsid w:val="00EB14D5"/>
    <w:pPr>
      <w:widowControl w:val="0"/>
    </w:pPr>
    <w:rPr>
      <w:rFonts w:ascii="Tahoma" w:hAnsi="Tahoma" w:cs="Tahoma"/>
      <w:lang w:eastAsia="zh-CN"/>
    </w:rPr>
  </w:style>
  <w:style w:type="paragraph" w:customStyle="1" w:styleId="ConsPlusJurTerm">
    <w:name w:val="ConsPlusJurTerm"/>
    <w:qFormat/>
    <w:rsid w:val="00EB14D5"/>
    <w:pPr>
      <w:widowControl w:val="0"/>
    </w:pPr>
    <w:rPr>
      <w:rFonts w:ascii="Tahoma" w:hAnsi="Tahoma" w:cs="Tahoma"/>
      <w:sz w:val="26"/>
      <w:lang w:eastAsia="zh-CN"/>
    </w:rPr>
  </w:style>
  <w:style w:type="paragraph" w:styleId="affffffffa">
    <w:name w:val="No Spacing"/>
    <w:uiPriority w:val="1"/>
    <w:qFormat/>
    <w:rsid w:val="00EB14D5"/>
    <w:rPr>
      <w:sz w:val="24"/>
      <w:szCs w:val="24"/>
      <w:lang w:eastAsia="zh-CN"/>
    </w:rPr>
  </w:style>
  <w:style w:type="paragraph" w:customStyle="1" w:styleId="Style20">
    <w:name w:val="Style20"/>
    <w:basedOn w:val="ac"/>
    <w:uiPriority w:val="99"/>
    <w:qFormat/>
    <w:rsid w:val="00EB14D5"/>
    <w:pPr>
      <w:spacing w:line="283" w:lineRule="exact"/>
      <w:ind w:firstLine="0"/>
      <w:jc w:val="left"/>
    </w:pPr>
    <w:rPr>
      <w:rFonts w:eastAsia="Calibri"/>
      <w:szCs w:val="24"/>
      <w:lang w:eastAsia="zh-CN"/>
    </w:rPr>
  </w:style>
  <w:style w:type="paragraph" w:customStyle="1" w:styleId="Style23">
    <w:name w:val="Style23"/>
    <w:basedOn w:val="ac"/>
    <w:uiPriority w:val="99"/>
    <w:qFormat/>
    <w:rsid w:val="00EB14D5"/>
    <w:pPr>
      <w:spacing w:line="276" w:lineRule="exact"/>
      <w:ind w:firstLine="562"/>
    </w:pPr>
    <w:rPr>
      <w:rFonts w:eastAsia="Calibri"/>
      <w:szCs w:val="24"/>
      <w:lang w:eastAsia="zh-CN"/>
    </w:rPr>
  </w:style>
  <w:style w:type="paragraph" w:customStyle="1" w:styleId="123">
    <w:name w:val="_Список_123"/>
    <w:qFormat/>
    <w:rsid w:val="00EB14D5"/>
    <w:pPr>
      <w:numPr>
        <w:numId w:val="37"/>
      </w:numPr>
      <w:spacing w:line="336" w:lineRule="auto"/>
      <w:ind w:left="1247" w:hanging="396"/>
      <w:jc w:val="both"/>
    </w:pPr>
    <w:rPr>
      <w:rFonts w:ascii="Calibri" w:eastAsia="Calibri" w:hAnsi="Calibri"/>
      <w:sz w:val="24"/>
      <w:szCs w:val="24"/>
      <w:lang w:eastAsia="zh-CN"/>
    </w:rPr>
  </w:style>
  <w:style w:type="paragraph" w:customStyle="1" w:styleId="affffffffb">
    <w:name w:val="Штамп"/>
    <w:qFormat/>
    <w:rsid w:val="00EB14D5"/>
    <w:pPr>
      <w:jc w:val="center"/>
    </w:pPr>
    <w:rPr>
      <w:rFonts w:ascii="GOST type A" w:hAnsi="GOST type A"/>
      <w:sz w:val="22"/>
      <w:lang w:eastAsia="zh-CN"/>
    </w:rPr>
  </w:style>
  <w:style w:type="paragraph" w:customStyle="1" w:styleId="formattext">
    <w:name w:val="formattext"/>
    <w:basedOn w:val="ac"/>
    <w:qFormat/>
    <w:rsid w:val="00EB14D5"/>
    <w:pPr>
      <w:widowControl/>
      <w:spacing w:before="100" w:beforeAutospacing="1" w:after="100" w:afterAutospacing="1"/>
      <w:ind w:firstLine="0"/>
      <w:jc w:val="left"/>
    </w:pPr>
    <w:rPr>
      <w:szCs w:val="24"/>
      <w:lang w:eastAsia="zh-CN"/>
    </w:rPr>
  </w:style>
  <w:style w:type="paragraph" w:customStyle="1" w:styleId="1110">
    <w:name w:val="1.1.1 Перечисление нумерованное (основной текст)"/>
    <w:basedOn w:val="03"/>
    <w:qFormat/>
    <w:rsid w:val="00EB14D5"/>
    <w:pPr>
      <w:numPr>
        <w:ilvl w:val="0"/>
        <w:numId w:val="0"/>
      </w:numPr>
      <w:spacing w:after="0" w:line="240" w:lineRule="auto"/>
      <w:ind w:left="-425" w:firstLine="851"/>
      <w:jc w:val="both"/>
    </w:pPr>
    <w:rPr>
      <w:rFonts w:ascii="Times New Roman" w:eastAsia="Calibri" w:hAnsi="Times New Roman" w:cs="Times New Roman"/>
      <w:sz w:val="26"/>
      <w:szCs w:val="26"/>
      <w:lang w:eastAsia="zh-CN"/>
    </w:rPr>
  </w:style>
  <w:style w:type="paragraph" w:customStyle="1" w:styleId="11110">
    <w:name w:val="1.1.1.1 Перечисление нумерованное (основной текст)"/>
    <w:basedOn w:val="04"/>
    <w:qFormat/>
    <w:rsid w:val="00EB14D5"/>
    <w:pPr>
      <w:ind w:firstLine="567"/>
      <w:outlineLvl w:val="9"/>
    </w:pPr>
    <w:rPr>
      <w:b w:val="0"/>
    </w:rPr>
  </w:style>
  <w:style w:type="paragraph" w:customStyle="1" w:styleId="a7">
    <w:name w:val="список"/>
    <w:basedOn w:val="ac"/>
    <w:qFormat/>
    <w:rsid w:val="00EB14D5"/>
    <w:pPr>
      <w:widowControl/>
      <w:numPr>
        <w:numId w:val="39"/>
      </w:numPr>
      <w:spacing w:line="300" w:lineRule="auto"/>
      <w:ind w:left="2119" w:hanging="1410"/>
    </w:pPr>
    <w:rPr>
      <w:szCs w:val="24"/>
      <w:lang w:eastAsia="zh-CN"/>
    </w:rPr>
  </w:style>
  <w:style w:type="paragraph" w:customStyle="1" w:styleId="CommentText">
    <w:name w:val="Comment Text"/>
    <w:basedOn w:val="ac"/>
    <w:qFormat/>
    <w:rsid w:val="00EB14D5"/>
    <w:pPr>
      <w:widowControl/>
      <w:ind w:firstLine="0"/>
      <w:jc w:val="left"/>
    </w:pPr>
    <w:rPr>
      <w:sz w:val="20"/>
      <w:lang w:eastAsia="zh-CN"/>
    </w:rPr>
  </w:style>
  <w:style w:type="paragraph" w:customStyle="1" w:styleId="CommentSubject">
    <w:name w:val="Comment Subject"/>
    <w:basedOn w:val="CommentText"/>
    <w:next w:val="CommentText"/>
    <w:qFormat/>
    <w:rsid w:val="00EB14D5"/>
    <w:rPr>
      <w:b/>
      <w:bCs/>
    </w:rPr>
  </w:style>
  <w:style w:type="paragraph" w:customStyle="1" w:styleId="2ff">
    <w:name w:val="Текст примечания2"/>
    <w:basedOn w:val="ac"/>
    <w:qFormat/>
    <w:rsid w:val="00EB14D5"/>
    <w:pPr>
      <w:widowControl/>
      <w:ind w:firstLine="0"/>
      <w:jc w:val="left"/>
    </w:pPr>
    <w:rPr>
      <w:sz w:val="20"/>
      <w:lang w:eastAsia="zh-CN"/>
    </w:rPr>
  </w:style>
  <w:style w:type="paragraph" w:customStyle="1" w:styleId="CommentText1">
    <w:name w:val="Comment Text1"/>
    <w:basedOn w:val="ac"/>
    <w:qFormat/>
    <w:rsid w:val="00EB14D5"/>
    <w:pPr>
      <w:widowControl/>
      <w:ind w:firstLine="0"/>
      <w:jc w:val="left"/>
    </w:pPr>
    <w:rPr>
      <w:sz w:val="20"/>
      <w:lang w:eastAsia="zh-CN"/>
    </w:rPr>
  </w:style>
  <w:style w:type="paragraph" w:customStyle="1" w:styleId="CommentSubject1">
    <w:name w:val="Comment Subject1"/>
    <w:basedOn w:val="CommentText1"/>
    <w:next w:val="CommentText1"/>
    <w:qFormat/>
    <w:rsid w:val="00EB14D5"/>
    <w:rPr>
      <w:b/>
      <w:bCs/>
    </w:rPr>
  </w:style>
  <w:style w:type="character" w:customStyle="1" w:styleId="ListParagraphChar">
    <w:name w:val="List Paragraph Char"/>
    <w:rsid w:val="00EB14D5"/>
    <w:rPr>
      <w:sz w:val="24"/>
      <w:szCs w:val="24"/>
    </w:rPr>
  </w:style>
  <w:style w:type="character" w:customStyle="1" w:styleId="1ff5">
    <w:name w:val="Знак примечания1"/>
    <w:basedOn w:val="ad"/>
    <w:rsid w:val="00EB14D5"/>
    <w:rPr>
      <w:sz w:val="16"/>
      <w:szCs w:val="16"/>
    </w:rPr>
  </w:style>
  <w:style w:type="character" w:customStyle="1" w:styleId="-f7">
    <w:name w:val="ИАЦ. Текст-таблица Знак"/>
    <w:basedOn w:val="ad"/>
    <w:rsid w:val="00EB14D5"/>
    <w:rPr>
      <w:rFonts w:eastAsia="Arial Unicode MS"/>
      <w:sz w:val="24"/>
      <w:szCs w:val="24"/>
    </w:rPr>
  </w:style>
  <w:style w:type="character" w:customStyle="1" w:styleId="FontStyle72">
    <w:name w:val="Font Style72"/>
    <w:basedOn w:val="ad"/>
    <w:uiPriority w:val="99"/>
    <w:rsid w:val="00EB14D5"/>
    <w:rPr>
      <w:rFonts w:ascii="Times New Roman" w:hAnsi="Times New Roman" w:cs="Times New Roman"/>
      <w:sz w:val="22"/>
      <w:szCs w:val="22"/>
    </w:rPr>
  </w:style>
  <w:style w:type="character" w:customStyle="1" w:styleId="FooterChar">
    <w:name w:val="Footer Char"/>
    <w:uiPriority w:val="99"/>
    <w:rsid w:val="00EB14D5"/>
    <w:rPr>
      <w:rFonts w:ascii="Calibri" w:eastAsia="Times New Roman" w:hAnsi="Calibri"/>
      <w:sz w:val="21"/>
    </w:rPr>
  </w:style>
  <w:style w:type="character" w:customStyle="1" w:styleId="010">
    <w:name w:val="01_Раздел Знак"/>
    <w:basedOn w:val="ad"/>
    <w:rsid w:val="00EB14D5"/>
    <w:rPr>
      <w:rFonts w:ascii="Times New Roman Полужирный" w:eastAsia="Calibri" w:hAnsi="Times New Roman Полужирный"/>
      <w:b/>
      <w:sz w:val="26"/>
      <w:szCs w:val="26"/>
    </w:rPr>
  </w:style>
  <w:style w:type="character" w:customStyle="1" w:styleId="020">
    <w:name w:val="02_Подраздел Знак"/>
    <w:basedOn w:val="010"/>
    <w:rsid w:val="00EB14D5"/>
    <w:rPr>
      <w:rFonts w:ascii="Times New Roman Полужирный" w:eastAsia="Calibri" w:hAnsi="Times New Roman Полужирный"/>
      <w:b/>
      <w:sz w:val="26"/>
      <w:szCs w:val="26"/>
    </w:rPr>
  </w:style>
  <w:style w:type="character" w:customStyle="1" w:styleId="031">
    <w:name w:val="03_Пункт Знак"/>
    <w:basedOn w:val="020"/>
    <w:rsid w:val="00EB14D5"/>
    <w:rPr>
      <w:rFonts w:ascii="Times New Roman Полужирный" w:eastAsia="Calibri" w:hAnsi="Times New Roman Полужирный"/>
      <w:b/>
      <w:sz w:val="26"/>
      <w:szCs w:val="26"/>
    </w:rPr>
  </w:style>
  <w:style w:type="character" w:customStyle="1" w:styleId="032">
    <w:name w:val="03_Пункт_ТП Знак"/>
    <w:basedOn w:val="031"/>
    <w:rsid w:val="00EB14D5"/>
    <w:rPr>
      <w:rFonts w:ascii="Times New Roman Полужирный" w:eastAsia="Calibri" w:hAnsi="Times New Roman Полужирный"/>
      <w:b/>
      <w:sz w:val="26"/>
      <w:szCs w:val="26"/>
    </w:rPr>
  </w:style>
  <w:style w:type="character" w:customStyle="1" w:styleId="st1">
    <w:name w:val="st1"/>
    <w:basedOn w:val="ad"/>
    <w:rsid w:val="00EB14D5"/>
  </w:style>
  <w:style w:type="character" w:customStyle="1" w:styleId="1112">
    <w:name w:val="1.1.1 Перечисление нумерованное (основной текст) Знак"/>
    <w:basedOn w:val="032"/>
    <w:rsid w:val="00EB14D5"/>
    <w:rPr>
      <w:rFonts w:ascii="Times New Roman Полужирный" w:eastAsia="Calibri" w:hAnsi="Times New Roman Полужирный"/>
      <w:b w:val="0"/>
      <w:sz w:val="26"/>
      <w:szCs w:val="26"/>
    </w:rPr>
  </w:style>
  <w:style w:type="character" w:customStyle="1" w:styleId="040">
    <w:name w:val="04_Подпункт Знак"/>
    <w:basedOn w:val="032"/>
    <w:rsid w:val="00EB14D5"/>
    <w:rPr>
      <w:rFonts w:ascii="Times New Roman Полужирный" w:eastAsia="Calibri" w:hAnsi="Times New Roman Полужирный"/>
      <w:b/>
      <w:sz w:val="26"/>
      <w:szCs w:val="26"/>
    </w:rPr>
  </w:style>
  <w:style w:type="character" w:customStyle="1" w:styleId="11112">
    <w:name w:val="1.1.1.1 Перечисление нумерованное (основной текст) Знак"/>
    <w:basedOn w:val="040"/>
    <w:rsid w:val="00EB14D5"/>
    <w:rPr>
      <w:rFonts w:ascii="Times New Roman Полужирный" w:eastAsia="Calibri" w:hAnsi="Times New Roman Полужирный"/>
      <w:b w:val="0"/>
      <w:sz w:val="26"/>
      <w:szCs w:val="26"/>
    </w:rPr>
  </w:style>
  <w:style w:type="character" w:customStyle="1" w:styleId="affffffffc">
    <w:name w:val="список Знак"/>
    <w:rsid w:val="00EB14D5"/>
    <w:rPr>
      <w:sz w:val="24"/>
      <w:szCs w:val="24"/>
    </w:rPr>
  </w:style>
  <w:style w:type="character" w:customStyle="1" w:styleId="1ff6">
    <w:name w:val="Текст примечания Знак1"/>
    <w:basedOn w:val="ad"/>
    <w:uiPriority w:val="99"/>
    <w:rsid w:val="00EB14D5"/>
  </w:style>
  <w:style w:type="character" w:customStyle="1" w:styleId="2ff0">
    <w:name w:val="Знак примечания2"/>
    <w:basedOn w:val="ad"/>
    <w:rsid w:val="00EB14D5"/>
    <w:rPr>
      <w:sz w:val="16"/>
      <w:szCs w:val="16"/>
    </w:rPr>
  </w:style>
  <w:style w:type="character" w:customStyle="1" w:styleId="2ff1">
    <w:name w:val="Текст примечания Знак2"/>
    <w:basedOn w:val="ad"/>
    <w:uiPriority w:val="99"/>
    <w:semiHidden/>
    <w:rsid w:val="00EB14D5"/>
    <w:rPr>
      <w:rFonts w:eastAsia="Times New Roman" w:cs="Times New Roman"/>
      <w:sz w:val="20"/>
      <w:szCs w:val="20"/>
      <w:lang w:eastAsia="zh-CN"/>
    </w:rPr>
  </w:style>
  <w:style w:type="character" w:customStyle="1" w:styleId="1ff7">
    <w:name w:val="Тема примечания Знак1"/>
    <w:basedOn w:val="2ff1"/>
    <w:semiHidden/>
    <w:rsid w:val="00EB14D5"/>
    <w:rPr>
      <w:rFonts w:eastAsia="Times New Roman" w:cs="Times New Roman"/>
      <w:b/>
      <w:bCs/>
      <w:sz w:val="20"/>
      <w:szCs w:val="20"/>
      <w:lang w:eastAsia="zh-CN"/>
    </w:rPr>
  </w:style>
  <w:style w:type="paragraph" w:customStyle="1" w:styleId="-f8">
    <w:name w:val="Обычный-ГИС"/>
    <w:basedOn w:val="ac"/>
    <w:link w:val="-f9"/>
    <w:qFormat/>
    <w:rsid w:val="00EB14D5"/>
    <w:pPr>
      <w:widowControl/>
      <w:suppressAutoHyphens/>
      <w:autoSpaceDE w:val="0"/>
      <w:autoSpaceDN w:val="0"/>
      <w:adjustRightInd w:val="0"/>
      <w:spacing w:line="360" w:lineRule="auto"/>
      <w:ind w:firstLine="851"/>
    </w:pPr>
    <w:rPr>
      <w:sz w:val="26"/>
      <w:szCs w:val="26"/>
      <w:lang w:eastAsia="ru-RU"/>
    </w:rPr>
  </w:style>
  <w:style w:type="character" w:customStyle="1" w:styleId="-f9">
    <w:name w:val="Обычный-ГИС Знак"/>
    <w:link w:val="-f8"/>
    <w:locked/>
    <w:rsid w:val="00EB14D5"/>
    <w:rPr>
      <w:sz w:val="26"/>
      <w:szCs w:val="26"/>
    </w:rPr>
  </w:style>
  <w:style w:type="paragraph" w:customStyle="1" w:styleId="a1">
    <w:name w:val="Примечание_Список"/>
    <w:basedOn w:val="af8"/>
    <w:next w:val="af8"/>
    <w:rsid w:val="00EB14D5"/>
    <w:pPr>
      <w:keepLines w:val="0"/>
      <w:widowControl/>
      <w:numPr>
        <w:ilvl w:val="1"/>
        <w:numId w:val="41"/>
      </w:numPr>
      <w:spacing w:after="0" w:line="360" w:lineRule="auto"/>
      <w:ind w:left="0"/>
      <w:contextualSpacing/>
      <w:jc w:val="center"/>
    </w:pPr>
    <w:rPr>
      <w:szCs w:val="24"/>
    </w:rPr>
  </w:style>
  <w:style w:type="numbering" w:customStyle="1" w:styleId="12">
    <w:name w:val="Статья / Раздел12"/>
    <w:rsid w:val="00EB14D5"/>
    <w:pPr>
      <w:numPr>
        <w:numId w:val="19"/>
      </w:numPr>
    </w:pPr>
  </w:style>
  <w:style w:type="table" w:customStyle="1" w:styleId="2ff2">
    <w:name w:val="Сетка таблицы2"/>
    <w:basedOn w:val="ae"/>
    <w:next w:val="aff5"/>
    <w:uiPriority w:val="59"/>
    <w:rsid w:val="00EB14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8">
    <w:name w:val="Статья / Раздел1"/>
    <w:basedOn w:val="af"/>
    <w:next w:val="a2"/>
    <w:uiPriority w:val="99"/>
    <w:semiHidden/>
    <w:unhideWhenUsed/>
    <w:rsid w:val="00EB14D5"/>
  </w:style>
  <w:style w:type="numbering" w:customStyle="1" w:styleId="00">
    <w:name w:val="00_Раздел_нумер"/>
    <w:basedOn w:val="af"/>
    <w:uiPriority w:val="99"/>
    <w:rsid w:val="00EB14D5"/>
    <w:pPr>
      <w:numPr>
        <w:numId w:val="42"/>
      </w:numPr>
    </w:pPr>
  </w:style>
  <w:style w:type="table" w:customStyle="1" w:styleId="120">
    <w:name w:val="Сетка таблицы12"/>
    <w:basedOn w:val="ae"/>
    <w:next w:val="aff5"/>
    <w:rsid w:val="00EB14D5"/>
    <w:pPr>
      <w:ind w:firstLine="567"/>
      <w:jc w:val="both"/>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f"/>
    <w:uiPriority w:val="99"/>
    <w:semiHidden/>
    <w:unhideWhenUsed/>
    <w:rsid w:val="00EB14D5"/>
  </w:style>
  <w:style w:type="numbering" w:customStyle="1" w:styleId="121">
    <w:name w:val="Статья / Раздел121"/>
    <w:basedOn w:val="af"/>
    <w:next w:val="a2"/>
    <w:locked/>
    <w:rsid w:val="00EB14D5"/>
  </w:style>
  <w:style w:type="paragraph" w:customStyle="1" w:styleId="130">
    <w:name w:val="Обычный13_ТитЛист"/>
    <w:basedOn w:val="ac"/>
    <w:link w:val="131"/>
    <w:qFormat/>
    <w:rsid w:val="00EB14D5"/>
    <w:pPr>
      <w:widowControl/>
      <w:spacing w:before="40" w:after="40" w:line="259" w:lineRule="auto"/>
      <w:ind w:firstLine="0"/>
      <w:jc w:val="left"/>
    </w:pPr>
    <w:rPr>
      <w:rFonts w:ascii="Calibri" w:eastAsia="MS Mincho" w:hAnsi="Calibri"/>
      <w:sz w:val="26"/>
      <w:szCs w:val="26"/>
    </w:rPr>
  </w:style>
  <w:style w:type="character" w:customStyle="1" w:styleId="131">
    <w:name w:val="Обычный13_ТитЛист Знак"/>
    <w:link w:val="130"/>
    <w:rsid w:val="00EB14D5"/>
    <w:rPr>
      <w:rFonts w:ascii="Calibri" w:eastAsia="MS Mincho" w:hAnsi="Calibri"/>
      <w:sz w:val="26"/>
      <w:szCs w:val="26"/>
      <w:lang w:eastAsia="en-US"/>
    </w:rPr>
  </w:style>
  <w:style w:type="paragraph" w:customStyle="1" w:styleId="-12">
    <w:name w:val="УСЭП-Табл12"/>
    <w:basedOn w:val="ac"/>
    <w:link w:val="-120"/>
    <w:qFormat/>
    <w:rsid w:val="00EB14D5"/>
    <w:pPr>
      <w:ind w:firstLine="0"/>
      <w:contextualSpacing/>
    </w:pPr>
    <w:rPr>
      <w:rFonts w:eastAsia="ヒラギノ角ゴ Pro W3"/>
      <w:kern w:val="1"/>
      <w:szCs w:val="24"/>
      <w:lang w:eastAsia="hi-IN" w:bidi="hi-IN"/>
    </w:rPr>
  </w:style>
  <w:style w:type="character" w:customStyle="1" w:styleId="-120">
    <w:name w:val="УСЭП-Табл12 Знак"/>
    <w:link w:val="-12"/>
    <w:rsid w:val="00EB14D5"/>
    <w:rPr>
      <w:rFonts w:eastAsia="ヒラギノ角ゴ Pro W3"/>
      <w:kern w:val="1"/>
      <w:sz w:val="24"/>
      <w:szCs w:val="24"/>
      <w:lang w:eastAsia="hi-IN" w:bidi="hi-IN"/>
    </w:rPr>
  </w:style>
  <w:style w:type="numbering" w:customStyle="1" w:styleId="a8">
    <w:name w:val="Список_МнУр"/>
    <w:uiPriority w:val="99"/>
    <w:rsid w:val="00EB14D5"/>
    <w:pPr>
      <w:numPr>
        <w:numId w:val="43"/>
      </w:numPr>
    </w:pPr>
  </w:style>
  <w:style w:type="paragraph" w:customStyle="1" w:styleId="a9">
    <w:name w:val="Списки"/>
    <w:next w:val="af8"/>
    <w:uiPriority w:val="2"/>
    <w:qFormat/>
    <w:rsid w:val="00EB14D5"/>
    <w:pPr>
      <w:numPr>
        <w:numId w:val="44"/>
      </w:numPr>
      <w:spacing w:line="360" w:lineRule="auto"/>
      <w:jc w:val="both"/>
    </w:pPr>
    <w:rPr>
      <w:rFonts w:eastAsia="Calibri"/>
      <w:sz w:val="24"/>
      <w:szCs w:val="24"/>
    </w:rPr>
  </w:style>
  <w:style w:type="paragraph" w:customStyle="1" w:styleId="2ff3">
    <w:name w:val="Основной текст2"/>
    <w:basedOn w:val="ac"/>
    <w:rsid w:val="00EB14D5"/>
    <w:pPr>
      <w:shd w:val="clear" w:color="auto" w:fill="FFFFFF"/>
      <w:spacing w:line="0" w:lineRule="atLeast"/>
      <w:ind w:firstLine="0"/>
      <w:jc w:val="left"/>
    </w:pPr>
    <w:rPr>
      <w:sz w:val="23"/>
      <w:szCs w:val="23"/>
    </w:rPr>
  </w:style>
  <w:style w:type="paragraph" w:customStyle="1" w:styleId="msonormal0">
    <w:name w:val="msonormal"/>
    <w:basedOn w:val="ac"/>
    <w:rsid w:val="00EB14D5"/>
    <w:pPr>
      <w:widowControl/>
      <w:spacing w:before="100" w:beforeAutospacing="1" w:after="100" w:afterAutospacing="1"/>
      <w:ind w:firstLine="0"/>
      <w:jc w:val="left"/>
    </w:pPr>
    <w:rPr>
      <w:szCs w:val="24"/>
      <w:lang w:eastAsia="ru-RU"/>
    </w:rPr>
  </w:style>
  <w:style w:type="paragraph" w:customStyle="1" w:styleId="xl63">
    <w:name w:val="xl63"/>
    <w:basedOn w:val="ac"/>
    <w:rsid w:val="00EB1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lang w:eastAsia="ru-RU"/>
    </w:rPr>
  </w:style>
  <w:style w:type="paragraph" w:customStyle="1" w:styleId="xl64">
    <w:name w:val="xl64"/>
    <w:basedOn w:val="ac"/>
    <w:rsid w:val="00EB1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Cs w:val="24"/>
      <w:lang w:eastAsia="ru-RU"/>
    </w:rPr>
  </w:style>
  <w:style w:type="paragraph" w:customStyle="1" w:styleId="xl65">
    <w:name w:val="xl65"/>
    <w:basedOn w:val="ac"/>
    <w:rsid w:val="00EB1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Cs w:val="24"/>
      <w:lang w:eastAsia="ru-RU"/>
    </w:rPr>
  </w:style>
  <w:style w:type="paragraph" w:customStyle="1" w:styleId="xl66">
    <w:name w:val="xl66"/>
    <w:basedOn w:val="ac"/>
    <w:rsid w:val="00EB1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lang w:eastAsia="ru-RU"/>
    </w:rPr>
  </w:style>
  <w:style w:type="paragraph" w:customStyle="1" w:styleId="xl67">
    <w:name w:val="xl67"/>
    <w:basedOn w:val="ac"/>
    <w:rsid w:val="00EB1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lang w:eastAsia="ru-RU"/>
    </w:rPr>
  </w:style>
  <w:style w:type="paragraph" w:customStyle="1" w:styleId="xl68">
    <w:name w:val="xl68"/>
    <w:basedOn w:val="ac"/>
    <w:rsid w:val="00EB1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szCs w:val="24"/>
      <w:lang w:eastAsia="ru-RU"/>
    </w:rPr>
  </w:style>
  <w:style w:type="paragraph" w:customStyle="1" w:styleId="xl69">
    <w:name w:val="xl69"/>
    <w:basedOn w:val="ac"/>
    <w:rsid w:val="00EB1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lang w:eastAsia="ru-RU"/>
    </w:rPr>
  </w:style>
  <w:style w:type="paragraph" w:customStyle="1" w:styleId="xl70">
    <w:name w:val="xl70"/>
    <w:basedOn w:val="ac"/>
    <w:rsid w:val="00EB1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lang w:eastAsia="ru-RU"/>
    </w:rPr>
  </w:style>
  <w:style w:type="paragraph" w:customStyle="1" w:styleId="xl71">
    <w:name w:val="xl71"/>
    <w:basedOn w:val="ac"/>
    <w:rsid w:val="00EB1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szCs w:val="24"/>
      <w:lang w:eastAsia="ru-RU"/>
    </w:rPr>
  </w:style>
  <w:style w:type="paragraph" w:customStyle="1" w:styleId="xl72">
    <w:name w:val="xl72"/>
    <w:basedOn w:val="ac"/>
    <w:rsid w:val="00EB1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Cs w:val="24"/>
      <w:lang w:eastAsia="ru-RU"/>
    </w:rPr>
  </w:style>
  <w:style w:type="paragraph" w:customStyle="1" w:styleId="xl73">
    <w:name w:val="xl73"/>
    <w:basedOn w:val="ac"/>
    <w:rsid w:val="00EB1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Cs w:val="24"/>
      <w:lang w:eastAsia="ru-RU"/>
    </w:rPr>
  </w:style>
  <w:style w:type="paragraph" w:customStyle="1" w:styleId="xl74">
    <w:name w:val="xl74"/>
    <w:basedOn w:val="ac"/>
    <w:rsid w:val="00EB1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szCs w:val="24"/>
      <w:lang w:eastAsia="ru-RU"/>
    </w:rPr>
  </w:style>
  <w:style w:type="paragraph" w:customStyle="1" w:styleId="xl75">
    <w:name w:val="xl75"/>
    <w:basedOn w:val="ac"/>
    <w:rsid w:val="00EB1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szCs w:val="24"/>
      <w:lang w:eastAsia="ru-RU"/>
    </w:rPr>
  </w:style>
  <w:style w:type="paragraph" w:customStyle="1" w:styleId="xl76">
    <w:name w:val="xl76"/>
    <w:basedOn w:val="ac"/>
    <w:rsid w:val="00EB1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lang w:eastAsia="ru-RU"/>
    </w:rPr>
  </w:style>
  <w:style w:type="paragraph" w:customStyle="1" w:styleId="xl77">
    <w:name w:val="xl77"/>
    <w:basedOn w:val="ac"/>
    <w:rsid w:val="00EB1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Cs w:val="24"/>
      <w:lang w:eastAsia="ru-RU"/>
    </w:rPr>
  </w:style>
  <w:style w:type="numbering" w:customStyle="1" w:styleId="List11">
    <w:name w:val="List 11"/>
    <w:rsid w:val="00EB14D5"/>
    <w:pPr>
      <w:numPr>
        <w:numId w:val="45"/>
      </w:numPr>
    </w:pPr>
  </w:style>
  <w:style w:type="numbering" w:customStyle="1" w:styleId="a3">
    <w:name w:val="Нум_Заголовки"/>
    <w:rsid w:val="00EB14D5"/>
    <w:pPr>
      <w:numPr>
        <w:numId w:val="46"/>
      </w:numPr>
    </w:pPr>
  </w:style>
  <w:style w:type="paragraph" w:customStyle="1" w:styleId="6">
    <w:name w:val="Стиль6"/>
    <w:basedOn w:val="ac"/>
    <w:uiPriority w:val="99"/>
    <w:qFormat/>
    <w:rsid w:val="00EB14D5"/>
    <w:pPr>
      <w:numPr>
        <w:numId w:val="47"/>
      </w:numPr>
      <w:tabs>
        <w:tab w:val="left" w:pos="0"/>
      </w:tabs>
      <w:autoSpaceDE w:val="0"/>
      <w:autoSpaceDN w:val="0"/>
      <w:adjustRightInd w:val="0"/>
      <w:spacing w:before="120" w:after="120" w:line="276" w:lineRule="auto"/>
      <w:contextualSpacing/>
    </w:pPr>
    <w:rPr>
      <w:rFonts w:eastAsia="Calibri"/>
      <w:szCs w:val="24"/>
      <w:lang w:eastAsia="ru-RU"/>
    </w:rPr>
  </w:style>
  <w:style w:type="character" w:customStyle="1" w:styleId="1ff9">
    <w:name w:val="Абзац списка Знак1"/>
    <w:aliases w:val="ТЗ список Знак1,Абзац списка литеральный Знак1,Абзац списка с маркерами Знак1,Medium Grid 1 Accent 2 Знак1,List Paragraph Знак1,Bullet List Знак1,FooterText Знак1,numbered Знак1,Paragraphe de liste1 Знак1,lp1 Знак1,UL Знак"/>
    <w:basedOn w:val="ad"/>
    <w:uiPriority w:val="14"/>
    <w:locked/>
    <w:rsid w:val="00EB14D5"/>
    <w:rPr>
      <w:rFonts w:ascii="Calibri" w:eastAsia="Times New Roman" w:hAnsi="Calibri" w:cs="Arial"/>
      <w:sz w:val="22"/>
      <w:lang w:eastAsia="ru-RU"/>
    </w:rPr>
  </w:style>
  <w:style w:type="character" w:customStyle="1" w:styleId="ant-collapse-header-text">
    <w:name w:val="ant-collapse-header-text"/>
    <w:basedOn w:val="ad"/>
    <w:rsid w:val="00EB14D5"/>
  </w:style>
  <w:style w:type="paragraph" w:styleId="z-">
    <w:name w:val="HTML Top of Form"/>
    <w:basedOn w:val="ac"/>
    <w:next w:val="ac"/>
    <w:link w:val="z-0"/>
    <w:hidden/>
    <w:uiPriority w:val="99"/>
    <w:semiHidden/>
    <w:unhideWhenUsed/>
    <w:rsid w:val="00EB14D5"/>
    <w:pPr>
      <w:widowControl/>
      <w:pBdr>
        <w:bottom w:val="single" w:sz="6" w:space="1" w:color="auto"/>
      </w:pBdr>
      <w:ind w:firstLine="0"/>
      <w:jc w:val="center"/>
    </w:pPr>
    <w:rPr>
      <w:rFonts w:ascii="Arial" w:hAnsi="Arial" w:cs="Arial"/>
      <w:vanish/>
      <w:sz w:val="16"/>
      <w:szCs w:val="16"/>
      <w:lang w:eastAsia="ru-RU"/>
    </w:rPr>
  </w:style>
  <w:style w:type="character" w:customStyle="1" w:styleId="z-0">
    <w:name w:val="z-Начало формы Знак"/>
    <w:basedOn w:val="ad"/>
    <w:link w:val="z-"/>
    <w:uiPriority w:val="99"/>
    <w:semiHidden/>
    <w:rsid w:val="00EB14D5"/>
    <w:rPr>
      <w:rFonts w:ascii="Arial" w:hAnsi="Arial" w:cs="Arial"/>
      <w:vanish/>
      <w:sz w:val="16"/>
      <w:szCs w:val="16"/>
    </w:rPr>
  </w:style>
  <w:style w:type="character" w:customStyle="1" w:styleId="ant-typography">
    <w:name w:val="ant-typography"/>
    <w:basedOn w:val="ad"/>
    <w:rsid w:val="00EB14D5"/>
  </w:style>
  <w:style w:type="paragraph" w:styleId="z-1">
    <w:name w:val="HTML Bottom of Form"/>
    <w:basedOn w:val="ac"/>
    <w:next w:val="ac"/>
    <w:link w:val="z-2"/>
    <w:hidden/>
    <w:uiPriority w:val="99"/>
    <w:semiHidden/>
    <w:unhideWhenUsed/>
    <w:rsid w:val="00EB14D5"/>
    <w:pPr>
      <w:widowControl/>
      <w:pBdr>
        <w:top w:val="single" w:sz="6" w:space="1" w:color="auto"/>
      </w:pBdr>
      <w:ind w:firstLine="0"/>
      <w:jc w:val="center"/>
    </w:pPr>
    <w:rPr>
      <w:rFonts w:ascii="Arial" w:hAnsi="Arial" w:cs="Arial"/>
      <w:vanish/>
      <w:sz w:val="16"/>
      <w:szCs w:val="16"/>
      <w:lang w:eastAsia="ru-RU"/>
    </w:rPr>
  </w:style>
  <w:style w:type="character" w:customStyle="1" w:styleId="z-2">
    <w:name w:val="z-Конец формы Знак"/>
    <w:basedOn w:val="ad"/>
    <w:link w:val="z-1"/>
    <w:uiPriority w:val="99"/>
    <w:semiHidden/>
    <w:rsid w:val="00EB14D5"/>
    <w:rPr>
      <w:rFonts w:ascii="Arial" w:hAnsi="Arial" w:cs="Arial"/>
      <w:vanish/>
      <w:sz w:val="16"/>
      <w:szCs w:val="16"/>
    </w:rPr>
  </w:style>
  <w:style w:type="paragraph" w:customStyle="1" w:styleId="affffffffd">
    <w:name w:val="òåêñò ñíîñêè"/>
    <w:basedOn w:val="ac"/>
    <w:rsid w:val="00EB14D5"/>
    <w:pPr>
      <w:widowControl/>
      <w:spacing w:after="240"/>
      <w:ind w:firstLine="0"/>
      <w:jc w:val="left"/>
    </w:pPr>
    <w:rPr>
      <w:i/>
      <w:sz w:val="18"/>
      <w:lang w:eastAsia="ru-RU"/>
    </w:rPr>
  </w:style>
  <w:style w:type="character" w:customStyle="1" w:styleId="122">
    <w:name w:val="Заголовок 1 Знак2"/>
    <w:aliases w:val="H1 Знак1,Заголов Знак1,Заголовок 1 Знак1 Знак1,Заголовок 1 Знак Знак Знак1"/>
    <w:basedOn w:val="ad"/>
    <w:rsid w:val="00EB14D5"/>
    <w:rPr>
      <w:rFonts w:asciiTheme="majorHAnsi" w:eastAsiaTheme="majorEastAsia" w:hAnsiTheme="majorHAnsi" w:cstheme="majorBidi"/>
      <w:color w:val="365F91" w:themeColor="accent1" w:themeShade="BF"/>
      <w:sz w:val="32"/>
      <w:szCs w:val="32"/>
      <w:lang w:eastAsia="ru-RU"/>
    </w:rPr>
  </w:style>
  <w:style w:type="character" w:customStyle="1" w:styleId="410">
    <w:name w:val="Заголовок 4 Знак1"/>
    <w:aliases w:val="Gliederung4 Знак1,h4 Знак1,H4 Знак1"/>
    <w:basedOn w:val="ad"/>
    <w:uiPriority w:val="9"/>
    <w:semiHidden/>
    <w:rsid w:val="00EB14D5"/>
    <w:rPr>
      <w:rFonts w:asciiTheme="majorHAnsi" w:eastAsiaTheme="majorEastAsia" w:hAnsiTheme="majorHAnsi" w:cstheme="majorBidi"/>
      <w:i/>
      <w:iCs/>
      <w:color w:val="365F91" w:themeColor="accent1" w:themeShade="BF"/>
      <w:sz w:val="22"/>
      <w:szCs w:val="22"/>
      <w:lang w:eastAsia="ru-RU"/>
    </w:rPr>
  </w:style>
  <w:style w:type="character" w:customStyle="1" w:styleId="510">
    <w:name w:val="Заголовок 5 Знак1"/>
    <w:aliases w:val="Gliederung5 Знак1"/>
    <w:basedOn w:val="ad"/>
    <w:uiPriority w:val="9"/>
    <w:semiHidden/>
    <w:rsid w:val="00EB14D5"/>
    <w:rPr>
      <w:rFonts w:asciiTheme="majorHAnsi" w:eastAsiaTheme="majorEastAsia" w:hAnsiTheme="majorHAnsi" w:cstheme="majorBidi"/>
      <w:color w:val="365F91" w:themeColor="accent1" w:themeShade="BF"/>
      <w:sz w:val="22"/>
      <w:szCs w:val="22"/>
      <w:lang w:eastAsia="ru-RU"/>
    </w:rPr>
  </w:style>
  <w:style w:type="character" w:customStyle="1" w:styleId="910">
    <w:name w:val="Заголовок 9 Знак1"/>
    <w:aliases w:val="Заголовок 90 Знак1"/>
    <w:basedOn w:val="ad"/>
    <w:semiHidden/>
    <w:rsid w:val="00EB14D5"/>
    <w:rPr>
      <w:rFonts w:asciiTheme="majorHAnsi" w:eastAsiaTheme="majorEastAsia" w:hAnsiTheme="majorHAnsi" w:cstheme="majorBidi"/>
      <w:i/>
      <w:iCs/>
      <w:color w:val="272727" w:themeColor="text1" w:themeTint="D8"/>
      <w:sz w:val="21"/>
      <w:szCs w:val="21"/>
      <w:lang w:eastAsia="ru-RU"/>
    </w:rPr>
  </w:style>
  <w:style w:type="character" w:customStyle="1" w:styleId="1ffa">
    <w:name w:val="Верхний колонтитул Знак1"/>
    <w:aliases w:val="Верхний колонтитул1 Знак1,Знак Знак Знак1"/>
    <w:basedOn w:val="ad"/>
    <w:uiPriority w:val="99"/>
    <w:semiHidden/>
    <w:rsid w:val="00EB14D5"/>
    <w:rPr>
      <w:rFonts w:ascii="Calibri" w:eastAsia="Times New Roman" w:hAnsi="Calibri" w:cs="Arial"/>
      <w:sz w:val="22"/>
      <w:lang w:eastAsia="ru-RU"/>
    </w:rPr>
  </w:style>
  <w:style w:type="paragraph" w:customStyle="1" w:styleId="1">
    <w:name w:val="1."/>
    <w:basedOn w:val="af1"/>
    <w:qFormat/>
    <w:rsid w:val="00EB14D5"/>
    <w:pPr>
      <w:widowControl/>
      <w:numPr>
        <w:numId w:val="48"/>
      </w:numPr>
      <w:tabs>
        <w:tab w:val="clear" w:pos="4320"/>
        <w:tab w:val="clear" w:pos="8640"/>
        <w:tab w:val="num" w:pos="360"/>
      </w:tabs>
      <w:suppressAutoHyphens/>
      <w:spacing w:before="120" w:after="120" w:line="276" w:lineRule="auto"/>
      <w:ind w:left="0" w:firstLine="0"/>
      <w:jc w:val="center"/>
      <w:outlineLvl w:val="0"/>
    </w:pPr>
    <w:rPr>
      <w:b/>
      <w:sz w:val="28"/>
      <w:szCs w:val="28"/>
      <w:lang w:eastAsia="ar-SA"/>
    </w:rPr>
  </w:style>
  <w:style w:type="paragraph" w:customStyle="1" w:styleId="11">
    <w:name w:val="1.1."/>
    <w:basedOn w:val="af1"/>
    <w:qFormat/>
    <w:rsid w:val="00EB14D5"/>
    <w:pPr>
      <w:widowControl/>
      <w:numPr>
        <w:ilvl w:val="1"/>
        <w:numId w:val="48"/>
      </w:numPr>
      <w:tabs>
        <w:tab w:val="clear" w:pos="4320"/>
        <w:tab w:val="clear" w:pos="8640"/>
        <w:tab w:val="num" w:pos="360"/>
      </w:tabs>
      <w:suppressAutoHyphens/>
      <w:spacing w:before="120" w:after="120" w:line="276" w:lineRule="auto"/>
      <w:ind w:left="0" w:firstLine="0"/>
      <w:outlineLvl w:val="1"/>
    </w:pPr>
    <w:rPr>
      <w:b/>
      <w:sz w:val="28"/>
      <w:szCs w:val="28"/>
      <w:lang w:eastAsia="ar-SA"/>
    </w:rPr>
  </w:style>
  <w:style w:type="character" w:customStyle="1" w:styleId="1113">
    <w:name w:val="1.1.1. Знак"/>
    <w:link w:val="111"/>
    <w:locked/>
    <w:rsid w:val="00EB14D5"/>
    <w:rPr>
      <w:sz w:val="28"/>
      <w:lang w:eastAsia="ar-SA"/>
    </w:rPr>
  </w:style>
  <w:style w:type="paragraph" w:customStyle="1" w:styleId="111">
    <w:name w:val="1.1.1."/>
    <w:basedOn w:val="af1"/>
    <w:link w:val="1113"/>
    <w:qFormat/>
    <w:rsid w:val="00EB14D5"/>
    <w:pPr>
      <w:widowControl/>
      <w:numPr>
        <w:ilvl w:val="2"/>
        <w:numId w:val="48"/>
      </w:numPr>
      <w:tabs>
        <w:tab w:val="clear" w:pos="4320"/>
        <w:tab w:val="clear" w:pos="8640"/>
      </w:tabs>
      <w:suppressAutoHyphens/>
      <w:spacing w:before="120" w:after="120" w:line="276" w:lineRule="auto"/>
      <w:jc w:val="left"/>
      <w:outlineLvl w:val="2"/>
    </w:pPr>
    <w:rPr>
      <w:sz w:val="28"/>
      <w:lang w:eastAsia="ar-SA"/>
    </w:rPr>
  </w:style>
  <w:style w:type="character" w:customStyle="1" w:styleId="11113">
    <w:name w:val="1.1.1.1. Знак"/>
    <w:link w:val="1111"/>
    <w:locked/>
    <w:rsid w:val="00EB14D5"/>
    <w:rPr>
      <w:sz w:val="28"/>
      <w:lang w:eastAsia="ar-SA"/>
    </w:rPr>
  </w:style>
  <w:style w:type="paragraph" w:customStyle="1" w:styleId="1111">
    <w:name w:val="1.1.1.1."/>
    <w:basedOn w:val="af1"/>
    <w:link w:val="11113"/>
    <w:qFormat/>
    <w:rsid w:val="00EB14D5"/>
    <w:pPr>
      <w:widowControl/>
      <w:numPr>
        <w:ilvl w:val="3"/>
        <w:numId w:val="48"/>
      </w:numPr>
      <w:tabs>
        <w:tab w:val="clear" w:pos="4320"/>
        <w:tab w:val="clear" w:pos="8640"/>
      </w:tabs>
      <w:suppressAutoHyphens/>
      <w:spacing w:before="120" w:after="120"/>
    </w:pPr>
    <w:rPr>
      <w:sz w:val="28"/>
      <w:lang w:eastAsia="ar-SA"/>
    </w:rPr>
  </w:style>
  <w:style w:type="character" w:customStyle="1" w:styleId="111110">
    <w:name w:val="1.1.1.1.1. Знак"/>
    <w:link w:val="11111"/>
    <w:locked/>
    <w:rsid w:val="00EB14D5"/>
    <w:rPr>
      <w:sz w:val="28"/>
      <w:lang w:eastAsia="ar-SA"/>
    </w:rPr>
  </w:style>
  <w:style w:type="paragraph" w:customStyle="1" w:styleId="11111">
    <w:name w:val="1.1.1.1.1."/>
    <w:basedOn w:val="1111"/>
    <w:link w:val="111110"/>
    <w:qFormat/>
    <w:rsid w:val="00EB14D5"/>
    <w:pPr>
      <w:numPr>
        <w:ilvl w:val="4"/>
      </w:num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3773">
      <w:bodyDiv w:val="1"/>
      <w:marLeft w:val="0"/>
      <w:marRight w:val="0"/>
      <w:marTop w:val="0"/>
      <w:marBottom w:val="0"/>
      <w:divBdr>
        <w:top w:val="none" w:sz="0" w:space="0" w:color="auto"/>
        <w:left w:val="none" w:sz="0" w:space="0" w:color="auto"/>
        <w:bottom w:val="none" w:sz="0" w:space="0" w:color="auto"/>
        <w:right w:val="none" w:sz="0" w:space="0" w:color="auto"/>
      </w:divBdr>
    </w:div>
    <w:div w:id="78140011">
      <w:bodyDiv w:val="1"/>
      <w:marLeft w:val="0"/>
      <w:marRight w:val="0"/>
      <w:marTop w:val="0"/>
      <w:marBottom w:val="0"/>
      <w:divBdr>
        <w:top w:val="none" w:sz="0" w:space="0" w:color="auto"/>
        <w:left w:val="none" w:sz="0" w:space="0" w:color="auto"/>
        <w:bottom w:val="none" w:sz="0" w:space="0" w:color="auto"/>
        <w:right w:val="none" w:sz="0" w:space="0" w:color="auto"/>
      </w:divBdr>
    </w:div>
    <w:div w:id="80613503">
      <w:bodyDiv w:val="1"/>
      <w:marLeft w:val="0"/>
      <w:marRight w:val="0"/>
      <w:marTop w:val="0"/>
      <w:marBottom w:val="0"/>
      <w:divBdr>
        <w:top w:val="none" w:sz="0" w:space="0" w:color="auto"/>
        <w:left w:val="none" w:sz="0" w:space="0" w:color="auto"/>
        <w:bottom w:val="none" w:sz="0" w:space="0" w:color="auto"/>
        <w:right w:val="none" w:sz="0" w:space="0" w:color="auto"/>
      </w:divBdr>
    </w:div>
    <w:div w:id="82070129">
      <w:bodyDiv w:val="1"/>
      <w:marLeft w:val="0"/>
      <w:marRight w:val="0"/>
      <w:marTop w:val="0"/>
      <w:marBottom w:val="0"/>
      <w:divBdr>
        <w:top w:val="none" w:sz="0" w:space="0" w:color="auto"/>
        <w:left w:val="none" w:sz="0" w:space="0" w:color="auto"/>
        <w:bottom w:val="none" w:sz="0" w:space="0" w:color="auto"/>
        <w:right w:val="none" w:sz="0" w:space="0" w:color="auto"/>
      </w:divBdr>
    </w:div>
    <w:div w:id="94791219">
      <w:bodyDiv w:val="1"/>
      <w:marLeft w:val="0"/>
      <w:marRight w:val="0"/>
      <w:marTop w:val="0"/>
      <w:marBottom w:val="0"/>
      <w:divBdr>
        <w:top w:val="none" w:sz="0" w:space="0" w:color="auto"/>
        <w:left w:val="none" w:sz="0" w:space="0" w:color="auto"/>
        <w:bottom w:val="none" w:sz="0" w:space="0" w:color="auto"/>
        <w:right w:val="none" w:sz="0" w:space="0" w:color="auto"/>
      </w:divBdr>
    </w:div>
    <w:div w:id="107894640">
      <w:bodyDiv w:val="1"/>
      <w:marLeft w:val="0"/>
      <w:marRight w:val="0"/>
      <w:marTop w:val="0"/>
      <w:marBottom w:val="0"/>
      <w:divBdr>
        <w:top w:val="none" w:sz="0" w:space="0" w:color="auto"/>
        <w:left w:val="none" w:sz="0" w:space="0" w:color="auto"/>
        <w:bottom w:val="none" w:sz="0" w:space="0" w:color="auto"/>
        <w:right w:val="none" w:sz="0" w:space="0" w:color="auto"/>
      </w:divBdr>
    </w:div>
    <w:div w:id="115373886">
      <w:bodyDiv w:val="1"/>
      <w:marLeft w:val="0"/>
      <w:marRight w:val="0"/>
      <w:marTop w:val="0"/>
      <w:marBottom w:val="0"/>
      <w:divBdr>
        <w:top w:val="none" w:sz="0" w:space="0" w:color="auto"/>
        <w:left w:val="none" w:sz="0" w:space="0" w:color="auto"/>
        <w:bottom w:val="none" w:sz="0" w:space="0" w:color="auto"/>
        <w:right w:val="none" w:sz="0" w:space="0" w:color="auto"/>
      </w:divBdr>
    </w:div>
    <w:div w:id="126514346">
      <w:bodyDiv w:val="1"/>
      <w:marLeft w:val="0"/>
      <w:marRight w:val="0"/>
      <w:marTop w:val="0"/>
      <w:marBottom w:val="0"/>
      <w:divBdr>
        <w:top w:val="none" w:sz="0" w:space="0" w:color="auto"/>
        <w:left w:val="none" w:sz="0" w:space="0" w:color="auto"/>
        <w:bottom w:val="none" w:sz="0" w:space="0" w:color="auto"/>
        <w:right w:val="none" w:sz="0" w:space="0" w:color="auto"/>
      </w:divBdr>
    </w:div>
    <w:div w:id="168523524">
      <w:bodyDiv w:val="1"/>
      <w:marLeft w:val="0"/>
      <w:marRight w:val="0"/>
      <w:marTop w:val="0"/>
      <w:marBottom w:val="0"/>
      <w:divBdr>
        <w:top w:val="none" w:sz="0" w:space="0" w:color="auto"/>
        <w:left w:val="none" w:sz="0" w:space="0" w:color="auto"/>
        <w:bottom w:val="none" w:sz="0" w:space="0" w:color="auto"/>
        <w:right w:val="none" w:sz="0" w:space="0" w:color="auto"/>
      </w:divBdr>
    </w:div>
    <w:div w:id="244188317">
      <w:bodyDiv w:val="1"/>
      <w:marLeft w:val="0"/>
      <w:marRight w:val="0"/>
      <w:marTop w:val="0"/>
      <w:marBottom w:val="0"/>
      <w:divBdr>
        <w:top w:val="none" w:sz="0" w:space="0" w:color="auto"/>
        <w:left w:val="none" w:sz="0" w:space="0" w:color="auto"/>
        <w:bottom w:val="none" w:sz="0" w:space="0" w:color="auto"/>
        <w:right w:val="none" w:sz="0" w:space="0" w:color="auto"/>
      </w:divBdr>
    </w:div>
    <w:div w:id="249000078">
      <w:bodyDiv w:val="1"/>
      <w:marLeft w:val="0"/>
      <w:marRight w:val="0"/>
      <w:marTop w:val="0"/>
      <w:marBottom w:val="0"/>
      <w:divBdr>
        <w:top w:val="none" w:sz="0" w:space="0" w:color="auto"/>
        <w:left w:val="none" w:sz="0" w:space="0" w:color="auto"/>
        <w:bottom w:val="none" w:sz="0" w:space="0" w:color="auto"/>
        <w:right w:val="none" w:sz="0" w:space="0" w:color="auto"/>
      </w:divBdr>
    </w:div>
    <w:div w:id="274215348">
      <w:bodyDiv w:val="1"/>
      <w:marLeft w:val="0"/>
      <w:marRight w:val="0"/>
      <w:marTop w:val="0"/>
      <w:marBottom w:val="0"/>
      <w:divBdr>
        <w:top w:val="none" w:sz="0" w:space="0" w:color="auto"/>
        <w:left w:val="none" w:sz="0" w:space="0" w:color="auto"/>
        <w:bottom w:val="none" w:sz="0" w:space="0" w:color="auto"/>
        <w:right w:val="none" w:sz="0" w:space="0" w:color="auto"/>
      </w:divBdr>
    </w:div>
    <w:div w:id="357004343">
      <w:bodyDiv w:val="1"/>
      <w:marLeft w:val="0"/>
      <w:marRight w:val="0"/>
      <w:marTop w:val="0"/>
      <w:marBottom w:val="0"/>
      <w:divBdr>
        <w:top w:val="none" w:sz="0" w:space="0" w:color="auto"/>
        <w:left w:val="none" w:sz="0" w:space="0" w:color="auto"/>
        <w:bottom w:val="none" w:sz="0" w:space="0" w:color="auto"/>
        <w:right w:val="none" w:sz="0" w:space="0" w:color="auto"/>
      </w:divBdr>
    </w:div>
    <w:div w:id="366419401">
      <w:bodyDiv w:val="1"/>
      <w:marLeft w:val="0"/>
      <w:marRight w:val="0"/>
      <w:marTop w:val="0"/>
      <w:marBottom w:val="0"/>
      <w:divBdr>
        <w:top w:val="none" w:sz="0" w:space="0" w:color="auto"/>
        <w:left w:val="none" w:sz="0" w:space="0" w:color="auto"/>
        <w:bottom w:val="none" w:sz="0" w:space="0" w:color="auto"/>
        <w:right w:val="none" w:sz="0" w:space="0" w:color="auto"/>
      </w:divBdr>
      <w:divsChild>
        <w:div w:id="1301769317">
          <w:marLeft w:val="0"/>
          <w:marRight w:val="0"/>
          <w:marTop w:val="0"/>
          <w:marBottom w:val="0"/>
          <w:divBdr>
            <w:top w:val="none" w:sz="0" w:space="0" w:color="auto"/>
            <w:left w:val="none" w:sz="0" w:space="0" w:color="auto"/>
            <w:bottom w:val="none" w:sz="0" w:space="0" w:color="auto"/>
            <w:right w:val="none" w:sz="0" w:space="0" w:color="auto"/>
          </w:divBdr>
        </w:div>
      </w:divsChild>
    </w:div>
    <w:div w:id="371074089">
      <w:bodyDiv w:val="1"/>
      <w:marLeft w:val="0"/>
      <w:marRight w:val="0"/>
      <w:marTop w:val="0"/>
      <w:marBottom w:val="0"/>
      <w:divBdr>
        <w:top w:val="none" w:sz="0" w:space="0" w:color="auto"/>
        <w:left w:val="none" w:sz="0" w:space="0" w:color="auto"/>
        <w:bottom w:val="none" w:sz="0" w:space="0" w:color="auto"/>
        <w:right w:val="none" w:sz="0" w:space="0" w:color="auto"/>
      </w:divBdr>
    </w:div>
    <w:div w:id="386414733">
      <w:bodyDiv w:val="1"/>
      <w:marLeft w:val="0"/>
      <w:marRight w:val="0"/>
      <w:marTop w:val="0"/>
      <w:marBottom w:val="0"/>
      <w:divBdr>
        <w:top w:val="none" w:sz="0" w:space="0" w:color="auto"/>
        <w:left w:val="none" w:sz="0" w:space="0" w:color="auto"/>
        <w:bottom w:val="none" w:sz="0" w:space="0" w:color="auto"/>
        <w:right w:val="none" w:sz="0" w:space="0" w:color="auto"/>
      </w:divBdr>
      <w:divsChild>
        <w:div w:id="1417440204">
          <w:marLeft w:val="0"/>
          <w:marRight w:val="0"/>
          <w:marTop w:val="0"/>
          <w:marBottom w:val="0"/>
          <w:divBdr>
            <w:top w:val="none" w:sz="0" w:space="0" w:color="auto"/>
            <w:left w:val="none" w:sz="0" w:space="0" w:color="auto"/>
            <w:bottom w:val="none" w:sz="0" w:space="0" w:color="auto"/>
            <w:right w:val="none" w:sz="0" w:space="0" w:color="auto"/>
          </w:divBdr>
          <w:divsChild>
            <w:div w:id="1015959580">
              <w:marLeft w:val="0"/>
              <w:marRight w:val="0"/>
              <w:marTop w:val="0"/>
              <w:marBottom w:val="0"/>
              <w:divBdr>
                <w:top w:val="none" w:sz="0" w:space="0" w:color="auto"/>
                <w:left w:val="none" w:sz="0" w:space="0" w:color="auto"/>
                <w:bottom w:val="none" w:sz="0" w:space="0" w:color="auto"/>
                <w:right w:val="none" w:sz="0" w:space="0" w:color="auto"/>
              </w:divBdr>
              <w:divsChild>
                <w:div w:id="15821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56086">
          <w:marLeft w:val="0"/>
          <w:marRight w:val="0"/>
          <w:marTop w:val="0"/>
          <w:marBottom w:val="0"/>
          <w:divBdr>
            <w:top w:val="none" w:sz="0" w:space="0" w:color="auto"/>
            <w:left w:val="none" w:sz="0" w:space="0" w:color="auto"/>
            <w:bottom w:val="none" w:sz="0" w:space="0" w:color="auto"/>
            <w:right w:val="none" w:sz="0" w:space="0" w:color="auto"/>
          </w:divBdr>
          <w:divsChild>
            <w:div w:id="777600611">
              <w:marLeft w:val="0"/>
              <w:marRight w:val="0"/>
              <w:marTop w:val="0"/>
              <w:marBottom w:val="0"/>
              <w:divBdr>
                <w:top w:val="none" w:sz="0" w:space="0" w:color="auto"/>
                <w:left w:val="none" w:sz="0" w:space="0" w:color="auto"/>
                <w:bottom w:val="none" w:sz="0" w:space="0" w:color="auto"/>
                <w:right w:val="none" w:sz="0" w:space="0" w:color="auto"/>
              </w:divBdr>
              <w:divsChild>
                <w:div w:id="3714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98039">
      <w:bodyDiv w:val="1"/>
      <w:marLeft w:val="0"/>
      <w:marRight w:val="0"/>
      <w:marTop w:val="0"/>
      <w:marBottom w:val="0"/>
      <w:divBdr>
        <w:top w:val="none" w:sz="0" w:space="0" w:color="auto"/>
        <w:left w:val="none" w:sz="0" w:space="0" w:color="auto"/>
        <w:bottom w:val="none" w:sz="0" w:space="0" w:color="auto"/>
        <w:right w:val="none" w:sz="0" w:space="0" w:color="auto"/>
      </w:divBdr>
    </w:div>
    <w:div w:id="477113275">
      <w:bodyDiv w:val="1"/>
      <w:marLeft w:val="0"/>
      <w:marRight w:val="0"/>
      <w:marTop w:val="0"/>
      <w:marBottom w:val="0"/>
      <w:divBdr>
        <w:top w:val="none" w:sz="0" w:space="0" w:color="auto"/>
        <w:left w:val="none" w:sz="0" w:space="0" w:color="auto"/>
        <w:bottom w:val="none" w:sz="0" w:space="0" w:color="auto"/>
        <w:right w:val="none" w:sz="0" w:space="0" w:color="auto"/>
      </w:divBdr>
    </w:div>
    <w:div w:id="509299082">
      <w:bodyDiv w:val="1"/>
      <w:marLeft w:val="0"/>
      <w:marRight w:val="0"/>
      <w:marTop w:val="0"/>
      <w:marBottom w:val="0"/>
      <w:divBdr>
        <w:top w:val="none" w:sz="0" w:space="0" w:color="auto"/>
        <w:left w:val="none" w:sz="0" w:space="0" w:color="auto"/>
        <w:bottom w:val="none" w:sz="0" w:space="0" w:color="auto"/>
        <w:right w:val="none" w:sz="0" w:space="0" w:color="auto"/>
      </w:divBdr>
      <w:divsChild>
        <w:div w:id="1555385937">
          <w:marLeft w:val="0"/>
          <w:marRight w:val="0"/>
          <w:marTop w:val="0"/>
          <w:marBottom w:val="0"/>
          <w:divBdr>
            <w:top w:val="none" w:sz="0" w:space="0" w:color="auto"/>
            <w:left w:val="none" w:sz="0" w:space="0" w:color="auto"/>
            <w:bottom w:val="none" w:sz="0" w:space="0" w:color="auto"/>
            <w:right w:val="none" w:sz="0" w:space="0" w:color="auto"/>
          </w:divBdr>
        </w:div>
      </w:divsChild>
    </w:div>
    <w:div w:id="510878151">
      <w:bodyDiv w:val="1"/>
      <w:marLeft w:val="0"/>
      <w:marRight w:val="0"/>
      <w:marTop w:val="0"/>
      <w:marBottom w:val="0"/>
      <w:divBdr>
        <w:top w:val="none" w:sz="0" w:space="0" w:color="auto"/>
        <w:left w:val="none" w:sz="0" w:space="0" w:color="auto"/>
        <w:bottom w:val="none" w:sz="0" w:space="0" w:color="auto"/>
        <w:right w:val="none" w:sz="0" w:space="0" w:color="auto"/>
      </w:divBdr>
    </w:div>
    <w:div w:id="517350908">
      <w:bodyDiv w:val="1"/>
      <w:marLeft w:val="0"/>
      <w:marRight w:val="0"/>
      <w:marTop w:val="0"/>
      <w:marBottom w:val="0"/>
      <w:divBdr>
        <w:top w:val="none" w:sz="0" w:space="0" w:color="auto"/>
        <w:left w:val="none" w:sz="0" w:space="0" w:color="auto"/>
        <w:bottom w:val="none" w:sz="0" w:space="0" w:color="auto"/>
        <w:right w:val="none" w:sz="0" w:space="0" w:color="auto"/>
      </w:divBdr>
    </w:div>
    <w:div w:id="519244677">
      <w:bodyDiv w:val="1"/>
      <w:marLeft w:val="0"/>
      <w:marRight w:val="0"/>
      <w:marTop w:val="0"/>
      <w:marBottom w:val="0"/>
      <w:divBdr>
        <w:top w:val="none" w:sz="0" w:space="0" w:color="auto"/>
        <w:left w:val="none" w:sz="0" w:space="0" w:color="auto"/>
        <w:bottom w:val="none" w:sz="0" w:space="0" w:color="auto"/>
        <w:right w:val="none" w:sz="0" w:space="0" w:color="auto"/>
      </w:divBdr>
    </w:div>
    <w:div w:id="521168327">
      <w:bodyDiv w:val="1"/>
      <w:marLeft w:val="0"/>
      <w:marRight w:val="0"/>
      <w:marTop w:val="0"/>
      <w:marBottom w:val="0"/>
      <w:divBdr>
        <w:top w:val="none" w:sz="0" w:space="0" w:color="auto"/>
        <w:left w:val="none" w:sz="0" w:space="0" w:color="auto"/>
        <w:bottom w:val="none" w:sz="0" w:space="0" w:color="auto"/>
        <w:right w:val="none" w:sz="0" w:space="0" w:color="auto"/>
      </w:divBdr>
    </w:div>
    <w:div w:id="529757552">
      <w:bodyDiv w:val="1"/>
      <w:marLeft w:val="0"/>
      <w:marRight w:val="0"/>
      <w:marTop w:val="0"/>
      <w:marBottom w:val="0"/>
      <w:divBdr>
        <w:top w:val="none" w:sz="0" w:space="0" w:color="auto"/>
        <w:left w:val="none" w:sz="0" w:space="0" w:color="auto"/>
        <w:bottom w:val="none" w:sz="0" w:space="0" w:color="auto"/>
        <w:right w:val="none" w:sz="0" w:space="0" w:color="auto"/>
      </w:divBdr>
    </w:div>
    <w:div w:id="541941683">
      <w:bodyDiv w:val="1"/>
      <w:marLeft w:val="0"/>
      <w:marRight w:val="0"/>
      <w:marTop w:val="0"/>
      <w:marBottom w:val="0"/>
      <w:divBdr>
        <w:top w:val="none" w:sz="0" w:space="0" w:color="auto"/>
        <w:left w:val="none" w:sz="0" w:space="0" w:color="auto"/>
        <w:bottom w:val="none" w:sz="0" w:space="0" w:color="auto"/>
        <w:right w:val="none" w:sz="0" w:space="0" w:color="auto"/>
      </w:divBdr>
      <w:divsChild>
        <w:div w:id="278337779">
          <w:marLeft w:val="0"/>
          <w:marRight w:val="0"/>
          <w:marTop w:val="0"/>
          <w:marBottom w:val="0"/>
          <w:divBdr>
            <w:top w:val="none" w:sz="0" w:space="0" w:color="auto"/>
            <w:left w:val="none" w:sz="0" w:space="0" w:color="auto"/>
            <w:bottom w:val="none" w:sz="0" w:space="0" w:color="auto"/>
            <w:right w:val="none" w:sz="0" w:space="0" w:color="auto"/>
          </w:divBdr>
        </w:div>
      </w:divsChild>
    </w:div>
    <w:div w:id="554585911">
      <w:bodyDiv w:val="1"/>
      <w:marLeft w:val="0"/>
      <w:marRight w:val="0"/>
      <w:marTop w:val="0"/>
      <w:marBottom w:val="0"/>
      <w:divBdr>
        <w:top w:val="none" w:sz="0" w:space="0" w:color="auto"/>
        <w:left w:val="none" w:sz="0" w:space="0" w:color="auto"/>
        <w:bottom w:val="none" w:sz="0" w:space="0" w:color="auto"/>
        <w:right w:val="none" w:sz="0" w:space="0" w:color="auto"/>
      </w:divBdr>
      <w:divsChild>
        <w:div w:id="1165513751">
          <w:marLeft w:val="0"/>
          <w:marRight w:val="0"/>
          <w:marTop w:val="0"/>
          <w:marBottom w:val="0"/>
          <w:divBdr>
            <w:top w:val="none" w:sz="0" w:space="0" w:color="auto"/>
            <w:left w:val="none" w:sz="0" w:space="0" w:color="auto"/>
            <w:bottom w:val="none" w:sz="0" w:space="0" w:color="auto"/>
            <w:right w:val="none" w:sz="0" w:space="0" w:color="auto"/>
          </w:divBdr>
        </w:div>
      </w:divsChild>
    </w:div>
    <w:div w:id="580600493">
      <w:bodyDiv w:val="1"/>
      <w:marLeft w:val="0"/>
      <w:marRight w:val="0"/>
      <w:marTop w:val="0"/>
      <w:marBottom w:val="0"/>
      <w:divBdr>
        <w:top w:val="none" w:sz="0" w:space="0" w:color="auto"/>
        <w:left w:val="none" w:sz="0" w:space="0" w:color="auto"/>
        <w:bottom w:val="none" w:sz="0" w:space="0" w:color="auto"/>
        <w:right w:val="none" w:sz="0" w:space="0" w:color="auto"/>
      </w:divBdr>
    </w:div>
    <w:div w:id="601837229">
      <w:bodyDiv w:val="1"/>
      <w:marLeft w:val="0"/>
      <w:marRight w:val="0"/>
      <w:marTop w:val="0"/>
      <w:marBottom w:val="0"/>
      <w:divBdr>
        <w:top w:val="none" w:sz="0" w:space="0" w:color="auto"/>
        <w:left w:val="none" w:sz="0" w:space="0" w:color="auto"/>
        <w:bottom w:val="none" w:sz="0" w:space="0" w:color="auto"/>
        <w:right w:val="none" w:sz="0" w:space="0" w:color="auto"/>
      </w:divBdr>
    </w:div>
    <w:div w:id="635572396">
      <w:bodyDiv w:val="1"/>
      <w:marLeft w:val="0"/>
      <w:marRight w:val="0"/>
      <w:marTop w:val="0"/>
      <w:marBottom w:val="0"/>
      <w:divBdr>
        <w:top w:val="none" w:sz="0" w:space="0" w:color="auto"/>
        <w:left w:val="none" w:sz="0" w:space="0" w:color="auto"/>
        <w:bottom w:val="none" w:sz="0" w:space="0" w:color="auto"/>
        <w:right w:val="none" w:sz="0" w:space="0" w:color="auto"/>
      </w:divBdr>
    </w:div>
    <w:div w:id="671224479">
      <w:bodyDiv w:val="1"/>
      <w:marLeft w:val="0"/>
      <w:marRight w:val="0"/>
      <w:marTop w:val="0"/>
      <w:marBottom w:val="0"/>
      <w:divBdr>
        <w:top w:val="none" w:sz="0" w:space="0" w:color="auto"/>
        <w:left w:val="none" w:sz="0" w:space="0" w:color="auto"/>
        <w:bottom w:val="none" w:sz="0" w:space="0" w:color="auto"/>
        <w:right w:val="none" w:sz="0" w:space="0" w:color="auto"/>
      </w:divBdr>
    </w:div>
    <w:div w:id="692191584">
      <w:bodyDiv w:val="1"/>
      <w:marLeft w:val="0"/>
      <w:marRight w:val="0"/>
      <w:marTop w:val="0"/>
      <w:marBottom w:val="0"/>
      <w:divBdr>
        <w:top w:val="none" w:sz="0" w:space="0" w:color="auto"/>
        <w:left w:val="none" w:sz="0" w:space="0" w:color="auto"/>
        <w:bottom w:val="none" w:sz="0" w:space="0" w:color="auto"/>
        <w:right w:val="none" w:sz="0" w:space="0" w:color="auto"/>
      </w:divBdr>
    </w:div>
    <w:div w:id="731974997">
      <w:bodyDiv w:val="1"/>
      <w:marLeft w:val="0"/>
      <w:marRight w:val="0"/>
      <w:marTop w:val="0"/>
      <w:marBottom w:val="0"/>
      <w:divBdr>
        <w:top w:val="none" w:sz="0" w:space="0" w:color="auto"/>
        <w:left w:val="none" w:sz="0" w:space="0" w:color="auto"/>
        <w:bottom w:val="none" w:sz="0" w:space="0" w:color="auto"/>
        <w:right w:val="none" w:sz="0" w:space="0" w:color="auto"/>
      </w:divBdr>
    </w:div>
    <w:div w:id="737946625">
      <w:bodyDiv w:val="1"/>
      <w:marLeft w:val="0"/>
      <w:marRight w:val="0"/>
      <w:marTop w:val="0"/>
      <w:marBottom w:val="0"/>
      <w:divBdr>
        <w:top w:val="none" w:sz="0" w:space="0" w:color="auto"/>
        <w:left w:val="none" w:sz="0" w:space="0" w:color="auto"/>
        <w:bottom w:val="none" w:sz="0" w:space="0" w:color="auto"/>
        <w:right w:val="none" w:sz="0" w:space="0" w:color="auto"/>
      </w:divBdr>
    </w:div>
    <w:div w:id="745692343">
      <w:bodyDiv w:val="1"/>
      <w:marLeft w:val="0"/>
      <w:marRight w:val="0"/>
      <w:marTop w:val="0"/>
      <w:marBottom w:val="0"/>
      <w:divBdr>
        <w:top w:val="none" w:sz="0" w:space="0" w:color="auto"/>
        <w:left w:val="none" w:sz="0" w:space="0" w:color="auto"/>
        <w:bottom w:val="none" w:sz="0" w:space="0" w:color="auto"/>
        <w:right w:val="none" w:sz="0" w:space="0" w:color="auto"/>
      </w:divBdr>
    </w:div>
    <w:div w:id="768621532">
      <w:bodyDiv w:val="1"/>
      <w:marLeft w:val="0"/>
      <w:marRight w:val="0"/>
      <w:marTop w:val="0"/>
      <w:marBottom w:val="0"/>
      <w:divBdr>
        <w:top w:val="none" w:sz="0" w:space="0" w:color="auto"/>
        <w:left w:val="none" w:sz="0" w:space="0" w:color="auto"/>
        <w:bottom w:val="none" w:sz="0" w:space="0" w:color="auto"/>
        <w:right w:val="none" w:sz="0" w:space="0" w:color="auto"/>
      </w:divBdr>
    </w:div>
    <w:div w:id="781338881">
      <w:bodyDiv w:val="1"/>
      <w:marLeft w:val="0"/>
      <w:marRight w:val="0"/>
      <w:marTop w:val="0"/>
      <w:marBottom w:val="0"/>
      <w:divBdr>
        <w:top w:val="none" w:sz="0" w:space="0" w:color="auto"/>
        <w:left w:val="none" w:sz="0" w:space="0" w:color="auto"/>
        <w:bottom w:val="none" w:sz="0" w:space="0" w:color="auto"/>
        <w:right w:val="none" w:sz="0" w:space="0" w:color="auto"/>
      </w:divBdr>
    </w:div>
    <w:div w:id="807162279">
      <w:bodyDiv w:val="1"/>
      <w:marLeft w:val="0"/>
      <w:marRight w:val="0"/>
      <w:marTop w:val="0"/>
      <w:marBottom w:val="0"/>
      <w:divBdr>
        <w:top w:val="none" w:sz="0" w:space="0" w:color="auto"/>
        <w:left w:val="none" w:sz="0" w:space="0" w:color="auto"/>
        <w:bottom w:val="none" w:sz="0" w:space="0" w:color="auto"/>
        <w:right w:val="none" w:sz="0" w:space="0" w:color="auto"/>
      </w:divBdr>
    </w:div>
    <w:div w:id="818226633">
      <w:bodyDiv w:val="1"/>
      <w:marLeft w:val="0"/>
      <w:marRight w:val="0"/>
      <w:marTop w:val="0"/>
      <w:marBottom w:val="0"/>
      <w:divBdr>
        <w:top w:val="none" w:sz="0" w:space="0" w:color="auto"/>
        <w:left w:val="none" w:sz="0" w:space="0" w:color="auto"/>
        <w:bottom w:val="none" w:sz="0" w:space="0" w:color="auto"/>
        <w:right w:val="none" w:sz="0" w:space="0" w:color="auto"/>
      </w:divBdr>
    </w:div>
    <w:div w:id="853105942">
      <w:bodyDiv w:val="1"/>
      <w:marLeft w:val="0"/>
      <w:marRight w:val="0"/>
      <w:marTop w:val="0"/>
      <w:marBottom w:val="0"/>
      <w:divBdr>
        <w:top w:val="none" w:sz="0" w:space="0" w:color="auto"/>
        <w:left w:val="none" w:sz="0" w:space="0" w:color="auto"/>
        <w:bottom w:val="none" w:sz="0" w:space="0" w:color="auto"/>
        <w:right w:val="none" w:sz="0" w:space="0" w:color="auto"/>
      </w:divBdr>
    </w:div>
    <w:div w:id="858932137">
      <w:bodyDiv w:val="1"/>
      <w:marLeft w:val="0"/>
      <w:marRight w:val="0"/>
      <w:marTop w:val="0"/>
      <w:marBottom w:val="0"/>
      <w:divBdr>
        <w:top w:val="none" w:sz="0" w:space="0" w:color="auto"/>
        <w:left w:val="none" w:sz="0" w:space="0" w:color="auto"/>
        <w:bottom w:val="none" w:sz="0" w:space="0" w:color="auto"/>
        <w:right w:val="none" w:sz="0" w:space="0" w:color="auto"/>
      </w:divBdr>
    </w:div>
    <w:div w:id="877205232">
      <w:bodyDiv w:val="1"/>
      <w:marLeft w:val="0"/>
      <w:marRight w:val="0"/>
      <w:marTop w:val="0"/>
      <w:marBottom w:val="0"/>
      <w:divBdr>
        <w:top w:val="none" w:sz="0" w:space="0" w:color="auto"/>
        <w:left w:val="none" w:sz="0" w:space="0" w:color="auto"/>
        <w:bottom w:val="none" w:sz="0" w:space="0" w:color="auto"/>
        <w:right w:val="none" w:sz="0" w:space="0" w:color="auto"/>
      </w:divBdr>
    </w:div>
    <w:div w:id="903297115">
      <w:bodyDiv w:val="1"/>
      <w:marLeft w:val="0"/>
      <w:marRight w:val="0"/>
      <w:marTop w:val="0"/>
      <w:marBottom w:val="0"/>
      <w:divBdr>
        <w:top w:val="none" w:sz="0" w:space="0" w:color="auto"/>
        <w:left w:val="none" w:sz="0" w:space="0" w:color="auto"/>
        <w:bottom w:val="none" w:sz="0" w:space="0" w:color="auto"/>
        <w:right w:val="none" w:sz="0" w:space="0" w:color="auto"/>
      </w:divBdr>
    </w:div>
    <w:div w:id="938610297">
      <w:bodyDiv w:val="1"/>
      <w:marLeft w:val="0"/>
      <w:marRight w:val="0"/>
      <w:marTop w:val="0"/>
      <w:marBottom w:val="0"/>
      <w:divBdr>
        <w:top w:val="none" w:sz="0" w:space="0" w:color="auto"/>
        <w:left w:val="none" w:sz="0" w:space="0" w:color="auto"/>
        <w:bottom w:val="none" w:sz="0" w:space="0" w:color="auto"/>
        <w:right w:val="none" w:sz="0" w:space="0" w:color="auto"/>
      </w:divBdr>
    </w:div>
    <w:div w:id="948586286">
      <w:bodyDiv w:val="1"/>
      <w:marLeft w:val="0"/>
      <w:marRight w:val="0"/>
      <w:marTop w:val="0"/>
      <w:marBottom w:val="0"/>
      <w:divBdr>
        <w:top w:val="none" w:sz="0" w:space="0" w:color="auto"/>
        <w:left w:val="none" w:sz="0" w:space="0" w:color="auto"/>
        <w:bottom w:val="none" w:sz="0" w:space="0" w:color="auto"/>
        <w:right w:val="none" w:sz="0" w:space="0" w:color="auto"/>
      </w:divBdr>
    </w:div>
    <w:div w:id="950745736">
      <w:bodyDiv w:val="1"/>
      <w:marLeft w:val="0"/>
      <w:marRight w:val="0"/>
      <w:marTop w:val="0"/>
      <w:marBottom w:val="0"/>
      <w:divBdr>
        <w:top w:val="none" w:sz="0" w:space="0" w:color="auto"/>
        <w:left w:val="none" w:sz="0" w:space="0" w:color="auto"/>
        <w:bottom w:val="none" w:sz="0" w:space="0" w:color="auto"/>
        <w:right w:val="none" w:sz="0" w:space="0" w:color="auto"/>
      </w:divBdr>
    </w:div>
    <w:div w:id="955791934">
      <w:bodyDiv w:val="1"/>
      <w:marLeft w:val="0"/>
      <w:marRight w:val="0"/>
      <w:marTop w:val="0"/>
      <w:marBottom w:val="0"/>
      <w:divBdr>
        <w:top w:val="none" w:sz="0" w:space="0" w:color="auto"/>
        <w:left w:val="none" w:sz="0" w:space="0" w:color="auto"/>
        <w:bottom w:val="none" w:sz="0" w:space="0" w:color="auto"/>
        <w:right w:val="none" w:sz="0" w:space="0" w:color="auto"/>
      </w:divBdr>
    </w:div>
    <w:div w:id="1021862421">
      <w:bodyDiv w:val="1"/>
      <w:marLeft w:val="0"/>
      <w:marRight w:val="0"/>
      <w:marTop w:val="0"/>
      <w:marBottom w:val="0"/>
      <w:divBdr>
        <w:top w:val="none" w:sz="0" w:space="0" w:color="auto"/>
        <w:left w:val="none" w:sz="0" w:space="0" w:color="auto"/>
        <w:bottom w:val="none" w:sz="0" w:space="0" w:color="auto"/>
        <w:right w:val="none" w:sz="0" w:space="0" w:color="auto"/>
      </w:divBdr>
    </w:div>
    <w:div w:id="1046107007">
      <w:bodyDiv w:val="1"/>
      <w:marLeft w:val="0"/>
      <w:marRight w:val="0"/>
      <w:marTop w:val="0"/>
      <w:marBottom w:val="0"/>
      <w:divBdr>
        <w:top w:val="none" w:sz="0" w:space="0" w:color="auto"/>
        <w:left w:val="none" w:sz="0" w:space="0" w:color="auto"/>
        <w:bottom w:val="none" w:sz="0" w:space="0" w:color="auto"/>
        <w:right w:val="none" w:sz="0" w:space="0" w:color="auto"/>
      </w:divBdr>
    </w:div>
    <w:div w:id="1081871927">
      <w:bodyDiv w:val="1"/>
      <w:marLeft w:val="0"/>
      <w:marRight w:val="0"/>
      <w:marTop w:val="0"/>
      <w:marBottom w:val="0"/>
      <w:divBdr>
        <w:top w:val="none" w:sz="0" w:space="0" w:color="auto"/>
        <w:left w:val="none" w:sz="0" w:space="0" w:color="auto"/>
        <w:bottom w:val="none" w:sz="0" w:space="0" w:color="auto"/>
        <w:right w:val="none" w:sz="0" w:space="0" w:color="auto"/>
      </w:divBdr>
      <w:divsChild>
        <w:div w:id="414938879">
          <w:marLeft w:val="0"/>
          <w:marRight w:val="0"/>
          <w:marTop w:val="0"/>
          <w:marBottom w:val="0"/>
          <w:divBdr>
            <w:top w:val="none" w:sz="0" w:space="0" w:color="auto"/>
            <w:left w:val="none" w:sz="0" w:space="0" w:color="auto"/>
            <w:bottom w:val="none" w:sz="0" w:space="0" w:color="auto"/>
            <w:right w:val="none" w:sz="0" w:space="0" w:color="auto"/>
          </w:divBdr>
        </w:div>
      </w:divsChild>
    </w:div>
    <w:div w:id="1091698849">
      <w:bodyDiv w:val="1"/>
      <w:marLeft w:val="0"/>
      <w:marRight w:val="0"/>
      <w:marTop w:val="0"/>
      <w:marBottom w:val="0"/>
      <w:divBdr>
        <w:top w:val="none" w:sz="0" w:space="0" w:color="auto"/>
        <w:left w:val="none" w:sz="0" w:space="0" w:color="auto"/>
        <w:bottom w:val="none" w:sz="0" w:space="0" w:color="auto"/>
        <w:right w:val="none" w:sz="0" w:space="0" w:color="auto"/>
      </w:divBdr>
    </w:div>
    <w:div w:id="1131049455">
      <w:bodyDiv w:val="1"/>
      <w:marLeft w:val="0"/>
      <w:marRight w:val="0"/>
      <w:marTop w:val="0"/>
      <w:marBottom w:val="0"/>
      <w:divBdr>
        <w:top w:val="none" w:sz="0" w:space="0" w:color="auto"/>
        <w:left w:val="none" w:sz="0" w:space="0" w:color="auto"/>
        <w:bottom w:val="none" w:sz="0" w:space="0" w:color="auto"/>
        <w:right w:val="none" w:sz="0" w:space="0" w:color="auto"/>
      </w:divBdr>
    </w:div>
    <w:div w:id="1141537672">
      <w:bodyDiv w:val="1"/>
      <w:marLeft w:val="0"/>
      <w:marRight w:val="0"/>
      <w:marTop w:val="0"/>
      <w:marBottom w:val="0"/>
      <w:divBdr>
        <w:top w:val="none" w:sz="0" w:space="0" w:color="auto"/>
        <w:left w:val="none" w:sz="0" w:space="0" w:color="auto"/>
        <w:bottom w:val="none" w:sz="0" w:space="0" w:color="auto"/>
        <w:right w:val="none" w:sz="0" w:space="0" w:color="auto"/>
      </w:divBdr>
    </w:div>
    <w:div w:id="1209609776">
      <w:bodyDiv w:val="1"/>
      <w:marLeft w:val="0"/>
      <w:marRight w:val="0"/>
      <w:marTop w:val="0"/>
      <w:marBottom w:val="0"/>
      <w:divBdr>
        <w:top w:val="none" w:sz="0" w:space="0" w:color="auto"/>
        <w:left w:val="none" w:sz="0" w:space="0" w:color="auto"/>
        <w:bottom w:val="none" w:sz="0" w:space="0" w:color="auto"/>
        <w:right w:val="none" w:sz="0" w:space="0" w:color="auto"/>
      </w:divBdr>
    </w:div>
    <w:div w:id="1217593696">
      <w:bodyDiv w:val="1"/>
      <w:marLeft w:val="0"/>
      <w:marRight w:val="0"/>
      <w:marTop w:val="0"/>
      <w:marBottom w:val="0"/>
      <w:divBdr>
        <w:top w:val="none" w:sz="0" w:space="0" w:color="auto"/>
        <w:left w:val="none" w:sz="0" w:space="0" w:color="auto"/>
        <w:bottom w:val="none" w:sz="0" w:space="0" w:color="auto"/>
        <w:right w:val="none" w:sz="0" w:space="0" w:color="auto"/>
      </w:divBdr>
    </w:div>
    <w:div w:id="1222860531">
      <w:bodyDiv w:val="1"/>
      <w:marLeft w:val="0"/>
      <w:marRight w:val="0"/>
      <w:marTop w:val="0"/>
      <w:marBottom w:val="0"/>
      <w:divBdr>
        <w:top w:val="none" w:sz="0" w:space="0" w:color="auto"/>
        <w:left w:val="none" w:sz="0" w:space="0" w:color="auto"/>
        <w:bottom w:val="none" w:sz="0" w:space="0" w:color="auto"/>
        <w:right w:val="none" w:sz="0" w:space="0" w:color="auto"/>
      </w:divBdr>
    </w:div>
    <w:div w:id="1249122068">
      <w:bodyDiv w:val="1"/>
      <w:marLeft w:val="0"/>
      <w:marRight w:val="0"/>
      <w:marTop w:val="0"/>
      <w:marBottom w:val="0"/>
      <w:divBdr>
        <w:top w:val="none" w:sz="0" w:space="0" w:color="auto"/>
        <w:left w:val="none" w:sz="0" w:space="0" w:color="auto"/>
        <w:bottom w:val="none" w:sz="0" w:space="0" w:color="auto"/>
        <w:right w:val="none" w:sz="0" w:space="0" w:color="auto"/>
      </w:divBdr>
    </w:div>
    <w:div w:id="1291283974">
      <w:bodyDiv w:val="1"/>
      <w:marLeft w:val="0"/>
      <w:marRight w:val="0"/>
      <w:marTop w:val="0"/>
      <w:marBottom w:val="0"/>
      <w:divBdr>
        <w:top w:val="none" w:sz="0" w:space="0" w:color="auto"/>
        <w:left w:val="none" w:sz="0" w:space="0" w:color="auto"/>
        <w:bottom w:val="none" w:sz="0" w:space="0" w:color="auto"/>
        <w:right w:val="none" w:sz="0" w:space="0" w:color="auto"/>
      </w:divBdr>
    </w:div>
    <w:div w:id="1293948982">
      <w:bodyDiv w:val="1"/>
      <w:marLeft w:val="0"/>
      <w:marRight w:val="0"/>
      <w:marTop w:val="0"/>
      <w:marBottom w:val="0"/>
      <w:divBdr>
        <w:top w:val="none" w:sz="0" w:space="0" w:color="auto"/>
        <w:left w:val="none" w:sz="0" w:space="0" w:color="auto"/>
        <w:bottom w:val="none" w:sz="0" w:space="0" w:color="auto"/>
        <w:right w:val="none" w:sz="0" w:space="0" w:color="auto"/>
      </w:divBdr>
      <w:divsChild>
        <w:div w:id="551117551">
          <w:marLeft w:val="0"/>
          <w:marRight w:val="0"/>
          <w:marTop w:val="105"/>
          <w:marBottom w:val="75"/>
          <w:divBdr>
            <w:top w:val="none" w:sz="0" w:space="0" w:color="auto"/>
            <w:left w:val="none" w:sz="0" w:space="0" w:color="auto"/>
            <w:bottom w:val="none" w:sz="0" w:space="0" w:color="auto"/>
            <w:right w:val="none" w:sz="0" w:space="0" w:color="auto"/>
          </w:divBdr>
        </w:div>
        <w:div w:id="587348737">
          <w:marLeft w:val="0"/>
          <w:marRight w:val="0"/>
          <w:marTop w:val="105"/>
          <w:marBottom w:val="75"/>
          <w:divBdr>
            <w:top w:val="none" w:sz="0" w:space="0" w:color="auto"/>
            <w:left w:val="none" w:sz="0" w:space="0" w:color="auto"/>
            <w:bottom w:val="none" w:sz="0" w:space="0" w:color="auto"/>
            <w:right w:val="none" w:sz="0" w:space="0" w:color="auto"/>
          </w:divBdr>
        </w:div>
        <w:div w:id="739519528">
          <w:marLeft w:val="0"/>
          <w:marRight w:val="0"/>
          <w:marTop w:val="105"/>
          <w:marBottom w:val="75"/>
          <w:divBdr>
            <w:top w:val="none" w:sz="0" w:space="0" w:color="auto"/>
            <w:left w:val="none" w:sz="0" w:space="0" w:color="auto"/>
            <w:bottom w:val="none" w:sz="0" w:space="0" w:color="auto"/>
            <w:right w:val="none" w:sz="0" w:space="0" w:color="auto"/>
          </w:divBdr>
        </w:div>
        <w:div w:id="1500845188">
          <w:marLeft w:val="0"/>
          <w:marRight w:val="0"/>
          <w:marTop w:val="105"/>
          <w:marBottom w:val="75"/>
          <w:divBdr>
            <w:top w:val="none" w:sz="0" w:space="0" w:color="auto"/>
            <w:left w:val="none" w:sz="0" w:space="0" w:color="auto"/>
            <w:bottom w:val="none" w:sz="0" w:space="0" w:color="auto"/>
            <w:right w:val="none" w:sz="0" w:space="0" w:color="auto"/>
          </w:divBdr>
        </w:div>
        <w:div w:id="1929340836">
          <w:marLeft w:val="0"/>
          <w:marRight w:val="0"/>
          <w:marTop w:val="105"/>
          <w:marBottom w:val="75"/>
          <w:divBdr>
            <w:top w:val="none" w:sz="0" w:space="0" w:color="auto"/>
            <w:left w:val="none" w:sz="0" w:space="0" w:color="auto"/>
            <w:bottom w:val="none" w:sz="0" w:space="0" w:color="auto"/>
            <w:right w:val="none" w:sz="0" w:space="0" w:color="auto"/>
          </w:divBdr>
        </w:div>
      </w:divsChild>
    </w:div>
    <w:div w:id="1307318296">
      <w:bodyDiv w:val="1"/>
      <w:marLeft w:val="0"/>
      <w:marRight w:val="0"/>
      <w:marTop w:val="0"/>
      <w:marBottom w:val="0"/>
      <w:divBdr>
        <w:top w:val="none" w:sz="0" w:space="0" w:color="auto"/>
        <w:left w:val="none" w:sz="0" w:space="0" w:color="auto"/>
        <w:bottom w:val="none" w:sz="0" w:space="0" w:color="auto"/>
        <w:right w:val="none" w:sz="0" w:space="0" w:color="auto"/>
      </w:divBdr>
    </w:div>
    <w:div w:id="1313407364">
      <w:bodyDiv w:val="1"/>
      <w:marLeft w:val="0"/>
      <w:marRight w:val="0"/>
      <w:marTop w:val="0"/>
      <w:marBottom w:val="0"/>
      <w:divBdr>
        <w:top w:val="none" w:sz="0" w:space="0" w:color="auto"/>
        <w:left w:val="none" w:sz="0" w:space="0" w:color="auto"/>
        <w:bottom w:val="none" w:sz="0" w:space="0" w:color="auto"/>
        <w:right w:val="none" w:sz="0" w:space="0" w:color="auto"/>
      </w:divBdr>
    </w:div>
    <w:div w:id="1318337346">
      <w:bodyDiv w:val="1"/>
      <w:marLeft w:val="0"/>
      <w:marRight w:val="0"/>
      <w:marTop w:val="0"/>
      <w:marBottom w:val="0"/>
      <w:divBdr>
        <w:top w:val="none" w:sz="0" w:space="0" w:color="auto"/>
        <w:left w:val="none" w:sz="0" w:space="0" w:color="auto"/>
        <w:bottom w:val="none" w:sz="0" w:space="0" w:color="auto"/>
        <w:right w:val="none" w:sz="0" w:space="0" w:color="auto"/>
      </w:divBdr>
    </w:div>
    <w:div w:id="1330795538">
      <w:bodyDiv w:val="1"/>
      <w:marLeft w:val="0"/>
      <w:marRight w:val="0"/>
      <w:marTop w:val="0"/>
      <w:marBottom w:val="0"/>
      <w:divBdr>
        <w:top w:val="none" w:sz="0" w:space="0" w:color="auto"/>
        <w:left w:val="none" w:sz="0" w:space="0" w:color="auto"/>
        <w:bottom w:val="none" w:sz="0" w:space="0" w:color="auto"/>
        <w:right w:val="none" w:sz="0" w:space="0" w:color="auto"/>
      </w:divBdr>
    </w:div>
    <w:div w:id="1334845086">
      <w:bodyDiv w:val="1"/>
      <w:marLeft w:val="0"/>
      <w:marRight w:val="0"/>
      <w:marTop w:val="0"/>
      <w:marBottom w:val="0"/>
      <w:divBdr>
        <w:top w:val="none" w:sz="0" w:space="0" w:color="auto"/>
        <w:left w:val="none" w:sz="0" w:space="0" w:color="auto"/>
        <w:bottom w:val="none" w:sz="0" w:space="0" w:color="auto"/>
        <w:right w:val="none" w:sz="0" w:space="0" w:color="auto"/>
      </w:divBdr>
    </w:div>
    <w:div w:id="1364864162">
      <w:bodyDiv w:val="1"/>
      <w:marLeft w:val="0"/>
      <w:marRight w:val="0"/>
      <w:marTop w:val="0"/>
      <w:marBottom w:val="0"/>
      <w:divBdr>
        <w:top w:val="none" w:sz="0" w:space="0" w:color="auto"/>
        <w:left w:val="none" w:sz="0" w:space="0" w:color="auto"/>
        <w:bottom w:val="none" w:sz="0" w:space="0" w:color="auto"/>
        <w:right w:val="none" w:sz="0" w:space="0" w:color="auto"/>
      </w:divBdr>
    </w:div>
    <w:div w:id="1382366094">
      <w:bodyDiv w:val="1"/>
      <w:marLeft w:val="0"/>
      <w:marRight w:val="0"/>
      <w:marTop w:val="0"/>
      <w:marBottom w:val="0"/>
      <w:divBdr>
        <w:top w:val="none" w:sz="0" w:space="0" w:color="auto"/>
        <w:left w:val="none" w:sz="0" w:space="0" w:color="auto"/>
        <w:bottom w:val="none" w:sz="0" w:space="0" w:color="auto"/>
        <w:right w:val="none" w:sz="0" w:space="0" w:color="auto"/>
      </w:divBdr>
    </w:div>
    <w:div w:id="1415783688">
      <w:bodyDiv w:val="1"/>
      <w:marLeft w:val="0"/>
      <w:marRight w:val="0"/>
      <w:marTop w:val="0"/>
      <w:marBottom w:val="0"/>
      <w:divBdr>
        <w:top w:val="none" w:sz="0" w:space="0" w:color="auto"/>
        <w:left w:val="none" w:sz="0" w:space="0" w:color="auto"/>
        <w:bottom w:val="none" w:sz="0" w:space="0" w:color="auto"/>
        <w:right w:val="none" w:sz="0" w:space="0" w:color="auto"/>
      </w:divBdr>
    </w:div>
    <w:div w:id="1489134060">
      <w:bodyDiv w:val="1"/>
      <w:marLeft w:val="0"/>
      <w:marRight w:val="0"/>
      <w:marTop w:val="0"/>
      <w:marBottom w:val="0"/>
      <w:divBdr>
        <w:top w:val="none" w:sz="0" w:space="0" w:color="auto"/>
        <w:left w:val="none" w:sz="0" w:space="0" w:color="auto"/>
        <w:bottom w:val="none" w:sz="0" w:space="0" w:color="auto"/>
        <w:right w:val="none" w:sz="0" w:space="0" w:color="auto"/>
      </w:divBdr>
    </w:div>
    <w:div w:id="1562712259">
      <w:bodyDiv w:val="1"/>
      <w:marLeft w:val="0"/>
      <w:marRight w:val="0"/>
      <w:marTop w:val="0"/>
      <w:marBottom w:val="0"/>
      <w:divBdr>
        <w:top w:val="none" w:sz="0" w:space="0" w:color="auto"/>
        <w:left w:val="none" w:sz="0" w:space="0" w:color="auto"/>
        <w:bottom w:val="none" w:sz="0" w:space="0" w:color="auto"/>
        <w:right w:val="none" w:sz="0" w:space="0" w:color="auto"/>
      </w:divBdr>
    </w:div>
    <w:div w:id="1564833087">
      <w:bodyDiv w:val="1"/>
      <w:marLeft w:val="0"/>
      <w:marRight w:val="0"/>
      <w:marTop w:val="0"/>
      <w:marBottom w:val="0"/>
      <w:divBdr>
        <w:top w:val="none" w:sz="0" w:space="0" w:color="auto"/>
        <w:left w:val="none" w:sz="0" w:space="0" w:color="auto"/>
        <w:bottom w:val="none" w:sz="0" w:space="0" w:color="auto"/>
        <w:right w:val="none" w:sz="0" w:space="0" w:color="auto"/>
      </w:divBdr>
    </w:div>
    <w:div w:id="1580367037">
      <w:bodyDiv w:val="1"/>
      <w:marLeft w:val="0"/>
      <w:marRight w:val="0"/>
      <w:marTop w:val="0"/>
      <w:marBottom w:val="0"/>
      <w:divBdr>
        <w:top w:val="none" w:sz="0" w:space="0" w:color="auto"/>
        <w:left w:val="none" w:sz="0" w:space="0" w:color="auto"/>
        <w:bottom w:val="none" w:sz="0" w:space="0" w:color="auto"/>
        <w:right w:val="none" w:sz="0" w:space="0" w:color="auto"/>
      </w:divBdr>
    </w:div>
    <w:div w:id="1595435377">
      <w:bodyDiv w:val="1"/>
      <w:marLeft w:val="0"/>
      <w:marRight w:val="0"/>
      <w:marTop w:val="0"/>
      <w:marBottom w:val="0"/>
      <w:divBdr>
        <w:top w:val="none" w:sz="0" w:space="0" w:color="auto"/>
        <w:left w:val="none" w:sz="0" w:space="0" w:color="auto"/>
        <w:bottom w:val="none" w:sz="0" w:space="0" w:color="auto"/>
        <w:right w:val="none" w:sz="0" w:space="0" w:color="auto"/>
      </w:divBdr>
    </w:div>
    <w:div w:id="1705254847">
      <w:bodyDiv w:val="1"/>
      <w:marLeft w:val="0"/>
      <w:marRight w:val="0"/>
      <w:marTop w:val="0"/>
      <w:marBottom w:val="0"/>
      <w:divBdr>
        <w:top w:val="none" w:sz="0" w:space="0" w:color="auto"/>
        <w:left w:val="none" w:sz="0" w:space="0" w:color="auto"/>
        <w:bottom w:val="none" w:sz="0" w:space="0" w:color="auto"/>
        <w:right w:val="none" w:sz="0" w:space="0" w:color="auto"/>
      </w:divBdr>
    </w:div>
    <w:div w:id="1717437463">
      <w:bodyDiv w:val="1"/>
      <w:marLeft w:val="0"/>
      <w:marRight w:val="0"/>
      <w:marTop w:val="0"/>
      <w:marBottom w:val="0"/>
      <w:divBdr>
        <w:top w:val="none" w:sz="0" w:space="0" w:color="auto"/>
        <w:left w:val="none" w:sz="0" w:space="0" w:color="auto"/>
        <w:bottom w:val="none" w:sz="0" w:space="0" w:color="auto"/>
        <w:right w:val="none" w:sz="0" w:space="0" w:color="auto"/>
      </w:divBdr>
    </w:div>
    <w:div w:id="1722241635">
      <w:bodyDiv w:val="1"/>
      <w:marLeft w:val="0"/>
      <w:marRight w:val="0"/>
      <w:marTop w:val="0"/>
      <w:marBottom w:val="0"/>
      <w:divBdr>
        <w:top w:val="none" w:sz="0" w:space="0" w:color="auto"/>
        <w:left w:val="none" w:sz="0" w:space="0" w:color="auto"/>
        <w:bottom w:val="none" w:sz="0" w:space="0" w:color="auto"/>
        <w:right w:val="none" w:sz="0" w:space="0" w:color="auto"/>
      </w:divBdr>
      <w:divsChild>
        <w:div w:id="1242107237">
          <w:marLeft w:val="0"/>
          <w:marRight w:val="0"/>
          <w:marTop w:val="0"/>
          <w:marBottom w:val="0"/>
          <w:divBdr>
            <w:top w:val="none" w:sz="0" w:space="0" w:color="auto"/>
            <w:left w:val="none" w:sz="0" w:space="0" w:color="auto"/>
            <w:bottom w:val="none" w:sz="0" w:space="0" w:color="auto"/>
            <w:right w:val="none" w:sz="0" w:space="0" w:color="auto"/>
          </w:divBdr>
          <w:divsChild>
            <w:div w:id="61074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25501">
      <w:bodyDiv w:val="1"/>
      <w:marLeft w:val="0"/>
      <w:marRight w:val="0"/>
      <w:marTop w:val="0"/>
      <w:marBottom w:val="0"/>
      <w:divBdr>
        <w:top w:val="none" w:sz="0" w:space="0" w:color="auto"/>
        <w:left w:val="none" w:sz="0" w:space="0" w:color="auto"/>
        <w:bottom w:val="none" w:sz="0" w:space="0" w:color="auto"/>
        <w:right w:val="none" w:sz="0" w:space="0" w:color="auto"/>
      </w:divBdr>
    </w:div>
    <w:div w:id="1775786783">
      <w:bodyDiv w:val="1"/>
      <w:marLeft w:val="0"/>
      <w:marRight w:val="0"/>
      <w:marTop w:val="0"/>
      <w:marBottom w:val="0"/>
      <w:divBdr>
        <w:top w:val="none" w:sz="0" w:space="0" w:color="auto"/>
        <w:left w:val="none" w:sz="0" w:space="0" w:color="auto"/>
        <w:bottom w:val="none" w:sz="0" w:space="0" w:color="auto"/>
        <w:right w:val="none" w:sz="0" w:space="0" w:color="auto"/>
      </w:divBdr>
    </w:div>
    <w:div w:id="1776830063">
      <w:bodyDiv w:val="1"/>
      <w:marLeft w:val="0"/>
      <w:marRight w:val="0"/>
      <w:marTop w:val="0"/>
      <w:marBottom w:val="0"/>
      <w:divBdr>
        <w:top w:val="none" w:sz="0" w:space="0" w:color="auto"/>
        <w:left w:val="none" w:sz="0" w:space="0" w:color="auto"/>
        <w:bottom w:val="none" w:sz="0" w:space="0" w:color="auto"/>
        <w:right w:val="none" w:sz="0" w:space="0" w:color="auto"/>
      </w:divBdr>
    </w:div>
    <w:div w:id="1827286351">
      <w:bodyDiv w:val="1"/>
      <w:marLeft w:val="0"/>
      <w:marRight w:val="0"/>
      <w:marTop w:val="0"/>
      <w:marBottom w:val="0"/>
      <w:divBdr>
        <w:top w:val="none" w:sz="0" w:space="0" w:color="auto"/>
        <w:left w:val="none" w:sz="0" w:space="0" w:color="auto"/>
        <w:bottom w:val="none" w:sz="0" w:space="0" w:color="auto"/>
        <w:right w:val="none" w:sz="0" w:space="0" w:color="auto"/>
      </w:divBdr>
    </w:div>
    <w:div w:id="1838184008">
      <w:bodyDiv w:val="1"/>
      <w:marLeft w:val="0"/>
      <w:marRight w:val="0"/>
      <w:marTop w:val="0"/>
      <w:marBottom w:val="0"/>
      <w:divBdr>
        <w:top w:val="none" w:sz="0" w:space="0" w:color="auto"/>
        <w:left w:val="none" w:sz="0" w:space="0" w:color="auto"/>
        <w:bottom w:val="none" w:sz="0" w:space="0" w:color="auto"/>
        <w:right w:val="none" w:sz="0" w:space="0" w:color="auto"/>
      </w:divBdr>
    </w:div>
    <w:div w:id="1848405872">
      <w:bodyDiv w:val="1"/>
      <w:marLeft w:val="0"/>
      <w:marRight w:val="0"/>
      <w:marTop w:val="0"/>
      <w:marBottom w:val="0"/>
      <w:divBdr>
        <w:top w:val="none" w:sz="0" w:space="0" w:color="auto"/>
        <w:left w:val="none" w:sz="0" w:space="0" w:color="auto"/>
        <w:bottom w:val="none" w:sz="0" w:space="0" w:color="auto"/>
        <w:right w:val="none" w:sz="0" w:space="0" w:color="auto"/>
      </w:divBdr>
    </w:div>
    <w:div w:id="1891115587">
      <w:bodyDiv w:val="1"/>
      <w:marLeft w:val="0"/>
      <w:marRight w:val="0"/>
      <w:marTop w:val="0"/>
      <w:marBottom w:val="0"/>
      <w:divBdr>
        <w:top w:val="none" w:sz="0" w:space="0" w:color="auto"/>
        <w:left w:val="none" w:sz="0" w:space="0" w:color="auto"/>
        <w:bottom w:val="none" w:sz="0" w:space="0" w:color="auto"/>
        <w:right w:val="none" w:sz="0" w:space="0" w:color="auto"/>
      </w:divBdr>
    </w:div>
    <w:div w:id="1908228340">
      <w:bodyDiv w:val="1"/>
      <w:marLeft w:val="0"/>
      <w:marRight w:val="0"/>
      <w:marTop w:val="0"/>
      <w:marBottom w:val="0"/>
      <w:divBdr>
        <w:top w:val="none" w:sz="0" w:space="0" w:color="auto"/>
        <w:left w:val="none" w:sz="0" w:space="0" w:color="auto"/>
        <w:bottom w:val="none" w:sz="0" w:space="0" w:color="auto"/>
        <w:right w:val="none" w:sz="0" w:space="0" w:color="auto"/>
      </w:divBdr>
    </w:div>
    <w:div w:id="1921869434">
      <w:bodyDiv w:val="1"/>
      <w:marLeft w:val="0"/>
      <w:marRight w:val="0"/>
      <w:marTop w:val="0"/>
      <w:marBottom w:val="0"/>
      <w:divBdr>
        <w:top w:val="none" w:sz="0" w:space="0" w:color="auto"/>
        <w:left w:val="none" w:sz="0" w:space="0" w:color="auto"/>
        <w:bottom w:val="none" w:sz="0" w:space="0" w:color="auto"/>
        <w:right w:val="none" w:sz="0" w:space="0" w:color="auto"/>
      </w:divBdr>
    </w:div>
    <w:div w:id="1924416903">
      <w:bodyDiv w:val="1"/>
      <w:marLeft w:val="0"/>
      <w:marRight w:val="0"/>
      <w:marTop w:val="0"/>
      <w:marBottom w:val="0"/>
      <w:divBdr>
        <w:top w:val="none" w:sz="0" w:space="0" w:color="auto"/>
        <w:left w:val="none" w:sz="0" w:space="0" w:color="auto"/>
        <w:bottom w:val="none" w:sz="0" w:space="0" w:color="auto"/>
        <w:right w:val="none" w:sz="0" w:space="0" w:color="auto"/>
      </w:divBdr>
    </w:div>
    <w:div w:id="1924794654">
      <w:bodyDiv w:val="1"/>
      <w:marLeft w:val="0"/>
      <w:marRight w:val="0"/>
      <w:marTop w:val="0"/>
      <w:marBottom w:val="0"/>
      <w:divBdr>
        <w:top w:val="none" w:sz="0" w:space="0" w:color="auto"/>
        <w:left w:val="none" w:sz="0" w:space="0" w:color="auto"/>
        <w:bottom w:val="none" w:sz="0" w:space="0" w:color="auto"/>
        <w:right w:val="none" w:sz="0" w:space="0" w:color="auto"/>
      </w:divBdr>
    </w:div>
    <w:div w:id="1950887524">
      <w:bodyDiv w:val="1"/>
      <w:marLeft w:val="0"/>
      <w:marRight w:val="0"/>
      <w:marTop w:val="0"/>
      <w:marBottom w:val="0"/>
      <w:divBdr>
        <w:top w:val="none" w:sz="0" w:space="0" w:color="auto"/>
        <w:left w:val="none" w:sz="0" w:space="0" w:color="auto"/>
        <w:bottom w:val="none" w:sz="0" w:space="0" w:color="auto"/>
        <w:right w:val="none" w:sz="0" w:space="0" w:color="auto"/>
      </w:divBdr>
    </w:div>
    <w:div w:id="1957760120">
      <w:bodyDiv w:val="1"/>
      <w:marLeft w:val="0"/>
      <w:marRight w:val="0"/>
      <w:marTop w:val="0"/>
      <w:marBottom w:val="0"/>
      <w:divBdr>
        <w:top w:val="none" w:sz="0" w:space="0" w:color="auto"/>
        <w:left w:val="none" w:sz="0" w:space="0" w:color="auto"/>
        <w:bottom w:val="none" w:sz="0" w:space="0" w:color="auto"/>
        <w:right w:val="none" w:sz="0" w:space="0" w:color="auto"/>
      </w:divBdr>
    </w:div>
    <w:div w:id="2025355640">
      <w:bodyDiv w:val="1"/>
      <w:marLeft w:val="0"/>
      <w:marRight w:val="0"/>
      <w:marTop w:val="0"/>
      <w:marBottom w:val="0"/>
      <w:divBdr>
        <w:top w:val="none" w:sz="0" w:space="0" w:color="auto"/>
        <w:left w:val="none" w:sz="0" w:space="0" w:color="auto"/>
        <w:bottom w:val="none" w:sz="0" w:space="0" w:color="auto"/>
        <w:right w:val="none" w:sz="0" w:space="0" w:color="auto"/>
      </w:divBdr>
    </w:div>
    <w:div w:id="2040349649">
      <w:bodyDiv w:val="1"/>
      <w:marLeft w:val="0"/>
      <w:marRight w:val="0"/>
      <w:marTop w:val="0"/>
      <w:marBottom w:val="0"/>
      <w:divBdr>
        <w:top w:val="none" w:sz="0" w:space="0" w:color="auto"/>
        <w:left w:val="none" w:sz="0" w:space="0" w:color="auto"/>
        <w:bottom w:val="none" w:sz="0" w:space="0" w:color="auto"/>
        <w:right w:val="none" w:sz="0" w:space="0" w:color="auto"/>
      </w:divBdr>
    </w:div>
    <w:div w:id="2054038363">
      <w:bodyDiv w:val="1"/>
      <w:marLeft w:val="0"/>
      <w:marRight w:val="0"/>
      <w:marTop w:val="0"/>
      <w:marBottom w:val="0"/>
      <w:divBdr>
        <w:top w:val="none" w:sz="0" w:space="0" w:color="auto"/>
        <w:left w:val="none" w:sz="0" w:space="0" w:color="auto"/>
        <w:bottom w:val="none" w:sz="0" w:space="0" w:color="auto"/>
        <w:right w:val="none" w:sz="0" w:space="0" w:color="auto"/>
      </w:divBdr>
    </w:div>
    <w:div w:id="2083942460">
      <w:bodyDiv w:val="1"/>
      <w:marLeft w:val="0"/>
      <w:marRight w:val="0"/>
      <w:marTop w:val="0"/>
      <w:marBottom w:val="0"/>
      <w:divBdr>
        <w:top w:val="none" w:sz="0" w:space="0" w:color="auto"/>
        <w:left w:val="none" w:sz="0" w:space="0" w:color="auto"/>
        <w:bottom w:val="none" w:sz="0" w:space="0" w:color="auto"/>
        <w:right w:val="none" w:sz="0" w:space="0" w:color="auto"/>
      </w:divBdr>
    </w:div>
    <w:div w:id="208787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jpeg"/><Relationship Id="rId11" Type="http://schemas.openxmlformats.org/officeDocument/2006/relationships/footer" Target="footer2.xml"/><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header" Target="header2.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image" Target="media/image66.jpeg"/></Relationships>
</file>

<file path=word/_rels/settings.xml.rels><?xml version="1.0" encoding="UTF-8" standalone="yes"?>
<Relationships xmlns="http://schemas.openxmlformats.org/package/2006/relationships"><Relationship Id="rId1" Type="http://schemas.openxmlformats.org/officeDocument/2006/relationships/attachedTemplate" Target="file:///E:\DOC\RUP\rup_wd_tmpl\req\rup_sr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FFB16-6E9F-4B44-B6FD-61521F7D0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rup_srs.dot</Template>
  <TotalTime>107</TotalTime>
  <Pages>23</Pages>
  <Words>9405</Words>
  <Characters>53614</Characters>
  <Application>Microsoft Office Word</Application>
  <DocSecurity>0</DocSecurity>
  <Lines>446</Lines>
  <Paragraphs>125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Функциональная спецификация</vt:lpstr>
      <vt:lpstr>Software Requirements Specification</vt:lpstr>
    </vt:vector>
  </TitlesOfParts>
  <Company>СПБ ГУП "СПб ИАЦ"</Company>
  <LinksUpToDate>false</LinksUpToDate>
  <CharactersWithSpaces>62894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Функциональная спецификация</dc:title>
  <dc:subject>ПК "Площадка ввода"</dc:subject>
  <cp:keywords/>
  <dc:description/>
  <cp:lastModifiedBy>Левковская Полина Владимировна</cp:lastModifiedBy>
  <cp:revision>19</cp:revision>
  <cp:lastPrinted>2020-01-13T11:33:00Z</cp:lastPrinted>
  <dcterms:created xsi:type="dcterms:W3CDTF">2024-09-13T14:42:00Z</dcterms:created>
  <dcterms:modified xsi:type="dcterms:W3CDTF">2024-10-02T09:21:00Z</dcterms:modified>
</cp:coreProperties>
</file>