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0D" w:rsidRPr="00F6570D" w:rsidRDefault="00F6570D" w:rsidP="00F6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80100414"/>
      <w:r w:rsidRPr="00F6570D">
        <w:rPr>
          <w:rFonts w:ascii="Times New Roman" w:hAnsi="Times New Roman" w:cs="Times New Roman"/>
          <w:b/>
          <w:sz w:val="24"/>
          <w:szCs w:val="24"/>
        </w:rPr>
        <w:t>Санкт</w:t>
      </w:r>
      <w:r w:rsidRPr="00F6570D">
        <w:rPr>
          <w:rFonts w:ascii="Times New Roman" w:hAnsi="Times New Roman" w:cs="Times New Roman"/>
          <w:b/>
          <w:sz w:val="24"/>
          <w:szCs w:val="24"/>
        </w:rPr>
        <w:noBreakHyphen/>
        <w:t>Петербургское государственное унитарное предприятие</w:t>
      </w:r>
    </w:p>
    <w:p w:rsidR="00F6570D" w:rsidRPr="00F6570D" w:rsidRDefault="00F6570D" w:rsidP="00F6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70D">
        <w:rPr>
          <w:rFonts w:ascii="Times New Roman" w:hAnsi="Times New Roman" w:cs="Times New Roman"/>
          <w:b/>
          <w:sz w:val="24"/>
          <w:szCs w:val="24"/>
        </w:rPr>
        <w:t>«Санкт</w:t>
      </w:r>
      <w:r w:rsidRPr="00F6570D">
        <w:rPr>
          <w:rFonts w:ascii="Times New Roman" w:hAnsi="Times New Roman" w:cs="Times New Roman"/>
          <w:b/>
          <w:sz w:val="24"/>
          <w:szCs w:val="24"/>
        </w:rPr>
        <w:noBreakHyphen/>
        <w:t>Петербургский информационно</w:t>
      </w:r>
      <w:r w:rsidRPr="00F6570D">
        <w:rPr>
          <w:rFonts w:ascii="Times New Roman" w:hAnsi="Times New Roman" w:cs="Times New Roman"/>
          <w:b/>
          <w:sz w:val="24"/>
          <w:szCs w:val="24"/>
        </w:rPr>
        <w:noBreakHyphen/>
        <w:t>аналитический центр»</w:t>
      </w:r>
    </w:p>
    <w:p w:rsidR="00F6570D" w:rsidRPr="00F6570D" w:rsidRDefault="00F6570D" w:rsidP="00F6570D">
      <w:pPr>
        <w:pStyle w:val="a9"/>
        <w:spacing w:before="0" w:after="0"/>
        <w:ind w:firstLine="0"/>
        <w:jc w:val="center"/>
      </w:pPr>
      <w:r w:rsidRPr="00F6570D">
        <w:rPr>
          <w:rFonts w:eastAsiaTheme="minorHAnsi"/>
          <w:b/>
        </w:rPr>
        <w:t>(СПб ГУП «СПб ИАЦ»)</w:t>
      </w:r>
    </w:p>
    <w:p w:rsidR="00F6570D" w:rsidRPr="00F6570D" w:rsidRDefault="00F6570D" w:rsidP="00F6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0D" w:rsidRPr="00F6570D" w:rsidRDefault="00F6570D" w:rsidP="00F6570D">
      <w:pPr>
        <w:pStyle w:val="a9"/>
        <w:spacing w:before="0" w:after="0"/>
        <w:ind w:firstLine="0"/>
        <w:jc w:val="center"/>
        <w:rPr>
          <w:bCs/>
        </w:rPr>
      </w:pPr>
    </w:p>
    <w:p w:rsidR="00F6570D" w:rsidRPr="00F6570D" w:rsidRDefault="00F6570D" w:rsidP="00F6570D">
      <w:pPr>
        <w:pStyle w:val="a9"/>
        <w:spacing w:before="0" w:after="0"/>
        <w:ind w:firstLine="0"/>
        <w:jc w:val="center"/>
        <w:rPr>
          <w:bCs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70D">
        <w:rPr>
          <w:rFonts w:ascii="Times New Roman" w:hAnsi="Times New Roman" w:cs="Times New Roman"/>
          <w:bCs/>
          <w:sz w:val="24"/>
          <w:szCs w:val="24"/>
        </w:rPr>
        <w:t>ПРОГРАММА ДЛЯ ЭВМ</w:t>
      </w:r>
    </w:p>
    <w:p w:rsidR="00F6570D" w:rsidRPr="00F6570D" w:rsidRDefault="00F6570D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70D" w:rsidRDefault="00D852E0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2E0">
        <w:rPr>
          <w:rFonts w:ascii="Times New Roman" w:hAnsi="Times New Roman" w:cs="Times New Roman"/>
          <w:b/>
          <w:bCs/>
          <w:sz w:val="24"/>
          <w:szCs w:val="24"/>
        </w:rPr>
        <w:t>Загрузка и поиск данных с ФИАС</w:t>
      </w:r>
    </w:p>
    <w:p w:rsidR="00D852E0" w:rsidRPr="00F6570D" w:rsidRDefault="00D852E0" w:rsidP="00F6570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70D" w:rsidRPr="00F6570D" w:rsidRDefault="00F6570D" w:rsidP="00F6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caps/>
          <w:sz w:val="24"/>
          <w:szCs w:val="24"/>
        </w:rPr>
        <w:t>О</w:t>
      </w:r>
      <w:r w:rsidRPr="00F6570D">
        <w:rPr>
          <w:rFonts w:ascii="Times New Roman" w:hAnsi="Times New Roman" w:cs="Times New Roman"/>
          <w:sz w:val="24"/>
          <w:szCs w:val="24"/>
        </w:rPr>
        <w:t>писание программы</w:t>
      </w:r>
    </w:p>
    <w:p w:rsidR="00F6570D" w:rsidRPr="00F6570D" w:rsidRDefault="00F6570D" w:rsidP="00F6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75">
        <w:rPr>
          <w:rFonts w:ascii="Times New Roman" w:hAnsi="Times New Roman" w:cs="Times New Roman"/>
          <w:sz w:val="24"/>
          <w:szCs w:val="24"/>
        </w:rPr>
        <w:t xml:space="preserve">На </w:t>
      </w:r>
      <w:r w:rsidR="004D2875" w:rsidRPr="004D2875">
        <w:rPr>
          <w:rFonts w:ascii="Times New Roman" w:hAnsi="Times New Roman" w:cs="Times New Roman"/>
          <w:sz w:val="24"/>
          <w:szCs w:val="24"/>
        </w:rPr>
        <w:t>1</w:t>
      </w:r>
      <w:r w:rsidR="00C2636D" w:rsidRPr="004D2875">
        <w:rPr>
          <w:rFonts w:ascii="Times New Roman" w:hAnsi="Times New Roman" w:cs="Times New Roman"/>
          <w:sz w:val="24"/>
          <w:szCs w:val="24"/>
        </w:rPr>
        <w:t>3</w:t>
      </w:r>
      <w:r w:rsidRPr="004D2875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:rsidR="00F6570D" w:rsidRPr="00F6570D" w:rsidRDefault="00F6570D" w:rsidP="00F6570D">
      <w:pPr>
        <w:pStyle w:val="a9"/>
        <w:spacing w:before="0" w:after="0"/>
        <w:ind w:firstLine="0"/>
        <w:jc w:val="center"/>
      </w:pPr>
    </w:p>
    <w:p w:rsidR="00F6570D" w:rsidRPr="00F6570D" w:rsidRDefault="00F6570D" w:rsidP="00F6570D">
      <w:pPr>
        <w:pStyle w:val="a9"/>
        <w:spacing w:before="0" w:after="0"/>
        <w:ind w:firstLine="0"/>
        <w:jc w:val="center"/>
      </w:pPr>
    </w:p>
    <w:p w:rsidR="00F6570D" w:rsidRPr="00F6570D" w:rsidRDefault="00F6570D" w:rsidP="00F6570D">
      <w:pPr>
        <w:pStyle w:val="a9"/>
        <w:spacing w:before="0" w:after="0"/>
        <w:ind w:firstLine="0"/>
        <w:jc w:val="center"/>
      </w:pPr>
    </w:p>
    <w:bookmarkEnd w:id="0"/>
    <w:p w:rsidR="00F6570D" w:rsidRPr="00F6570D" w:rsidRDefault="00F6570D" w:rsidP="00F6570D">
      <w:pPr>
        <w:pStyle w:val="a9"/>
        <w:spacing w:before="0" w:after="0"/>
        <w:ind w:firstLine="0"/>
        <w:jc w:val="center"/>
      </w:pPr>
    </w:p>
    <w:p w:rsidR="00F6570D" w:rsidRPr="007A436B" w:rsidRDefault="00F6570D" w:rsidP="00F6570D">
      <w:pPr>
        <w:pStyle w:val="a9"/>
        <w:spacing w:before="0" w:after="0"/>
        <w:ind w:firstLine="0"/>
        <w:jc w:val="center"/>
      </w:pPr>
    </w:p>
    <w:p w:rsidR="00F6570D" w:rsidRPr="00AF49C1" w:rsidRDefault="00F6570D" w:rsidP="00F6570D">
      <w:pPr>
        <w:pStyle w:val="af0"/>
        <w:spacing w:after="0"/>
        <w:jc w:val="center"/>
        <w:rPr>
          <w:sz w:val="24"/>
          <w:szCs w:val="24"/>
        </w:rPr>
      </w:pPr>
      <w:r w:rsidRPr="004D2875">
        <w:rPr>
          <w:sz w:val="24"/>
          <w:szCs w:val="24"/>
        </w:rPr>
        <w:lastRenderedPageBreak/>
        <w:t>С</w:t>
      </w:r>
      <w:r w:rsidRPr="004D2875">
        <w:rPr>
          <w:rFonts w:hint="eastAsia"/>
          <w:caps w:val="0"/>
          <w:sz w:val="24"/>
          <w:szCs w:val="24"/>
        </w:rPr>
        <w:t>одержание</w:t>
      </w:r>
    </w:p>
    <w:p w:rsidR="00BB3C87" w:rsidRDefault="00F6570D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0C7B38">
        <w:rPr>
          <w:b/>
          <w:szCs w:val="24"/>
        </w:rPr>
        <w:fldChar w:fldCharType="begin"/>
      </w:r>
      <w:r w:rsidRPr="000C7B38">
        <w:rPr>
          <w:b/>
          <w:szCs w:val="24"/>
        </w:rPr>
        <w:instrText xml:space="preserve"> TOC \o "1-3" \t "заголовок б/н;4" </w:instrText>
      </w:r>
      <w:r w:rsidRPr="000C7B38">
        <w:rPr>
          <w:b/>
          <w:szCs w:val="24"/>
        </w:rPr>
        <w:fldChar w:fldCharType="separate"/>
      </w:r>
      <w:r w:rsidR="00BB3C87">
        <w:t>1.</w:t>
      </w:r>
      <w:r w:rsidR="00BB3C87"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="00BB3C87">
        <w:t>Общие сведения</w:t>
      </w:r>
      <w:r w:rsidR="00BB3C87">
        <w:tab/>
      </w:r>
      <w:r w:rsidR="00BB3C87">
        <w:fldChar w:fldCharType="begin"/>
      </w:r>
      <w:r w:rsidR="00BB3C87">
        <w:instrText xml:space="preserve"> PAGEREF _Toc175214196 \h </w:instrText>
      </w:r>
      <w:r w:rsidR="00BB3C87">
        <w:fldChar w:fldCharType="separate"/>
      </w:r>
      <w:r w:rsidR="00BB3C87">
        <w:t>4</w:t>
      </w:r>
      <w:r w:rsidR="00BB3C87"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1.1.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Обозначение и наименование программы</w:t>
      </w:r>
      <w:r>
        <w:tab/>
      </w:r>
      <w:r>
        <w:fldChar w:fldCharType="begin"/>
      </w:r>
      <w:r>
        <w:instrText xml:space="preserve"> PAGEREF _Toc175214197 \h </w:instrText>
      </w:r>
      <w:r>
        <w:fldChar w:fldCharType="separate"/>
      </w:r>
      <w:r>
        <w:t>4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1.2.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Программное обеспечение, необходимое для функционирования программы</w:t>
      </w:r>
      <w:r>
        <w:tab/>
      </w:r>
      <w:r>
        <w:fldChar w:fldCharType="begin"/>
      </w:r>
      <w:r>
        <w:instrText xml:space="preserve"> PAGEREF _Toc175214198 \h </w:instrText>
      </w:r>
      <w:r>
        <w:fldChar w:fldCharType="separate"/>
      </w:r>
      <w:r>
        <w:t>4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1.3.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Языки программирования, на которых написана программа</w:t>
      </w:r>
      <w:r>
        <w:tab/>
      </w:r>
      <w:r>
        <w:fldChar w:fldCharType="begin"/>
      </w:r>
      <w:r>
        <w:instrText xml:space="preserve"> PAGEREF _Toc175214199 \h </w:instrText>
      </w:r>
      <w:r>
        <w:fldChar w:fldCharType="separate"/>
      </w:r>
      <w:r>
        <w:t>4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2.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Функциональное назначение</w:t>
      </w:r>
      <w:r>
        <w:tab/>
      </w:r>
      <w:r>
        <w:fldChar w:fldCharType="begin"/>
      </w:r>
      <w:r>
        <w:instrText xml:space="preserve"> PAGEREF _Toc175214200 \h </w:instrText>
      </w:r>
      <w:r>
        <w:fldChar w:fldCharType="separate"/>
      </w:r>
      <w:r>
        <w:t>5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3.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Описание логической структуры</w:t>
      </w:r>
      <w:r>
        <w:tab/>
      </w:r>
      <w:r>
        <w:fldChar w:fldCharType="begin"/>
      </w:r>
      <w:r>
        <w:instrText xml:space="preserve"> PAGEREF _Toc175214201 \h </w:instrText>
      </w:r>
      <w:r>
        <w:fldChar w:fldCharType="separate"/>
      </w:r>
      <w:r>
        <w:t>6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3.1.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Структура программы</w:t>
      </w:r>
      <w:r>
        <w:tab/>
      </w:r>
      <w:r>
        <w:fldChar w:fldCharType="begin"/>
      </w:r>
      <w:r>
        <w:instrText xml:space="preserve"> PAGEREF _Toc175214202 \h </w:instrText>
      </w:r>
      <w:r>
        <w:fldChar w:fldCharType="separate"/>
      </w:r>
      <w:r>
        <w:t>6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3.2.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Алгоритм программы</w:t>
      </w:r>
      <w:r>
        <w:tab/>
      </w:r>
      <w:r>
        <w:fldChar w:fldCharType="begin"/>
      </w:r>
      <w:r>
        <w:instrText xml:space="preserve"> PAGEREF _Toc175214203 \h </w:instrText>
      </w:r>
      <w:r>
        <w:fldChar w:fldCharType="separate"/>
      </w:r>
      <w:r>
        <w:t>7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4.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Вызов и загрузка</w:t>
      </w:r>
      <w:r>
        <w:tab/>
      </w:r>
      <w:r>
        <w:fldChar w:fldCharType="begin"/>
      </w:r>
      <w:r>
        <w:instrText xml:space="preserve"> PAGEREF _Toc175214204 \h </w:instrText>
      </w:r>
      <w:r>
        <w:fldChar w:fldCharType="separate"/>
      </w:r>
      <w:r>
        <w:t>8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5.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Входные данные</w:t>
      </w:r>
      <w:r>
        <w:tab/>
      </w:r>
      <w:r>
        <w:fldChar w:fldCharType="begin"/>
      </w:r>
      <w:r>
        <w:instrText xml:space="preserve"> PAGEREF _Toc175214205 \h </w:instrText>
      </w:r>
      <w:r>
        <w:fldChar w:fldCharType="separate"/>
      </w:r>
      <w:r>
        <w:t>9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5.1.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Операции (методы) электронного сервиса</w:t>
      </w:r>
      <w:r>
        <w:tab/>
      </w:r>
      <w:r>
        <w:fldChar w:fldCharType="begin"/>
      </w:r>
      <w:r>
        <w:instrText xml:space="preserve"> PAGEREF _Toc175214206 \h </w:instrText>
      </w:r>
      <w:r>
        <w:fldChar w:fldCharType="separate"/>
      </w:r>
      <w:r>
        <w:t>9</w:t>
      </w:r>
      <w:r>
        <w:fldChar w:fldCharType="end"/>
      </w:r>
    </w:p>
    <w:p w:rsidR="00BB3C87" w:rsidRDefault="00BB3C87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6.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>
        <w:t>В</w:t>
      </w:r>
      <w:r w:rsidRPr="00D5604B">
        <w:t>ы</w:t>
      </w:r>
      <w:r>
        <w:t>ходн</w:t>
      </w:r>
      <w:r w:rsidRPr="00D5604B">
        <w:t>ые</w:t>
      </w:r>
      <w:r>
        <w:t xml:space="preserve"> данные</w:t>
      </w:r>
      <w:r>
        <w:tab/>
      </w:r>
      <w:r>
        <w:fldChar w:fldCharType="begin"/>
      </w:r>
      <w:r>
        <w:instrText xml:space="preserve"> PAGEREF _Toc175214209 \h </w:instrText>
      </w:r>
      <w:r>
        <w:fldChar w:fldCharType="separate"/>
      </w:r>
      <w:r>
        <w:t>10</w:t>
      </w:r>
      <w:r>
        <w:fldChar w:fldCharType="end"/>
      </w:r>
    </w:p>
    <w:p w:rsidR="00C30CDE" w:rsidRDefault="00F6570D" w:rsidP="005C1EDE">
      <w:pPr>
        <w:pStyle w:val="afff0"/>
      </w:pPr>
      <w:r w:rsidRPr="000C7B38">
        <w:rPr>
          <w:bCs/>
          <w:noProof/>
        </w:rPr>
        <w:fldChar w:fldCharType="end"/>
      </w:r>
      <w:r>
        <w:br w:type="page"/>
      </w:r>
    </w:p>
    <w:p w:rsidR="005C1EDE" w:rsidRPr="001F3538" w:rsidRDefault="005C1EDE" w:rsidP="005C1EDE">
      <w:pPr>
        <w:pStyle w:val="afff0"/>
      </w:pPr>
      <w:r w:rsidRPr="00BA2802">
        <w:t>Список обозначений и сокращений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91"/>
        <w:gridCol w:w="6658"/>
      </w:tblGrid>
      <w:tr w:rsidR="00C30CDE" w:rsidRPr="0042240C" w:rsidTr="000514AA">
        <w:trPr>
          <w:tblHeader/>
        </w:trPr>
        <w:tc>
          <w:tcPr>
            <w:tcW w:w="2691" w:type="dxa"/>
            <w:vAlign w:val="center"/>
          </w:tcPr>
          <w:p w:rsidR="00C30CDE" w:rsidRPr="0042240C" w:rsidRDefault="00C30CDE" w:rsidP="00DF43D9">
            <w:pPr>
              <w:pStyle w:val="afff4"/>
              <w:spacing w:line="240" w:lineRule="auto"/>
              <w:ind w:firstLine="0"/>
              <w:jc w:val="center"/>
            </w:pPr>
            <w:r w:rsidRPr="0042240C">
              <w:t>Сокращение</w:t>
            </w:r>
          </w:p>
        </w:tc>
        <w:tc>
          <w:tcPr>
            <w:tcW w:w="6658" w:type="dxa"/>
            <w:vAlign w:val="center"/>
          </w:tcPr>
          <w:p w:rsidR="00C30CDE" w:rsidRPr="0042240C" w:rsidRDefault="00911238" w:rsidP="00DF43D9">
            <w:pPr>
              <w:pStyle w:val="afff4"/>
              <w:spacing w:line="240" w:lineRule="auto"/>
              <w:ind w:firstLine="0"/>
              <w:jc w:val="center"/>
            </w:pPr>
            <w:r>
              <w:t>Обозначение</w:t>
            </w:r>
          </w:p>
        </w:tc>
      </w:tr>
      <w:tr w:rsidR="00C30CDE" w:rsidRPr="0042240C" w:rsidTr="000514AA">
        <w:trPr>
          <w:tblHeader/>
        </w:trPr>
        <w:tc>
          <w:tcPr>
            <w:tcW w:w="2691" w:type="dxa"/>
            <w:vAlign w:val="center"/>
          </w:tcPr>
          <w:p w:rsidR="00C30CDE" w:rsidRPr="0042240C" w:rsidRDefault="00C30CDE" w:rsidP="00DF43D9">
            <w:pPr>
              <w:pStyle w:val="afff4"/>
              <w:spacing w:line="240" w:lineRule="auto"/>
              <w:ind w:firstLine="0"/>
              <w:jc w:val="center"/>
            </w:pPr>
            <w:r w:rsidRPr="0042240C">
              <w:t>1</w:t>
            </w:r>
          </w:p>
        </w:tc>
        <w:tc>
          <w:tcPr>
            <w:tcW w:w="6658" w:type="dxa"/>
            <w:vAlign w:val="center"/>
          </w:tcPr>
          <w:p w:rsidR="00C30CDE" w:rsidRPr="0042240C" w:rsidRDefault="00C30CDE" w:rsidP="00DF43D9">
            <w:pPr>
              <w:pStyle w:val="afff4"/>
              <w:spacing w:line="240" w:lineRule="auto"/>
              <w:ind w:firstLine="0"/>
              <w:jc w:val="center"/>
            </w:pPr>
            <w:r w:rsidRPr="0042240C">
              <w:t>2</w:t>
            </w:r>
          </w:p>
        </w:tc>
      </w:tr>
      <w:tr w:rsidR="007D12AC" w:rsidRPr="0042240C" w:rsidTr="000514AA">
        <w:tc>
          <w:tcPr>
            <w:tcW w:w="2691" w:type="dxa"/>
            <w:vAlign w:val="center"/>
          </w:tcPr>
          <w:p w:rsidR="007D12AC" w:rsidRPr="00F72CFE" w:rsidRDefault="007D12AC" w:rsidP="00DF43D9">
            <w:pPr>
              <w:pStyle w:val="afff4"/>
              <w:spacing w:line="240" w:lineRule="auto"/>
              <w:ind w:firstLine="0"/>
            </w:pPr>
            <w:r w:rsidRPr="00F72CFE">
              <w:t>БД</w:t>
            </w:r>
          </w:p>
        </w:tc>
        <w:tc>
          <w:tcPr>
            <w:tcW w:w="6658" w:type="dxa"/>
            <w:vAlign w:val="center"/>
          </w:tcPr>
          <w:p w:rsidR="007D12AC" w:rsidRPr="00F72CFE" w:rsidRDefault="007D12AC" w:rsidP="00DF43D9">
            <w:pPr>
              <w:pStyle w:val="afff4"/>
              <w:spacing w:line="240" w:lineRule="auto"/>
              <w:ind w:firstLine="0"/>
            </w:pPr>
            <w:r w:rsidRPr="00F72CFE">
              <w:t>База данных</w:t>
            </w:r>
          </w:p>
        </w:tc>
      </w:tr>
      <w:tr w:rsidR="00CE6280" w:rsidRPr="0042240C" w:rsidTr="000514AA">
        <w:tc>
          <w:tcPr>
            <w:tcW w:w="2691" w:type="dxa"/>
            <w:vAlign w:val="center"/>
          </w:tcPr>
          <w:p w:rsidR="00CE6280" w:rsidRPr="00F72CFE" w:rsidRDefault="00CE6280" w:rsidP="00CE6280">
            <w:pPr>
              <w:pStyle w:val="afff4"/>
              <w:spacing w:line="240" w:lineRule="auto"/>
              <w:ind w:firstLine="0"/>
            </w:pPr>
            <w:r>
              <w:t>ГАР</w:t>
            </w:r>
          </w:p>
        </w:tc>
        <w:tc>
          <w:tcPr>
            <w:tcW w:w="6658" w:type="dxa"/>
            <w:vAlign w:val="center"/>
          </w:tcPr>
          <w:p w:rsidR="00CE6280" w:rsidRPr="00F72CFE" w:rsidRDefault="00CE6280" w:rsidP="00CE6280">
            <w:pPr>
              <w:pStyle w:val="afff4"/>
              <w:spacing w:line="240" w:lineRule="auto"/>
              <w:ind w:firstLine="0"/>
            </w:pPr>
            <w:r>
              <w:t>Государственный адресный реестр</w:t>
            </w:r>
          </w:p>
        </w:tc>
      </w:tr>
      <w:tr w:rsidR="00CE6280" w:rsidRPr="0042240C" w:rsidTr="000514AA">
        <w:tc>
          <w:tcPr>
            <w:tcW w:w="2691" w:type="dxa"/>
            <w:vAlign w:val="center"/>
          </w:tcPr>
          <w:p w:rsidR="00CE6280" w:rsidRPr="00127588" w:rsidRDefault="00CE6280" w:rsidP="00CE6280">
            <w:pPr>
              <w:pStyle w:val="afff4"/>
              <w:spacing w:line="240" w:lineRule="auto"/>
              <w:ind w:firstLine="0"/>
              <w:rPr>
                <w:highlight w:val="yellow"/>
              </w:rPr>
            </w:pPr>
            <w:r w:rsidRPr="00F72CFE">
              <w:t>СУБД</w:t>
            </w:r>
          </w:p>
        </w:tc>
        <w:tc>
          <w:tcPr>
            <w:tcW w:w="6658" w:type="dxa"/>
            <w:vAlign w:val="center"/>
          </w:tcPr>
          <w:p w:rsidR="00CE6280" w:rsidRPr="00127588" w:rsidRDefault="00CE6280" w:rsidP="00CE6280">
            <w:pPr>
              <w:pStyle w:val="afff4"/>
              <w:spacing w:line="240" w:lineRule="auto"/>
              <w:ind w:firstLine="0"/>
              <w:rPr>
                <w:highlight w:val="yellow"/>
              </w:rPr>
            </w:pPr>
            <w:r w:rsidRPr="00F72CFE">
              <w:t>Системы управления базами данных</w:t>
            </w:r>
          </w:p>
        </w:tc>
      </w:tr>
      <w:tr w:rsidR="00CE6280" w:rsidRPr="0042240C" w:rsidTr="00C43BE7">
        <w:tc>
          <w:tcPr>
            <w:tcW w:w="2691" w:type="dxa"/>
          </w:tcPr>
          <w:p w:rsidR="00CE6280" w:rsidRPr="00127588" w:rsidRDefault="00CE6280" w:rsidP="00CE6280">
            <w:pPr>
              <w:pStyle w:val="afff4"/>
              <w:spacing w:line="240" w:lineRule="auto"/>
              <w:ind w:firstLine="0"/>
              <w:rPr>
                <w:highlight w:val="yellow"/>
              </w:rPr>
            </w:pPr>
            <w:r w:rsidRPr="00F72CFE">
              <w:t>ФИАС</w:t>
            </w:r>
          </w:p>
        </w:tc>
        <w:tc>
          <w:tcPr>
            <w:tcW w:w="6658" w:type="dxa"/>
          </w:tcPr>
          <w:p w:rsidR="00CE6280" w:rsidRPr="00127588" w:rsidRDefault="00CE6280" w:rsidP="00CE6280">
            <w:pPr>
              <w:pStyle w:val="afff4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t>Федеральная информационная адресная система</w:t>
            </w:r>
          </w:p>
        </w:tc>
      </w:tr>
      <w:tr w:rsidR="006C4F4F" w:rsidRPr="0042240C" w:rsidTr="000514AA">
        <w:tc>
          <w:tcPr>
            <w:tcW w:w="2691" w:type="dxa"/>
            <w:vAlign w:val="center"/>
          </w:tcPr>
          <w:p w:rsidR="006C4F4F" w:rsidRPr="00F72CFE" w:rsidRDefault="00CE6280" w:rsidP="00DF43D9">
            <w:pPr>
              <w:pStyle w:val="afff4"/>
              <w:spacing w:line="240" w:lineRule="auto"/>
              <w:ind w:firstLine="0"/>
            </w:pPr>
            <w:r>
              <w:t>ЭПС</w:t>
            </w:r>
          </w:p>
        </w:tc>
        <w:tc>
          <w:tcPr>
            <w:tcW w:w="6658" w:type="dxa"/>
            <w:vAlign w:val="center"/>
          </w:tcPr>
          <w:p w:rsidR="006C4F4F" w:rsidRPr="00F72CFE" w:rsidRDefault="00CE6280" w:rsidP="00DF43D9">
            <w:pPr>
              <w:pStyle w:val="afff4"/>
              <w:spacing w:line="240" w:lineRule="auto"/>
              <w:ind w:firstLine="0"/>
              <w:rPr>
                <w:rFonts w:eastAsia="ヒラギノ角ゴ Pro W3"/>
                <w:kern w:val="1"/>
                <w:lang w:eastAsia="hi-IN" w:bidi="hi-IN"/>
              </w:rPr>
            </w:pPr>
            <w:r>
              <w:rPr>
                <w:rFonts w:eastAsia="ヒラギノ角ゴ Pro W3"/>
                <w:kern w:val="1"/>
                <w:lang w:eastAsia="hi-IN" w:bidi="hi-IN"/>
              </w:rPr>
              <w:t>Элемент планировочной структуры</w:t>
            </w:r>
          </w:p>
        </w:tc>
      </w:tr>
    </w:tbl>
    <w:p w:rsidR="00FF3D4C" w:rsidRDefault="00FF3D4C">
      <w:r>
        <w:br w:type="page"/>
      </w:r>
    </w:p>
    <w:p w:rsidR="00F6570D" w:rsidRPr="00F6570D" w:rsidRDefault="00F6570D" w:rsidP="00F6570D">
      <w:pPr>
        <w:pStyle w:val="31"/>
        <w:numPr>
          <w:ilvl w:val="0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1" w:name="_Toc175214196"/>
      <w:r w:rsidRPr="00F6570D">
        <w:rPr>
          <w:sz w:val="24"/>
          <w:szCs w:val="24"/>
        </w:rPr>
        <w:t>Общие сведения</w:t>
      </w:r>
      <w:bookmarkEnd w:id="1"/>
    </w:p>
    <w:p w:rsidR="00F6570D" w:rsidRPr="00F6570D" w:rsidRDefault="00F6570D" w:rsidP="00F6570D">
      <w:pPr>
        <w:pStyle w:val="31"/>
        <w:numPr>
          <w:ilvl w:val="1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2" w:name="_Toc175214197"/>
      <w:r w:rsidRPr="00F6570D">
        <w:rPr>
          <w:sz w:val="24"/>
          <w:szCs w:val="24"/>
        </w:rPr>
        <w:t>Обозначение и наименование программы</w:t>
      </w:r>
      <w:bookmarkEnd w:id="2"/>
    </w:p>
    <w:p w:rsidR="00F6570D" w:rsidRPr="00F6570D" w:rsidRDefault="00F6570D" w:rsidP="00F65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 xml:space="preserve">Наименование программы: </w:t>
      </w:r>
      <w:r w:rsidR="00D852E0" w:rsidRPr="00D852E0">
        <w:rPr>
          <w:rFonts w:ascii="Times New Roman" w:hAnsi="Times New Roman" w:cs="Times New Roman"/>
          <w:sz w:val="24"/>
          <w:szCs w:val="24"/>
        </w:rPr>
        <w:t>Загрузка и поиск данных с ФИАС</w:t>
      </w:r>
      <w:r w:rsidRPr="00F65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70D" w:rsidRPr="00F6570D" w:rsidRDefault="00F6570D" w:rsidP="00F6570D">
      <w:pPr>
        <w:pStyle w:val="31"/>
        <w:numPr>
          <w:ilvl w:val="1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3" w:name="_Toc175214198"/>
      <w:r w:rsidRPr="00F6570D">
        <w:rPr>
          <w:sz w:val="24"/>
          <w:szCs w:val="24"/>
        </w:rPr>
        <w:t>Программное обеспечение, необходимое для функционирования программы</w:t>
      </w:r>
      <w:bookmarkEnd w:id="3"/>
    </w:p>
    <w:p w:rsidR="00F6570D" w:rsidRPr="00F6570D" w:rsidRDefault="00F6570D" w:rsidP="00F65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 xml:space="preserve">Автоматизированные системы обращаются к программе с использованием </w:t>
      </w:r>
      <w:r w:rsidRPr="00F657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6570D">
        <w:rPr>
          <w:rFonts w:ascii="Times New Roman" w:hAnsi="Times New Roman" w:cs="Times New Roman"/>
          <w:sz w:val="24"/>
          <w:szCs w:val="24"/>
        </w:rPr>
        <w:noBreakHyphen/>
        <w:t xml:space="preserve">протокола. Сервер приложений обращается к серверу базы данных. </w:t>
      </w:r>
    </w:p>
    <w:p w:rsidR="00F6570D" w:rsidRPr="00F6570D" w:rsidRDefault="00F6570D" w:rsidP="00F65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15992156"/>
      <w:bookmarkStart w:id="5" w:name="_Toc251169374"/>
      <w:bookmarkStart w:id="6" w:name="_Toc251169495"/>
      <w:bookmarkStart w:id="7" w:name="_Toc279775183"/>
      <w:bookmarkStart w:id="8" w:name="_Toc280118190"/>
      <w:r w:rsidRPr="00F6570D">
        <w:rPr>
          <w:rFonts w:ascii="Times New Roman" w:hAnsi="Times New Roman" w:cs="Times New Roman"/>
          <w:sz w:val="24"/>
          <w:szCs w:val="24"/>
        </w:rPr>
        <w:t>Программное обеспечение сервера приложений представлено в таблице 1.</w:t>
      </w:r>
    </w:p>
    <w:p w:rsidR="00F6570D" w:rsidRPr="00F6570D" w:rsidRDefault="00F6570D" w:rsidP="00F6570D">
      <w:pPr>
        <w:pStyle w:val="affc"/>
        <w:spacing w:before="0" w:after="0"/>
        <w:ind w:firstLine="567"/>
        <w:rPr>
          <w:szCs w:val="24"/>
        </w:rPr>
      </w:pPr>
      <w:r w:rsidRPr="00F6570D">
        <w:rPr>
          <w:szCs w:val="24"/>
        </w:rPr>
        <w:t>Таблица </w:t>
      </w:r>
      <w:r w:rsidRPr="00F6570D">
        <w:rPr>
          <w:szCs w:val="24"/>
        </w:rPr>
        <w:fldChar w:fldCharType="begin"/>
      </w:r>
      <w:r w:rsidRPr="00F6570D">
        <w:rPr>
          <w:szCs w:val="24"/>
        </w:rPr>
        <w:instrText xml:space="preserve"> </w:instrText>
      </w:r>
      <w:r w:rsidRPr="00F6570D">
        <w:rPr>
          <w:szCs w:val="24"/>
          <w:lang w:val="en-US"/>
        </w:rPr>
        <w:instrText>SEQ</w:instrText>
      </w:r>
      <w:r w:rsidRPr="00F6570D">
        <w:rPr>
          <w:szCs w:val="24"/>
        </w:rPr>
        <w:instrText xml:space="preserve"> Таблица \</w:instrText>
      </w:r>
      <w:r w:rsidRPr="00F6570D">
        <w:rPr>
          <w:szCs w:val="24"/>
          <w:lang w:val="en-US"/>
        </w:rPr>
        <w:instrText>h</w:instrText>
      </w:r>
      <w:r w:rsidRPr="00F6570D">
        <w:rPr>
          <w:szCs w:val="24"/>
        </w:rPr>
        <w:instrText xml:space="preserve"> </w:instrText>
      </w:r>
      <w:r w:rsidRPr="00F6570D">
        <w:rPr>
          <w:szCs w:val="24"/>
        </w:rPr>
        <w:fldChar w:fldCharType="end"/>
      </w:r>
      <w:r w:rsidRPr="00F6570D">
        <w:rPr>
          <w:szCs w:val="24"/>
        </w:rPr>
        <w:fldChar w:fldCharType="begin"/>
      </w:r>
      <w:r w:rsidRPr="00F6570D">
        <w:rPr>
          <w:szCs w:val="24"/>
        </w:rPr>
        <w:instrText xml:space="preserve"> </w:instrText>
      </w:r>
      <w:r w:rsidRPr="00F6570D">
        <w:rPr>
          <w:szCs w:val="24"/>
          <w:lang w:val="en-US"/>
        </w:rPr>
        <w:instrText>SET</w:instrText>
      </w:r>
      <w:r w:rsidRPr="00F6570D">
        <w:rPr>
          <w:szCs w:val="24"/>
        </w:rPr>
        <w:instrText xml:space="preserve"> Требования_к_конфигурации_сервера_приложений "</w:instrText>
      </w:r>
      <w:r w:rsidRPr="00F6570D">
        <w:rPr>
          <w:szCs w:val="24"/>
          <w:lang w:val="en-US"/>
        </w:rPr>
        <w:fldChar w:fldCharType="begin"/>
      </w:r>
      <w:r w:rsidRPr="00F6570D">
        <w:rPr>
          <w:szCs w:val="24"/>
        </w:rPr>
        <w:instrText xml:space="preserve"> </w:instrText>
      </w:r>
      <w:r w:rsidRPr="00F6570D">
        <w:rPr>
          <w:szCs w:val="24"/>
          <w:lang w:val="en-US"/>
        </w:rPr>
        <w:instrText>SEQ</w:instrText>
      </w:r>
      <w:r w:rsidRPr="00F6570D">
        <w:rPr>
          <w:szCs w:val="24"/>
        </w:rPr>
        <w:instrText xml:space="preserve"> Таблица\</w:instrText>
      </w:r>
      <w:r w:rsidRPr="00F6570D">
        <w:rPr>
          <w:szCs w:val="24"/>
          <w:lang w:val="en-US"/>
        </w:rPr>
        <w:instrText>c</w:instrText>
      </w:r>
      <w:r w:rsidRPr="00F6570D">
        <w:rPr>
          <w:szCs w:val="24"/>
        </w:rPr>
        <w:instrText xml:space="preserve"> </w:instrText>
      </w:r>
      <w:r w:rsidRPr="00F6570D">
        <w:rPr>
          <w:szCs w:val="24"/>
          <w:lang w:val="en-US"/>
        </w:rPr>
        <w:fldChar w:fldCharType="separate"/>
      </w:r>
      <w:r w:rsidRPr="00F6570D">
        <w:rPr>
          <w:noProof/>
          <w:szCs w:val="24"/>
        </w:rPr>
        <w:instrText>3</w:instrText>
      </w:r>
      <w:r w:rsidRPr="00F6570D">
        <w:rPr>
          <w:szCs w:val="24"/>
          <w:lang w:val="en-US"/>
        </w:rPr>
        <w:fldChar w:fldCharType="end"/>
      </w:r>
      <w:r w:rsidRPr="00F6570D">
        <w:rPr>
          <w:szCs w:val="24"/>
        </w:rPr>
        <w:instrText xml:space="preserve">" </w:instrText>
      </w:r>
      <w:r w:rsidRPr="00F6570D">
        <w:rPr>
          <w:szCs w:val="24"/>
        </w:rPr>
        <w:fldChar w:fldCharType="separate"/>
      </w:r>
      <w:r w:rsidRPr="00F6570D">
        <w:rPr>
          <w:noProof/>
          <w:szCs w:val="24"/>
        </w:rPr>
        <w:t>3</w:t>
      </w:r>
      <w:r w:rsidRPr="00F6570D">
        <w:rPr>
          <w:szCs w:val="24"/>
        </w:rPr>
        <w:fldChar w:fldCharType="end"/>
      </w:r>
      <w:r w:rsidRPr="00F6570D">
        <w:rPr>
          <w:szCs w:val="24"/>
        </w:rPr>
        <w:t>1 Программное обеспечение сервера приложений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542"/>
      </w:tblGrid>
      <w:tr w:rsidR="00F6570D" w:rsidRPr="00037C2D" w:rsidTr="00A340BA">
        <w:trPr>
          <w:tblHeader/>
        </w:trPr>
        <w:tc>
          <w:tcPr>
            <w:tcW w:w="2570" w:type="pct"/>
            <w:vAlign w:val="center"/>
          </w:tcPr>
          <w:p w:rsidR="00F6570D" w:rsidRPr="00037C2D" w:rsidRDefault="00F6570D" w:rsidP="00A340BA">
            <w:pPr>
              <w:pStyle w:val="afff"/>
              <w:rPr>
                <w:sz w:val="22"/>
                <w:szCs w:val="22"/>
              </w:rPr>
            </w:pPr>
            <w:r w:rsidRPr="00037C2D">
              <w:rPr>
                <w:sz w:val="22"/>
                <w:szCs w:val="22"/>
              </w:rPr>
              <w:t>Программное обеспечение</w:t>
            </w:r>
          </w:p>
        </w:tc>
        <w:tc>
          <w:tcPr>
            <w:tcW w:w="2430" w:type="pct"/>
            <w:vAlign w:val="center"/>
          </w:tcPr>
          <w:p w:rsidR="00F6570D" w:rsidRPr="00037C2D" w:rsidRDefault="00F6570D" w:rsidP="00A340BA">
            <w:pPr>
              <w:pStyle w:val="afff"/>
              <w:rPr>
                <w:sz w:val="22"/>
                <w:szCs w:val="22"/>
              </w:rPr>
            </w:pPr>
            <w:r w:rsidRPr="00037C2D">
              <w:rPr>
                <w:sz w:val="22"/>
                <w:szCs w:val="22"/>
              </w:rPr>
              <w:t>Описание программного обеспечения</w:t>
            </w:r>
          </w:p>
        </w:tc>
      </w:tr>
      <w:tr w:rsidR="00F6570D" w:rsidRPr="00037C2D" w:rsidTr="00A340BA">
        <w:trPr>
          <w:tblHeader/>
        </w:trPr>
        <w:tc>
          <w:tcPr>
            <w:tcW w:w="2570" w:type="pct"/>
            <w:vAlign w:val="center"/>
          </w:tcPr>
          <w:p w:rsidR="00F6570D" w:rsidRPr="00037C2D" w:rsidRDefault="00F6570D" w:rsidP="00A340BA">
            <w:pPr>
              <w:pStyle w:val="afff"/>
              <w:rPr>
                <w:sz w:val="22"/>
                <w:szCs w:val="22"/>
              </w:rPr>
            </w:pPr>
            <w:r w:rsidRPr="00037C2D">
              <w:rPr>
                <w:sz w:val="22"/>
                <w:szCs w:val="22"/>
              </w:rPr>
              <w:t>1</w:t>
            </w:r>
          </w:p>
        </w:tc>
        <w:tc>
          <w:tcPr>
            <w:tcW w:w="2430" w:type="pct"/>
            <w:vAlign w:val="center"/>
          </w:tcPr>
          <w:p w:rsidR="00F6570D" w:rsidRPr="00037C2D" w:rsidRDefault="00F6570D" w:rsidP="00A340BA">
            <w:pPr>
              <w:pStyle w:val="afff"/>
              <w:rPr>
                <w:sz w:val="22"/>
                <w:szCs w:val="22"/>
              </w:rPr>
            </w:pPr>
            <w:r w:rsidRPr="00037C2D">
              <w:rPr>
                <w:sz w:val="22"/>
                <w:szCs w:val="22"/>
              </w:rPr>
              <w:t>2</w:t>
            </w:r>
          </w:p>
        </w:tc>
      </w:tr>
      <w:tr w:rsidR="00037C2D" w:rsidRPr="00037C2D" w:rsidTr="00A340BA">
        <w:tc>
          <w:tcPr>
            <w:tcW w:w="2570" w:type="pct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  <w:proofErr w:type="spellStart"/>
            <w:r w:rsidRPr="00037C2D">
              <w:rPr>
                <w:b w:val="0"/>
                <w:sz w:val="22"/>
                <w:szCs w:val="22"/>
              </w:rPr>
              <w:t>Ubuntu</w:t>
            </w:r>
            <w:proofErr w:type="spellEnd"/>
            <w:r w:rsidRPr="00037C2D">
              <w:rPr>
                <w:b w:val="0"/>
                <w:sz w:val="22"/>
                <w:szCs w:val="22"/>
              </w:rPr>
              <w:t xml:space="preserve"> 18.04и более новые</w:t>
            </w:r>
          </w:p>
        </w:tc>
        <w:tc>
          <w:tcPr>
            <w:tcW w:w="2430" w:type="pct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  <w:r w:rsidRPr="00037C2D">
              <w:rPr>
                <w:b w:val="0"/>
                <w:sz w:val="22"/>
                <w:szCs w:val="22"/>
              </w:rPr>
              <w:t>Операционная система общего назначения</w:t>
            </w:r>
          </w:p>
        </w:tc>
      </w:tr>
      <w:tr w:rsidR="00037C2D" w:rsidRPr="00037C2D" w:rsidTr="00A340BA">
        <w:tc>
          <w:tcPr>
            <w:tcW w:w="2570" w:type="pct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  <w:r w:rsidRPr="00037C2D">
              <w:rPr>
                <w:b w:val="0"/>
                <w:sz w:val="22"/>
                <w:szCs w:val="22"/>
                <w:lang w:val="en-US"/>
              </w:rPr>
              <w:t>Docker</w:t>
            </w:r>
            <w:r w:rsidRPr="00037C2D">
              <w:rPr>
                <w:b w:val="0"/>
                <w:sz w:val="22"/>
                <w:szCs w:val="22"/>
              </w:rPr>
              <w:t xml:space="preserve"> </w:t>
            </w:r>
            <w:r w:rsidRPr="00037C2D">
              <w:rPr>
                <w:b w:val="0"/>
                <w:sz w:val="22"/>
                <w:szCs w:val="22"/>
                <w:lang w:val="en-US"/>
              </w:rPr>
              <w:t>CE</w:t>
            </w:r>
            <w:r w:rsidRPr="00037C2D">
              <w:rPr>
                <w:b w:val="0"/>
                <w:sz w:val="22"/>
                <w:szCs w:val="22"/>
              </w:rPr>
              <w:t xml:space="preserve"> 17.06 и более современные версии</w:t>
            </w:r>
          </w:p>
        </w:tc>
        <w:tc>
          <w:tcPr>
            <w:tcW w:w="2430" w:type="pct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  <w:r w:rsidRPr="00037C2D">
              <w:rPr>
                <w:b w:val="0"/>
                <w:sz w:val="22"/>
                <w:szCs w:val="22"/>
              </w:rPr>
              <w:t>Средства виртуализации</w:t>
            </w:r>
          </w:p>
        </w:tc>
      </w:tr>
      <w:tr w:rsidR="00037C2D" w:rsidRPr="00037C2D" w:rsidTr="00A340BA">
        <w:tc>
          <w:tcPr>
            <w:tcW w:w="2570" w:type="pct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  <w:proofErr w:type="spellStart"/>
            <w:r w:rsidRPr="00037C2D">
              <w:rPr>
                <w:b w:val="0"/>
                <w:sz w:val="22"/>
                <w:szCs w:val="22"/>
              </w:rPr>
              <w:t>Elasticsearch</w:t>
            </w:r>
            <w:proofErr w:type="spellEnd"/>
            <w:r w:rsidRPr="00037C2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37C2D">
              <w:rPr>
                <w:b w:val="0"/>
                <w:sz w:val="22"/>
                <w:szCs w:val="22"/>
              </w:rPr>
              <w:t>Kibana</w:t>
            </w:r>
            <w:proofErr w:type="spellEnd"/>
            <w:r w:rsidRPr="00037C2D">
              <w:rPr>
                <w:b w:val="0"/>
                <w:sz w:val="22"/>
                <w:szCs w:val="22"/>
              </w:rPr>
              <w:t xml:space="preserve"> версии 8.11.3 и более новые</w:t>
            </w:r>
          </w:p>
        </w:tc>
        <w:tc>
          <w:tcPr>
            <w:tcW w:w="2430" w:type="pct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</w:p>
        </w:tc>
      </w:tr>
      <w:tr w:rsidR="00037C2D" w:rsidRPr="00037C2D" w:rsidTr="00A340BA">
        <w:tc>
          <w:tcPr>
            <w:tcW w:w="2570" w:type="pct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  <w:proofErr w:type="spellStart"/>
            <w:r w:rsidRPr="00037C2D">
              <w:rPr>
                <w:b w:val="0"/>
                <w:sz w:val="22"/>
                <w:szCs w:val="22"/>
              </w:rPr>
              <w:t>RabbitMQ</w:t>
            </w:r>
            <w:proofErr w:type="spellEnd"/>
            <w:r w:rsidRPr="00037C2D">
              <w:rPr>
                <w:b w:val="0"/>
                <w:sz w:val="22"/>
                <w:szCs w:val="22"/>
              </w:rPr>
              <w:t xml:space="preserve"> версии 3.12.4 и более новые.</w:t>
            </w:r>
          </w:p>
        </w:tc>
        <w:tc>
          <w:tcPr>
            <w:tcW w:w="2430" w:type="pct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</w:p>
        </w:tc>
      </w:tr>
      <w:bookmarkEnd w:id="4"/>
      <w:bookmarkEnd w:id="5"/>
      <w:bookmarkEnd w:id="6"/>
      <w:bookmarkEnd w:id="7"/>
      <w:bookmarkEnd w:id="8"/>
    </w:tbl>
    <w:p w:rsidR="00F6570D" w:rsidRPr="00F6570D" w:rsidRDefault="00F6570D" w:rsidP="00F6570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70D" w:rsidRPr="00F6570D" w:rsidRDefault="00F6570D" w:rsidP="00F6570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Программное обеспечение сервера базы данных представлено в таблице 2.</w:t>
      </w:r>
    </w:p>
    <w:p w:rsidR="00F6570D" w:rsidRPr="00F6570D" w:rsidRDefault="00F6570D" w:rsidP="003D0C55">
      <w:pPr>
        <w:pStyle w:val="affc"/>
        <w:spacing w:before="0" w:after="0"/>
        <w:ind w:firstLine="567"/>
        <w:rPr>
          <w:szCs w:val="24"/>
        </w:rPr>
      </w:pPr>
      <w:r w:rsidRPr="00F6570D">
        <w:rPr>
          <w:szCs w:val="24"/>
        </w:rPr>
        <w:t>Таблица </w:t>
      </w:r>
      <w:r w:rsidRPr="00F6570D">
        <w:rPr>
          <w:szCs w:val="24"/>
        </w:rPr>
        <w:fldChar w:fldCharType="begin"/>
      </w:r>
      <w:r w:rsidRPr="00F6570D">
        <w:rPr>
          <w:szCs w:val="24"/>
        </w:rPr>
        <w:instrText xml:space="preserve"> SEQ Таблица \h </w:instrText>
      </w:r>
      <w:r w:rsidRPr="00F6570D">
        <w:rPr>
          <w:szCs w:val="24"/>
        </w:rPr>
        <w:fldChar w:fldCharType="end"/>
      </w:r>
      <w:r w:rsidRPr="00F6570D">
        <w:rPr>
          <w:szCs w:val="24"/>
        </w:rPr>
        <w:fldChar w:fldCharType="begin"/>
      </w:r>
      <w:r w:rsidRPr="00F6570D">
        <w:rPr>
          <w:szCs w:val="24"/>
        </w:rPr>
        <w:instrText xml:space="preserve"> SET Требования_к_конфигурации_сервера_БД "</w:instrText>
      </w:r>
      <w:r w:rsidRPr="00F6570D">
        <w:rPr>
          <w:szCs w:val="24"/>
        </w:rPr>
        <w:fldChar w:fldCharType="begin"/>
      </w:r>
      <w:r w:rsidRPr="00F6570D">
        <w:rPr>
          <w:szCs w:val="24"/>
        </w:rPr>
        <w:instrText xml:space="preserve"> SEQ Таблица\c </w:instrText>
      </w:r>
      <w:r w:rsidRPr="00F6570D">
        <w:rPr>
          <w:szCs w:val="24"/>
        </w:rPr>
        <w:fldChar w:fldCharType="separate"/>
      </w:r>
      <w:r w:rsidRPr="00F6570D">
        <w:rPr>
          <w:szCs w:val="24"/>
        </w:rPr>
        <w:instrText>4</w:instrText>
      </w:r>
      <w:r w:rsidRPr="00F6570D">
        <w:rPr>
          <w:szCs w:val="24"/>
        </w:rPr>
        <w:fldChar w:fldCharType="end"/>
      </w:r>
      <w:r w:rsidRPr="00F6570D">
        <w:rPr>
          <w:szCs w:val="24"/>
        </w:rPr>
        <w:instrText xml:space="preserve">" </w:instrText>
      </w:r>
      <w:r w:rsidRPr="00F6570D">
        <w:rPr>
          <w:szCs w:val="24"/>
        </w:rPr>
        <w:fldChar w:fldCharType="separate"/>
      </w:r>
      <w:r w:rsidRPr="00F6570D">
        <w:rPr>
          <w:szCs w:val="24"/>
        </w:rPr>
        <w:t>4</w:t>
      </w:r>
      <w:r w:rsidRPr="00F6570D">
        <w:rPr>
          <w:szCs w:val="24"/>
        </w:rPr>
        <w:fldChar w:fldCharType="end"/>
      </w:r>
      <w:r w:rsidRPr="00F6570D">
        <w:rPr>
          <w:szCs w:val="24"/>
        </w:rPr>
        <w:t>2 Программное обеспечение сервера базы данных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542"/>
      </w:tblGrid>
      <w:tr w:rsidR="00F6570D" w:rsidRPr="00F6570D" w:rsidTr="00A340BA">
        <w:trPr>
          <w:tblHeader/>
        </w:trPr>
        <w:tc>
          <w:tcPr>
            <w:tcW w:w="2570" w:type="pct"/>
            <w:shd w:val="clear" w:color="auto" w:fill="FFFFFF"/>
            <w:vAlign w:val="center"/>
          </w:tcPr>
          <w:p w:rsidR="00F6570D" w:rsidRPr="00F6570D" w:rsidRDefault="00F6570D" w:rsidP="00A340BA">
            <w:pPr>
              <w:pStyle w:val="aff9"/>
              <w:jc w:val="center"/>
              <w:rPr>
                <w:b w:val="0"/>
                <w:sz w:val="22"/>
                <w:szCs w:val="22"/>
              </w:rPr>
            </w:pPr>
            <w:r w:rsidRPr="00F6570D">
              <w:rPr>
                <w:b w:val="0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2430" w:type="pct"/>
            <w:shd w:val="clear" w:color="auto" w:fill="FFFFFF"/>
            <w:vAlign w:val="center"/>
          </w:tcPr>
          <w:p w:rsidR="00F6570D" w:rsidRPr="00F6570D" w:rsidRDefault="00F6570D" w:rsidP="00A340BA">
            <w:pPr>
              <w:pStyle w:val="afd"/>
              <w:jc w:val="center"/>
              <w:rPr>
                <w:sz w:val="22"/>
                <w:szCs w:val="22"/>
              </w:rPr>
            </w:pPr>
            <w:r w:rsidRPr="00F6570D">
              <w:rPr>
                <w:sz w:val="22"/>
                <w:szCs w:val="22"/>
              </w:rPr>
              <w:t>Описание программного обеспечения</w:t>
            </w:r>
          </w:p>
        </w:tc>
      </w:tr>
      <w:tr w:rsidR="00F6570D" w:rsidRPr="00F6570D" w:rsidTr="00A340BA">
        <w:trPr>
          <w:tblHeader/>
        </w:trPr>
        <w:tc>
          <w:tcPr>
            <w:tcW w:w="2570" w:type="pct"/>
            <w:shd w:val="clear" w:color="auto" w:fill="FFFFFF"/>
            <w:vAlign w:val="center"/>
          </w:tcPr>
          <w:p w:rsidR="00F6570D" w:rsidRPr="00F6570D" w:rsidRDefault="00F6570D" w:rsidP="00A340BA">
            <w:pPr>
              <w:pStyle w:val="aff9"/>
              <w:jc w:val="center"/>
              <w:rPr>
                <w:b w:val="0"/>
                <w:sz w:val="22"/>
                <w:szCs w:val="22"/>
              </w:rPr>
            </w:pPr>
            <w:r w:rsidRPr="00F6570D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30" w:type="pct"/>
            <w:shd w:val="clear" w:color="auto" w:fill="FFFFFF"/>
            <w:vAlign w:val="center"/>
          </w:tcPr>
          <w:p w:rsidR="00F6570D" w:rsidRPr="00F6570D" w:rsidRDefault="00F6570D" w:rsidP="00A340BA">
            <w:pPr>
              <w:pStyle w:val="afd"/>
              <w:jc w:val="center"/>
              <w:rPr>
                <w:sz w:val="22"/>
                <w:szCs w:val="22"/>
              </w:rPr>
            </w:pPr>
            <w:r w:rsidRPr="00F6570D">
              <w:rPr>
                <w:sz w:val="22"/>
                <w:szCs w:val="22"/>
              </w:rPr>
              <w:t>2</w:t>
            </w:r>
          </w:p>
        </w:tc>
      </w:tr>
      <w:tr w:rsidR="00037C2D" w:rsidRPr="00F6570D" w:rsidTr="00A340BA">
        <w:tc>
          <w:tcPr>
            <w:tcW w:w="2570" w:type="pct"/>
            <w:shd w:val="clear" w:color="auto" w:fill="FFFFFF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  <w:proofErr w:type="spellStart"/>
            <w:r w:rsidRPr="00037C2D">
              <w:rPr>
                <w:b w:val="0"/>
                <w:sz w:val="22"/>
                <w:szCs w:val="22"/>
              </w:rPr>
              <w:t>Ubuntu</w:t>
            </w:r>
            <w:proofErr w:type="spellEnd"/>
            <w:r w:rsidRPr="00037C2D">
              <w:rPr>
                <w:b w:val="0"/>
                <w:sz w:val="22"/>
                <w:szCs w:val="22"/>
              </w:rPr>
              <w:t xml:space="preserve"> 18.04 и более новые</w:t>
            </w:r>
          </w:p>
        </w:tc>
        <w:tc>
          <w:tcPr>
            <w:tcW w:w="2430" w:type="pct"/>
            <w:shd w:val="clear" w:color="auto" w:fill="FFFFFF"/>
          </w:tcPr>
          <w:p w:rsidR="00037C2D" w:rsidRPr="00037C2D" w:rsidRDefault="00037C2D" w:rsidP="00037C2D">
            <w:pPr>
              <w:pStyle w:val="afd"/>
              <w:rPr>
                <w:sz w:val="22"/>
                <w:szCs w:val="22"/>
              </w:rPr>
            </w:pPr>
            <w:r w:rsidRPr="00037C2D">
              <w:rPr>
                <w:sz w:val="22"/>
                <w:szCs w:val="22"/>
              </w:rPr>
              <w:t>Операционная система общего назначения</w:t>
            </w:r>
          </w:p>
        </w:tc>
      </w:tr>
      <w:tr w:rsidR="00037C2D" w:rsidRPr="00F6570D" w:rsidTr="00A340BA">
        <w:tc>
          <w:tcPr>
            <w:tcW w:w="2570" w:type="pct"/>
            <w:shd w:val="clear" w:color="auto" w:fill="FFFFFF"/>
          </w:tcPr>
          <w:p w:rsidR="00037C2D" w:rsidRPr="00037C2D" w:rsidRDefault="00037C2D" w:rsidP="00037C2D">
            <w:pPr>
              <w:pStyle w:val="aff9"/>
              <w:rPr>
                <w:b w:val="0"/>
                <w:sz w:val="22"/>
                <w:szCs w:val="22"/>
              </w:rPr>
            </w:pPr>
            <w:r w:rsidRPr="00037C2D">
              <w:rPr>
                <w:b w:val="0"/>
                <w:sz w:val="22"/>
                <w:szCs w:val="22"/>
                <w:lang w:val="en-US"/>
              </w:rPr>
              <w:t>PostgreSQL</w:t>
            </w:r>
            <w:r w:rsidRPr="00037C2D">
              <w:rPr>
                <w:b w:val="0"/>
                <w:sz w:val="22"/>
                <w:szCs w:val="22"/>
              </w:rPr>
              <w:t xml:space="preserve"> выпуск</w:t>
            </w:r>
            <w:r w:rsidRPr="00037C2D">
              <w:rPr>
                <w:b w:val="0"/>
                <w:sz w:val="22"/>
                <w:szCs w:val="22"/>
                <w:lang w:val="en-US"/>
              </w:rPr>
              <w:t> </w:t>
            </w:r>
            <w:r w:rsidRPr="00037C2D">
              <w:rPr>
                <w:b w:val="0"/>
                <w:sz w:val="22"/>
                <w:szCs w:val="22"/>
              </w:rPr>
              <w:t>9.6 и</w:t>
            </w:r>
            <w:r w:rsidRPr="00037C2D">
              <w:rPr>
                <w:b w:val="0"/>
                <w:sz w:val="22"/>
                <w:szCs w:val="22"/>
                <w:lang w:val="en-US"/>
              </w:rPr>
              <w:t> </w:t>
            </w:r>
            <w:r w:rsidRPr="00037C2D">
              <w:rPr>
                <w:b w:val="0"/>
                <w:sz w:val="22"/>
                <w:szCs w:val="22"/>
              </w:rPr>
              <w:t>более новые</w:t>
            </w:r>
          </w:p>
        </w:tc>
        <w:tc>
          <w:tcPr>
            <w:tcW w:w="2430" w:type="pct"/>
            <w:shd w:val="clear" w:color="auto" w:fill="FFFFFF"/>
          </w:tcPr>
          <w:p w:rsidR="00037C2D" w:rsidRPr="00037C2D" w:rsidRDefault="00037C2D" w:rsidP="00037C2D">
            <w:pPr>
              <w:pStyle w:val="afd"/>
              <w:rPr>
                <w:sz w:val="22"/>
                <w:szCs w:val="22"/>
              </w:rPr>
            </w:pPr>
            <w:r w:rsidRPr="00037C2D">
              <w:rPr>
                <w:sz w:val="22"/>
                <w:szCs w:val="22"/>
              </w:rPr>
              <w:t>СУБД</w:t>
            </w:r>
          </w:p>
        </w:tc>
      </w:tr>
    </w:tbl>
    <w:p w:rsidR="00C85E94" w:rsidRDefault="00C85E94" w:rsidP="00C85E94">
      <w:pPr>
        <w:pStyle w:val="31"/>
        <w:numPr>
          <w:ilvl w:val="0"/>
          <w:numId w:val="0"/>
        </w:numPr>
        <w:spacing w:before="0" w:line="240" w:lineRule="auto"/>
        <w:ind w:left="567"/>
        <w:jc w:val="both"/>
        <w:rPr>
          <w:sz w:val="24"/>
          <w:szCs w:val="24"/>
        </w:rPr>
      </w:pPr>
    </w:p>
    <w:p w:rsidR="00F6570D" w:rsidRPr="00F6570D" w:rsidRDefault="00F6570D" w:rsidP="00F6570D">
      <w:pPr>
        <w:pStyle w:val="31"/>
        <w:numPr>
          <w:ilvl w:val="1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9" w:name="_Toc175214199"/>
      <w:r w:rsidRPr="00F6570D">
        <w:rPr>
          <w:sz w:val="24"/>
          <w:szCs w:val="24"/>
        </w:rPr>
        <w:t>Языки программирования, на которых написана программа</w:t>
      </w:r>
      <w:bookmarkEnd w:id="9"/>
    </w:p>
    <w:p w:rsidR="00F6570D" w:rsidRPr="00F6570D" w:rsidRDefault="00F6570D" w:rsidP="00F65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Программа разработана с использованием объектно</w:t>
      </w:r>
      <w:r w:rsidRPr="00F6570D">
        <w:rPr>
          <w:rFonts w:ascii="Times New Roman" w:hAnsi="Times New Roman" w:cs="Times New Roman"/>
          <w:sz w:val="24"/>
          <w:szCs w:val="24"/>
        </w:rPr>
        <w:noBreakHyphen/>
        <w:t xml:space="preserve">ориентированного языка программирования </w:t>
      </w:r>
      <w:proofErr w:type="spellStart"/>
      <w:r w:rsidRPr="00F6570D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F6570D">
        <w:rPr>
          <w:rFonts w:ascii="Times New Roman" w:hAnsi="Times New Roman" w:cs="Times New Roman"/>
          <w:sz w:val="24"/>
          <w:szCs w:val="24"/>
        </w:rPr>
        <w:t>.</w:t>
      </w:r>
    </w:p>
    <w:p w:rsidR="00F6570D" w:rsidRDefault="00F6570D" w:rsidP="00F6570D">
      <w:pPr>
        <w:rPr>
          <w:rFonts w:eastAsia="Calibri"/>
          <w:b/>
          <w:bCs/>
          <w:szCs w:val="24"/>
          <w:lang w:val="x-none" w:eastAsia="x-none"/>
        </w:rPr>
      </w:pPr>
      <w:r>
        <w:rPr>
          <w:szCs w:val="24"/>
        </w:rPr>
        <w:br w:type="page"/>
      </w:r>
    </w:p>
    <w:p w:rsidR="00F6570D" w:rsidRPr="00834315" w:rsidRDefault="00F6570D" w:rsidP="00834315">
      <w:pPr>
        <w:pStyle w:val="31"/>
        <w:numPr>
          <w:ilvl w:val="0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10" w:name="_Toc175214200"/>
      <w:r w:rsidRPr="00834315">
        <w:rPr>
          <w:sz w:val="24"/>
          <w:szCs w:val="24"/>
        </w:rPr>
        <w:t>Функциональное назначение</w:t>
      </w:r>
      <w:bookmarkEnd w:id="10"/>
    </w:p>
    <w:p w:rsidR="00E51491" w:rsidRPr="00E51491" w:rsidRDefault="00E51491" w:rsidP="00E5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420598611"/>
      <w:bookmarkStart w:id="12" w:name="_Toc420939976"/>
      <w:r w:rsidRPr="00E51491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загрузки и поиска </w:t>
      </w:r>
      <w:r>
        <w:rPr>
          <w:rFonts w:ascii="Times New Roman" w:hAnsi="Times New Roman" w:cs="Times New Roman"/>
          <w:sz w:val="24"/>
          <w:szCs w:val="24"/>
        </w:rPr>
        <w:t>данных по объектам адресации из </w:t>
      </w:r>
      <w:r w:rsidRPr="00E51491">
        <w:rPr>
          <w:rFonts w:ascii="Times New Roman" w:hAnsi="Times New Roman" w:cs="Times New Roman"/>
          <w:sz w:val="24"/>
          <w:szCs w:val="24"/>
        </w:rPr>
        <w:t>Государственного адресного реестра Федеральной информационной адресной системы.</w:t>
      </w:r>
    </w:p>
    <w:p w:rsidR="00E51491" w:rsidRPr="00E51491" w:rsidRDefault="00E51491" w:rsidP="00E5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491">
        <w:rPr>
          <w:rFonts w:ascii="Times New Roman" w:hAnsi="Times New Roman" w:cs="Times New Roman"/>
          <w:sz w:val="24"/>
          <w:szCs w:val="24"/>
        </w:rPr>
        <w:t xml:space="preserve">Областью применения программы является межведомственное электронное взаимодействие. </w:t>
      </w:r>
    </w:p>
    <w:p w:rsidR="00E51491" w:rsidRPr="00E51491" w:rsidRDefault="00E51491" w:rsidP="00E5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491">
        <w:rPr>
          <w:rFonts w:ascii="Times New Roman" w:hAnsi="Times New Roman" w:cs="Times New Roman"/>
          <w:sz w:val="24"/>
          <w:szCs w:val="24"/>
        </w:rPr>
        <w:t xml:space="preserve">Основные функции программы: </w:t>
      </w:r>
    </w:p>
    <w:p w:rsidR="00E51491" w:rsidRPr="00E51491" w:rsidRDefault="00E51491" w:rsidP="00E5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491">
        <w:rPr>
          <w:rFonts w:ascii="Times New Roman" w:hAnsi="Times New Roman" w:cs="Times New Roman"/>
          <w:sz w:val="24"/>
          <w:szCs w:val="24"/>
        </w:rPr>
        <w:t xml:space="preserve">поиск данных по объектам адресации из Государственного адресного реестра Федеральной информационной адресной системы; </w:t>
      </w:r>
    </w:p>
    <w:p w:rsidR="00F6570D" w:rsidRDefault="00E51491" w:rsidP="00E51491">
      <w:pPr>
        <w:spacing w:after="0" w:line="240" w:lineRule="auto"/>
        <w:ind w:firstLine="567"/>
        <w:jc w:val="both"/>
        <w:rPr>
          <w:szCs w:val="24"/>
        </w:rPr>
      </w:pPr>
      <w:r w:rsidRPr="00E51491">
        <w:rPr>
          <w:rFonts w:ascii="Times New Roman" w:hAnsi="Times New Roman" w:cs="Times New Roman"/>
          <w:sz w:val="24"/>
          <w:szCs w:val="24"/>
        </w:rPr>
        <w:t>загрузка данных по объектам адресации из Государственного адресного реестра Федеральной информационной адресной системы.</w:t>
      </w:r>
      <w:r w:rsidR="00F6570D">
        <w:rPr>
          <w:szCs w:val="24"/>
        </w:rPr>
        <w:br w:type="page"/>
      </w:r>
    </w:p>
    <w:p w:rsidR="00F6570D" w:rsidRPr="00834315" w:rsidRDefault="00F6570D" w:rsidP="008845C8">
      <w:pPr>
        <w:pStyle w:val="31"/>
        <w:numPr>
          <w:ilvl w:val="0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13" w:name="_Toc175214201"/>
      <w:bookmarkEnd w:id="11"/>
      <w:bookmarkEnd w:id="12"/>
      <w:r w:rsidRPr="00834315">
        <w:rPr>
          <w:sz w:val="24"/>
          <w:szCs w:val="24"/>
        </w:rPr>
        <w:t>Описание логической структуры</w:t>
      </w:r>
      <w:bookmarkEnd w:id="13"/>
    </w:p>
    <w:p w:rsidR="00F6570D" w:rsidRDefault="00F6570D" w:rsidP="008845C8">
      <w:pPr>
        <w:pStyle w:val="31"/>
        <w:numPr>
          <w:ilvl w:val="1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14" w:name="_Toc175214202"/>
      <w:r w:rsidRPr="00834315">
        <w:rPr>
          <w:sz w:val="24"/>
          <w:szCs w:val="24"/>
        </w:rPr>
        <w:t>Структура программы</w:t>
      </w:r>
      <w:bookmarkEnd w:id="14"/>
    </w:p>
    <w:p w:rsidR="008845C8" w:rsidRPr="008845C8" w:rsidRDefault="008845C8" w:rsidP="008845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45C8">
        <w:rPr>
          <w:rFonts w:ascii="Times New Roman" w:eastAsia="Times New Roman" w:hAnsi="Times New Roman" w:cs="Times New Roman"/>
          <w:sz w:val="24"/>
          <w:szCs w:val="20"/>
        </w:rPr>
        <w:t xml:space="preserve">В основу </w:t>
      </w:r>
      <w:r w:rsidRPr="008845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программы 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положена двухуровневая (двухзвенная) архитектура, предполагающая наличие в ней двух уровней: сервера и базы данных. Двухзвенная архитектура обладает большой гибкостью и открытостью, повышает надежность и</w:t>
      </w:r>
      <w:r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 xml:space="preserve">защищенность системы, ее переносимость и масштабируемость. Логическая структура </w:t>
      </w:r>
      <w:r w:rsidRPr="008845C8">
        <w:rPr>
          <w:rFonts w:ascii="Times New Roman" w:eastAsia="Times New Roman" w:hAnsi="Times New Roman" w:cs="Times New Roman"/>
          <w:sz w:val="24"/>
          <w:szCs w:val="26"/>
        </w:rPr>
        <w:t xml:space="preserve">программы 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представлена на рисунке 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8845C8">
        <w:rPr>
          <w:rFonts w:ascii="Times New Roman" w:eastAsia="Times New Roman" w:hAnsi="Times New Roman" w:cs="Times New Roman"/>
          <w:sz w:val="24"/>
          <w:szCs w:val="20"/>
        </w:rPr>
        <w:instrText xml:space="preserve"> REF РИСУНОК_ЛОГИЧ_СТРУКТУРА \h </w:instrText>
      </w:r>
      <w:r w:rsidRPr="008845C8">
        <w:rPr>
          <w:rFonts w:ascii="Times New Roman" w:eastAsia="Times New Roman" w:hAnsi="Times New Roman" w:cs="Times New Roman"/>
          <w:sz w:val="24"/>
          <w:szCs w:val="20"/>
        </w:rPr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8845C8">
        <w:rPr>
          <w:rFonts w:ascii="Times New Roman" w:eastAsia="Times New Roman" w:hAnsi="Times New Roman" w:cs="Times New Roman"/>
          <w:noProof/>
          <w:sz w:val="24"/>
          <w:szCs w:val="20"/>
        </w:rPr>
        <w:t>1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8845C8" w:rsidRPr="008845C8" w:rsidRDefault="008845C8" w:rsidP="008845C8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845C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CEA8F42" wp14:editId="6D869A1C">
            <wp:extent cx="6090699" cy="36854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3218" cy="36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5C8" w:rsidRPr="008845C8" w:rsidRDefault="008845C8" w:rsidP="008845C8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845C8">
        <w:rPr>
          <w:rFonts w:ascii="Times New Roman" w:eastAsia="Times New Roman" w:hAnsi="Times New Roman" w:cs="Times New Roman"/>
          <w:sz w:val="24"/>
          <w:szCs w:val="20"/>
        </w:rPr>
        <w:t>Рисунок 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8845C8">
        <w:rPr>
          <w:rFonts w:ascii="Times New Roman" w:eastAsia="Times New Roman" w:hAnsi="Times New Roman" w:cs="Times New Roman"/>
          <w:sz w:val="24"/>
          <w:szCs w:val="20"/>
        </w:rPr>
        <w:instrText xml:space="preserve"> SEQ Рисунок \h </w:instrText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8845C8">
        <w:rPr>
          <w:rFonts w:ascii="Times New Roman" w:eastAsia="Times New Roman" w:hAnsi="Times New Roman" w:cs="Times New Roman"/>
          <w:sz w:val="24"/>
          <w:szCs w:val="20"/>
        </w:rPr>
        <w:instrText xml:space="preserve"> SET РИСУНОК_ЛОГИЧ_СТРУКТУРА "</w:instrText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8845C8">
        <w:rPr>
          <w:rFonts w:ascii="Times New Roman" w:eastAsia="Times New Roman" w:hAnsi="Times New Roman" w:cs="Times New Roman"/>
          <w:sz w:val="24"/>
          <w:szCs w:val="20"/>
        </w:rPr>
        <w:instrText xml:space="preserve"> SEQ Рисунок \c </w:instrText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8845C8">
        <w:rPr>
          <w:rFonts w:ascii="Times New Roman" w:eastAsia="Times New Roman" w:hAnsi="Times New Roman" w:cs="Times New Roman"/>
          <w:noProof/>
          <w:sz w:val="24"/>
          <w:szCs w:val="20"/>
        </w:rPr>
        <w:instrText>1</w:instrText>
      </w:r>
      <w:r w:rsidRPr="008845C8">
        <w:rPr>
          <w:rFonts w:ascii="Times New Roman" w:eastAsia="Times New Roman" w:hAnsi="Times New Roman" w:cs="Times New Roman"/>
          <w:noProof/>
          <w:sz w:val="24"/>
          <w:szCs w:val="20"/>
        </w:rPr>
        <w:fldChar w:fldCharType="end"/>
      </w:r>
      <w:r w:rsidRPr="008845C8">
        <w:rPr>
          <w:rFonts w:ascii="Times New Roman" w:eastAsia="Times New Roman" w:hAnsi="Times New Roman" w:cs="Times New Roman"/>
          <w:sz w:val="24"/>
          <w:szCs w:val="20"/>
        </w:rPr>
        <w:instrText xml:space="preserve">" </w:instrText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bookmarkStart w:id="15" w:name="РИСУНОК_ЛОГИЧ_СТРУКТУРА"/>
      <w:r w:rsidRPr="008845C8">
        <w:rPr>
          <w:rFonts w:ascii="Times New Roman" w:eastAsia="Times New Roman" w:hAnsi="Times New Roman" w:cs="Times New Roman"/>
          <w:noProof/>
          <w:sz w:val="24"/>
          <w:szCs w:val="20"/>
        </w:rPr>
        <w:t>1</w:t>
      </w:r>
      <w:bookmarkEnd w:id="15"/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8845C8">
        <w:rPr>
          <w:rFonts w:ascii="Times New Roman" w:eastAsia="Times New Roman" w:hAnsi="Times New Roman" w:cs="Times New Roman"/>
          <w:sz w:val="24"/>
          <w:szCs w:val="20"/>
        </w:rPr>
        <w:instrText xml:space="preserve"> SEQ Рисунок \c </w:instrText>
      </w:r>
      <w:r w:rsidRPr="008845C8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8845C8">
        <w:rPr>
          <w:rFonts w:ascii="Times New Roman" w:eastAsia="Times New Roman" w:hAnsi="Times New Roman" w:cs="Times New Roman"/>
          <w:noProof/>
          <w:sz w:val="24"/>
          <w:szCs w:val="20"/>
        </w:rPr>
        <w:t>1</w:t>
      </w:r>
      <w:r w:rsidRPr="008845C8">
        <w:rPr>
          <w:rFonts w:ascii="Times New Roman" w:eastAsia="Times New Roman" w:hAnsi="Times New Roman" w:cs="Times New Roman"/>
          <w:noProof/>
          <w:sz w:val="24"/>
          <w:szCs w:val="20"/>
        </w:rPr>
        <w:fldChar w:fldCharType="end"/>
      </w:r>
      <w:r w:rsidRPr="008845C8">
        <w:rPr>
          <w:rFonts w:ascii="Times New Roman" w:eastAsia="Times New Roman" w:hAnsi="Times New Roman" w:cs="Times New Roman"/>
          <w:noProof/>
          <w:sz w:val="24"/>
          <w:szCs w:val="20"/>
        </w:rPr>
        <w:t xml:space="preserve">. 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Логическая структура программы</w:t>
      </w:r>
    </w:p>
    <w:p w:rsidR="008845C8" w:rsidRPr="008845C8" w:rsidRDefault="008845C8" w:rsidP="008845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45C8">
        <w:rPr>
          <w:rFonts w:ascii="Times New Roman" w:eastAsia="Times New Roman" w:hAnsi="Times New Roman" w:cs="Times New Roman"/>
          <w:sz w:val="24"/>
          <w:szCs w:val="20"/>
        </w:rPr>
        <w:t>Уровень сервера – реализует бизнес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noBreakHyphen/>
        <w:t>логику. На этом уровне обрабатываются приходящие запросы от потребителей сервисов, направление запросов на получение пакетов обновлений, загрузка пакетов обновления дан</w:t>
      </w:r>
      <w:r>
        <w:rPr>
          <w:rFonts w:ascii="Times New Roman" w:eastAsia="Times New Roman" w:hAnsi="Times New Roman" w:cs="Times New Roman"/>
          <w:sz w:val="24"/>
          <w:szCs w:val="20"/>
        </w:rPr>
        <w:t>ных, осуществляется обращение к 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базе данных, обработка результатов обращений из БД и отправка ответа на запрос потребителя сервиса.</w:t>
      </w:r>
    </w:p>
    <w:p w:rsidR="008845C8" w:rsidRPr="008845C8" w:rsidRDefault="008845C8" w:rsidP="008845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45C8">
        <w:rPr>
          <w:rFonts w:ascii="Times New Roman" w:eastAsia="Times New Roman" w:hAnsi="Times New Roman" w:cs="Times New Roman"/>
          <w:sz w:val="24"/>
          <w:szCs w:val="20"/>
        </w:rPr>
        <w:t>Уровень сервера реализован на ос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нове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микросервисной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архитектуры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8845C8" w:rsidRPr="008845C8" w:rsidRDefault="008845C8" w:rsidP="008845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45C8">
        <w:rPr>
          <w:rFonts w:ascii="Times New Roman" w:eastAsia="Times New Roman" w:hAnsi="Times New Roman" w:cs="Times New Roman"/>
          <w:sz w:val="24"/>
          <w:szCs w:val="20"/>
        </w:rPr>
        <w:t>Сервис ФИАС, состоит из нескольких сервисов:</w:t>
      </w:r>
    </w:p>
    <w:p w:rsidR="008845C8" w:rsidRPr="008845C8" w:rsidRDefault="008845C8" w:rsidP="008845C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845C8">
        <w:rPr>
          <w:rFonts w:ascii="Times New Roman" w:eastAsia="Times New Roman" w:hAnsi="Times New Roman" w:cs="Times New Roman"/>
          <w:sz w:val="24"/>
          <w:szCs w:val="20"/>
        </w:rPr>
        <w:t>fias-gar-ws-client-service</w:t>
      </w:r>
      <w:proofErr w:type="spellEnd"/>
      <w:r w:rsidRPr="008845C8">
        <w:rPr>
          <w:rFonts w:ascii="Times New Roman" w:eastAsia="Times New Roman" w:hAnsi="Times New Roman" w:cs="Times New Roman"/>
          <w:sz w:val="24"/>
          <w:szCs w:val="20"/>
        </w:rPr>
        <w:t xml:space="preserve"> - сервис автоматизированной загрузки архивов обновлений с сайта Федеральной информационной адресной системы</w:t>
      </w:r>
    </w:p>
    <w:p w:rsidR="008845C8" w:rsidRPr="008845C8" w:rsidRDefault="008845C8" w:rsidP="008845C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845C8">
        <w:rPr>
          <w:rFonts w:ascii="Times New Roman" w:eastAsia="Times New Roman" w:hAnsi="Times New Roman" w:cs="Times New Roman"/>
          <w:sz w:val="24"/>
          <w:szCs w:val="20"/>
        </w:rPr>
        <w:t>fias-gar-parser-service</w:t>
      </w:r>
      <w:proofErr w:type="spellEnd"/>
      <w:r w:rsidRPr="008845C8">
        <w:rPr>
          <w:rFonts w:ascii="Times New Roman" w:eastAsia="Times New Roman" w:hAnsi="Times New Roman" w:cs="Times New Roman"/>
          <w:sz w:val="24"/>
          <w:szCs w:val="20"/>
        </w:rPr>
        <w:t xml:space="preserve"> - сервис </w:t>
      </w:r>
      <w:proofErr w:type="spellStart"/>
      <w:r w:rsidRPr="008845C8">
        <w:rPr>
          <w:rFonts w:ascii="Times New Roman" w:eastAsia="Times New Roman" w:hAnsi="Times New Roman" w:cs="Times New Roman"/>
          <w:sz w:val="24"/>
          <w:szCs w:val="20"/>
        </w:rPr>
        <w:t>парсер</w:t>
      </w:r>
      <w:proofErr w:type="spellEnd"/>
      <w:r w:rsidRPr="008845C8">
        <w:rPr>
          <w:rFonts w:ascii="Times New Roman" w:eastAsia="Times New Roman" w:hAnsi="Times New Roman" w:cs="Times New Roman"/>
          <w:sz w:val="24"/>
          <w:szCs w:val="20"/>
        </w:rPr>
        <w:t xml:space="preserve"> информации из </w:t>
      </w:r>
      <w:proofErr w:type="spellStart"/>
      <w:r w:rsidRPr="008845C8">
        <w:rPr>
          <w:rFonts w:ascii="Times New Roman" w:eastAsia="Times New Roman" w:hAnsi="Times New Roman" w:cs="Times New Roman"/>
          <w:sz w:val="24"/>
          <w:szCs w:val="20"/>
        </w:rPr>
        <w:t>xml</w:t>
      </w:r>
      <w:proofErr w:type="spellEnd"/>
      <w:r w:rsidRPr="008845C8">
        <w:rPr>
          <w:rFonts w:ascii="Times New Roman" w:eastAsia="Times New Roman" w:hAnsi="Times New Roman" w:cs="Times New Roman"/>
          <w:sz w:val="24"/>
          <w:szCs w:val="20"/>
        </w:rPr>
        <w:t xml:space="preserve"> файлов ГАР</w:t>
      </w:r>
    </w:p>
    <w:p w:rsidR="008845C8" w:rsidRPr="008845C8" w:rsidRDefault="008845C8" w:rsidP="008845C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845C8">
        <w:rPr>
          <w:rFonts w:ascii="Times New Roman" w:eastAsia="Times New Roman" w:hAnsi="Times New Roman" w:cs="Times New Roman"/>
          <w:sz w:val="24"/>
          <w:szCs w:val="20"/>
        </w:rPr>
        <w:t>fias-gar-pg-loader-service</w:t>
      </w:r>
      <w:proofErr w:type="spellEnd"/>
      <w:r w:rsidRPr="008845C8">
        <w:rPr>
          <w:rFonts w:ascii="Times New Roman" w:eastAsia="Times New Roman" w:hAnsi="Times New Roman" w:cs="Times New Roman"/>
          <w:sz w:val="24"/>
          <w:szCs w:val="20"/>
        </w:rPr>
        <w:t xml:space="preserve"> - сервис загрузки информации в </w:t>
      </w:r>
      <w:proofErr w:type="spellStart"/>
      <w:r w:rsidRPr="008845C8">
        <w:rPr>
          <w:rFonts w:ascii="Times New Roman" w:eastAsia="Times New Roman" w:hAnsi="Times New Roman" w:cs="Times New Roman"/>
          <w:sz w:val="24"/>
          <w:szCs w:val="20"/>
        </w:rPr>
        <w:t>Postgresql</w:t>
      </w:r>
      <w:proofErr w:type="spellEnd"/>
    </w:p>
    <w:p w:rsidR="008845C8" w:rsidRPr="008845C8" w:rsidRDefault="008845C8" w:rsidP="008845C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proofErr w:type="spellStart"/>
      <w:proofErr w:type="gramStart"/>
      <w:r w:rsidRPr="008845C8">
        <w:rPr>
          <w:rFonts w:ascii="Times New Roman" w:eastAsia="Times New Roman" w:hAnsi="Times New Roman" w:cs="Times New Roman"/>
          <w:sz w:val="24"/>
          <w:szCs w:val="20"/>
          <w:lang w:val="en-US"/>
        </w:rPr>
        <w:t>fias</w:t>
      </w:r>
      <w:proofErr w:type="spellEnd"/>
      <w:r w:rsidRPr="008845C8">
        <w:rPr>
          <w:rFonts w:ascii="Times New Roman" w:eastAsia="Times New Roman" w:hAnsi="Times New Roman" w:cs="Times New Roman"/>
          <w:sz w:val="24"/>
          <w:szCs w:val="20"/>
          <w:lang w:val="en-US"/>
        </w:rPr>
        <w:t>-gar-elastic-loader-service</w:t>
      </w:r>
      <w:proofErr w:type="gramEnd"/>
      <w:r w:rsidRPr="008845C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- 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сервис</w:t>
      </w:r>
      <w:r w:rsidRPr="008845C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загрузки</w:t>
      </w:r>
      <w:r w:rsidRPr="008845C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информации</w:t>
      </w:r>
      <w:r w:rsidRPr="008845C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8845C8"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8845C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8845C8">
        <w:rPr>
          <w:rFonts w:ascii="Times New Roman" w:eastAsia="Times New Roman" w:hAnsi="Times New Roman" w:cs="Times New Roman"/>
          <w:sz w:val="24"/>
          <w:szCs w:val="20"/>
          <w:lang w:val="en-US"/>
        </w:rPr>
        <w:t>ElasticSearch</w:t>
      </w:r>
      <w:proofErr w:type="spellEnd"/>
    </w:p>
    <w:p w:rsidR="008845C8" w:rsidRPr="008845C8" w:rsidRDefault="008845C8" w:rsidP="008845C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845C8">
        <w:rPr>
          <w:rFonts w:ascii="Times New Roman" w:eastAsia="Times New Roman" w:hAnsi="Times New Roman" w:cs="Times New Roman"/>
          <w:sz w:val="24"/>
          <w:szCs w:val="20"/>
        </w:rPr>
        <w:t>fias-gar-search-list-builder-service</w:t>
      </w:r>
      <w:proofErr w:type="spellEnd"/>
      <w:r w:rsidRPr="008845C8">
        <w:rPr>
          <w:rFonts w:ascii="Times New Roman" w:eastAsia="Times New Roman" w:hAnsi="Times New Roman" w:cs="Times New Roman"/>
          <w:sz w:val="24"/>
          <w:szCs w:val="20"/>
        </w:rPr>
        <w:t xml:space="preserve"> - сервис построения индекса для поискового сервиса</w:t>
      </w:r>
    </w:p>
    <w:p w:rsidR="008845C8" w:rsidRPr="008845C8" w:rsidRDefault="008845C8" w:rsidP="008845C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845C8">
        <w:rPr>
          <w:rFonts w:ascii="Times New Roman" w:eastAsia="Times New Roman" w:hAnsi="Times New Roman" w:cs="Times New Roman"/>
          <w:sz w:val="24"/>
          <w:szCs w:val="20"/>
        </w:rPr>
        <w:t>fias-gar-search-service</w:t>
      </w:r>
      <w:proofErr w:type="spellEnd"/>
      <w:r w:rsidRPr="008845C8">
        <w:rPr>
          <w:rFonts w:ascii="Times New Roman" w:eastAsia="Times New Roman" w:hAnsi="Times New Roman" w:cs="Times New Roman"/>
          <w:sz w:val="24"/>
          <w:szCs w:val="20"/>
        </w:rPr>
        <w:t xml:space="preserve"> - сервис поиска сведений ФИАС.</w:t>
      </w:r>
    </w:p>
    <w:p w:rsidR="009D7359" w:rsidRDefault="008845C8" w:rsidP="008845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45C8">
        <w:rPr>
          <w:rFonts w:ascii="Times New Roman" w:eastAsia="Times New Roman" w:hAnsi="Times New Roman" w:cs="Times New Roman"/>
          <w:sz w:val="24"/>
          <w:szCs w:val="20"/>
        </w:rPr>
        <w:t>Уровень базы данных – реализует логику базы данных. На этом уровне обрабатываются обращения, полученные от сервера. В зависимости от типа обращения в базу могут быть добавлены данные, обновлены данные, удалены данные, возвращены данные. Результат обращения к БД возвращается на уровень сервера. Результатом обращения может быть статус операции манипулирования данными, либо запрошенные данные.</w:t>
      </w:r>
      <w:r w:rsidR="009D7359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F6570D" w:rsidRPr="00834315" w:rsidRDefault="00F6570D" w:rsidP="00834315">
      <w:pPr>
        <w:pStyle w:val="31"/>
        <w:numPr>
          <w:ilvl w:val="1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16" w:name="_Toc175214203"/>
      <w:r w:rsidRPr="00834315">
        <w:rPr>
          <w:sz w:val="24"/>
          <w:szCs w:val="24"/>
        </w:rPr>
        <w:t>Алгоритм программы</w:t>
      </w:r>
      <w:bookmarkEnd w:id="16"/>
    </w:p>
    <w:p w:rsidR="00F6570D" w:rsidRPr="00834315" w:rsidRDefault="00F6570D" w:rsidP="00834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15">
        <w:rPr>
          <w:rFonts w:ascii="Times New Roman" w:hAnsi="Times New Roman" w:cs="Times New Roman"/>
          <w:sz w:val="24"/>
          <w:szCs w:val="24"/>
        </w:rPr>
        <w:t>Алгоритм работы программы (вне зависимости от решаемой задачи) представлен на рисунке </w:t>
      </w:r>
      <w:r w:rsidRPr="00834315">
        <w:rPr>
          <w:rFonts w:ascii="Times New Roman" w:hAnsi="Times New Roman" w:cs="Times New Roman"/>
          <w:sz w:val="24"/>
          <w:szCs w:val="24"/>
        </w:rPr>
        <w:fldChar w:fldCharType="begin"/>
      </w:r>
      <w:r w:rsidRPr="00834315">
        <w:rPr>
          <w:rFonts w:ascii="Times New Roman" w:hAnsi="Times New Roman" w:cs="Times New Roman"/>
          <w:sz w:val="24"/>
          <w:szCs w:val="24"/>
        </w:rPr>
        <w:instrText xml:space="preserve"> REF Алгоритм_работы_программы  \* MERGEFORMAT </w:instrText>
      </w:r>
      <w:r w:rsidRPr="00834315">
        <w:rPr>
          <w:rFonts w:ascii="Times New Roman" w:hAnsi="Times New Roman" w:cs="Times New Roman"/>
          <w:sz w:val="24"/>
          <w:szCs w:val="24"/>
        </w:rPr>
        <w:fldChar w:fldCharType="separate"/>
      </w:r>
      <w:r w:rsidRPr="00834315">
        <w:rPr>
          <w:rFonts w:ascii="Times New Roman" w:hAnsi="Times New Roman" w:cs="Times New Roman"/>
          <w:sz w:val="24"/>
          <w:szCs w:val="24"/>
        </w:rPr>
        <w:t>2</w:t>
      </w:r>
      <w:r w:rsidRPr="00834315">
        <w:rPr>
          <w:rFonts w:ascii="Times New Roman" w:hAnsi="Times New Roman" w:cs="Times New Roman"/>
          <w:sz w:val="24"/>
          <w:szCs w:val="24"/>
        </w:rPr>
        <w:fldChar w:fldCharType="end"/>
      </w:r>
      <w:r w:rsidRPr="00834315">
        <w:rPr>
          <w:rFonts w:ascii="Times New Roman" w:hAnsi="Times New Roman" w:cs="Times New Roman"/>
          <w:sz w:val="24"/>
          <w:szCs w:val="24"/>
        </w:rPr>
        <w:t>.</w:t>
      </w:r>
    </w:p>
    <w:p w:rsidR="00F6570D" w:rsidRDefault="00F6570D" w:rsidP="00F6570D">
      <w:pPr>
        <w:pStyle w:val="af8"/>
        <w:spacing w:before="0" w:after="0"/>
      </w:pPr>
      <w:r>
        <w:object w:dxaOrig="9526" w:dyaOrig="8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350.25pt;mso-position-horizontal:absolute" o:ole="">
            <v:imagedata r:id="rId9" o:title=""/>
          </v:shape>
          <o:OLEObject Type="Embed" ProgID="Visio.Drawing.15" ShapeID="_x0000_i1025" DrawAspect="Content" ObjectID="_1785917482" r:id="rId10"/>
        </w:object>
      </w:r>
    </w:p>
    <w:p w:rsidR="00F6570D" w:rsidRDefault="00F6570D" w:rsidP="00F6570D">
      <w:pPr>
        <w:pStyle w:val="af5"/>
        <w:spacing w:after="0"/>
      </w:pPr>
      <w:r w:rsidRPr="00374D62">
        <w:t>Рисунок</w:t>
      </w:r>
      <w:r w:rsidRPr="00BE35AC">
        <w:rPr>
          <w:rStyle w:val="af6"/>
        </w:rPr>
        <w:t> </w:t>
      </w:r>
      <w:r w:rsidRPr="00BE35AC">
        <w:rPr>
          <w:rStyle w:val="af6"/>
        </w:rPr>
        <w:fldChar w:fldCharType="begin"/>
      </w:r>
      <w:r w:rsidRPr="00BE35AC">
        <w:rPr>
          <w:rStyle w:val="af6"/>
        </w:rPr>
        <w:instrText xml:space="preserve"> SEQ Рисунок \h </w:instrText>
      </w:r>
      <w:r w:rsidRPr="00BE35AC">
        <w:rPr>
          <w:rStyle w:val="af6"/>
        </w:rPr>
        <w:fldChar w:fldCharType="end"/>
      </w:r>
      <w:r w:rsidRPr="00BE35AC">
        <w:rPr>
          <w:rStyle w:val="af6"/>
        </w:rPr>
        <w:fldChar w:fldCharType="begin"/>
      </w:r>
      <w:r w:rsidRPr="00BE35AC">
        <w:rPr>
          <w:rStyle w:val="af6"/>
        </w:rPr>
        <w:instrText xml:space="preserve"> SET Алгоритм_работы_программы "</w:instrText>
      </w:r>
      <w:r w:rsidRPr="00BE35AC">
        <w:rPr>
          <w:rStyle w:val="af6"/>
        </w:rPr>
        <w:fldChar w:fldCharType="begin"/>
      </w:r>
      <w:r w:rsidRPr="00BE35AC">
        <w:rPr>
          <w:rStyle w:val="af6"/>
        </w:rPr>
        <w:instrText xml:space="preserve"> SEQ Рисунок \c </w:instrText>
      </w:r>
      <w:r w:rsidRPr="00BE35AC">
        <w:rPr>
          <w:rStyle w:val="af6"/>
        </w:rPr>
        <w:fldChar w:fldCharType="separate"/>
      </w:r>
      <w:r>
        <w:rPr>
          <w:rStyle w:val="af6"/>
          <w:noProof/>
        </w:rPr>
        <w:instrText>2</w:instrText>
      </w:r>
      <w:r w:rsidRPr="00BE35AC">
        <w:rPr>
          <w:rStyle w:val="af6"/>
        </w:rPr>
        <w:fldChar w:fldCharType="end"/>
      </w:r>
      <w:r w:rsidRPr="00BE35AC">
        <w:rPr>
          <w:rStyle w:val="af6"/>
        </w:rPr>
        <w:instrText xml:space="preserve">" </w:instrText>
      </w:r>
      <w:r w:rsidRPr="00BE35AC">
        <w:rPr>
          <w:rStyle w:val="af6"/>
        </w:rPr>
        <w:fldChar w:fldCharType="separate"/>
      </w:r>
      <w:bookmarkStart w:id="17" w:name="PIC_CH1_ARCHIVE_SCHEMA"/>
      <w:bookmarkStart w:id="18" w:name="Структура_ГИС"/>
      <w:bookmarkStart w:id="19" w:name="Алгоритм_работы_программы"/>
      <w:r>
        <w:rPr>
          <w:rStyle w:val="af6"/>
          <w:noProof/>
        </w:rPr>
        <w:t>2</w:t>
      </w:r>
      <w:bookmarkEnd w:id="17"/>
      <w:bookmarkEnd w:id="18"/>
      <w:bookmarkEnd w:id="19"/>
      <w:r w:rsidRPr="00BE35AC">
        <w:rPr>
          <w:rStyle w:val="af6"/>
        </w:rPr>
        <w:fldChar w:fldCharType="end"/>
      </w:r>
      <w:r w:rsidRPr="00BE35AC">
        <w:rPr>
          <w:rStyle w:val="af6"/>
        </w:rPr>
        <w:fldChar w:fldCharType="begin"/>
      </w:r>
      <w:r w:rsidRPr="00BE35AC">
        <w:rPr>
          <w:rStyle w:val="af6"/>
        </w:rPr>
        <w:instrText xml:space="preserve"> SEQ Рисунок \c </w:instrText>
      </w:r>
      <w:r w:rsidRPr="00BE35AC">
        <w:rPr>
          <w:rStyle w:val="af6"/>
        </w:rPr>
        <w:fldChar w:fldCharType="separate"/>
      </w:r>
      <w:r>
        <w:rPr>
          <w:rStyle w:val="af6"/>
          <w:noProof/>
        </w:rPr>
        <w:t>2</w:t>
      </w:r>
      <w:r w:rsidRPr="00BE35AC">
        <w:rPr>
          <w:rStyle w:val="af6"/>
        </w:rPr>
        <w:fldChar w:fldCharType="end"/>
      </w:r>
      <w:r w:rsidRPr="00D26B52">
        <w:rPr>
          <w:rStyle w:val="af6"/>
        </w:rPr>
        <w:t>.</w:t>
      </w:r>
      <w:r>
        <w:rPr>
          <w:rStyle w:val="af6"/>
        </w:rPr>
        <w:t xml:space="preserve"> </w:t>
      </w:r>
      <w:r w:rsidRPr="00866F75">
        <w:rPr>
          <w:rStyle w:val="af6"/>
          <w:szCs w:val="24"/>
        </w:rPr>
        <w:t>Алгоритм</w:t>
      </w:r>
      <w:r w:rsidRPr="00BE35AC">
        <w:rPr>
          <w:rStyle w:val="af6"/>
        </w:rPr>
        <w:t xml:space="preserve"> работы программы</w:t>
      </w:r>
    </w:p>
    <w:p w:rsidR="00F6570D" w:rsidRDefault="00F6570D" w:rsidP="00F6570D">
      <w:r>
        <w:br w:type="page"/>
      </w:r>
    </w:p>
    <w:p w:rsidR="00F6570D" w:rsidRPr="00087307" w:rsidRDefault="00F6570D" w:rsidP="00087307">
      <w:pPr>
        <w:pStyle w:val="31"/>
        <w:numPr>
          <w:ilvl w:val="0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20" w:name="_Toc175214204"/>
      <w:r w:rsidRPr="00087307">
        <w:rPr>
          <w:sz w:val="24"/>
          <w:szCs w:val="24"/>
        </w:rPr>
        <w:t>Вызов и загрузка</w:t>
      </w:r>
      <w:bookmarkEnd w:id="20"/>
    </w:p>
    <w:p w:rsidR="00951381" w:rsidRPr="00951381" w:rsidRDefault="00951381" w:rsidP="009513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51381">
        <w:rPr>
          <w:rFonts w:ascii="Times New Roman" w:eastAsia="Times New Roman" w:hAnsi="Times New Roman" w:cs="Times New Roman"/>
          <w:sz w:val="24"/>
          <w:szCs w:val="20"/>
        </w:rPr>
        <w:t xml:space="preserve">Для запуска (загрузки) программы необходимо запустить компоненты программы (в контейнерах формата </w:t>
      </w:r>
      <w:r w:rsidRPr="00951381">
        <w:rPr>
          <w:rFonts w:ascii="Times New Roman" w:eastAsia="Times New Roman" w:hAnsi="Times New Roman" w:cs="Times New Roman"/>
          <w:sz w:val="24"/>
          <w:szCs w:val="20"/>
          <w:lang w:val="en-US"/>
        </w:rPr>
        <w:t>Docker</w:t>
      </w:r>
      <w:r w:rsidRPr="00951381">
        <w:rPr>
          <w:rFonts w:ascii="Times New Roman" w:eastAsia="Times New Roman" w:hAnsi="Times New Roman" w:cs="Times New Roman"/>
          <w:sz w:val="24"/>
          <w:szCs w:val="20"/>
        </w:rPr>
        <w:t xml:space="preserve">) на сервере приложений. Операции на серверах должны выполняться с привилегиями пользователя </w:t>
      </w:r>
      <w:r w:rsidRPr="00951381">
        <w:rPr>
          <w:rFonts w:ascii="Times New Roman" w:eastAsia="Times New Roman" w:hAnsi="Times New Roman" w:cs="Times New Roman"/>
          <w:sz w:val="24"/>
          <w:szCs w:val="20"/>
          <w:lang w:val="en-US"/>
        </w:rPr>
        <w:t>root</w:t>
      </w:r>
      <w:r w:rsidRPr="00951381">
        <w:rPr>
          <w:rFonts w:ascii="Times New Roman" w:eastAsia="Times New Roman" w:hAnsi="Times New Roman" w:cs="Times New Roman"/>
          <w:sz w:val="24"/>
          <w:szCs w:val="20"/>
        </w:rPr>
        <w:t>. Описание загрузки программы приведено в документе «Загрузка и поиск данных с ФИАС. Инструкция по установке и настройке программы».</w:t>
      </w:r>
    </w:p>
    <w:p w:rsidR="00951381" w:rsidRPr="00951381" w:rsidRDefault="00951381" w:rsidP="009513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51381">
        <w:rPr>
          <w:rFonts w:ascii="Times New Roman" w:eastAsia="Times New Roman" w:hAnsi="Times New Roman" w:cs="Times New Roman"/>
          <w:sz w:val="24"/>
          <w:szCs w:val="20"/>
        </w:rPr>
        <w:t>Вызов программы может быть осуществлен через о</w:t>
      </w:r>
      <w:r>
        <w:rPr>
          <w:rFonts w:ascii="Times New Roman" w:eastAsia="Times New Roman" w:hAnsi="Times New Roman" w:cs="Times New Roman"/>
          <w:sz w:val="24"/>
          <w:szCs w:val="20"/>
        </w:rPr>
        <w:t>бращение потребителя сервиса по </w:t>
      </w:r>
      <w:r w:rsidRPr="00951381">
        <w:rPr>
          <w:rFonts w:ascii="Times New Roman" w:eastAsia="Times New Roman" w:hAnsi="Times New Roman" w:cs="Times New Roman"/>
          <w:sz w:val="24"/>
          <w:szCs w:val="20"/>
        </w:rPr>
        <w:t xml:space="preserve">протоколу </w:t>
      </w:r>
      <w:r w:rsidRPr="00951381">
        <w:rPr>
          <w:rFonts w:ascii="Times New Roman" w:eastAsia="Times New Roman" w:hAnsi="Times New Roman" w:cs="Times New Roman"/>
          <w:sz w:val="24"/>
          <w:szCs w:val="20"/>
          <w:lang w:val="en-US"/>
        </w:rPr>
        <w:t>HTTP</w:t>
      </w:r>
      <w:r w:rsidRPr="0095138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F6570D" w:rsidRDefault="00F6570D" w:rsidP="00F6570D">
      <w:r>
        <w:br w:type="page"/>
      </w:r>
    </w:p>
    <w:p w:rsidR="00F6570D" w:rsidRPr="00CD08E8" w:rsidRDefault="00F6570D" w:rsidP="00CD08E8">
      <w:pPr>
        <w:pStyle w:val="31"/>
        <w:numPr>
          <w:ilvl w:val="0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21" w:name="_Toc175214205"/>
      <w:r w:rsidRPr="00CD08E8">
        <w:rPr>
          <w:sz w:val="24"/>
          <w:szCs w:val="24"/>
        </w:rPr>
        <w:t>Входные данные</w:t>
      </w:r>
      <w:bookmarkEnd w:id="21"/>
    </w:p>
    <w:p w:rsidR="00316C2B" w:rsidRDefault="00316C2B" w:rsidP="00CD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2B">
        <w:rPr>
          <w:rFonts w:ascii="Times New Roman" w:hAnsi="Times New Roman" w:cs="Times New Roman"/>
          <w:sz w:val="24"/>
          <w:szCs w:val="24"/>
        </w:rPr>
        <w:t>Входные данные программы представляют собой параметры электронного сервиса, передаваемые потребителем сервиса.</w:t>
      </w:r>
    </w:p>
    <w:p w:rsidR="00F6570D" w:rsidRPr="00CD08E8" w:rsidRDefault="00F6570D" w:rsidP="00CD08E8">
      <w:pPr>
        <w:pStyle w:val="31"/>
        <w:numPr>
          <w:ilvl w:val="1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22" w:name="_Toc488065218"/>
      <w:bookmarkStart w:id="23" w:name="_Toc152563040"/>
      <w:bookmarkStart w:id="24" w:name="_Toc432003991"/>
      <w:bookmarkStart w:id="25" w:name="_Toc175214206"/>
      <w:r w:rsidRPr="00CD08E8">
        <w:rPr>
          <w:sz w:val="24"/>
          <w:szCs w:val="24"/>
        </w:rPr>
        <w:t>Операции (методы) электронного сервиса</w:t>
      </w:r>
      <w:bookmarkEnd w:id="22"/>
      <w:bookmarkEnd w:id="23"/>
      <w:bookmarkEnd w:id="24"/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003"/>
        <w:gridCol w:w="5781"/>
      </w:tblGrid>
      <w:tr w:rsidR="00F6570D" w:rsidRPr="00CD08E8" w:rsidTr="0062203E">
        <w:tc>
          <w:tcPr>
            <w:tcW w:w="300" w:type="pct"/>
            <w:vAlign w:val="center"/>
          </w:tcPr>
          <w:p w:rsidR="00F6570D" w:rsidRPr="00CD08E8" w:rsidRDefault="00F6570D" w:rsidP="0062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8E8">
              <w:rPr>
                <w:rFonts w:ascii="Times New Roman" w:hAnsi="Times New Roman" w:cs="Times New Roman"/>
                <w:b/>
              </w:rPr>
              <w:t>№</w:t>
            </w:r>
          </w:p>
          <w:p w:rsidR="00F6570D" w:rsidRPr="00CD08E8" w:rsidRDefault="00F6570D" w:rsidP="0062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8E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07" w:type="pct"/>
            <w:vAlign w:val="center"/>
          </w:tcPr>
          <w:p w:rsidR="00F6570D" w:rsidRPr="00CD08E8" w:rsidRDefault="00F6570D" w:rsidP="0062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8E8">
              <w:rPr>
                <w:rFonts w:ascii="Times New Roman" w:hAnsi="Times New Roman" w:cs="Times New Roman"/>
                <w:b/>
              </w:rPr>
              <w:t>Метод</w:t>
            </w:r>
          </w:p>
        </w:tc>
        <w:tc>
          <w:tcPr>
            <w:tcW w:w="3093" w:type="pct"/>
            <w:vAlign w:val="center"/>
          </w:tcPr>
          <w:p w:rsidR="00F6570D" w:rsidRPr="00CD08E8" w:rsidRDefault="00F6570D" w:rsidP="0062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8E8">
              <w:rPr>
                <w:rFonts w:ascii="Times New Roman" w:hAnsi="Times New Roman" w:cs="Times New Roman"/>
                <w:b/>
              </w:rPr>
              <w:t>Назначение</w:t>
            </w:r>
          </w:p>
        </w:tc>
      </w:tr>
      <w:tr w:rsidR="00316C2B" w:rsidRPr="00CD08E8" w:rsidTr="0062203E">
        <w:tc>
          <w:tcPr>
            <w:tcW w:w="300" w:type="pct"/>
            <w:vAlign w:val="center"/>
          </w:tcPr>
          <w:p w:rsidR="00316C2B" w:rsidRPr="00CD08E8" w:rsidRDefault="00316C2B" w:rsidP="00316C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pct"/>
            <w:vAlign w:val="center"/>
          </w:tcPr>
          <w:p w:rsidR="00316C2B" w:rsidRPr="00316C2B" w:rsidRDefault="00316C2B" w:rsidP="00316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6C2B">
              <w:rPr>
                <w:rFonts w:ascii="Times New Roman" w:hAnsi="Times New Roman" w:cs="Times New Roman"/>
              </w:rPr>
              <w:t>get</w:t>
            </w:r>
            <w:proofErr w:type="spellEnd"/>
            <w:r w:rsidRPr="00316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2B">
              <w:rPr>
                <w:rFonts w:ascii="Times New Roman" w:hAnsi="Times New Roman" w:cs="Times New Roman"/>
              </w:rPr>
              <w:t>by</w:t>
            </w:r>
            <w:proofErr w:type="spellEnd"/>
            <w:r w:rsidRPr="00316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2B">
              <w:rPr>
                <w:rFonts w:ascii="Times New Roman" w:hAnsi="Times New Roman" w:cs="Times New Roman"/>
              </w:rPr>
              <w:t>string</w:t>
            </w:r>
            <w:proofErr w:type="spellEnd"/>
          </w:p>
        </w:tc>
        <w:tc>
          <w:tcPr>
            <w:tcW w:w="3093" w:type="pct"/>
            <w:vAlign w:val="center"/>
          </w:tcPr>
          <w:p w:rsidR="00316C2B" w:rsidRPr="00316C2B" w:rsidRDefault="00316C2B" w:rsidP="00316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6C2B">
              <w:rPr>
                <w:rFonts w:ascii="Times New Roman" w:hAnsi="Times New Roman" w:cs="Times New Roman"/>
              </w:rPr>
              <w:t>Поиск по строке</w:t>
            </w:r>
          </w:p>
        </w:tc>
      </w:tr>
      <w:tr w:rsidR="00316C2B" w:rsidRPr="00CD08E8" w:rsidTr="0062203E">
        <w:tc>
          <w:tcPr>
            <w:tcW w:w="300" w:type="pct"/>
            <w:vAlign w:val="center"/>
          </w:tcPr>
          <w:p w:rsidR="00316C2B" w:rsidRPr="00CD08E8" w:rsidRDefault="00316C2B" w:rsidP="00316C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8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pct"/>
            <w:vAlign w:val="center"/>
          </w:tcPr>
          <w:p w:rsidR="00316C2B" w:rsidRPr="00316C2B" w:rsidRDefault="00316C2B" w:rsidP="00316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6C2B">
              <w:rPr>
                <w:rFonts w:ascii="Times New Roman" w:hAnsi="Times New Roman" w:cs="Times New Roman"/>
              </w:rPr>
              <w:t>get</w:t>
            </w:r>
            <w:proofErr w:type="spellEnd"/>
            <w:r w:rsidRPr="00316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2B">
              <w:rPr>
                <w:rFonts w:ascii="Times New Roman" w:hAnsi="Times New Roman" w:cs="Times New Roman"/>
              </w:rPr>
              <w:t>by</w:t>
            </w:r>
            <w:proofErr w:type="spellEnd"/>
            <w:r w:rsidRPr="00316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2B">
              <w:rPr>
                <w:rFonts w:ascii="Times New Roman" w:hAnsi="Times New Roman" w:cs="Times New Roman"/>
              </w:rPr>
              <w:t>guid</w:t>
            </w:r>
            <w:proofErr w:type="spellEnd"/>
            <w:r w:rsidRPr="00316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2B">
              <w:rPr>
                <w:rFonts w:ascii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3093" w:type="pct"/>
            <w:vAlign w:val="center"/>
          </w:tcPr>
          <w:p w:rsidR="00316C2B" w:rsidRPr="00316C2B" w:rsidRDefault="00316C2B" w:rsidP="00316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6C2B">
              <w:rPr>
                <w:rFonts w:ascii="Times New Roman" w:hAnsi="Times New Roman" w:cs="Times New Roman"/>
              </w:rPr>
              <w:t>Поиск по GUID - улица</w:t>
            </w:r>
          </w:p>
        </w:tc>
      </w:tr>
      <w:tr w:rsidR="00316C2B" w:rsidRPr="00CD08E8" w:rsidTr="0062203E">
        <w:tc>
          <w:tcPr>
            <w:tcW w:w="300" w:type="pct"/>
            <w:vAlign w:val="center"/>
          </w:tcPr>
          <w:p w:rsidR="00316C2B" w:rsidRPr="00CD08E8" w:rsidRDefault="00316C2B" w:rsidP="00316C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08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pct"/>
            <w:vAlign w:val="center"/>
          </w:tcPr>
          <w:p w:rsidR="00316C2B" w:rsidRPr="00316C2B" w:rsidRDefault="00316C2B" w:rsidP="00316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6C2B">
              <w:rPr>
                <w:rFonts w:ascii="Times New Roman" w:hAnsi="Times New Roman" w:cs="Times New Roman"/>
              </w:rPr>
              <w:t>get</w:t>
            </w:r>
            <w:proofErr w:type="spellEnd"/>
            <w:r w:rsidRPr="00316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2B">
              <w:rPr>
                <w:rFonts w:ascii="Times New Roman" w:hAnsi="Times New Roman" w:cs="Times New Roman"/>
              </w:rPr>
              <w:t>by</w:t>
            </w:r>
            <w:proofErr w:type="spellEnd"/>
            <w:r w:rsidRPr="00316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2B">
              <w:rPr>
                <w:rFonts w:ascii="Times New Roman" w:hAnsi="Times New Roman" w:cs="Times New Roman"/>
              </w:rPr>
              <w:t>guid</w:t>
            </w:r>
            <w:proofErr w:type="spellEnd"/>
            <w:r w:rsidRPr="00316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2B">
              <w:rPr>
                <w:rFonts w:ascii="Times New Roman" w:hAnsi="Times New Roman" w:cs="Times New Roman"/>
              </w:rPr>
              <w:t>house</w:t>
            </w:r>
            <w:proofErr w:type="spellEnd"/>
          </w:p>
        </w:tc>
        <w:tc>
          <w:tcPr>
            <w:tcW w:w="3093" w:type="pct"/>
            <w:vAlign w:val="center"/>
          </w:tcPr>
          <w:p w:rsidR="00316C2B" w:rsidRPr="00316C2B" w:rsidRDefault="00316C2B" w:rsidP="00316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6C2B">
              <w:rPr>
                <w:rFonts w:ascii="Times New Roman" w:hAnsi="Times New Roman" w:cs="Times New Roman"/>
              </w:rPr>
              <w:t>Поиск по GUID - дом</w:t>
            </w:r>
          </w:p>
        </w:tc>
      </w:tr>
    </w:tbl>
    <w:p w:rsidR="00F6570D" w:rsidRPr="00CD08E8" w:rsidRDefault="00F6570D" w:rsidP="00CD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E8">
        <w:rPr>
          <w:rFonts w:ascii="Times New Roman" w:hAnsi="Times New Roman" w:cs="Times New Roman"/>
          <w:sz w:val="24"/>
          <w:szCs w:val="24"/>
        </w:rPr>
        <w:t xml:space="preserve">Все запросы должны выполняться </w:t>
      </w:r>
      <w:r w:rsidRPr="00CD08E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D08E8">
        <w:rPr>
          <w:rFonts w:ascii="Times New Roman" w:hAnsi="Times New Roman" w:cs="Times New Roman"/>
          <w:sz w:val="24"/>
          <w:szCs w:val="24"/>
        </w:rPr>
        <w:t>-методом «</w:t>
      </w:r>
      <w:r w:rsidRPr="00CD08E8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CD08E8">
        <w:rPr>
          <w:rFonts w:ascii="Times New Roman" w:hAnsi="Times New Roman" w:cs="Times New Roman"/>
          <w:sz w:val="24"/>
          <w:szCs w:val="24"/>
        </w:rPr>
        <w:t>».</w:t>
      </w:r>
    </w:p>
    <w:p w:rsidR="00F6570D" w:rsidRPr="00EE7F59" w:rsidRDefault="00F6570D" w:rsidP="00CD08E8">
      <w:pPr>
        <w:pStyle w:val="31"/>
        <w:numPr>
          <w:ilvl w:val="2"/>
          <w:numId w:val="12"/>
        </w:numPr>
        <w:spacing w:before="0" w:line="240" w:lineRule="auto"/>
        <w:ind w:left="0" w:firstLine="567"/>
        <w:jc w:val="both"/>
        <w:rPr>
          <w:b w:val="0"/>
          <w:sz w:val="24"/>
          <w:szCs w:val="24"/>
        </w:rPr>
      </w:pPr>
      <w:bookmarkStart w:id="26" w:name="_Toc152563044"/>
      <w:bookmarkStart w:id="27" w:name="_Toc174697456"/>
      <w:bookmarkStart w:id="28" w:name="_Toc175145644"/>
      <w:bookmarkStart w:id="29" w:name="_Toc175214207"/>
      <w:r w:rsidRPr="00EE7F59">
        <w:rPr>
          <w:b w:val="0"/>
          <w:sz w:val="24"/>
          <w:szCs w:val="24"/>
        </w:rPr>
        <w:t xml:space="preserve">Описание входных </w:t>
      </w:r>
      <w:bookmarkEnd w:id="26"/>
      <w:bookmarkEnd w:id="27"/>
      <w:r w:rsidR="00316C2B">
        <w:rPr>
          <w:b w:val="0"/>
          <w:sz w:val="24"/>
          <w:szCs w:val="24"/>
        </w:rPr>
        <w:t>данных</w:t>
      </w:r>
      <w:bookmarkEnd w:id="28"/>
      <w:bookmarkEnd w:id="29"/>
    </w:p>
    <w:p w:rsidR="00316C2B" w:rsidRPr="00316C2B" w:rsidRDefault="00316C2B" w:rsidP="00316C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30" w:name="_GoBack"/>
      <w:bookmarkEnd w:id="30"/>
      <w:r w:rsidRPr="00316C2B">
        <w:rPr>
          <w:rFonts w:ascii="Times New Roman" w:eastAsia="Times New Roman" w:hAnsi="Times New Roman" w:cs="Times New Roman"/>
          <w:sz w:val="24"/>
          <w:szCs w:val="20"/>
        </w:rPr>
        <w:t xml:space="preserve">Методу необходимо передать нижеуказанные данные в формате </w:t>
      </w:r>
      <w:r w:rsidRPr="00316C2B">
        <w:rPr>
          <w:rFonts w:ascii="Times New Roman" w:eastAsia="Times New Roman" w:hAnsi="Times New Roman" w:cs="Times New Roman"/>
          <w:b/>
          <w:i/>
          <w:sz w:val="24"/>
          <w:szCs w:val="20"/>
        </w:rPr>
        <w:t>«</w:t>
      </w:r>
      <w:r w:rsidRPr="00316C2B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application</w:t>
      </w:r>
      <w:r w:rsidRPr="00316C2B">
        <w:rPr>
          <w:rFonts w:ascii="Times New Roman" w:eastAsia="Times New Roman" w:hAnsi="Times New Roman" w:cs="Times New Roman"/>
          <w:b/>
          <w:i/>
          <w:sz w:val="24"/>
          <w:szCs w:val="20"/>
        </w:rPr>
        <w:t>/</w:t>
      </w:r>
      <w:proofErr w:type="spellStart"/>
      <w:r w:rsidRPr="00316C2B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json</w:t>
      </w:r>
      <w:proofErr w:type="spellEnd"/>
      <w:r w:rsidRPr="00316C2B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; </w:t>
      </w:r>
      <w:r w:rsidRPr="00316C2B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charset</w:t>
      </w:r>
      <w:r w:rsidRPr="00316C2B">
        <w:rPr>
          <w:rFonts w:ascii="Times New Roman" w:eastAsia="Times New Roman" w:hAnsi="Times New Roman" w:cs="Times New Roman"/>
          <w:b/>
          <w:i/>
          <w:sz w:val="24"/>
          <w:szCs w:val="20"/>
        </w:rPr>
        <w:t>=</w:t>
      </w:r>
      <w:r w:rsidRPr="00316C2B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UTF</w:t>
      </w:r>
      <w:r w:rsidRPr="00316C2B">
        <w:rPr>
          <w:rFonts w:ascii="Times New Roman" w:eastAsia="Times New Roman" w:hAnsi="Times New Roman" w:cs="Times New Roman"/>
          <w:b/>
          <w:i/>
          <w:sz w:val="24"/>
          <w:szCs w:val="20"/>
        </w:rPr>
        <w:t>-8»</w:t>
      </w:r>
      <w:r w:rsidRPr="00316C2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316C2B" w:rsidRPr="00316C2B" w:rsidRDefault="00316C2B" w:rsidP="00316C2B">
      <w:pPr>
        <w:widowControl w:val="0"/>
        <w:tabs>
          <w:tab w:val="left" w:pos="3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16C2B">
        <w:rPr>
          <w:rFonts w:ascii="Times New Roman" w:eastAsia="Times New Roman" w:hAnsi="Times New Roman" w:cs="Times New Roman"/>
          <w:b/>
          <w:sz w:val="24"/>
          <w:szCs w:val="20"/>
        </w:rPr>
        <w:t xml:space="preserve">Входные </w:t>
      </w:r>
      <w:r w:rsidR="00F16085">
        <w:rPr>
          <w:rFonts w:ascii="Times New Roman" w:eastAsia="Times New Roman" w:hAnsi="Times New Roman" w:cs="Times New Roman"/>
          <w:b/>
          <w:sz w:val="24"/>
          <w:szCs w:val="20"/>
        </w:rPr>
        <w:t>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389"/>
        <w:gridCol w:w="1927"/>
        <w:gridCol w:w="1819"/>
        <w:gridCol w:w="2075"/>
        <w:gridCol w:w="1604"/>
      </w:tblGrid>
      <w:tr w:rsidR="00316C2B" w:rsidRPr="00316C2B" w:rsidTr="00316C2B">
        <w:trPr>
          <w:tblHeader/>
        </w:trPr>
        <w:tc>
          <w:tcPr>
            <w:tcW w:w="284" w:type="pct"/>
            <w:vAlign w:val="center"/>
          </w:tcPr>
          <w:p w:rsidR="00316C2B" w:rsidRPr="00316C2B" w:rsidRDefault="00316C2B" w:rsidP="00316C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C2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316C2B" w:rsidRPr="00316C2B" w:rsidRDefault="00316C2B" w:rsidP="00316C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16C2B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743" w:type="pct"/>
            <w:vAlign w:val="center"/>
          </w:tcPr>
          <w:p w:rsidR="00316C2B" w:rsidRPr="00316C2B" w:rsidRDefault="00316C2B" w:rsidP="00316C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C2B">
              <w:rPr>
                <w:rFonts w:ascii="Times New Roman" w:eastAsia="Times New Roman" w:hAnsi="Times New Roman" w:cs="Times New Roman"/>
                <w:b/>
                <w:lang w:eastAsia="ru-RU"/>
              </w:rPr>
              <w:t>Код параметра</w:t>
            </w:r>
          </w:p>
        </w:tc>
        <w:tc>
          <w:tcPr>
            <w:tcW w:w="1031" w:type="pct"/>
            <w:vAlign w:val="center"/>
          </w:tcPr>
          <w:p w:rsidR="00316C2B" w:rsidRPr="00316C2B" w:rsidRDefault="00316C2B" w:rsidP="00316C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C2B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параметра</w:t>
            </w:r>
          </w:p>
        </w:tc>
        <w:tc>
          <w:tcPr>
            <w:tcW w:w="973" w:type="pct"/>
            <w:vAlign w:val="center"/>
          </w:tcPr>
          <w:p w:rsidR="00316C2B" w:rsidRPr="00316C2B" w:rsidRDefault="00316C2B" w:rsidP="00316C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C2B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Обязательность</w:t>
            </w:r>
          </w:p>
        </w:tc>
        <w:tc>
          <w:tcPr>
            <w:tcW w:w="1110" w:type="pct"/>
            <w:vAlign w:val="center"/>
          </w:tcPr>
          <w:p w:rsidR="00316C2B" w:rsidRPr="00316C2B" w:rsidRDefault="00316C2B" w:rsidP="00316C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C2B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заполнения</w:t>
            </w:r>
            <w:r w:rsidRPr="00316C2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/Тип</w:t>
            </w:r>
          </w:p>
        </w:tc>
        <w:tc>
          <w:tcPr>
            <w:tcW w:w="858" w:type="pct"/>
            <w:vAlign w:val="center"/>
          </w:tcPr>
          <w:p w:rsidR="00316C2B" w:rsidRPr="00316C2B" w:rsidRDefault="00316C2B" w:rsidP="00316C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C2B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Комментарий</w:t>
            </w:r>
          </w:p>
        </w:tc>
      </w:tr>
      <w:tr w:rsidR="00316C2B" w:rsidRPr="00316C2B" w:rsidTr="00316C2B">
        <w:trPr>
          <w:tblHeader/>
        </w:trPr>
        <w:tc>
          <w:tcPr>
            <w:tcW w:w="284" w:type="pct"/>
            <w:vAlign w:val="center"/>
          </w:tcPr>
          <w:p w:rsidR="00316C2B" w:rsidRPr="00316C2B" w:rsidRDefault="00316C2B" w:rsidP="00316C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3" w:type="pct"/>
            <w:vAlign w:val="center"/>
          </w:tcPr>
          <w:p w:rsidR="00316C2B" w:rsidRPr="00316C2B" w:rsidRDefault="00316C2B" w:rsidP="008E1C6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C2B">
              <w:rPr>
                <w:rFonts w:ascii="Times New Roman" w:eastAsia="Times New Roman" w:hAnsi="Times New Roman" w:cs="Times New Roman"/>
                <w:lang w:val="en-US" w:eastAsia="ru-RU"/>
              </w:rPr>
              <w:t>searchString</w:t>
            </w:r>
            <w:proofErr w:type="spellEnd"/>
          </w:p>
        </w:tc>
        <w:tc>
          <w:tcPr>
            <w:tcW w:w="1031" w:type="pct"/>
            <w:vAlign w:val="center"/>
          </w:tcPr>
          <w:p w:rsidR="00316C2B" w:rsidRPr="00316C2B" w:rsidRDefault="008E1C62" w:rsidP="008E1C6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Строка поиска</w:t>
            </w:r>
          </w:p>
        </w:tc>
        <w:tc>
          <w:tcPr>
            <w:tcW w:w="973" w:type="pct"/>
            <w:vAlign w:val="center"/>
          </w:tcPr>
          <w:p w:rsidR="00316C2B" w:rsidRPr="00316C2B" w:rsidRDefault="00316C2B" w:rsidP="008E1C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2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10" w:type="pct"/>
            <w:vAlign w:val="center"/>
          </w:tcPr>
          <w:p w:rsidR="00316C2B" w:rsidRPr="00316C2B" w:rsidRDefault="00316C2B" w:rsidP="008E1C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C2B">
              <w:rPr>
                <w:rFonts w:ascii="Times New Roman" w:eastAsia="Times New Roman" w:hAnsi="Times New Roman" w:cs="Times New Roman"/>
                <w:lang w:val="en-US" w:eastAsia="ru-RU"/>
              </w:rPr>
              <w:t>string</w:t>
            </w:r>
          </w:p>
        </w:tc>
        <w:tc>
          <w:tcPr>
            <w:tcW w:w="858" w:type="pct"/>
            <w:vAlign w:val="center"/>
          </w:tcPr>
          <w:p w:rsidR="00316C2B" w:rsidRPr="00316C2B" w:rsidRDefault="00316C2B" w:rsidP="008E1C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6C2B" w:rsidRPr="00CD08E8" w:rsidRDefault="00316C2B" w:rsidP="00CD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F6570D" w:rsidRPr="00CD08E8" w:rsidRDefault="00F6570D" w:rsidP="00CD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CD08E8">
        <w:rPr>
          <w:rFonts w:ascii="Times New Roman" w:hAnsi="Times New Roman" w:cs="Times New Roman"/>
          <w:sz w:val="24"/>
          <w:szCs w:val="24"/>
          <w:highlight w:val="cyan"/>
        </w:rPr>
        <w:br w:type="page"/>
      </w:r>
    </w:p>
    <w:p w:rsidR="00BA4DEA" w:rsidRPr="00CD08E8" w:rsidRDefault="00BA4DEA" w:rsidP="00BA4DEA">
      <w:pPr>
        <w:pStyle w:val="31"/>
        <w:numPr>
          <w:ilvl w:val="0"/>
          <w:numId w:val="12"/>
        </w:numPr>
        <w:spacing w:before="0" w:line="240" w:lineRule="auto"/>
        <w:ind w:left="0" w:firstLine="567"/>
        <w:jc w:val="both"/>
        <w:rPr>
          <w:sz w:val="24"/>
          <w:szCs w:val="24"/>
        </w:rPr>
      </w:pPr>
      <w:bookmarkStart w:id="31" w:name="_Toc175214209"/>
      <w:r w:rsidRPr="00CD08E8">
        <w:rPr>
          <w:sz w:val="24"/>
          <w:szCs w:val="24"/>
        </w:rPr>
        <w:t>В</w:t>
      </w:r>
      <w:r>
        <w:rPr>
          <w:sz w:val="24"/>
          <w:szCs w:val="24"/>
          <w:lang w:val="ru-RU"/>
        </w:rPr>
        <w:t>ы</w:t>
      </w:r>
      <w:proofErr w:type="spellStart"/>
      <w:r w:rsidR="004E5270">
        <w:rPr>
          <w:sz w:val="24"/>
          <w:szCs w:val="24"/>
        </w:rPr>
        <w:t>ходн</w:t>
      </w:r>
      <w:r w:rsidR="004E5270">
        <w:rPr>
          <w:sz w:val="24"/>
          <w:szCs w:val="24"/>
          <w:lang w:val="ru-RU"/>
        </w:rPr>
        <w:t>ые</w:t>
      </w:r>
      <w:proofErr w:type="spellEnd"/>
      <w:r w:rsidRPr="00CD08E8">
        <w:rPr>
          <w:sz w:val="24"/>
          <w:szCs w:val="24"/>
        </w:rPr>
        <w:t xml:space="preserve"> данные</w:t>
      </w:r>
      <w:bookmarkEnd w:id="31"/>
    </w:p>
    <w:p w:rsidR="00845E6D" w:rsidRDefault="00845E6D" w:rsidP="00845E6D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45E6D">
        <w:rPr>
          <w:rFonts w:ascii="Times New Roman" w:eastAsia="Times New Roman" w:hAnsi="Times New Roman" w:cs="Times New Roman"/>
          <w:sz w:val="24"/>
          <w:szCs w:val="20"/>
        </w:rPr>
        <w:t>Выходные данные программы представляют собой параметры электронного сервиса, передаваемые потребителю сервиса.</w:t>
      </w:r>
    </w:p>
    <w:p w:rsidR="00BA4DEA" w:rsidRPr="00BA4DEA" w:rsidRDefault="00BA4DEA" w:rsidP="00845E6D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DEA">
        <w:rPr>
          <w:rFonts w:ascii="Times New Roman" w:eastAsia="Times New Roman" w:hAnsi="Times New Roman" w:cs="Times New Roman"/>
          <w:sz w:val="24"/>
          <w:szCs w:val="20"/>
        </w:rPr>
        <w:t xml:space="preserve">Сетевые пакеты протокола </w:t>
      </w:r>
      <w:r w:rsidRPr="00BA4DEA">
        <w:rPr>
          <w:rFonts w:ascii="Times New Roman" w:eastAsia="Times New Roman" w:hAnsi="Times New Roman" w:cs="Times New Roman"/>
          <w:sz w:val="24"/>
          <w:szCs w:val="20"/>
          <w:lang w:val="en-US"/>
        </w:rPr>
        <w:t>HTTP</w:t>
      </w:r>
      <w:r w:rsidRPr="00BA4DEA">
        <w:rPr>
          <w:rFonts w:ascii="Times New Roman" w:eastAsia="Times New Roman" w:hAnsi="Times New Roman" w:cs="Times New Roman"/>
          <w:sz w:val="24"/>
          <w:szCs w:val="20"/>
        </w:rPr>
        <w:t>/</w:t>
      </w:r>
      <w:r w:rsidRPr="00BA4DEA">
        <w:rPr>
          <w:rFonts w:ascii="Times New Roman" w:eastAsia="Times New Roman" w:hAnsi="Times New Roman" w:cs="Times New Roman"/>
          <w:sz w:val="24"/>
          <w:szCs w:val="20"/>
          <w:lang w:val="en-US"/>
        </w:rPr>
        <w:t>HTTPS</w:t>
      </w:r>
      <w:r w:rsidRPr="00BA4DE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A4DEA" w:rsidRPr="00BA4DEA" w:rsidRDefault="00BA4DEA" w:rsidP="00845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BA4DEA">
        <w:rPr>
          <w:rFonts w:ascii="Times New Roman" w:eastAsia="Times New Roman" w:hAnsi="Times New Roman" w:cs="Times New Roman"/>
          <w:sz w:val="24"/>
          <w:szCs w:val="20"/>
        </w:rPr>
        <w:t>Формат</w:t>
      </w:r>
      <w:r w:rsidRPr="00BA4D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BA4DEA">
        <w:rPr>
          <w:rFonts w:ascii="Times New Roman" w:eastAsia="Times New Roman" w:hAnsi="Times New Roman" w:cs="Times New Roman"/>
          <w:sz w:val="24"/>
          <w:szCs w:val="20"/>
        </w:rPr>
        <w:t>выходных</w:t>
      </w:r>
      <w:r w:rsidRPr="00BA4D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BA4DEA">
        <w:rPr>
          <w:rFonts w:ascii="Times New Roman" w:eastAsia="Times New Roman" w:hAnsi="Times New Roman" w:cs="Times New Roman"/>
          <w:sz w:val="24"/>
          <w:szCs w:val="20"/>
        </w:rPr>
        <w:t>данных</w:t>
      </w:r>
      <w:r w:rsidRPr="00BA4D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: </w:t>
      </w:r>
      <w:r w:rsidRPr="00BA4DEA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«application/</w:t>
      </w:r>
      <w:proofErr w:type="spellStart"/>
      <w:r w:rsidRPr="00BA4DEA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json</w:t>
      </w:r>
      <w:proofErr w:type="spellEnd"/>
      <w:r w:rsidRPr="00BA4DEA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; charset=UTF-8»</w:t>
      </w:r>
      <w:r w:rsidRPr="00BA4DEA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56"/>
        <w:gridCol w:w="1329"/>
        <w:gridCol w:w="1819"/>
        <w:gridCol w:w="1833"/>
        <w:gridCol w:w="1877"/>
      </w:tblGrid>
      <w:tr w:rsidR="00BA4DEA" w:rsidRPr="00BA4DEA" w:rsidTr="00602F55">
        <w:trPr>
          <w:tblHeader/>
        </w:trPr>
        <w:tc>
          <w:tcPr>
            <w:tcW w:w="285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117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Код параметра</w:t>
            </w:r>
          </w:p>
        </w:tc>
        <w:tc>
          <w:tcPr>
            <w:tcW w:w="747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параметра</w:t>
            </w:r>
          </w:p>
        </w:tc>
        <w:tc>
          <w:tcPr>
            <w:tcW w:w="907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Обязательность</w:t>
            </w:r>
          </w:p>
        </w:tc>
        <w:tc>
          <w:tcPr>
            <w:tcW w:w="904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заполнения/Тип</w:t>
            </w:r>
          </w:p>
        </w:tc>
        <w:tc>
          <w:tcPr>
            <w:tcW w:w="1040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Комментарий</w:t>
            </w:r>
          </w:p>
        </w:tc>
      </w:tr>
      <w:tr w:rsidR="00BA4DEA" w:rsidRPr="00BA4DEA" w:rsidTr="00602F55">
        <w:trPr>
          <w:tblHeader/>
        </w:trPr>
        <w:tc>
          <w:tcPr>
            <w:tcW w:w="285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7" w:type="pct"/>
            <w:vAlign w:val="center"/>
          </w:tcPr>
          <w:p w:rsidR="00BA4DEA" w:rsidRPr="00BA4DEA" w:rsidRDefault="00BA4DEA" w:rsidP="00E034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4DEA">
              <w:rPr>
                <w:rFonts w:ascii="Times New Roman" w:eastAsia="Times New Roman" w:hAnsi="Times New Roman" w:cs="Times New Roman"/>
                <w:lang w:val="en-US" w:eastAsia="ru-RU"/>
              </w:rPr>
              <w:t>data</w:t>
            </w:r>
          </w:p>
        </w:tc>
        <w:tc>
          <w:tcPr>
            <w:tcW w:w="747" w:type="pct"/>
            <w:vAlign w:val="center"/>
          </w:tcPr>
          <w:p w:rsidR="00BA4DEA" w:rsidRPr="00BA4DEA" w:rsidRDefault="00BA4DEA" w:rsidP="008E1C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4DEA">
              <w:rPr>
                <w:rFonts w:ascii="Times New Roman" w:eastAsia="Times New Roman" w:hAnsi="Times New Roman" w:cs="Times New Roman"/>
                <w:lang w:eastAsia="ru-RU"/>
              </w:rPr>
              <w:t>Результат поиска</w:t>
            </w:r>
          </w:p>
        </w:tc>
        <w:tc>
          <w:tcPr>
            <w:tcW w:w="907" w:type="pct"/>
            <w:vAlign w:val="center"/>
          </w:tcPr>
          <w:p w:rsidR="00BA4DEA" w:rsidRPr="00BA4DEA" w:rsidRDefault="00BA4DEA" w:rsidP="008E1C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04" w:type="pct"/>
            <w:vAlign w:val="center"/>
          </w:tcPr>
          <w:p w:rsidR="00BA4DEA" w:rsidRPr="00BA4DEA" w:rsidRDefault="00BA4DEA" w:rsidP="008E1C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4DEA">
              <w:rPr>
                <w:rFonts w:ascii="Times New Roman" w:eastAsia="Times New Roman" w:hAnsi="Times New Roman" w:cs="Times New Roman"/>
                <w:lang w:val="en-US" w:eastAsia="ru-RU"/>
              </w:rPr>
              <w:t>data</w:t>
            </w:r>
          </w:p>
        </w:tc>
        <w:tc>
          <w:tcPr>
            <w:tcW w:w="1040" w:type="pct"/>
            <w:vAlign w:val="center"/>
          </w:tcPr>
          <w:p w:rsidR="00BA4DEA" w:rsidRPr="00BA4DEA" w:rsidRDefault="00BA4DEA" w:rsidP="008E1C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BA4DEA" w:rsidRPr="00BA4DEA" w:rsidRDefault="00BA4DEA" w:rsidP="00BA4D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A4DEA" w:rsidRPr="00BA4DEA" w:rsidRDefault="00BA4DEA" w:rsidP="00845E6D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A4DEA">
        <w:rPr>
          <w:rFonts w:ascii="Times New Roman" w:eastAsia="Times New Roman" w:hAnsi="Times New Roman" w:cs="Times New Roman"/>
          <w:b/>
          <w:sz w:val="24"/>
          <w:szCs w:val="20"/>
        </w:rPr>
        <w:t xml:space="preserve">Тип </w:t>
      </w:r>
      <w:proofErr w:type="spellStart"/>
      <w:r w:rsidRPr="00BA4DEA">
        <w:rPr>
          <w:rFonts w:ascii="Times New Roman" w:eastAsia="Times New Roman" w:hAnsi="Times New Roman" w:cs="Times New Roman"/>
          <w:b/>
          <w:sz w:val="24"/>
          <w:szCs w:val="20"/>
        </w:rPr>
        <w:t>data</w:t>
      </w:r>
      <w:proofErr w:type="spellEnd"/>
      <w:r w:rsidR="00845E6D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49"/>
        <w:gridCol w:w="1992"/>
        <w:gridCol w:w="1819"/>
        <w:gridCol w:w="1833"/>
        <w:gridCol w:w="1620"/>
      </w:tblGrid>
      <w:tr w:rsidR="00BA4DEA" w:rsidRPr="00BA4DEA" w:rsidTr="00845E6D">
        <w:trPr>
          <w:tblHeader/>
        </w:trPr>
        <w:tc>
          <w:tcPr>
            <w:tcW w:w="284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829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Код параметра</w:t>
            </w:r>
          </w:p>
        </w:tc>
        <w:tc>
          <w:tcPr>
            <w:tcW w:w="1066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параметра</w:t>
            </w:r>
          </w:p>
        </w:tc>
        <w:tc>
          <w:tcPr>
            <w:tcW w:w="973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Обязательность</w:t>
            </w:r>
          </w:p>
        </w:tc>
        <w:tc>
          <w:tcPr>
            <w:tcW w:w="981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заполнения/Тип</w:t>
            </w:r>
          </w:p>
        </w:tc>
        <w:tc>
          <w:tcPr>
            <w:tcW w:w="867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Комментарий</w:t>
            </w: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object</w:t>
            </w:r>
          </w:p>
        </w:tc>
        <w:tc>
          <w:tcPr>
            <w:tcW w:w="1066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973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1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object</w:t>
            </w:r>
          </w:p>
        </w:tc>
        <w:tc>
          <w:tcPr>
            <w:tcW w:w="86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highlightFields</w:t>
            </w:r>
            <w:proofErr w:type="spellEnd"/>
          </w:p>
        </w:tc>
        <w:tc>
          <w:tcPr>
            <w:tcW w:w="1066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Поисковая строка</w:t>
            </w:r>
          </w:p>
        </w:tc>
        <w:tc>
          <w:tcPr>
            <w:tcW w:w="973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1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highlightFields</w:t>
            </w:r>
            <w:proofErr w:type="spellEnd"/>
          </w:p>
        </w:tc>
        <w:tc>
          <w:tcPr>
            <w:tcW w:w="86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4DEA" w:rsidRPr="00BA4DEA" w:rsidRDefault="00BA4DEA" w:rsidP="00BA4D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A4DEA" w:rsidRPr="00BA4DEA" w:rsidRDefault="00BA4DEA" w:rsidP="00845E6D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A4DEA">
        <w:rPr>
          <w:rFonts w:ascii="Times New Roman" w:eastAsia="Times New Roman" w:hAnsi="Times New Roman" w:cs="Times New Roman"/>
          <w:b/>
          <w:sz w:val="24"/>
          <w:szCs w:val="20"/>
        </w:rPr>
        <w:t xml:space="preserve">Тип </w:t>
      </w:r>
      <w:proofErr w:type="spellStart"/>
      <w:r w:rsidRPr="00BA4DEA">
        <w:rPr>
          <w:rFonts w:ascii="Times New Roman" w:eastAsia="Times New Roman" w:hAnsi="Times New Roman" w:cs="Times New Roman"/>
          <w:b/>
          <w:sz w:val="24"/>
          <w:szCs w:val="20"/>
        </w:rPr>
        <w:t>object</w:t>
      </w:r>
      <w:proofErr w:type="spellEnd"/>
      <w:r w:rsidR="00845E6D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22"/>
        <w:gridCol w:w="2156"/>
        <w:gridCol w:w="1443"/>
        <w:gridCol w:w="1489"/>
        <w:gridCol w:w="1604"/>
      </w:tblGrid>
      <w:tr w:rsidR="00BA4DEA" w:rsidRPr="00BA4DEA" w:rsidTr="00602F55">
        <w:trPr>
          <w:tblHeader/>
        </w:trPr>
        <w:tc>
          <w:tcPr>
            <w:tcW w:w="260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Код параметра</w:t>
            </w:r>
          </w:p>
        </w:tc>
        <w:tc>
          <w:tcPr>
            <w:tcW w:w="1144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параметра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</w:t>
            </w:r>
            <w:proofErr w:type="spellEnd"/>
          </w:p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ность</w:t>
            </w:r>
            <w:proofErr w:type="spellEnd"/>
          </w:p>
        </w:tc>
        <w:tc>
          <w:tcPr>
            <w:tcW w:w="832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заполнения</w:t>
            </w:r>
          </w:p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/Тип</w:t>
            </w:r>
          </w:p>
        </w:tc>
        <w:tc>
          <w:tcPr>
            <w:tcW w:w="787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Комментарий</w:t>
            </w: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id</w:t>
            </w:r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Уникальный идентификатор записи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objectId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Глобальный уникальный идентификатор объекта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objectGuid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Глобальный</w:t>
            </w:r>
            <w:proofErr w:type="spellEnd"/>
            <w:r w:rsidRPr="00BA4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уникальный</w:t>
            </w:r>
            <w:proofErr w:type="spellEnd"/>
            <w:r w:rsidRPr="00BA4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идентификатор</w:t>
            </w:r>
            <w:proofErr w:type="spellEnd"/>
            <w:r w:rsidRPr="00BA4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объекта</w:t>
            </w:r>
            <w:proofErr w:type="spellEnd"/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 xml:space="preserve">Формат </w:t>
            </w:r>
            <w:r w:rsidRPr="00BA4DEA">
              <w:rPr>
                <w:rFonts w:ascii="Times New Roman" w:eastAsia="Times New Roman" w:hAnsi="Times New Roman" w:cs="Times New Roman"/>
                <w:lang w:val="en-US"/>
              </w:rPr>
              <w:t>GUID</w:t>
            </w: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parentObjId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Идентификатор родительского объекта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changeId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ID изменившей транзакции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regionCode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Код региона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areaCode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Код района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cityCode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Код города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placeCode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Код населенного пункта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planCode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Код ЭПС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streetCode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Код улицы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prevId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Идентификатор записи связывания с предыдущей исторической записью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nextId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Идентификатор записи связывания с последующей исторической записью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path</w:t>
            </w:r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Материализованный путь к объекту (полная иерархия)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xs:string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fullName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Полный адрес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xs:string</w:t>
            </w:r>
            <w:proofErr w:type="spellEnd"/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carPlaceObjectGuid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GUID</w:t>
            </w:r>
            <w:r w:rsidRPr="00BA4D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машино</w:t>
            </w:r>
            <w:proofErr w:type="spellEnd"/>
            <w:r w:rsidRPr="00BA4DEA">
              <w:rPr>
                <w:rFonts w:ascii="Times New Roman" w:eastAsia="Times New Roman" w:hAnsi="Times New Roman" w:cs="Times New Roman"/>
              </w:rPr>
              <w:t>-места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addrObjectGuid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GUID</w:t>
            </w:r>
            <w:r w:rsidRPr="00BA4DEA">
              <w:rPr>
                <w:rFonts w:ascii="Times New Roman" w:eastAsia="Times New Roman" w:hAnsi="Times New Roman" w:cs="Times New Roman"/>
              </w:rPr>
              <w:t xml:space="preserve"> адреса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houseObjectGuid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GUID</w:t>
            </w:r>
            <w:r w:rsidRPr="00BA4DEA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steadObjectGuid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GUID</w:t>
            </w:r>
            <w:r w:rsidRPr="00BA4DEA">
              <w:rPr>
                <w:rFonts w:ascii="Times New Roman" w:eastAsia="Times New Roman" w:hAnsi="Times New Roman" w:cs="Times New Roman"/>
              </w:rPr>
              <w:t xml:space="preserve"> земельного участка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apartmentObjectGuid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GUID</w:t>
            </w:r>
            <w:r w:rsidRPr="00BA4DEA">
              <w:rPr>
                <w:rFonts w:ascii="Times New Roman" w:eastAsia="Times New Roman" w:hAnsi="Times New Roman" w:cs="Times New Roman"/>
              </w:rPr>
              <w:t xml:space="preserve"> квартиры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roomObjectGuid</w:t>
            </w:r>
            <w:proofErr w:type="spellEnd"/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GUID</w:t>
            </w:r>
            <w:r w:rsidRPr="00BA4DEA">
              <w:rPr>
                <w:rFonts w:ascii="Times New Roman" w:eastAsia="Times New Roman" w:hAnsi="Times New Roman" w:cs="Times New Roman"/>
              </w:rPr>
              <w:t xml:space="preserve"> комнаты</w:t>
            </w:r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4DEA" w:rsidRPr="00BA4DEA" w:rsidTr="006E5BE0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53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objects</w:t>
            </w:r>
          </w:p>
        </w:tc>
        <w:tc>
          <w:tcPr>
            <w:tcW w:w="114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 xml:space="preserve">Массив связанных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обектов</w:t>
            </w:r>
            <w:proofErr w:type="spellEnd"/>
          </w:p>
        </w:tc>
        <w:tc>
          <w:tcPr>
            <w:tcW w:w="82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objects</w:t>
            </w:r>
          </w:p>
        </w:tc>
        <w:tc>
          <w:tcPr>
            <w:tcW w:w="787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BA4DEA" w:rsidRPr="00BA4DEA" w:rsidRDefault="00BA4DEA" w:rsidP="00BA4D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A4DEA" w:rsidRPr="00BA4DEA" w:rsidRDefault="00BA4DEA" w:rsidP="00845E6D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A4DEA">
        <w:rPr>
          <w:rFonts w:ascii="Times New Roman" w:eastAsia="Times New Roman" w:hAnsi="Times New Roman" w:cs="Times New Roman"/>
          <w:b/>
          <w:sz w:val="24"/>
          <w:szCs w:val="20"/>
        </w:rPr>
        <w:t xml:space="preserve">Тип </w:t>
      </w:r>
      <w:proofErr w:type="spellStart"/>
      <w:r w:rsidRPr="00BA4DEA">
        <w:rPr>
          <w:rFonts w:ascii="Times New Roman" w:eastAsia="Times New Roman" w:hAnsi="Times New Roman" w:cs="Times New Roman"/>
          <w:b/>
          <w:sz w:val="24"/>
          <w:szCs w:val="20"/>
        </w:rPr>
        <w:t>objects</w:t>
      </w:r>
      <w:proofErr w:type="spellEnd"/>
      <w:r w:rsidR="00845E6D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67"/>
        <w:gridCol w:w="1895"/>
        <w:gridCol w:w="1262"/>
        <w:gridCol w:w="1753"/>
        <w:gridCol w:w="2037"/>
      </w:tblGrid>
      <w:tr w:rsidR="00BA4DEA" w:rsidRPr="00BA4DEA" w:rsidTr="0051770F">
        <w:trPr>
          <w:tblHeader/>
        </w:trPr>
        <w:tc>
          <w:tcPr>
            <w:tcW w:w="284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999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Код параметра</w:t>
            </w:r>
          </w:p>
        </w:tc>
        <w:tc>
          <w:tcPr>
            <w:tcW w:w="1014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параметра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</w:t>
            </w:r>
            <w:proofErr w:type="spellEnd"/>
          </w:p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ность</w:t>
            </w:r>
            <w:proofErr w:type="spellEnd"/>
          </w:p>
        </w:tc>
        <w:tc>
          <w:tcPr>
            <w:tcW w:w="938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заполнения</w:t>
            </w:r>
          </w:p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/Тип</w:t>
            </w:r>
          </w:p>
        </w:tc>
        <w:tc>
          <w:tcPr>
            <w:tcW w:w="1090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Комментарий</w:t>
            </w:r>
          </w:p>
        </w:tc>
      </w:tr>
      <w:tr w:rsidR="004E5270" w:rsidRPr="00BA4DEA" w:rsidTr="004E5270">
        <w:tc>
          <w:tcPr>
            <w:tcW w:w="5000" w:type="pct"/>
            <w:gridSpan w:val="6"/>
            <w:vAlign w:val="center"/>
          </w:tcPr>
          <w:p w:rsidR="004E5270" w:rsidRPr="00BA4DEA" w:rsidRDefault="004E5270" w:rsidP="004E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Подтип ADDRESSOBJECTS</w:t>
            </w: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Уникальный идентификатор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startDate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Начало действия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xs:date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updateDate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Дата внесения (обновления)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xs:date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endDate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Окончание действия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xs:date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isActive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Признак действующего адресного объекта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xs:integer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3F6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Принимает значение:</w:t>
            </w:r>
          </w:p>
          <w:p w:rsidR="00BA4DEA" w:rsidRPr="00BA4DEA" w:rsidRDefault="00BA4DEA" w:rsidP="003F6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BA4DEA">
              <w:rPr>
                <w:rFonts w:ascii="Times New Roman" w:eastAsia="Times New Roman" w:hAnsi="Times New Roman" w:cs="Times New Roman"/>
                <w:color w:val="000000"/>
              </w:rPr>
              <w:t>недействующий адресный объект</w:t>
            </w:r>
          </w:p>
          <w:p w:rsidR="00BA4DEA" w:rsidRPr="00BA4DEA" w:rsidRDefault="00BA4DEA" w:rsidP="003F6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 xml:space="preserve">1 – </w:t>
            </w:r>
            <w:r w:rsidRPr="00BA4DEA">
              <w:rPr>
                <w:rFonts w:ascii="Times New Roman" w:eastAsia="Times New Roman" w:hAnsi="Times New Roman" w:cs="Times New Roman"/>
                <w:color w:val="000000"/>
              </w:rPr>
              <w:t>действующий</w:t>
            </w: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objectId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Глобальный уникальный идентификатор объекта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objectGuid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Глобальный</w:t>
            </w:r>
            <w:proofErr w:type="spellEnd"/>
            <w:r w:rsidRPr="00BA4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уникальный</w:t>
            </w:r>
            <w:proofErr w:type="spellEnd"/>
            <w:r w:rsidRPr="00BA4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идентификатор</w:t>
            </w:r>
            <w:proofErr w:type="spellEnd"/>
            <w:r w:rsidRPr="00BA4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объекта</w:t>
            </w:r>
            <w:proofErr w:type="spellEnd"/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operTypeId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Статус действия над записью – причина появления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xs:integer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changeId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ID изменившей транзакции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prevId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Идентификатор записи связывания с предыдущей исторической записью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nextId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Идентификатор записи связывания с последующей исторической записью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isActual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Статус актуальности адресного объекта ФИАС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xs:integer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Принимает значение:</w:t>
            </w:r>
          </w:p>
          <w:p w:rsidR="00BA4DEA" w:rsidRPr="00BA4DEA" w:rsidRDefault="00BA4DEA" w:rsidP="008E1C62">
            <w:pPr>
              <w:widowControl w:val="0"/>
              <w:spacing w:after="0" w:line="240" w:lineRule="auto"/>
              <w:ind w:left="301" w:hanging="301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0 – не актуальный</w:t>
            </w:r>
          </w:p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 – актуальный</w:t>
            </w:r>
          </w:p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У последней записи адресного объекта элемент всегда принимает значение 1, у предыдущих – значение 0</w:t>
            </w: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typeName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Краткое наименование типа объекта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level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Уровень адресного объекта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770F" w:rsidRPr="00BA4DEA" w:rsidTr="006E5BE0">
        <w:tc>
          <w:tcPr>
            <w:tcW w:w="5000" w:type="pct"/>
            <w:gridSpan w:val="6"/>
            <w:vAlign w:val="center"/>
          </w:tcPr>
          <w:p w:rsidR="0051770F" w:rsidRPr="00BA4DEA" w:rsidRDefault="0051770F" w:rsidP="006E5B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Подтип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House</w:t>
            </w:r>
            <w:proofErr w:type="spellEnd"/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Уникальный идентификатор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startDate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Начало действия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xs:date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updateDate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Дата внесения (обновления)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xs:date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endDate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Окончание действия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xs:date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isActive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Признак действующего адресного объекта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xs:integer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Принимает значение:</w:t>
            </w:r>
          </w:p>
          <w:p w:rsidR="00BA4DEA" w:rsidRPr="00BA4DEA" w:rsidRDefault="00BA4DEA" w:rsidP="003F6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BA4DEA">
              <w:rPr>
                <w:rFonts w:ascii="Times New Roman" w:eastAsia="Times New Roman" w:hAnsi="Times New Roman" w:cs="Times New Roman"/>
                <w:color w:val="000000"/>
              </w:rPr>
              <w:t>недействующий адресный объект</w:t>
            </w:r>
          </w:p>
          <w:p w:rsidR="00BA4DEA" w:rsidRPr="00BA4DEA" w:rsidRDefault="00BA4DEA" w:rsidP="003F6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 xml:space="preserve">1 – </w:t>
            </w:r>
            <w:r w:rsidRPr="00BA4DEA">
              <w:rPr>
                <w:rFonts w:ascii="Times New Roman" w:eastAsia="Times New Roman" w:hAnsi="Times New Roman" w:cs="Times New Roman"/>
                <w:color w:val="000000"/>
              </w:rPr>
              <w:t>действующий</w:t>
            </w: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objectId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Глобальный уникальный идентификатор объекта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objectGuid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Глобальный</w:t>
            </w:r>
            <w:proofErr w:type="spellEnd"/>
            <w:r w:rsidRPr="00BA4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уникальный</w:t>
            </w:r>
            <w:proofErr w:type="spellEnd"/>
            <w:r w:rsidRPr="00BA4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идентификатор</w:t>
            </w:r>
            <w:proofErr w:type="spellEnd"/>
            <w:r w:rsidRPr="00BA4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объекта</w:t>
            </w:r>
            <w:proofErr w:type="spellEnd"/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operTypeId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Статус действия над записью – причина появления записи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xs:integer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changeId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ID изменившей транзакции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prevId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Идентификатор записи связывания с предыдущей исторической записью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nextId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Идентификатор записи связывания с последующей исторической записью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xs:long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isActual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Статус актуальности адресного объекта ФИАС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xs:integer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Принимает значение:</w:t>
            </w:r>
          </w:p>
          <w:p w:rsidR="00BA4DEA" w:rsidRPr="00BA4DEA" w:rsidRDefault="00BA4DEA" w:rsidP="008E1C62">
            <w:pPr>
              <w:widowControl w:val="0"/>
              <w:spacing w:after="0" w:line="240" w:lineRule="auto"/>
              <w:ind w:left="301" w:hanging="301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0 – не актуальный</w:t>
            </w:r>
          </w:p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1 – актуальный</w:t>
            </w:r>
          </w:p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У последней записи адресного объекта элемент всегда принимает значение 1, у предыдущих – значение 0</w:t>
            </w: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houseNum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Основной номер дома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addNum1</w:t>
            </w:r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Дополнительный номер дома 1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addNum2</w:t>
            </w:r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Дополнительный номер дома 2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</w:rPr>
              <w:t>housetype</w:t>
            </w:r>
            <w:proofErr w:type="spellEnd"/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Основной тип дома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xs:integer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addType1</w:t>
            </w:r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Дополнительный тип дома 1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xs:integer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4DEA" w:rsidRPr="00BA4DEA" w:rsidTr="006E5BE0">
        <w:tc>
          <w:tcPr>
            <w:tcW w:w="284" w:type="pct"/>
            <w:vAlign w:val="center"/>
          </w:tcPr>
          <w:p w:rsidR="00BA4DEA" w:rsidRPr="0051770F" w:rsidRDefault="00BA4DEA" w:rsidP="006E5BE0">
            <w:pPr>
              <w:pStyle w:val="ab"/>
              <w:numPr>
                <w:ilvl w:val="0"/>
                <w:numId w:val="14"/>
              </w:numPr>
              <w:tabs>
                <w:tab w:val="center" w:pos="154"/>
              </w:tabs>
              <w:ind w:left="0" w:firstLine="0"/>
              <w:jc w:val="center"/>
            </w:pPr>
          </w:p>
        </w:tc>
        <w:tc>
          <w:tcPr>
            <w:tcW w:w="99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addType2</w:t>
            </w:r>
          </w:p>
        </w:tc>
        <w:tc>
          <w:tcPr>
            <w:tcW w:w="101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Дополнительный тип дома 2</w:t>
            </w:r>
          </w:p>
        </w:tc>
        <w:tc>
          <w:tcPr>
            <w:tcW w:w="67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8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xs:integer</w:t>
            </w:r>
            <w:proofErr w:type="spellEnd"/>
          </w:p>
        </w:tc>
        <w:tc>
          <w:tcPr>
            <w:tcW w:w="1090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4DEA" w:rsidRPr="00BA4DEA" w:rsidRDefault="00BA4DEA" w:rsidP="00BA4D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A4DEA" w:rsidRPr="00BA4DEA" w:rsidRDefault="00BA4DEA" w:rsidP="00845E6D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A4DEA">
        <w:rPr>
          <w:rFonts w:ascii="Times New Roman" w:eastAsia="Times New Roman" w:hAnsi="Times New Roman" w:cs="Times New Roman"/>
          <w:b/>
          <w:sz w:val="24"/>
          <w:szCs w:val="20"/>
        </w:rPr>
        <w:t xml:space="preserve">Тип </w:t>
      </w:r>
      <w:proofErr w:type="spellStart"/>
      <w:r w:rsidRPr="00BA4DEA">
        <w:rPr>
          <w:rFonts w:ascii="Times New Roman" w:eastAsia="Times New Roman" w:hAnsi="Times New Roman" w:cs="Times New Roman"/>
          <w:b/>
          <w:sz w:val="24"/>
          <w:szCs w:val="20"/>
        </w:rPr>
        <w:t>highlightFields</w:t>
      </w:r>
      <w:proofErr w:type="spellEnd"/>
      <w:r w:rsidR="00845E6D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414"/>
        <w:gridCol w:w="2060"/>
        <w:gridCol w:w="1819"/>
        <w:gridCol w:w="1833"/>
        <w:gridCol w:w="1688"/>
      </w:tblGrid>
      <w:tr w:rsidR="00BA4DEA" w:rsidRPr="00BA4DEA" w:rsidTr="00602F55">
        <w:trPr>
          <w:tblHeader/>
        </w:trPr>
        <w:tc>
          <w:tcPr>
            <w:tcW w:w="260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819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Код параметра</w:t>
            </w:r>
          </w:p>
        </w:tc>
        <w:tc>
          <w:tcPr>
            <w:tcW w:w="1164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параметра</w:t>
            </w:r>
          </w:p>
        </w:tc>
        <w:tc>
          <w:tcPr>
            <w:tcW w:w="892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Обязательность</w:t>
            </w:r>
          </w:p>
        </w:tc>
        <w:tc>
          <w:tcPr>
            <w:tcW w:w="899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заполнения/Тип</w:t>
            </w:r>
          </w:p>
        </w:tc>
        <w:tc>
          <w:tcPr>
            <w:tcW w:w="965" w:type="pct"/>
            <w:vAlign w:val="center"/>
          </w:tcPr>
          <w:p w:rsidR="00BA4DEA" w:rsidRPr="00BA4DEA" w:rsidRDefault="00BA4DEA" w:rsidP="00BA4D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EA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Комментарий</w:t>
            </w:r>
          </w:p>
        </w:tc>
      </w:tr>
      <w:tr w:rsidR="00BA4DEA" w:rsidRPr="00BA4DEA" w:rsidTr="00602F55">
        <w:tc>
          <w:tcPr>
            <w:tcW w:w="260" w:type="pct"/>
            <w:vAlign w:val="center"/>
          </w:tcPr>
          <w:p w:rsidR="00BA4DEA" w:rsidRPr="00BA4DEA" w:rsidRDefault="00BA4DEA" w:rsidP="006E5BE0">
            <w:pPr>
              <w:widowControl w:val="0"/>
              <w:tabs>
                <w:tab w:val="center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4DE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19" w:type="pct"/>
            <w:vAlign w:val="center"/>
          </w:tcPr>
          <w:p w:rsidR="00BA4DEA" w:rsidRPr="00BA4DEA" w:rsidRDefault="00BA4DEA" w:rsidP="00E03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fullName</w:t>
            </w:r>
            <w:proofErr w:type="spellEnd"/>
          </w:p>
        </w:tc>
        <w:tc>
          <w:tcPr>
            <w:tcW w:w="1164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Значение строки поиска</w:t>
            </w:r>
          </w:p>
        </w:tc>
        <w:tc>
          <w:tcPr>
            <w:tcW w:w="892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D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9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4DEA">
              <w:rPr>
                <w:rFonts w:ascii="Times New Roman" w:eastAsia="Times New Roman" w:hAnsi="Times New Roman" w:cs="Times New Roman"/>
                <w:lang w:val="en-US"/>
              </w:rPr>
              <w:t>xs:string</w:t>
            </w:r>
            <w:proofErr w:type="spellEnd"/>
          </w:p>
        </w:tc>
        <w:tc>
          <w:tcPr>
            <w:tcW w:w="965" w:type="pct"/>
            <w:vAlign w:val="center"/>
          </w:tcPr>
          <w:p w:rsidR="00BA4DEA" w:rsidRPr="00BA4DEA" w:rsidRDefault="00BA4DEA" w:rsidP="008E1C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4DEA" w:rsidRPr="00BA4DEA" w:rsidRDefault="00BA4DEA" w:rsidP="00BA4D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BA4DEA" w:rsidRPr="00BA4DEA" w:rsidSect="0062203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F6" w:rsidRDefault="006B17F6" w:rsidP="00F6570D">
      <w:pPr>
        <w:spacing w:after="0" w:line="240" w:lineRule="auto"/>
      </w:pPr>
      <w:r>
        <w:separator/>
      </w:r>
    </w:p>
  </w:endnote>
  <w:endnote w:type="continuationSeparator" w:id="0">
    <w:p w:rsidR="006B17F6" w:rsidRDefault="006B17F6" w:rsidP="00F6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203E" w:rsidRDefault="0062203E" w:rsidP="0062203E">
            <w:pPr>
              <w:pStyle w:val="a6"/>
              <w:jc w:val="right"/>
            </w:pPr>
            <w:r w:rsidRPr="00F6570D">
              <w:rPr>
                <w:rFonts w:ascii="Times New Roman" w:hAnsi="Times New Roman" w:cs="Times New Roman"/>
                <w:sz w:val="20"/>
              </w:rPr>
              <w:t xml:space="preserve">Страница </w:t>
            </w:r>
            <w:r w:rsidRPr="00F6570D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F6570D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F6570D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202903">
              <w:rPr>
                <w:rFonts w:ascii="Times New Roman" w:hAnsi="Times New Roman" w:cs="Times New Roman"/>
                <w:bCs/>
                <w:noProof/>
                <w:sz w:val="20"/>
              </w:rPr>
              <w:t>10</w:t>
            </w:r>
            <w:r w:rsidRPr="00F6570D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  <w:r w:rsidRPr="00F6570D">
              <w:rPr>
                <w:rFonts w:ascii="Times New Roman" w:hAnsi="Times New Roman" w:cs="Times New Roman"/>
                <w:sz w:val="20"/>
              </w:rPr>
              <w:t xml:space="preserve"> из </w:t>
            </w:r>
            <w:r w:rsidRPr="00F6570D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F6570D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F6570D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202903">
              <w:rPr>
                <w:rFonts w:ascii="Times New Roman" w:hAnsi="Times New Roman" w:cs="Times New Roman"/>
                <w:bCs/>
                <w:noProof/>
                <w:sz w:val="20"/>
              </w:rPr>
              <w:t>13</w:t>
            </w:r>
            <w:r w:rsidRPr="00F6570D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3E" w:rsidRPr="006D0597" w:rsidRDefault="0062203E" w:rsidP="0062203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F6" w:rsidRDefault="006B17F6" w:rsidP="00F6570D">
      <w:pPr>
        <w:spacing w:after="0" w:line="240" w:lineRule="auto"/>
      </w:pPr>
      <w:r>
        <w:separator/>
      </w:r>
    </w:p>
  </w:footnote>
  <w:footnote w:type="continuationSeparator" w:id="0">
    <w:p w:rsidR="006B17F6" w:rsidRDefault="006B17F6" w:rsidP="00F6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08263"/>
      <w:docPartObj>
        <w:docPartGallery w:val="Page Numbers (Top of Page)"/>
        <w:docPartUnique/>
      </w:docPartObj>
    </w:sdtPr>
    <w:sdtEndPr/>
    <w:sdtContent>
      <w:p w:rsidR="0062203E" w:rsidRPr="00F6570D" w:rsidRDefault="00D852E0" w:rsidP="0062203E">
        <w:pPr>
          <w:pStyle w:val="a4"/>
          <w:jc w:val="right"/>
          <w:rPr>
            <w:rFonts w:ascii="Times New Roman" w:hAnsi="Times New Roman" w:cs="Times New Roman"/>
            <w:sz w:val="20"/>
          </w:rPr>
        </w:pPr>
        <w:r w:rsidRPr="00D852E0">
          <w:rPr>
            <w:rFonts w:ascii="Times New Roman" w:hAnsi="Times New Roman" w:cs="Times New Roman"/>
            <w:sz w:val="20"/>
          </w:rPr>
          <w:t>Загрузка и поиск данных с ФИАС</w:t>
        </w:r>
        <w:r w:rsidR="0062203E" w:rsidRPr="00F6570D">
          <w:rPr>
            <w:rFonts w:ascii="Times New Roman" w:hAnsi="Times New Roman" w:cs="Times New Roman"/>
            <w:sz w:val="20"/>
          </w:rPr>
          <w:t>. Описание программы</w:t>
        </w:r>
      </w:p>
      <w:p w:rsidR="0062203E" w:rsidRDefault="006B17F6" w:rsidP="0062203E">
        <w:pPr>
          <w:pStyle w:val="a4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3E" w:rsidRPr="00FF6037" w:rsidRDefault="0062203E" w:rsidP="0062203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7F27F8C"/>
    <w:lvl w:ilvl="0">
      <w:start w:val="1"/>
      <w:numFmt w:val="bullet"/>
      <w:pStyle w:val="3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FFFFFFFB"/>
    <w:multiLevelType w:val="multilevel"/>
    <w:tmpl w:val="CEECBE0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2867B09"/>
    <w:multiLevelType w:val="hybridMultilevel"/>
    <w:tmpl w:val="A470CC86"/>
    <w:lvl w:ilvl="0" w:tplc="584E15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49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3F4A6F"/>
    <w:multiLevelType w:val="hybridMultilevel"/>
    <w:tmpl w:val="B4A4AD90"/>
    <w:lvl w:ilvl="0" w:tplc="6AF24C70">
      <w:start w:val="1"/>
      <w:numFmt w:val="decimal"/>
      <w:pStyle w:val="31"/>
      <w:lvlText w:val="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536"/>
    <w:multiLevelType w:val="hybridMultilevel"/>
    <w:tmpl w:val="96D886BC"/>
    <w:lvl w:ilvl="0" w:tplc="0392695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7455"/>
    <w:multiLevelType w:val="hybridMultilevel"/>
    <w:tmpl w:val="CE02D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681"/>
    <w:multiLevelType w:val="hybridMultilevel"/>
    <w:tmpl w:val="2D8E2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AB5227"/>
    <w:multiLevelType w:val="hybridMultilevel"/>
    <w:tmpl w:val="CBBC7272"/>
    <w:lvl w:ilvl="0" w:tplc="FFDE7C62">
      <w:start w:val="1"/>
      <w:numFmt w:val="decimal"/>
      <w:pStyle w:val="1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623AF"/>
    <w:multiLevelType w:val="hybridMultilevel"/>
    <w:tmpl w:val="035C2898"/>
    <w:lvl w:ilvl="0" w:tplc="ADA6274A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C2E73"/>
    <w:multiLevelType w:val="hybridMultilevel"/>
    <w:tmpl w:val="3BB4E0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E66D2A"/>
    <w:multiLevelType w:val="hybridMultilevel"/>
    <w:tmpl w:val="1D8E3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5"/>
    <w:rsid w:val="00037C2D"/>
    <w:rsid w:val="000667BC"/>
    <w:rsid w:val="00073C8C"/>
    <w:rsid w:val="00087307"/>
    <w:rsid w:val="000A01A0"/>
    <w:rsid w:val="000E1B74"/>
    <w:rsid w:val="0013490F"/>
    <w:rsid w:val="00137C23"/>
    <w:rsid w:val="00160405"/>
    <w:rsid w:val="00194B5B"/>
    <w:rsid w:val="001A7A3B"/>
    <w:rsid w:val="001B5692"/>
    <w:rsid w:val="001F3538"/>
    <w:rsid w:val="00202903"/>
    <w:rsid w:val="00294632"/>
    <w:rsid w:val="002A50FD"/>
    <w:rsid w:val="00316C2B"/>
    <w:rsid w:val="0034460E"/>
    <w:rsid w:val="00386156"/>
    <w:rsid w:val="003D0C55"/>
    <w:rsid w:val="003F6C13"/>
    <w:rsid w:val="00461842"/>
    <w:rsid w:val="004720CD"/>
    <w:rsid w:val="0047455C"/>
    <w:rsid w:val="0047463B"/>
    <w:rsid w:val="004D2875"/>
    <w:rsid w:val="004E5270"/>
    <w:rsid w:val="0051770F"/>
    <w:rsid w:val="00530F4C"/>
    <w:rsid w:val="00536D66"/>
    <w:rsid w:val="005C1EDE"/>
    <w:rsid w:val="005F3359"/>
    <w:rsid w:val="0062203E"/>
    <w:rsid w:val="006B17F6"/>
    <w:rsid w:val="006C4F4F"/>
    <w:rsid w:val="006E5BE0"/>
    <w:rsid w:val="006F4D7A"/>
    <w:rsid w:val="0075386B"/>
    <w:rsid w:val="007977C4"/>
    <w:rsid w:val="007A4DED"/>
    <w:rsid w:val="007D12AC"/>
    <w:rsid w:val="00817296"/>
    <w:rsid w:val="00834315"/>
    <w:rsid w:val="00835CD4"/>
    <w:rsid w:val="00845E6D"/>
    <w:rsid w:val="00853F8C"/>
    <w:rsid w:val="008845C8"/>
    <w:rsid w:val="008E1C62"/>
    <w:rsid w:val="008E4359"/>
    <w:rsid w:val="00911238"/>
    <w:rsid w:val="00934C06"/>
    <w:rsid w:val="00951381"/>
    <w:rsid w:val="009941D7"/>
    <w:rsid w:val="009D7359"/>
    <w:rsid w:val="009E49CC"/>
    <w:rsid w:val="009F18ED"/>
    <w:rsid w:val="00A340BA"/>
    <w:rsid w:val="00A53D9A"/>
    <w:rsid w:val="00A73D95"/>
    <w:rsid w:val="00AC5EED"/>
    <w:rsid w:val="00B8748C"/>
    <w:rsid w:val="00BA2802"/>
    <w:rsid w:val="00BA4DEA"/>
    <w:rsid w:val="00BB3C87"/>
    <w:rsid w:val="00C038B7"/>
    <w:rsid w:val="00C2636D"/>
    <w:rsid w:val="00C30CDE"/>
    <w:rsid w:val="00C85E94"/>
    <w:rsid w:val="00CD08E8"/>
    <w:rsid w:val="00CE6280"/>
    <w:rsid w:val="00D37103"/>
    <w:rsid w:val="00D852E0"/>
    <w:rsid w:val="00DC189D"/>
    <w:rsid w:val="00DC1CE4"/>
    <w:rsid w:val="00DF43D9"/>
    <w:rsid w:val="00E03437"/>
    <w:rsid w:val="00E51491"/>
    <w:rsid w:val="00E927D1"/>
    <w:rsid w:val="00EE7F59"/>
    <w:rsid w:val="00F04FE1"/>
    <w:rsid w:val="00F16085"/>
    <w:rsid w:val="00F5013C"/>
    <w:rsid w:val="00F6570D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5735"/>
  <w15:chartTrackingRefBased/>
  <w15:docId w15:val="{64738E18-7D96-4DB6-B32D-67A6D7E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autoRedefine/>
    <w:qFormat/>
    <w:rsid w:val="00F6570D"/>
    <w:pPr>
      <w:keepLines/>
      <w:widowControl w:val="0"/>
      <w:tabs>
        <w:tab w:val="left" w:pos="993"/>
        <w:tab w:val="left" w:pos="1134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heading 2"/>
    <w:basedOn w:val="10"/>
    <w:next w:val="a0"/>
    <w:link w:val="20"/>
    <w:autoRedefine/>
    <w:qFormat/>
    <w:rsid w:val="00F6570D"/>
    <w:pPr>
      <w:jc w:val="center"/>
      <w:outlineLvl w:val="1"/>
    </w:pPr>
    <w:rPr>
      <w:caps w:val="0"/>
    </w:rPr>
  </w:style>
  <w:style w:type="paragraph" w:styleId="30">
    <w:name w:val="heading 3"/>
    <w:basedOn w:val="10"/>
    <w:next w:val="a0"/>
    <w:link w:val="32"/>
    <w:autoRedefine/>
    <w:uiPriority w:val="9"/>
    <w:qFormat/>
    <w:rsid w:val="00F6570D"/>
    <w:pPr>
      <w:numPr>
        <w:ilvl w:val="2"/>
        <w:numId w:val="1"/>
      </w:numPr>
      <w:tabs>
        <w:tab w:val="clear" w:pos="993"/>
        <w:tab w:val="clear" w:pos="1134"/>
        <w:tab w:val="left" w:pos="1276"/>
        <w:tab w:val="left" w:pos="1418"/>
      </w:tabs>
      <w:outlineLvl w:val="2"/>
    </w:pPr>
    <w:rPr>
      <w:b w:val="0"/>
      <w:caps w:val="0"/>
    </w:rPr>
  </w:style>
  <w:style w:type="paragraph" w:styleId="4">
    <w:name w:val="heading 4"/>
    <w:basedOn w:val="10"/>
    <w:next w:val="a0"/>
    <w:link w:val="40"/>
    <w:autoRedefine/>
    <w:qFormat/>
    <w:rsid w:val="00F6570D"/>
    <w:pPr>
      <w:numPr>
        <w:ilvl w:val="3"/>
      </w:numPr>
      <w:outlineLvl w:val="3"/>
    </w:pPr>
    <w:rPr>
      <w:b w:val="0"/>
      <w:caps w:val="0"/>
    </w:rPr>
  </w:style>
  <w:style w:type="paragraph" w:styleId="5">
    <w:name w:val="heading 5"/>
    <w:basedOn w:val="a0"/>
    <w:next w:val="a0"/>
    <w:link w:val="50"/>
    <w:qFormat/>
    <w:rsid w:val="00F6570D"/>
    <w:pPr>
      <w:keepNext/>
      <w:keepLines/>
      <w:widowControl w:val="0"/>
      <w:numPr>
        <w:ilvl w:val="4"/>
        <w:numId w:val="1"/>
      </w:numPr>
      <w:spacing w:before="120" w:after="6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0"/>
    <w:next w:val="a0"/>
    <w:link w:val="60"/>
    <w:qFormat/>
    <w:rsid w:val="00F6570D"/>
    <w:pPr>
      <w:keepNext/>
      <w:keepLines/>
      <w:widowControl w:val="0"/>
      <w:numPr>
        <w:ilvl w:val="5"/>
        <w:numId w:val="1"/>
      </w:numPr>
      <w:spacing w:before="120" w:after="6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F6570D"/>
    <w:pPr>
      <w:keepNext/>
      <w:widowControl w:val="0"/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0"/>
    <w:next w:val="a0"/>
    <w:link w:val="80"/>
    <w:qFormat/>
    <w:rsid w:val="00F6570D"/>
    <w:pPr>
      <w:keepNext/>
      <w:widowControl w:val="0"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0"/>
    <w:next w:val="a0"/>
    <w:link w:val="90"/>
    <w:qFormat/>
    <w:rsid w:val="00F6570D"/>
    <w:pPr>
      <w:keepNext/>
      <w:widowControl w:val="0"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570D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20">
    <w:name w:val="Заголовок 2 Знак"/>
    <w:basedOn w:val="a1"/>
    <w:link w:val="2"/>
    <w:rsid w:val="00F6570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Заголовок 3 Знак"/>
    <w:basedOn w:val="a1"/>
    <w:link w:val="30"/>
    <w:uiPriority w:val="9"/>
    <w:rsid w:val="00F6570D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F6570D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F6570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1"/>
    <w:link w:val="6"/>
    <w:rsid w:val="00F6570D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F6570D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1"/>
    <w:link w:val="8"/>
    <w:rsid w:val="00F6570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90">
    <w:name w:val="Заголовок 9 Знак"/>
    <w:basedOn w:val="a1"/>
    <w:link w:val="9"/>
    <w:rsid w:val="00F6570D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4">
    <w:name w:val="header"/>
    <w:basedOn w:val="a0"/>
    <w:link w:val="a5"/>
    <w:uiPriority w:val="99"/>
    <w:unhideWhenUsed/>
    <w:rsid w:val="00F6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6570D"/>
  </w:style>
  <w:style w:type="paragraph" w:styleId="a6">
    <w:name w:val="footer"/>
    <w:basedOn w:val="a0"/>
    <w:link w:val="a7"/>
    <w:uiPriority w:val="99"/>
    <w:unhideWhenUsed/>
    <w:rsid w:val="00F6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6570D"/>
  </w:style>
  <w:style w:type="table" w:styleId="a8">
    <w:name w:val="Table Grid"/>
    <w:basedOn w:val="a2"/>
    <w:uiPriority w:val="39"/>
    <w:rsid w:val="00F657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бзацы титульного листа"/>
    <w:basedOn w:val="a0"/>
    <w:link w:val="aa"/>
    <w:qFormat/>
    <w:rsid w:val="00F6570D"/>
    <w:pPr>
      <w:spacing w:before="200" w:after="20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ы титульного листа Знак"/>
    <w:link w:val="a9"/>
    <w:rsid w:val="00F657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Абзац списка с маркерами,ТЗ список"/>
    <w:basedOn w:val="a0"/>
    <w:link w:val="ac"/>
    <w:uiPriority w:val="34"/>
    <w:qFormat/>
    <w:rsid w:val="00F6570D"/>
    <w:pPr>
      <w:widowControl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Абзац списка Знак"/>
    <w:aliases w:val="Абзац списка с маркерами Знак,ТЗ список Знак"/>
    <w:basedOn w:val="a1"/>
    <w:link w:val="ab"/>
    <w:uiPriority w:val="34"/>
    <w:qFormat/>
    <w:rsid w:val="00F6570D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Emphasis"/>
    <w:basedOn w:val="a1"/>
    <w:uiPriority w:val="20"/>
    <w:qFormat/>
    <w:rsid w:val="00F6570D"/>
    <w:rPr>
      <w:i/>
      <w:iCs/>
    </w:rPr>
  </w:style>
  <w:style w:type="paragraph" w:customStyle="1" w:styleId="ae">
    <w:name w:val="Заголовок Приложения"/>
    <w:link w:val="af"/>
    <w:autoRedefine/>
    <w:qFormat/>
    <w:rsid w:val="00F6570D"/>
    <w:pPr>
      <w:pageBreakBefore/>
      <w:tabs>
        <w:tab w:val="left" w:pos="567"/>
      </w:tabs>
      <w:spacing w:after="0" w:line="240" w:lineRule="auto"/>
      <w:ind w:firstLine="567"/>
      <w:outlineLvl w:val="0"/>
    </w:pPr>
    <w:rPr>
      <w:rFonts w:ascii="Times New Roman Полужирный" w:eastAsia="Times New Roman" w:hAnsi="Times New Roman Полужирный" w:cs="Times New Roman"/>
      <w:b/>
      <w:sz w:val="26"/>
      <w:szCs w:val="20"/>
    </w:rPr>
  </w:style>
  <w:style w:type="character" w:customStyle="1" w:styleId="af">
    <w:name w:val="Заголовок Приложения Знак"/>
    <w:basedOn w:val="11"/>
    <w:link w:val="ae"/>
    <w:rsid w:val="00F6570D"/>
    <w:rPr>
      <w:rFonts w:ascii="Times New Roman Полужирный" w:eastAsia="Times New Roman" w:hAnsi="Times New Roman Полужирный" w:cs="Times New Roman"/>
      <w:b/>
      <w:caps w:val="0"/>
      <w:sz w:val="26"/>
      <w:szCs w:val="20"/>
    </w:rPr>
  </w:style>
  <w:style w:type="paragraph" w:customStyle="1" w:styleId="af0">
    <w:name w:val="Заголовок Содержания"/>
    <w:basedOn w:val="ae"/>
    <w:qFormat/>
    <w:rsid w:val="00F6570D"/>
    <w:pPr>
      <w:spacing w:after="120"/>
      <w:ind w:firstLine="0"/>
      <w:outlineLvl w:val="9"/>
    </w:pPr>
    <w:rPr>
      <w:caps/>
    </w:rPr>
  </w:style>
  <w:style w:type="character" w:customStyle="1" w:styleId="af1">
    <w:name w:val="Основной текст Знак"/>
    <w:basedOn w:val="a1"/>
    <w:link w:val="af2"/>
    <w:semiHidden/>
    <w:rsid w:val="00F6570D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"/>
    <w:basedOn w:val="a0"/>
    <w:link w:val="af1"/>
    <w:semiHidden/>
    <w:rsid w:val="00F6570D"/>
    <w:pPr>
      <w:keepLines/>
      <w:widowControl w:val="0"/>
      <w:spacing w:after="12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2">
    <w:name w:val="toc 1"/>
    <w:basedOn w:val="a0"/>
    <w:next w:val="a0"/>
    <w:uiPriority w:val="39"/>
    <w:rsid w:val="00F6570D"/>
    <w:pPr>
      <w:widowControl w:val="0"/>
      <w:tabs>
        <w:tab w:val="left" w:pos="567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21">
    <w:name w:val="toc 2"/>
    <w:basedOn w:val="a0"/>
    <w:next w:val="a0"/>
    <w:uiPriority w:val="39"/>
    <w:rsid w:val="00F6570D"/>
    <w:pPr>
      <w:widowControl w:val="0"/>
      <w:tabs>
        <w:tab w:val="left" w:pos="567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noProof/>
      <w:sz w:val="24"/>
      <w:szCs w:val="20"/>
    </w:rPr>
  </w:style>
  <w:style w:type="paragraph" w:styleId="33">
    <w:name w:val="toc 3"/>
    <w:basedOn w:val="a0"/>
    <w:next w:val="a0"/>
    <w:uiPriority w:val="39"/>
    <w:rsid w:val="00F6570D"/>
    <w:pPr>
      <w:widowControl w:val="0"/>
      <w:tabs>
        <w:tab w:val="left" w:pos="851"/>
        <w:tab w:val="right" w:leader="do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41">
    <w:name w:val="toc 4"/>
    <w:basedOn w:val="a0"/>
    <w:next w:val="a0"/>
    <w:autoRedefine/>
    <w:uiPriority w:val="39"/>
    <w:rsid w:val="00F6570D"/>
    <w:pPr>
      <w:widowControl w:val="0"/>
      <w:tabs>
        <w:tab w:val="right" w:leader="dot" w:pos="962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3"/>
    <w:semiHidden/>
    <w:rsid w:val="00F6570D"/>
    <w:rPr>
      <w:rFonts w:ascii="Times New Roman" w:eastAsia="Times New Roman" w:hAnsi="Times New Roman" w:cs="Times New Roman"/>
      <w:i/>
      <w:color w:val="0000FF"/>
      <w:sz w:val="24"/>
      <w:szCs w:val="20"/>
    </w:rPr>
  </w:style>
  <w:style w:type="paragraph" w:styleId="23">
    <w:name w:val="Body Text 2"/>
    <w:basedOn w:val="a0"/>
    <w:link w:val="22"/>
    <w:semiHidden/>
    <w:rsid w:val="00F6570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F6570D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F6570D"/>
    <w:pPr>
      <w:widowControl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с отступом Знак"/>
    <w:basedOn w:val="a1"/>
    <w:link w:val="af4"/>
    <w:semiHidden/>
    <w:rsid w:val="00F6570D"/>
    <w:rPr>
      <w:rFonts w:ascii="Times New Roman" w:eastAsia="Times New Roman" w:hAnsi="Times New Roman" w:cs="Times New Roman"/>
      <w:i/>
      <w:color w:val="0000FF"/>
      <w:sz w:val="24"/>
      <w:szCs w:val="20"/>
      <w:u w:val="single"/>
    </w:rPr>
  </w:style>
  <w:style w:type="paragraph" w:styleId="af4">
    <w:name w:val="Body Text Indent"/>
    <w:basedOn w:val="a0"/>
    <w:link w:val="af3"/>
    <w:semiHidden/>
    <w:rsid w:val="00F6570D"/>
    <w:pPr>
      <w:widowControl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i/>
      <w:color w:val="0000FF"/>
      <w:sz w:val="24"/>
      <w:szCs w:val="20"/>
      <w:u w:val="single"/>
    </w:rPr>
  </w:style>
  <w:style w:type="paragraph" w:customStyle="1" w:styleId="af5">
    <w:name w:val="Подпись рисунка"/>
    <w:basedOn w:val="a0"/>
    <w:link w:val="af6"/>
    <w:qFormat/>
    <w:rsid w:val="00F6570D"/>
    <w:pPr>
      <w:keepLines/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Подпись рисунка Знак"/>
    <w:basedOn w:val="a1"/>
    <w:link w:val="af5"/>
    <w:rsid w:val="00F6570D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Приложение 1"/>
    <w:basedOn w:val="10"/>
    <w:link w:val="13"/>
    <w:rsid w:val="00F6570D"/>
    <w:pPr>
      <w:numPr>
        <w:numId w:val="5"/>
      </w:numPr>
    </w:pPr>
  </w:style>
  <w:style w:type="character" w:customStyle="1" w:styleId="13">
    <w:name w:val="Приложение 1 Знак"/>
    <w:basedOn w:val="11"/>
    <w:link w:val="1"/>
    <w:rsid w:val="00F6570D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">
    <w:name w:val="Разработчикам"/>
    <w:basedOn w:val="a0"/>
    <w:link w:val="af7"/>
    <w:semiHidden/>
    <w:qFormat/>
    <w:rsid w:val="00F6570D"/>
    <w:pPr>
      <w:widowControl w:val="0"/>
      <w:numPr>
        <w:numId w:val="3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BE4D5" w:themeColor="accent2" w:themeTint="33" w:fill="auto"/>
      <w:spacing w:after="0" w:line="240" w:lineRule="auto"/>
    </w:pPr>
    <w:rPr>
      <w:rFonts w:asciiTheme="majorHAnsi" w:eastAsia="Times New Roman" w:hAnsiTheme="majorHAnsi" w:cs="Times New Roman"/>
      <w:sz w:val="24"/>
      <w:szCs w:val="20"/>
    </w:rPr>
  </w:style>
  <w:style w:type="character" w:customStyle="1" w:styleId="af7">
    <w:name w:val="Разработчикам Знак"/>
    <w:basedOn w:val="ac"/>
    <w:link w:val="a"/>
    <w:semiHidden/>
    <w:rsid w:val="00F6570D"/>
    <w:rPr>
      <w:rFonts w:asciiTheme="majorHAnsi" w:eastAsia="Times New Roman" w:hAnsiTheme="majorHAnsi" w:cs="Times New Roman"/>
      <w:sz w:val="24"/>
      <w:szCs w:val="20"/>
      <w:shd w:val="pct30" w:color="FBE4D5" w:themeColor="accent2" w:themeTint="33" w:fill="auto"/>
    </w:rPr>
  </w:style>
  <w:style w:type="paragraph" w:customStyle="1" w:styleId="af8">
    <w:name w:val="Рисунок"/>
    <w:basedOn w:val="a0"/>
    <w:link w:val="af9"/>
    <w:qFormat/>
    <w:rsid w:val="00F6570D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Рисунок Знак"/>
    <w:basedOn w:val="a1"/>
    <w:link w:val="af8"/>
    <w:rsid w:val="00F6570D"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F6570D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rsid w:val="00F65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styleId="afa">
    <w:name w:val="Strong"/>
    <w:basedOn w:val="a1"/>
    <w:uiPriority w:val="22"/>
    <w:qFormat/>
    <w:rsid w:val="00F6570D"/>
    <w:rPr>
      <w:b/>
      <w:bCs/>
    </w:rPr>
  </w:style>
  <w:style w:type="character" w:customStyle="1" w:styleId="afb">
    <w:name w:val="Схема документа Знак"/>
    <w:basedOn w:val="a1"/>
    <w:link w:val="afc"/>
    <w:semiHidden/>
    <w:rsid w:val="00F6570D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afc">
    <w:name w:val="Document Map"/>
    <w:basedOn w:val="a0"/>
    <w:link w:val="afb"/>
    <w:semiHidden/>
    <w:rsid w:val="00F6570D"/>
    <w:pPr>
      <w:widowControl w:val="0"/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  <w:szCs w:val="20"/>
    </w:rPr>
  </w:style>
  <w:style w:type="paragraph" w:customStyle="1" w:styleId="14">
    <w:name w:val="Таблица 1"/>
    <w:basedOn w:val="af8"/>
    <w:link w:val="15"/>
    <w:semiHidden/>
    <w:qFormat/>
    <w:rsid w:val="00F6570D"/>
    <w:pPr>
      <w:jc w:val="right"/>
    </w:pPr>
  </w:style>
  <w:style w:type="character" w:customStyle="1" w:styleId="15">
    <w:name w:val="Таблица 1 Знак"/>
    <w:basedOn w:val="af9"/>
    <w:link w:val="14"/>
    <w:semiHidden/>
    <w:rsid w:val="00F6570D"/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Текст в таблице"/>
    <w:basedOn w:val="a0"/>
    <w:semiHidden/>
    <w:rsid w:val="00F657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Текст выноски Знак"/>
    <w:basedOn w:val="a1"/>
    <w:link w:val="aff"/>
    <w:uiPriority w:val="99"/>
    <w:semiHidden/>
    <w:rsid w:val="00F6570D"/>
    <w:rPr>
      <w:rFonts w:ascii="Tahoma" w:eastAsia="Times New Roman" w:hAnsi="Tahoma" w:cs="Tahoma"/>
      <w:sz w:val="16"/>
      <w:szCs w:val="16"/>
    </w:rPr>
  </w:style>
  <w:style w:type="paragraph" w:styleId="aff">
    <w:name w:val="Balloon Text"/>
    <w:basedOn w:val="a0"/>
    <w:link w:val="afe"/>
    <w:uiPriority w:val="99"/>
    <w:semiHidden/>
    <w:unhideWhenUsed/>
    <w:rsid w:val="00F6570D"/>
    <w:pPr>
      <w:widowControl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F6570D"/>
    <w:rPr>
      <w:rFonts w:ascii="Times New Roman" w:eastAsia="Times New Roman" w:hAnsi="Times New Roman" w:cs="Times New Roman"/>
      <w:sz w:val="24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F6570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Текст сноски Знак"/>
    <w:basedOn w:val="a1"/>
    <w:link w:val="aff3"/>
    <w:semiHidden/>
    <w:rsid w:val="00F6570D"/>
    <w:rPr>
      <w:rFonts w:ascii="Helvetica" w:eastAsia="Times New Roman" w:hAnsi="Helvetica" w:cs="Times New Roman"/>
      <w:sz w:val="16"/>
      <w:szCs w:val="20"/>
    </w:rPr>
  </w:style>
  <w:style w:type="paragraph" w:styleId="aff3">
    <w:name w:val="footnote text"/>
    <w:basedOn w:val="a0"/>
    <w:link w:val="aff2"/>
    <w:semiHidden/>
    <w:rsid w:val="00F6570D"/>
    <w:pPr>
      <w:keepNext/>
      <w:keepLines/>
      <w:widowControl w:val="0"/>
      <w:pBdr>
        <w:bottom w:val="single" w:sz="6" w:space="0" w:color="000000"/>
      </w:pBdr>
      <w:spacing w:before="40" w:after="40" w:line="240" w:lineRule="auto"/>
      <w:ind w:left="360" w:hanging="360"/>
      <w:jc w:val="both"/>
    </w:pPr>
    <w:rPr>
      <w:rFonts w:ascii="Helvetica" w:eastAsia="Times New Roman" w:hAnsi="Helvetica" w:cs="Times New Roman"/>
      <w:sz w:val="16"/>
      <w:szCs w:val="20"/>
    </w:rPr>
  </w:style>
  <w:style w:type="character" w:customStyle="1" w:styleId="aff4">
    <w:name w:val="Тема примечания Знак"/>
    <w:basedOn w:val="aff0"/>
    <w:link w:val="aff5"/>
    <w:uiPriority w:val="99"/>
    <w:semiHidden/>
    <w:rsid w:val="00F6570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5">
    <w:name w:val="annotation subject"/>
    <w:basedOn w:val="aff1"/>
    <w:next w:val="aff1"/>
    <w:link w:val="aff4"/>
    <w:uiPriority w:val="99"/>
    <w:semiHidden/>
    <w:unhideWhenUsed/>
    <w:rsid w:val="00F6570D"/>
    <w:rPr>
      <w:b/>
      <w:bCs/>
    </w:rPr>
  </w:style>
  <w:style w:type="paragraph" w:styleId="aff6">
    <w:name w:val="Title"/>
    <w:basedOn w:val="a0"/>
    <w:next w:val="a0"/>
    <w:link w:val="aff7"/>
    <w:qFormat/>
    <w:rsid w:val="00F6570D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7">
    <w:name w:val="Заголовок Знак"/>
    <w:basedOn w:val="a1"/>
    <w:link w:val="aff6"/>
    <w:rsid w:val="00F6570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Y-osnovnoy">
    <w:name w:val="Y-osnovnoy"/>
    <w:basedOn w:val="a0"/>
    <w:link w:val="Y-osnovnoy0"/>
    <w:semiHidden/>
    <w:qFormat/>
    <w:rsid w:val="00F657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Y-osnovnoy0">
    <w:name w:val="Y-osnovnoy Знак"/>
    <w:link w:val="Y-osnovnoy"/>
    <w:semiHidden/>
    <w:locked/>
    <w:rsid w:val="00F657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8">
    <w:name w:val="Обычный таблица"/>
    <w:basedOn w:val="a0"/>
    <w:semiHidden/>
    <w:qFormat/>
    <w:rsid w:val="00F6570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9">
    <w:name w:val="Название разделов в таблице"/>
    <w:basedOn w:val="aff8"/>
    <w:semiHidden/>
    <w:qFormat/>
    <w:rsid w:val="00F6570D"/>
    <w:rPr>
      <w:b/>
    </w:rPr>
  </w:style>
  <w:style w:type="paragraph" w:customStyle="1" w:styleId="affa">
    <w:name w:val="заголовок б/н"/>
    <w:basedOn w:val="a0"/>
    <w:next w:val="a0"/>
    <w:link w:val="affb"/>
    <w:qFormat/>
    <w:rsid w:val="00F6570D"/>
    <w:pPr>
      <w:pageBreakBefore/>
      <w:widowControl w:val="0"/>
      <w:spacing w:after="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character" w:customStyle="1" w:styleId="affb">
    <w:name w:val="заголовок б/н Знак"/>
    <w:basedOn w:val="a1"/>
    <w:link w:val="affa"/>
    <w:rsid w:val="00F6570D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paragraph" w:customStyle="1" w:styleId="affc">
    <w:name w:val="Подпись таблицы"/>
    <w:basedOn w:val="af8"/>
    <w:link w:val="affd"/>
    <w:qFormat/>
    <w:rsid w:val="00F6570D"/>
    <w:pPr>
      <w:keepLines/>
      <w:jc w:val="right"/>
    </w:pPr>
  </w:style>
  <w:style w:type="character" w:customStyle="1" w:styleId="affd">
    <w:name w:val="Подпись таблицы Знак"/>
    <w:basedOn w:val="af9"/>
    <w:link w:val="affc"/>
    <w:rsid w:val="00F6570D"/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текст ячейки таблицы"/>
    <w:basedOn w:val="a0"/>
    <w:qFormat/>
    <w:rsid w:val="00F6570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">
    <w:name w:val="Шапка таблицы"/>
    <w:basedOn w:val="afd"/>
    <w:qFormat/>
    <w:rsid w:val="00F6570D"/>
    <w:pPr>
      <w:jc w:val="center"/>
    </w:pPr>
  </w:style>
  <w:style w:type="paragraph" w:customStyle="1" w:styleId="31">
    <w:name w:val="_Заголовок 3"/>
    <w:basedOn w:val="30"/>
    <w:link w:val="36"/>
    <w:qFormat/>
    <w:rsid w:val="00F6570D"/>
    <w:pPr>
      <w:keepLines w:val="0"/>
      <w:widowControl/>
      <w:numPr>
        <w:ilvl w:val="0"/>
        <w:numId w:val="6"/>
      </w:numPr>
      <w:tabs>
        <w:tab w:val="clear" w:pos="1276"/>
        <w:tab w:val="clear" w:pos="1418"/>
      </w:tabs>
      <w:autoSpaceDN w:val="0"/>
      <w:adjustRightInd w:val="0"/>
      <w:spacing w:before="120" w:line="360" w:lineRule="auto"/>
      <w:textAlignment w:val="baseline"/>
    </w:pPr>
    <w:rPr>
      <w:rFonts w:eastAsia="Calibri"/>
      <w:b/>
      <w:bCs/>
      <w:sz w:val="26"/>
      <w:szCs w:val="26"/>
      <w:lang w:val="x-none" w:eastAsia="x-none"/>
    </w:rPr>
  </w:style>
  <w:style w:type="character" w:customStyle="1" w:styleId="36">
    <w:name w:val="_Заголовок 3 Знак"/>
    <w:link w:val="31"/>
    <w:rsid w:val="00F6570D"/>
    <w:rPr>
      <w:rFonts w:ascii="Times New Roman" w:eastAsia="Calibri" w:hAnsi="Times New Roman" w:cs="Times New Roman"/>
      <w:b/>
      <w:bCs/>
      <w:sz w:val="26"/>
      <w:szCs w:val="26"/>
      <w:lang w:val="x-none" w:eastAsia="x-none"/>
    </w:rPr>
  </w:style>
  <w:style w:type="paragraph" w:customStyle="1" w:styleId="afff0">
    <w:name w:val="_Основной с красной строки"/>
    <w:basedOn w:val="a0"/>
    <w:link w:val="afff1"/>
    <w:autoRedefine/>
    <w:uiPriority w:val="99"/>
    <w:qFormat/>
    <w:rsid w:val="005C1ED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b/>
      <w:sz w:val="24"/>
      <w:szCs w:val="24"/>
      <w:lang w:eastAsia="x-none"/>
    </w:rPr>
  </w:style>
  <w:style w:type="character" w:customStyle="1" w:styleId="afff1">
    <w:name w:val="_Основной с красной строки Знак"/>
    <w:link w:val="afff0"/>
    <w:uiPriority w:val="99"/>
    <w:rsid w:val="005C1EDE"/>
    <w:rPr>
      <w:rFonts w:ascii="Times New Roman" w:eastAsia="Calibri" w:hAnsi="Times New Roman" w:cs="Times New Roman"/>
      <w:b/>
      <w:sz w:val="24"/>
      <w:szCs w:val="24"/>
      <w:lang w:eastAsia="x-none"/>
    </w:rPr>
  </w:style>
  <w:style w:type="paragraph" w:customStyle="1" w:styleId="24">
    <w:name w:val="_Заголовок 2"/>
    <w:basedOn w:val="2"/>
    <w:link w:val="25"/>
    <w:qFormat/>
    <w:rsid w:val="00F6570D"/>
    <w:pPr>
      <w:keepLines w:val="0"/>
      <w:tabs>
        <w:tab w:val="clear" w:pos="993"/>
      </w:tabs>
      <w:autoSpaceDN w:val="0"/>
      <w:adjustRightInd w:val="0"/>
      <w:ind w:left="1287" w:hanging="360"/>
      <w:textAlignment w:val="baseline"/>
    </w:pPr>
    <w:rPr>
      <w:rFonts w:ascii="Times New Roman Полужирный" w:eastAsia="Calibri" w:hAnsi="Times New Roman Полужирный"/>
      <w:bCs/>
      <w:iCs/>
      <w:sz w:val="26"/>
      <w:szCs w:val="28"/>
      <w:lang w:val="x-none" w:eastAsia="x-none"/>
    </w:rPr>
  </w:style>
  <w:style w:type="character" w:customStyle="1" w:styleId="25">
    <w:name w:val="_Заголовок 2 Знак"/>
    <w:link w:val="24"/>
    <w:rsid w:val="00F6570D"/>
    <w:rPr>
      <w:rFonts w:ascii="Times New Roman Полужирный" w:eastAsia="Calibri" w:hAnsi="Times New Roman Полужирный" w:cs="Times New Roman"/>
      <w:b/>
      <w:bCs/>
      <w:iCs/>
      <w:sz w:val="26"/>
      <w:szCs w:val="28"/>
      <w:lang w:val="x-none" w:eastAsia="x-none"/>
    </w:rPr>
  </w:style>
  <w:style w:type="paragraph" w:customStyle="1" w:styleId="afff2">
    <w:name w:val="_Заголовок таблицы"/>
    <w:basedOn w:val="a0"/>
    <w:rsid w:val="00F6570D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3">
    <w:name w:val="Заголовок без номера"/>
    <w:basedOn w:val="a0"/>
    <w:next w:val="af2"/>
    <w:uiPriority w:val="31"/>
    <w:qFormat/>
    <w:rsid w:val="00C30CDE"/>
    <w:pPr>
      <w:spacing w:before="120" w:after="120" w:line="240" w:lineRule="auto"/>
      <w:ind w:firstLine="567"/>
      <w:contextualSpacing/>
    </w:pPr>
    <w:rPr>
      <w:rFonts w:ascii="Times New Roman" w:eastAsia="Times New Roman" w:hAnsi="Times New Roman" w:cs="Arial"/>
      <w:b/>
      <w:caps/>
      <w:sz w:val="26"/>
      <w:szCs w:val="28"/>
      <w:lang w:eastAsia="ru-RU"/>
    </w:rPr>
  </w:style>
  <w:style w:type="paragraph" w:styleId="3">
    <w:name w:val="List Bullet 3"/>
    <w:basedOn w:val="a0"/>
    <w:rsid w:val="00C30CDE"/>
    <w:pPr>
      <w:numPr>
        <w:numId w:val="13"/>
      </w:numPr>
      <w:tabs>
        <w:tab w:val="left" w:pos="1200"/>
      </w:tabs>
      <w:spacing w:after="120" w:line="30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заголовок столбца"/>
    <w:basedOn w:val="a0"/>
    <w:next w:val="a0"/>
    <w:link w:val="-0"/>
    <w:uiPriority w:val="21"/>
    <w:qFormat/>
    <w:rsid w:val="00C30CDE"/>
    <w:pPr>
      <w:spacing w:after="0" w:line="240" w:lineRule="auto"/>
      <w:ind w:left="14"/>
      <w:contextualSpacing/>
      <w:jc w:val="center"/>
    </w:pPr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-0">
    <w:name w:val="Таблица - заголовок столбца Знак"/>
    <w:basedOn w:val="a1"/>
    <w:link w:val="-"/>
    <w:uiPriority w:val="21"/>
    <w:rsid w:val="00C30CDE"/>
    <w:rPr>
      <w:rFonts w:ascii="Times New Roman" w:eastAsia="Calibri" w:hAnsi="Times New Roman" w:cs="Arial"/>
      <w:sz w:val="24"/>
      <w:szCs w:val="24"/>
      <w:lang w:eastAsia="ru-RU"/>
    </w:rPr>
  </w:style>
  <w:style w:type="paragraph" w:customStyle="1" w:styleId="afff4">
    <w:name w:val="_Основной"/>
    <w:basedOn w:val="a0"/>
    <w:qFormat/>
    <w:rsid w:val="007D12AC"/>
    <w:pPr>
      <w:spacing w:after="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99"/>
    <w:qFormat/>
    <w:rsid w:val="006C4F4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Visio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8AA1-746D-403F-AE47-82CC979E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1638</Words>
  <Characters>9340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        Общие сведения</vt:lpstr>
      <vt:lpstr>        Обозначение и наименование программы</vt:lpstr>
      <vt:lpstr>        Программное обеспечение, необходимое для функционирования программы</vt:lpstr>
      <vt:lpstr>        Языки программирования, на которых написана программа</vt:lpstr>
      <vt:lpstr>        Функциональное назначение</vt:lpstr>
      <vt:lpstr>        Описание логической структуры</vt:lpstr>
      <vt:lpstr>        Структура программы</vt:lpstr>
      <vt:lpstr>        Алгоритм программы</vt:lpstr>
      <vt:lpstr>        Вызов и загрузка</vt:lpstr>
      <vt:lpstr>        Входные/выходные данные</vt:lpstr>
      <vt:lpstr>        Операции (методы) электронного сервиса</vt:lpstr>
      <vt:lpstr>        Операция «Регистрация в системе запроса на передачу данных»</vt:lpstr>
      <vt:lpstr>        Общие сведения</vt:lpstr>
      <vt:lpstr>        Описание входных параметров</vt:lpstr>
      <vt:lpstr>        Описание выходных параметров</vt:lpstr>
      <vt:lpstr>        Данные, возвращаемые в случае успешной регистрации запроса</vt:lpstr>
      <vt:lpstr>        Данные, возвращаемые клиенту в случае ошибки сервиса в процессе обработки запрос</vt:lpstr>
      <vt:lpstr>        Операция «Получение статуса существующего запроса»</vt:lpstr>
      <vt:lpstr>        Общее сведения</vt:lpstr>
      <vt:lpstr>        Описание входных данных</vt:lpstr>
      <vt:lpstr>        Описание выходных данных</vt:lpstr>
      <vt:lpstr>        Данные, возвращаемые клиенту в случае успешного выполнения запроса статуса</vt:lpstr>
      <vt:lpstr>        Данные, возвращаемые пользователю в случае внутренней ошибки сервиса в процессе </vt:lpstr>
      <vt:lpstr>        Данные, возвращаемые клиенту в случае отказа ведомства в обработке запроса</vt:lpstr>
      <vt:lpstr>        Список статусов, которые могут быть возвращены в результате запроса статуса</vt:lpstr>
      <vt:lpstr>        Операция «Получение ответа на запрос на передачу данных»</vt:lpstr>
      <vt:lpstr>        Общие сведения </vt:lpstr>
      <vt:lpstr>        Описание входных данных</vt:lpstr>
      <vt:lpstr>        Описание выходных данных</vt:lpstr>
      <vt:lpstr>        Данные, возвращаемые клиенту в случае успешного получения ответа</vt:lpstr>
      <vt:lpstr>        Данные, возвращаемые клиенту в случае внутренней ошибки сервиса в процессе обраб</vt:lpstr>
      <vt:lpstr>        Данные, возвращаемые клиенту в случае отказа ведомства в обработке запроса</vt:lpstr>
      <vt:lpstr>        Операция «Подтверждение получения ответа на запрос на передачу данных»</vt:lpstr>
      <vt:lpstr>        Общие сведения </vt:lpstr>
      <vt:lpstr>        Описание входных данных</vt:lpstr>
      <vt:lpstr>        Описание выходных данных</vt:lpstr>
      <vt:lpstr>        </vt:lpstr>
      <vt:lpstr>        Данные, возвращаемые клиенту в случае внутренней ошибки сервиса в процессе обраб</vt:lpstr>
      <vt:lpstr/>
      <vt:lpstr>Приложение 1.</vt:lpstr>
      <vt:lpstr>    Описание объекта request.xml</vt:lpstr>
      <vt:lpstr>Приложение 2.</vt:lpstr>
      <vt:lpstr>    Описание объекта response.xml</vt:lpstr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Татьяна Сергеевна</dc:creator>
  <cp:keywords/>
  <dc:description/>
  <cp:lastModifiedBy>Гарифулина Татьяна Сергеевна</cp:lastModifiedBy>
  <cp:revision>89</cp:revision>
  <dcterms:created xsi:type="dcterms:W3CDTF">2024-08-16T08:30:00Z</dcterms:created>
  <dcterms:modified xsi:type="dcterms:W3CDTF">2024-08-23T08:25:00Z</dcterms:modified>
</cp:coreProperties>
</file>