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E6005C" w14:paraId="45DE96D3" w14:textId="77777777" w:rsidTr="003F3552">
        <w:trPr>
          <w:trHeight w:val="4536"/>
        </w:trPr>
        <w:tc>
          <w:tcPr>
            <w:tcW w:w="9345" w:type="dxa"/>
            <w:vAlign w:val="top"/>
          </w:tcPr>
          <w:p w14:paraId="748FA5F5" w14:textId="1291818F" w:rsidR="00E6005C" w:rsidRPr="00467E95" w:rsidRDefault="00E6005C" w:rsidP="003F3552">
            <w:pPr>
              <w:ind w:firstLine="0"/>
              <w:jc w:val="center"/>
              <w:rPr>
                <w:b/>
              </w:rPr>
            </w:pPr>
            <w:r>
              <w:rPr>
                <w:b/>
              </w:rPr>
              <w:t>Санкт</w:t>
            </w:r>
            <w:r>
              <w:rPr>
                <w:b/>
              </w:rPr>
              <w:noBreakHyphen/>
            </w:r>
            <w:r w:rsidRPr="00467E95">
              <w:rPr>
                <w:b/>
              </w:rPr>
              <w:t>Петербургское государственное унитарное предприятие «Санкт</w:t>
            </w:r>
            <w:r w:rsidRPr="00467E95">
              <w:rPr>
                <w:b/>
              </w:rPr>
              <w:noBreakHyphen/>
              <w:t>Петербургский информационно</w:t>
            </w:r>
            <w:r w:rsidR="00AC3557">
              <w:rPr>
                <w:b/>
              </w:rPr>
              <w:t>-</w:t>
            </w:r>
            <w:r w:rsidRPr="00467E95">
              <w:rPr>
                <w:b/>
              </w:rPr>
              <w:t>аналитический центр»</w:t>
            </w:r>
          </w:p>
        </w:tc>
      </w:tr>
      <w:tr w:rsidR="00E6005C" w14:paraId="2C93A8BA" w14:textId="77777777" w:rsidTr="003F3552">
        <w:trPr>
          <w:trHeight w:val="422"/>
        </w:trPr>
        <w:tc>
          <w:tcPr>
            <w:tcW w:w="9345" w:type="dxa"/>
          </w:tcPr>
          <w:p w14:paraId="074CE902" w14:textId="77777777" w:rsidR="00E6005C" w:rsidRDefault="00E6005C" w:rsidP="003F3552">
            <w:pPr>
              <w:pStyle w:val="af"/>
              <w:jc w:val="center"/>
            </w:pPr>
            <w:r>
              <w:t>ПРОГРАММА ДЛЯ ЭВМ</w:t>
            </w:r>
          </w:p>
        </w:tc>
      </w:tr>
      <w:tr w:rsidR="00E6005C" w14:paraId="5B721790" w14:textId="77777777" w:rsidTr="003F3552">
        <w:trPr>
          <w:trHeight w:val="692"/>
        </w:trPr>
        <w:tc>
          <w:tcPr>
            <w:tcW w:w="9345" w:type="dxa"/>
          </w:tcPr>
          <w:p w14:paraId="37BCA77C" w14:textId="77777777" w:rsidR="00E6005C" w:rsidRPr="00D951DA" w:rsidRDefault="00E6005C" w:rsidP="003F3552">
            <w:pPr>
              <w:pStyle w:val="af"/>
              <w:jc w:val="center"/>
              <w:rPr>
                <w:b/>
              </w:rPr>
            </w:pPr>
            <w:r>
              <w:rPr>
                <w:b/>
              </w:rPr>
              <w:t>ПРОГРАММНЫЙ КОМПЛЕКС «</w:t>
            </w:r>
            <w:r w:rsidRPr="003C5171">
              <w:rPr>
                <w:b/>
              </w:rPr>
              <w:t>ЭКОЛОГИЧЕСКИЙ МОНИТОРИНГ</w:t>
            </w:r>
            <w:r>
              <w:rPr>
                <w:b/>
              </w:rPr>
              <w:t>»</w:t>
            </w:r>
          </w:p>
        </w:tc>
      </w:tr>
      <w:tr w:rsidR="00E6005C" w14:paraId="445DA47E" w14:textId="77777777" w:rsidTr="003F3552">
        <w:trPr>
          <w:trHeight w:val="436"/>
        </w:trPr>
        <w:tc>
          <w:tcPr>
            <w:tcW w:w="9345" w:type="dxa"/>
          </w:tcPr>
          <w:p w14:paraId="42FECF25" w14:textId="77777777" w:rsidR="00E6005C" w:rsidRPr="00467E95" w:rsidRDefault="00E6005C" w:rsidP="003F3552">
            <w:pPr>
              <w:pStyle w:val="af"/>
              <w:jc w:val="center"/>
            </w:pPr>
            <w:r>
              <w:t>РУКОВОДСТВО ПОЛЬЗОВАТЕЛЯ</w:t>
            </w:r>
          </w:p>
        </w:tc>
      </w:tr>
      <w:tr w:rsidR="00E6005C" w14:paraId="594BB195" w14:textId="77777777" w:rsidTr="003F3552">
        <w:trPr>
          <w:trHeight w:val="1134"/>
        </w:trPr>
        <w:tc>
          <w:tcPr>
            <w:tcW w:w="9345" w:type="dxa"/>
          </w:tcPr>
          <w:p w14:paraId="577C5EBF" w14:textId="48CD3BFD" w:rsidR="00E6005C" w:rsidRDefault="00E6005C" w:rsidP="003F3552">
            <w:pPr>
              <w:pStyle w:val="af"/>
              <w:jc w:val="center"/>
            </w:pPr>
            <w:r>
              <w:t xml:space="preserve">На </w:t>
            </w:r>
            <w:r w:rsidR="00AC3557">
              <w:fldChar w:fldCharType="begin"/>
            </w:r>
            <w:r w:rsidR="00AC3557">
              <w:instrText xml:space="preserve"> NUMPAGES   \* MERGEFORMAT </w:instrText>
            </w:r>
            <w:r w:rsidR="00AC3557">
              <w:fldChar w:fldCharType="separate"/>
            </w:r>
            <w:r w:rsidR="00A12531">
              <w:rPr>
                <w:noProof/>
              </w:rPr>
              <w:t>271</w:t>
            </w:r>
            <w:r w:rsidR="00AC3557">
              <w:rPr>
                <w:noProof/>
              </w:rPr>
              <w:fldChar w:fldCharType="end"/>
            </w:r>
            <w:r>
              <w:t xml:space="preserve"> листах</w:t>
            </w:r>
          </w:p>
        </w:tc>
      </w:tr>
    </w:tbl>
    <w:p w14:paraId="47E8860F" w14:textId="77777777" w:rsidR="00E6005C" w:rsidRDefault="00E6005C" w:rsidP="00E6005C">
      <w:pPr>
        <w:spacing w:after="120"/>
        <w:ind w:firstLine="0"/>
        <w:jc w:val="center"/>
        <w:rPr>
          <w:b/>
        </w:rPr>
      </w:pPr>
      <w:r>
        <w:rPr>
          <w:b/>
        </w:rPr>
        <w:br w:type="page"/>
      </w:r>
    </w:p>
    <w:p w14:paraId="50BAA7F5" w14:textId="77777777" w:rsidR="0091524F" w:rsidRDefault="0091524F" w:rsidP="0091524F">
      <w:pPr>
        <w:pStyle w:val="a9"/>
      </w:pPr>
      <w:bookmarkStart w:id="0" w:name="_Toc142578094"/>
      <w:bookmarkStart w:id="1" w:name="_Toc178690195"/>
      <w:bookmarkStart w:id="2" w:name="_Toc178693648"/>
      <w:r>
        <w:lastRenderedPageBreak/>
        <w:t>Перечень сокращений и условных наименований</w:t>
      </w:r>
      <w:bookmarkEnd w:id="0"/>
      <w:bookmarkEnd w:id="1"/>
      <w:bookmarkEnd w:id="2"/>
    </w:p>
    <w:p w14:paraId="23CA5193" w14:textId="77777777" w:rsidR="0091524F" w:rsidRDefault="0091524F" w:rsidP="0091524F">
      <w:pPr>
        <w:spacing w:after="60"/>
      </w:pPr>
      <w:r>
        <w:t>В настоящем документе применяются следующие сокращения:</w:t>
      </w:r>
    </w:p>
    <w:tbl>
      <w:tblPr>
        <w:tblStyle w:val="af0"/>
        <w:tblW w:w="9634" w:type="dxa"/>
        <w:tblLook w:val="04A0" w:firstRow="1" w:lastRow="0" w:firstColumn="1" w:lastColumn="0" w:noHBand="0" w:noVBand="1"/>
      </w:tblPr>
      <w:tblGrid>
        <w:gridCol w:w="2689"/>
        <w:gridCol w:w="6945"/>
      </w:tblGrid>
      <w:tr w:rsidR="0091524F" w14:paraId="375C019F" w14:textId="77777777" w:rsidTr="003C5678">
        <w:trPr>
          <w:tblHeader/>
        </w:trPr>
        <w:tc>
          <w:tcPr>
            <w:tcW w:w="2689" w:type="dxa"/>
          </w:tcPr>
          <w:p w14:paraId="23A839A3" w14:textId="77777777" w:rsidR="0091524F" w:rsidRDefault="0091524F" w:rsidP="003C5678">
            <w:pPr>
              <w:pStyle w:val="ae"/>
            </w:pPr>
            <w:r>
              <w:t>Сокращение</w:t>
            </w:r>
          </w:p>
        </w:tc>
        <w:tc>
          <w:tcPr>
            <w:tcW w:w="6945" w:type="dxa"/>
          </w:tcPr>
          <w:p w14:paraId="07B7F5C3" w14:textId="77777777" w:rsidR="0091524F" w:rsidRDefault="0091524F" w:rsidP="003C5678">
            <w:pPr>
              <w:pStyle w:val="ae"/>
            </w:pPr>
            <w:r>
              <w:t>Расшифровка</w:t>
            </w:r>
          </w:p>
        </w:tc>
      </w:tr>
      <w:tr w:rsidR="0091524F" w14:paraId="1FEC0D22" w14:textId="77777777" w:rsidTr="003C5678">
        <w:trPr>
          <w:tblHeader/>
        </w:trPr>
        <w:tc>
          <w:tcPr>
            <w:tcW w:w="2689" w:type="dxa"/>
          </w:tcPr>
          <w:p w14:paraId="5FB70B0C" w14:textId="77777777" w:rsidR="0091524F" w:rsidRDefault="0091524F" w:rsidP="003C5678">
            <w:pPr>
              <w:pStyle w:val="ae"/>
            </w:pPr>
            <w:r>
              <w:t>1</w:t>
            </w:r>
          </w:p>
        </w:tc>
        <w:tc>
          <w:tcPr>
            <w:tcW w:w="6945" w:type="dxa"/>
          </w:tcPr>
          <w:p w14:paraId="0C2FC6D8" w14:textId="77777777" w:rsidR="0091524F" w:rsidRDefault="0091524F" w:rsidP="003C5678">
            <w:pPr>
              <w:pStyle w:val="ae"/>
            </w:pPr>
            <w:r>
              <w:t>2</w:t>
            </w:r>
          </w:p>
        </w:tc>
      </w:tr>
      <w:tr w:rsidR="0091524F" w14:paraId="5A643EC9" w14:textId="77777777" w:rsidTr="003C5678">
        <w:tc>
          <w:tcPr>
            <w:tcW w:w="2689" w:type="dxa"/>
          </w:tcPr>
          <w:p w14:paraId="15DE29EA" w14:textId="77777777" w:rsidR="0091524F" w:rsidRDefault="0091524F" w:rsidP="003C5678">
            <w:pPr>
              <w:pStyle w:val="af"/>
            </w:pPr>
            <w:r>
              <w:t>ИНН</w:t>
            </w:r>
          </w:p>
        </w:tc>
        <w:tc>
          <w:tcPr>
            <w:tcW w:w="6945" w:type="dxa"/>
          </w:tcPr>
          <w:p w14:paraId="06FAB0FB" w14:textId="77777777" w:rsidR="0091524F" w:rsidRDefault="0091524F" w:rsidP="003C5678">
            <w:pPr>
              <w:pStyle w:val="af"/>
            </w:pPr>
            <w:r>
              <w:t>Индивидуальный номер налогоплательщика</w:t>
            </w:r>
          </w:p>
        </w:tc>
      </w:tr>
      <w:tr w:rsidR="0091524F" w14:paraId="517DB1D5" w14:textId="77777777" w:rsidTr="003C5678">
        <w:tc>
          <w:tcPr>
            <w:tcW w:w="2689" w:type="dxa"/>
          </w:tcPr>
          <w:p w14:paraId="52C9884C" w14:textId="77777777" w:rsidR="0091524F" w:rsidRPr="00E52D57" w:rsidRDefault="0091524F" w:rsidP="003C5678">
            <w:pPr>
              <w:pStyle w:val="af"/>
            </w:pPr>
            <w:r>
              <w:t>ИОГВ</w:t>
            </w:r>
          </w:p>
        </w:tc>
        <w:tc>
          <w:tcPr>
            <w:tcW w:w="6945" w:type="dxa"/>
          </w:tcPr>
          <w:p w14:paraId="187EBF4D" w14:textId="77777777" w:rsidR="0091524F" w:rsidRDefault="0091524F" w:rsidP="003C5678">
            <w:pPr>
              <w:pStyle w:val="af"/>
            </w:pPr>
            <w:r>
              <w:t>Исполнительные органы государственной власти</w:t>
            </w:r>
          </w:p>
        </w:tc>
      </w:tr>
      <w:tr w:rsidR="0091524F" w14:paraId="32ECE4E4" w14:textId="77777777" w:rsidTr="003C5678">
        <w:tc>
          <w:tcPr>
            <w:tcW w:w="2689" w:type="dxa"/>
          </w:tcPr>
          <w:p w14:paraId="5E1C0F72" w14:textId="77777777" w:rsidR="0091524F" w:rsidRDefault="0091524F" w:rsidP="003C5678">
            <w:pPr>
              <w:pStyle w:val="af"/>
            </w:pPr>
            <w:r>
              <w:t>КУ</w:t>
            </w:r>
          </w:p>
        </w:tc>
        <w:tc>
          <w:tcPr>
            <w:tcW w:w="6945" w:type="dxa"/>
          </w:tcPr>
          <w:p w14:paraId="758964CC" w14:textId="77777777" w:rsidR="0091524F" w:rsidRDefault="0091524F" w:rsidP="003C5678">
            <w:pPr>
              <w:pStyle w:val="af"/>
            </w:pPr>
            <w:r>
              <w:t>Карточка учета</w:t>
            </w:r>
          </w:p>
        </w:tc>
      </w:tr>
      <w:tr w:rsidR="0091524F" w:rsidRPr="00E52D57" w14:paraId="3E02474F" w14:textId="77777777" w:rsidTr="003C5678">
        <w:tc>
          <w:tcPr>
            <w:tcW w:w="2689" w:type="dxa"/>
          </w:tcPr>
          <w:p w14:paraId="4515BF31" w14:textId="77777777" w:rsidR="0091524F" w:rsidRPr="0091524F" w:rsidRDefault="0091524F" w:rsidP="003C5678">
            <w:pPr>
              <w:pStyle w:val="af"/>
            </w:pPr>
            <w:r>
              <w:t>НСО</w:t>
            </w:r>
          </w:p>
        </w:tc>
        <w:tc>
          <w:tcPr>
            <w:tcW w:w="6945" w:type="dxa"/>
          </w:tcPr>
          <w:p w14:paraId="6E5495C3" w14:textId="77777777" w:rsidR="0091524F" w:rsidRPr="00E52D57" w:rsidRDefault="0091524F" w:rsidP="003C5678">
            <w:pPr>
              <w:pStyle w:val="af"/>
            </w:pPr>
            <w:r>
              <w:t>Несанкционированная свалка отходов</w:t>
            </w:r>
          </w:p>
        </w:tc>
      </w:tr>
      <w:tr w:rsidR="0091524F" w14:paraId="5362AD03" w14:textId="77777777" w:rsidTr="003C5678">
        <w:tc>
          <w:tcPr>
            <w:tcW w:w="2689" w:type="dxa"/>
          </w:tcPr>
          <w:p w14:paraId="78768A12" w14:textId="77777777" w:rsidR="0091524F" w:rsidRDefault="0091524F" w:rsidP="003C5678">
            <w:pPr>
              <w:pStyle w:val="af"/>
            </w:pPr>
            <w:r>
              <w:t>Система</w:t>
            </w:r>
          </w:p>
        </w:tc>
        <w:tc>
          <w:tcPr>
            <w:tcW w:w="6945" w:type="dxa"/>
          </w:tcPr>
          <w:p w14:paraId="769BD5B6" w14:textId="77777777" w:rsidR="0091524F" w:rsidRDefault="0091524F" w:rsidP="003C5678">
            <w:pPr>
              <w:pStyle w:val="af"/>
            </w:pPr>
            <w:r w:rsidRPr="0091524F">
              <w:t>Программный комплекс «Экологический мониторинг»</w:t>
            </w:r>
          </w:p>
        </w:tc>
      </w:tr>
      <w:tr w:rsidR="0091524F" w14:paraId="3356C981" w14:textId="77777777" w:rsidTr="003C5678">
        <w:tc>
          <w:tcPr>
            <w:tcW w:w="2689" w:type="dxa"/>
          </w:tcPr>
          <w:p w14:paraId="0B943CB6" w14:textId="77777777" w:rsidR="0091524F" w:rsidRDefault="0091524F" w:rsidP="003C5678">
            <w:pPr>
              <w:pStyle w:val="af"/>
            </w:pPr>
            <w:r>
              <w:t>ТБО</w:t>
            </w:r>
          </w:p>
        </w:tc>
        <w:tc>
          <w:tcPr>
            <w:tcW w:w="6945" w:type="dxa"/>
          </w:tcPr>
          <w:p w14:paraId="50E9C5D1" w14:textId="77777777" w:rsidR="0091524F" w:rsidRDefault="0091524F" w:rsidP="003C5678">
            <w:pPr>
              <w:pStyle w:val="af"/>
            </w:pPr>
            <w:r>
              <w:t>Твердые бытовое отходы</w:t>
            </w:r>
          </w:p>
        </w:tc>
      </w:tr>
      <w:tr w:rsidR="0091524F" w14:paraId="10914DE7" w14:textId="77777777" w:rsidTr="003C5678">
        <w:tc>
          <w:tcPr>
            <w:tcW w:w="2689" w:type="dxa"/>
          </w:tcPr>
          <w:p w14:paraId="237D26E4" w14:textId="77777777" w:rsidR="0091524F" w:rsidRDefault="0091524F" w:rsidP="003C5678">
            <w:pPr>
              <w:pStyle w:val="af"/>
            </w:pPr>
            <w:r>
              <w:t>ФИО</w:t>
            </w:r>
          </w:p>
        </w:tc>
        <w:tc>
          <w:tcPr>
            <w:tcW w:w="6945" w:type="dxa"/>
          </w:tcPr>
          <w:p w14:paraId="1349C82E" w14:textId="77777777" w:rsidR="0091524F" w:rsidRDefault="0091524F" w:rsidP="003C5678">
            <w:pPr>
              <w:pStyle w:val="af"/>
            </w:pPr>
            <w:r>
              <w:t>Фамилия, имя, отчество</w:t>
            </w:r>
          </w:p>
        </w:tc>
      </w:tr>
      <w:tr w:rsidR="000B301E" w14:paraId="4087A783" w14:textId="77777777" w:rsidTr="003C5678">
        <w:tc>
          <w:tcPr>
            <w:tcW w:w="2689" w:type="dxa"/>
          </w:tcPr>
          <w:p w14:paraId="557D0B65" w14:textId="07100628" w:rsidR="000B301E" w:rsidRDefault="000B301E" w:rsidP="000B301E">
            <w:pPr>
              <w:pStyle w:val="af"/>
            </w:pPr>
            <w:r>
              <w:rPr>
                <w:lang w:val="en-US"/>
              </w:rPr>
              <w:t>URL</w:t>
            </w:r>
          </w:p>
        </w:tc>
        <w:tc>
          <w:tcPr>
            <w:tcW w:w="6945" w:type="dxa"/>
          </w:tcPr>
          <w:p w14:paraId="392AF862" w14:textId="0CC8E46E" w:rsidR="000B301E" w:rsidRDefault="000B301E" w:rsidP="000B301E">
            <w:pPr>
              <w:pStyle w:val="af"/>
            </w:pPr>
            <w:r w:rsidRPr="00E52D57">
              <w:t>(</w:t>
            </w:r>
            <w:r>
              <w:t>от</w:t>
            </w:r>
            <w:r w:rsidRPr="00E52D57">
              <w:t xml:space="preserve"> </w:t>
            </w:r>
            <w:r>
              <w:t>англ</w:t>
            </w:r>
            <w:r w:rsidRPr="00E52D57">
              <w:t xml:space="preserve">. </w:t>
            </w:r>
            <w:r w:rsidRPr="00E52D57">
              <w:rPr>
                <w:lang w:val="en-US"/>
              </w:rPr>
              <w:t>Uniform</w:t>
            </w:r>
            <w:r w:rsidRPr="00E52D57">
              <w:t xml:space="preserve"> </w:t>
            </w:r>
            <w:r w:rsidRPr="00E52D57">
              <w:rPr>
                <w:lang w:val="en-US"/>
              </w:rPr>
              <w:t>Resource</w:t>
            </w:r>
            <w:r w:rsidRPr="00E52D57">
              <w:t xml:space="preserve"> </w:t>
            </w:r>
            <w:r w:rsidRPr="00E52D57">
              <w:rPr>
                <w:lang w:val="en-US"/>
              </w:rPr>
              <w:t>Locator</w:t>
            </w:r>
            <w:r w:rsidRPr="00E52D57">
              <w:t>)</w:t>
            </w:r>
            <w:r>
              <w:t xml:space="preserve"> </w:t>
            </w:r>
            <w:r w:rsidRPr="00E52D57">
              <w:t>веб-адрес, который используется для поиска и доступа к сайтам и их страницам</w:t>
            </w:r>
          </w:p>
        </w:tc>
      </w:tr>
    </w:tbl>
    <w:p w14:paraId="36A4FC54" w14:textId="77777777" w:rsidR="0091524F" w:rsidRDefault="0091524F" w:rsidP="00E6005C">
      <w:pPr>
        <w:spacing w:after="120"/>
        <w:ind w:firstLine="0"/>
        <w:jc w:val="center"/>
        <w:rPr>
          <w:b/>
        </w:rPr>
      </w:pPr>
      <w:r>
        <w:rPr>
          <w:b/>
        </w:rPr>
        <w:br w:type="page"/>
      </w:r>
    </w:p>
    <w:p w14:paraId="3E6BBAA0" w14:textId="39A9801F" w:rsidR="00E6005C" w:rsidRPr="00744966" w:rsidRDefault="00E6005C" w:rsidP="00E6005C">
      <w:pPr>
        <w:spacing w:after="120"/>
        <w:ind w:firstLine="0"/>
        <w:jc w:val="center"/>
        <w:rPr>
          <w:b/>
        </w:rPr>
      </w:pPr>
      <w:r w:rsidRPr="00744966">
        <w:rPr>
          <w:b/>
        </w:rPr>
        <w:lastRenderedPageBreak/>
        <w:t>Содержание</w:t>
      </w:r>
    </w:p>
    <w:p w14:paraId="4C0044AA" w14:textId="6985D41B" w:rsidR="00A12531" w:rsidRDefault="00E6005C" w:rsidP="00A12531">
      <w:pPr>
        <w:pStyle w:val="11"/>
        <w:rPr>
          <w:rFonts w:asciiTheme="minorHAnsi" w:eastAsiaTheme="minorEastAsia" w:hAnsiTheme="minorHAnsi"/>
          <w:sz w:val="22"/>
          <w:lang w:eastAsia="ru-RU"/>
        </w:rPr>
      </w:pPr>
      <w:r>
        <w:fldChar w:fldCharType="begin"/>
      </w:r>
      <w:r>
        <w:instrText xml:space="preserve"> TOC \o "1-3" \u </w:instrText>
      </w:r>
      <w:r>
        <w:fldChar w:fldCharType="separate"/>
      </w:r>
      <w:r w:rsidR="00A12531">
        <w:t>Перечень сокращений и условных наименований</w:t>
      </w:r>
      <w:r w:rsidR="00A12531">
        <w:tab/>
      </w:r>
      <w:r w:rsidR="00A12531">
        <w:fldChar w:fldCharType="begin"/>
      </w:r>
      <w:r w:rsidR="00A12531">
        <w:instrText xml:space="preserve"> PAGEREF _Toc178693648 \h </w:instrText>
      </w:r>
      <w:r w:rsidR="00A12531">
        <w:fldChar w:fldCharType="separate"/>
      </w:r>
      <w:r w:rsidR="00A12531">
        <w:t>2</w:t>
      </w:r>
      <w:r w:rsidR="00A12531">
        <w:fldChar w:fldCharType="end"/>
      </w:r>
    </w:p>
    <w:p w14:paraId="4156FB3C" w14:textId="4F6FAD7F" w:rsidR="00A12531" w:rsidRDefault="00A12531" w:rsidP="00A12531">
      <w:pPr>
        <w:pStyle w:val="11"/>
        <w:rPr>
          <w:rFonts w:asciiTheme="minorHAnsi" w:eastAsiaTheme="minorEastAsia" w:hAnsiTheme="minorHAnsi"/>
          <w:sz w:val="22"/>
          <w:lang w:eastAsia="ru-RU"/>
        </w:rPr>
      </w:pPr>
      <w:r>
        <w:t>1</w:t>
      </w:r>
      <w:r>
        <w:rPr>
          <w:rFonts w:asciiTheme="minorHAnsi" w:eastAsiaTheme="minorEastAsia" w:hAnsiTheme="minorHAnsi"/>
          <w:sz w:val="22"/>
          <w:lang w:eastAsia="ru-RU"/>
        </w:rPr>
        <w:tab/>
      </w:r>
      <w:r>
        <w:t>Введение</w:t>
      </w:r>
      <w:r>
        <w:tab/>
      </w:r>
      <w:r>
        <w:fldChar w:fldCharType="begin"/>
      </w:r>
      <w:r>
        <w:instrText xml:space="preserve"> PAGEREF _Toc178693649 \h </w:instrText>
      </w:r>
      <w:r>
        <w:fldChar w:fldCharType="separate"/>
      </w:r>
      <w:r>
        <w:t>5</w:t>
      </w:r>
      <w:r>
        <w:fldChar w:fldCharType="end"/>
      </w:r>
    </w:p>
    <w:p w14:paraId="40F0FF98" w14:textId="1E4E8472" w:rsidR="00A12531" w:rsidRDefault="00A12531" w:rsidP="00A12531">
      <w:pPr>
        <w:pStyle w:val="24"/>
        <w:rPr>
          <w:rFonts w:asciiTheme="minorHAnsi" w:eastAsiaTheme="minorEastAsia" w:hAnsiTheme="minorHAnsi"/>
          <w:noProof/>
          <w:sz w:val="22"/>
          <w:lang w:eastAsia="ru-RU"/>
        </w:rPr>
      </w:pPr>
      <w:r>
        <w:rPr>
          <w:noProof/>
        </w:rPr>
        <w:t>1.1</w:t>
      </w:r>
      <w:r>
        <w:rPr>
          <w:rFonts w:asciiTheme="minorHAnsi" w:eastAsiaTheme="minorEastAsia" w:hAnsiTheme="minorHAnsi"/>
          <w:noProof/>
          <w:sz w:val="22"/>
          <w:lang w:eastAsia="ru-RU"/>
        </w:rPr>
        <w:tab/>
      </w:r>
      <w:r>
        <w:rPr>
          <w:noProof/>
        </w:rPr>
        <w:t>Краткое описание возможностей</w:t>
      </w:r>
      <w:r>
        <w:rPr>
          <w:noProof/>
        </w:rPr>
        <w:tab/>
      </w:r>
      <w:r>
        <w:rPr>
          <w:noProof/>
        </w:rPr>
        <w:fldChar w:fldCharType="begin"/>
      </w:r>
      <w:r>
        <w:rPr>
          <w:noProof/>
        </w:rPr>
        <w:instrText xml:space="preserve"> PAGEREF _Toc178693650 \h </w:instrText>
      </w:r>
      <w:r>
        <w:rPr>
          <w:noProof/>
        </w:rPr>
      </w:r>
      <w:r>
        <w:rPr>
          <w:noProof/>
        </w:rPr>
        <w:fldChar w:fldCharType="separate"/>
      </w:r>
      <w:r>
        <w:rPr>
          <w:noProof/>
        </w:rPr>
        <w:t>5</w:t>
      </w:r>
      <w:r>
        <w:rPr>
          <w:noProof/>
        </w:rPr>
        <w:fldChar w:fldCharType="end"/>
      </w:r>
    </w:p>
    <w:p w14:paraId="788A390A" w14:textId="593BCF41" w:rsidR="00A12531" w:rsidRDefault="00A12531" w:rsidP="00A12531">
      <w:pPr>
        <w:pStyle w:val="24"/>
        <w:rPr>
          <w:rFonts w:asciiTheme="minorHAnsi" w:eastAsiaTheme="minorEastAsia" w:hAnsiTheme="minorHAnsi"/>
          <w:noProof/>
          <w:sz w:val="22"/>
          <w:lang w:eastAsia="ru-RU"/>
        </w:rPr>
      </w:pPr>
      <w:r>
        <w:rPr>
          <w:noProof/>
        </w:rPr>
        <w:t>1.2</w:t>
      </w:r>
      <w:r>
        <w:rPr>
          <w:rFonts w:asciiTheme="minorHAnsi" w:eastAsiaTheme="minorEastAsia" w:hAnsiTheme="minorHAnsi"/>
          <w:noProof/>
          <w:sz w:val="22"/>
          <w:lang w:eastAsia="ru-RU"/>
        </w:rPr>
        <w:tab/>
      </w:r>
      <w:r>
        <w:rPr>
          <w:noProof/>
        </w:rPr>
        <w:t>Уровень подготовки пользователей</w:t>
      </w:r>
      <w:r>
        <w:rPr>
          <w:noProof/>
        </w:rPr>
        <w:tab/>
      </w:r>
      <w:r>
        <w:rPr>
          <w:noProof/>
        </w:rPr>
        <w:fldChar w:fldCharType="begin"/>
      </w:r>
      <w:r>
        <w:rPr>
          <w:noProof/>
        </w:rPr>
        <w:instrText xml:space="preserve"> PAGEREF _Toc178693651 \h </w:instrText>
      </w:r>
      <w:r>
        <w:rPr>
          <w:noProof/>
        </w:rPr>
      </w:r>
      <w:r>
        <w:rPr>
          <w:noProof/>
        </w:rPr>
        <w:fldChar w:fldCharType="separate"/>
      </w:r>
      <w:r>
        <w:rPr>
          <w:noProof/>
        </w:rPr>
        <w:t>5</w:t>
      </w:r>
      <w:r>
        <w:rPr>
          <w:noProof/>
        </w:rPr>
        <w:fldChar w:fldCharType="end"/>
      </w:r>
    </w:p>
    <w:p w14:paraId="69BB3821" w14:textId="26095DB8" w:rsidR="00A12531" w:rsidRDefault="00A12531" w:rsidP="00A12531">
      <w:pPr>
        <w:pStyle w:val="24"/>
        <w:rPr>
          <w:rFonts w:asciiTheme="minorHAnsi" w:eastAsiaTheme="minorEastAsia" w:hAnsiTheme="minorHAnsi"/>
          <w:noProof/>
          <w:sz w:val="22"/>
          <w:lang w:eastAsia="ru-RU"/>
        </w:rPr>
      </w:pPr>
      <w:r>
        <w:rPr>
          <w:noProof/>
        </w:rPr>
        <w:t>1.3</w:t>
      </w:r>
      <w:r>
        <w:rPr>
          <w:rFonts w:asciiTheme="minorHAnsi" w:eastAsiaTheme="minorEastAsia" w:hAnsiTheme="minorHAnsi"/>
          <w:noProof/>
          <w:sz w:val="22"/>
          <w:lang w:eastAsia="ru-RU"/>
        </w:rPr>
        <w:tab/>
      </w:r>
      <w:r>
        <w:rPr>
          <w:noProof/>
        </w:rPr>
        <w:t>Перечень эксплуатационной документации</w:t>
      </w:r>
      <w:r>
        <w:rPr>
          <w:noProof/>
        </w:rPr>
        <w:tab/>
      </w:r>
      <w:r>
        <w:rPr>
          <w:noProof/>
        </w:rPr>
        <w:fldChar w:fldCharType="begin"/>
      </w:r>
      <w:r>
        <w:rPr>
          <w:noProof/>
        </w:rPr>
        <w:instrText xml:space="preserve"> PAGEREF _Toc178693652 \h </w:instrText>
      </w:r>
      <w:r>
        <w:rPr>
          <w:noProof/>
        </w:rPr>
      </w:r>
      <w:r>
        <w:rPr>
          <w:noProof/>
        </w:rPr>
        <w:fldChar w:fldCharType="separate"/>
      </w:r>
      <w:r>
        <w:rPr>
          <w:noProof/>
        </w:rPr>
        <w:t>5</w:t>
      </w:r>
      <w:r>
        <w:rPr>
          <w:noProof/>
        </w:rPr>
        <w:fldChar w:fldCharType="end"/>
      </w:r>
    </w:p>
    <w:p w14:paraId="4E6541CC" w14:textId="48A529DB" w:rsidR="00A12531" w:rsidRDefault="00A12531" w:rsidP="00A12531">
      <w:pPr>
        <w:pStyle w:val="11"/>
        <w:rPr>
          <w:rFonts w:asciiTheme="minorHAnsi" w:eastAsiaTheme="minorEastAsia" w:hAnsiTheme="minorHAnsi"/>
          <w:sz w:val="22"/>
          <w:lang w:eastAsia="ru-RU"/>
        </w:rPr>
      </w:pPr>
      <w:r>
        <w:t>2</w:t>
      </w:r>
      <w:r>
        <w:rPr>
          <w:rFonts w:asciiTheme="minorHAnsi" w:eastAsiaTheme="minorEastAsia" w:hAnsiTheme="minorHAnsi"/>
          <w:sz w:val="22"/>
          <w:lang w:eastAsia="ru-RU"/>
        </w:rPr>
        <w:tab/>
      </w:r>
      <w:r>
        <w:t>Назначения и условия применения</w:t>
      </w:r>
      <w:r>
        <w:tab/>
      </w:r>
      <w:r>
        <w:fldChar w:fldCharType="begin"/>
      </w:r>
      <w:r>
        <w:instrText xml:space="preserve"> PAGEREF _Toc178693653 \h </w:instrText>
      </w:r>
      <w:r>
        <w:fldChar w:fldCharType="separate"/>
      </w:r>
      <w:r>
        <w:t>6</w:t>
      </w:r>
      <w:r>
        <w:fldChar w:fldCharType="end"/>
      </w:r>
    </w:p>
    <w:p w14:paraId="1D9A19F6" w14:textId="426A8FE3" w:rsidR="00A12531" w:rsidRDefault="00A12531" w:rsidP="00A12531">
      <w:pPr>
        <w:pStyle w:val="11"/>
        <w:rPr>
          <w:rFonts w:asciiTheme="minorHAnsi" w:eastAsiaTheme="minorEastAsia" w:hAnsiTheme="minorHAnsi"/>
          <w:sz w:val="22"/>
          <w:lang w:eastAsia="ru-RU"/>
        </w:rPr>
      </w:pPr>
      <w:r>
        <w:t>3</w:t>
      </w:r>
      <w:r>
        <w:rPr>
          <w:rFonts w:asciiTheme="minorHAnsi" w:eastAsiaTheme="minorEastAsia" w:hAnsiTheme="minorHAnsi"/>
          <w:sz w:val="22"/>
          <w:lang w:eastAsia="ru-RU"/>
        </w:rPr>
        <w:tab/>
      </w:r>
      <w:r>
        <w:t>Вход в программу</w:t>
      </w:r>
      <w:r>
        <w:tab/>
      </w:r>
      <w:r>
        <w:fldChar w:fldCharType="begin"/>
      </w:r>
      <w:r>
        <w:instrText xml:space="preserve"> PAGEREF _Toc178693654 \h </w:instrText>
      </w:r>
      <w:r>
        <w:fldChar w:fldCharType="separate"/>
      </w:r>
      <w:r>
        <w:t>7</w:t>
      </w:r>
      <w:r>
        <w:fldChar w:fldCharType="end"/>
      </w:r>
    </w:p>
    <w:p w14:paraId="3BE2A698" w14:textId="43E0391A" w:rsidR="00A12531" w:rsidRDefault="00A12531" w:rsidP="00A12531">
      <w:pPr>
        <w:pStyle w:val="24"/>
        <w:rPr>
          <w:rFonts w:asciiTheme="minorHAnsi" w:eastAsiaTheme="minorEastAsia" w:hAnsiTheme="minorHAnsi"/>
          <w:noProof/>
          <w:sz w:val="22"/>
          <w:lang w:eastAsia="ru-RU"/>
        </w:rPr>
      </w:pPr>
      <w:r>
        <w:rPr>
          <w:noProof/>
        </w:rPr>
        <w:t>3.1</w:t>
      </w:r>
      <w:r>
        <w:rPr>
          <w:rFonts w:asciiTheme="minorHAnsi" w:eastAsiaTheme="minorEastAsia" w:hAnsiTheme="minorHAnsi"/>
          <w:noProof/>
          <w:sz w:val="22"/>
          <w:lang w:eastAsia="ru-RU"/>
        </w:rPr>
        <w:tab/>
      </w:r>
      <w:r>
        <w:rPr>
          <w:noProof/>
        </w:rPr>
        <w:t>Регистрация</w:t>
      </w:r>
      <w:r>
        <w:rPr>
          <w:noProof/>
        </w:rPr>
        <w:tab/>
      </w:r>
      <w:r>
        <w:rPr>
          <w:noProof/>
        </w:rPr>
        <w:fldChar w:fldCharType="begin"/>
      </w:r>
      <w:r>
        <w:rPr>
          <w:noProof/>
        </w:rPr>
        <w:instrText xml:space="preserve"> PAGEREF _Toc178693655 \h </w:instrText>
      </w:r>
      <w:r>
        <w:rPr>
          <w:noProof/>
        </w:rPr>
      </w:r>
      <w:r>
        <w:rPr>
          <w:noProof/>
        </w:rPr>
        <w:fldChar w:fldCharType="separate"/>
      </w:r>
      <w:r>
        <w:rPr>
          <w:noProof/>
        </w:rPr>
        <w:t>7</w:t>
      </w:r>
      <w:r>
        <w:rPr>
          <w:noProof/>
        </w:rPr>
        <w:fldChar w:fldCharType="end"/>
      </w:r>
    </w:p>
    <w:p w14:paraId="011DDFDA" w14:textId="43956212" w:rsidR="00A12531" w:rsidRDefault="00A12531" w:rsidP="00A12531">
      <w:pPr>
        <w:pStyle w:val="24"/>
        <w:rPr>
          <w:rFonts w:asciiTheme="minorHAnsi" w:eastAsiaTheme="minorEastAsia" w:hAnsiTheme="minorHAnsi"/>
          <w:noProof/>
          <w:sz w:val="22"/>
          <w:lang w:eastAsia="ru-RU"/>
        </w:rPr>
      </w:pPr>
      <w:r>
        <w:rPr>
          <w:noProof/>
        </w:rPr>
        <w:t>3.2</w:t>
      </w:r>
      <w:r>
        <w:rPr>
          <w:rFonts w:asciiTheme="minorHAnsi" w:eastAsiaTheme="minorEastAsia" w:hAnsiTheme="minorHAnsi"/>
          <w:noProof/>
          <w:sz w:val="22"/>
          <w:lang w:eastAsia="ru-RU"/>
        </w:rPr>
        <w:tab/>
      </w:r>
      <w:r>
        <w:rPr>
          <w:noProof/>
        </w:rPr>
        <w:t>Авторизация</w:t>
      </w:r>
      <w:r>
        <w:rPr>
          <w:noProof/>
        </w:rPr>
        <w:tab/>
      </w:r>
      <w:r>
        <w:rPr>
          <w:noProof/>
        </w:rPr>
        <w:fldChar w:fldCharType="begin"/>
      </w:r>
      <w:r>
        <w:rPr>
          <w:noProof/>
        </w:rPr>
        <w:instrText xml:space="preserve"> PAGEREF _Toc178693656 \h </w:instrText>
      </w:r>
      <w:r>
        <w:rPr>
          <w:noProof/>
        </w:rPr>
      </w:r>
      <w:r>
        <w:rPr>
          <w:noProof/>
        </w:rPr>
        <w:fldChar w:fldCharType="separate"/>
      </w:r>
      <w:r>
        <w:rPr>
          <w:noProof/>
        </w:rPr>
        <w:t>7</w:t>
      </w:r>
      <w:r>
        <w:rPr>
          <w:noProof/>
        </w:rPr>
        <w:fldChar w:fldCharType="end"/>
      </w:r>
    </w:p>
    <w:p w14:paraId="72215E5F" w14:textId="2119955D" w:rsidR="00A12531" w:rsidRDefault="00A12531" w:rsidP="00A12531">
      <w:pPr>
        <w:pStyle w:val="11"/>
        <w:rPr>
          <w:rFonts w:asciiTheme="minorHAnsi" w:eastAsiaTheme="minorEastAsia" w:hAnsiTheme="minorHAnsi"/>
          <w:sz w:val="22"/>
          <w:lang w:eastAsia="ru-RU"/>
        </w:rPr>
      </w:pPr>
      <w:r>
        <w:t>4</w:t>
      </w:r>
      <w:r>
        <w:rPr>
          <w:rFonts w:asciiTheme="minorHAnsi" w:eastAsiaTheme="minorEastAsia" w:hAnsiTheme="minorHAnsi"/>
          <w:sz w:val="22"/>
          <w:lang w:eastAsia="ru-RU"/>
        </w:rPr>
        <w:tab/>
      </w:r>
      <w:r>
        <w:t>Работа с разделом «Реестр»</w:t>
      </w:r>
      <w:r>
        <w:tab/>
      </w:r>
      <w:r>
        <w:fldChar w:fldCharType="begin"/>
      </w:r>
      <w:r>
        <w:instrText xml:space="preserve"> PAGEREF _Toc178693657 \h </w:instrText>
      </w:r>
      <w:r>
        <w:fldChar w:fldCharType="separate"/>
      </w:r>
      <w:r>
        <w:t>9</w:t>
      </w:r>
      <w:r>
        <w:fldChar w:fldCharType="end"/>
      </w:r>
    </w:p>
    <w:p w14:paraId="052E5ADA" w14:textId="51393613" w:rsidR="00A12531" w:rsidRDefault="00A12531" w:rsidP="00A12531">
      <w:pPr>
        <w:pStyle w:val="24"/>
        <w:rPr>
          <w:rFonts w:asciiTheme="minorHAnsi" w:eastAsiaTheme="minorEastAsia" w:hAnsiTheme="minorHAnsi"/>
          <w:noProof/>
          <w:sz w:val="22"/>
          <w:lang w:eastAsia="ru-RU"/>
        </w:rPr>
      </w:pPr>
      <w:r>
        <w:rPr>
          <w:noProof/>
        </w:rPr>
        <w:t>4.1</w:t>
      </w:r>
      <w:r>
        <w:rPr>
          <w:rFonts w:asciiTheme="minorHAnsi" w:eastAsiaTheme="minorEastAsia" w:hAnsiTheme="minorHAnsi"/>
          <w:noProof/>
          <w:sz w:val="22"/>
          <w:lang w:eastAsia="ru-RU"/>
        </w:rPr>
        <w:tab/>
      </w:r>
      <w:r>
        <w:rPr>
          <w:noProof/>
        </w:rPr>
        <w:t>Описание раздела «Реестр»</w:t>
      </w:r>
      <w:r>
        <w:rPr>
          <w:noProof/>
        </w:rPr>
        <w:tab/>
      </w:r>
      <w:r>
        <w:rPr>
          <w:noProof/>
        </w:rPr>
        <w:fldChar w:fldCharType="begin"/>
      </w:r>
      <w:r>
        <w:rPr>
          <w:noProof/>
        </w:rPr>
        <w:instrText xml:space="preserve"> PAGEREF _Toc178693658 \h </w:instrText>
      </w:r>
      <w:r>
        <w:rPr>
          <w:noProof/>
        </w:rPr>
      </w:r>
      <w:r>
        <w:rPr>
          <w:noProof/>
        </w:rPr>
        <w:fldChar w:fldCharType="separate"/>
      </w:r>
      <w:r>
        <w:rPr>
          <w:noProof/>
        </w:rPr>
        <w:t>9</w:t>
      </w:r>
      <w:r>
        <w:rPr>
          <w:noProof/>
        </w:rPr>
        <w:fldChar w:fldCharType="end"/>
      </w:r>
    </w:p>
    <w:p w14:paraId="5E601145" w14:textId="141404DE" w:rsidR="00A12531" w:rsidRDefault="00A12531" w:rsidP="00A12531">
      <w:pPr>
        <w:pStyle w:val="24"/>
        <w:rPr>
          <w:rFonts w:asciiTheme="minorHAnsi" w:eastAsiaTheme="minorEastAsia" w:hAnsiTheme="minorHAnsi"/>
          <w:noProof/>
          <w:sz w:val="22"/>
          <w:lang w:eastAsia="ru-RU"/>
        </w:rPr>
      </w:pPr>
      <w:r>
        <w:rPr>
          <w:noProof/>
        </w:rPr>
        <w:t>4.2</w:t>
      </w:r>
      <w:r>
        <w:rPr>
          <w:rFonts w:asciiTheme="minorHAnsi" w:eastAsiaTheme="minorEastAsia" w:hAnsiTheme="minorHAnsi"/>
          <w:noProof/>
          <w:sz w:val="22"/>
          <w:lang w:eastAsia="ru-RU"/>
        </w:rPr>
        <w:tab/>
      </w:r>
      <w:r>
        <w:rPr>
          <w:noProof/>
        </w:rPr>
        <w:t>Создание карточки учета несанкционированной свалки отходов</w:t>
      </w:r>
      <w:r>
        <w:rPr>
          <w:noProof/>
        </w:rPr>
        <w:tab/>
      </w:r>
      <w:r>
        <w:rPr>
          <w:noProof/>
        </w:rPr>
        <w:fldChar w:fldCharType="begin"/>
      </w:r>
      <w:r>
        <w:rPr>
          <w:noProof/>
        </w:rPr>
        <w:instrText xml:space="preserve"> PAGEREF _Toc178693659 \h </w:instrText>
      </w:r>
      <w:r>
        <w:rPr>
          <w:noProof/>
        </w:rPr>
      </w:r>
      <w:r>
        <w:rPr>
          <w:noProof/>
        </w:rPr>
        <w:fldChar w:fldCharType="separate"/>
      </w:r>
      <w:r>
        <w:rPr>
          <w:noProof/>
        </w:rPr>
        <w:t>15</w:t>
      </w:r>
      <w:r>
        <w:rPr>
          <w:noProof/>
        </w:rPr>
        <w:fldChar w:fldCharType="end"/>
      </w:r>
    </w:p>
    <w:p w14:paraId="26836720" w14:textId="342EBD05" w:rsidR="00A12531" w:rsidRDefault="00A12531" w:rsidP="00A12531">
      <w:pPr>
        <w:pStyle w:val="24"/>
        <w:rPr>
          <w:rFonts w:asciiTheme="minorHAnsi" w:eastAsiaTheme="minorEastAsia" w:hAnsiTheme="minorHAnsi"/>
          <w:noProof/>
          <w:sz w:val="22"/>
          <w:lang w:eastAsia="ru-RU"/>
        </w:rPr>
      </w:pPr>
      <w:r>
        <w:rPr>
          <w:noProof/>
        </w:rPr>
        <w:t>4.3</w:t>
      </w:r>
      <w:r>
        <w:rPr>
          <w:rFonts w:asciiTheme="minorHAnsi" w:eastAsiaTheme="minorEastAsia" w:hAnsiTheme="minorHAnsi"/>
          <w:noProof/>
          <w:sz w:val="22"/>
          <w:lang w:eastAsia="ru-RU"/>
        </w:rPr>
        <w:tab/>
      </w:r>
      <w:r>
        <w:rPr>
          <w:noProof/>
        </w:rPr>
        <w:t>Просмотр карточки учета несанкционированной свалки отходов</w:t>
      </w:r>
      <w:r>
        <w:rPr>
          <w:noProof/>
        </w:rPr>
        <w:tab/>
      </w:r>
      <w:r>
        <w:rPr>
          <w:noProof/>
        </w:rPr>
        <w:fldChar w:fldCharType="begin"/>
      </w:r>
      <w:r>
        <w:rPr>
          <w:noProof/>
        </w:rPr>
        <w:instrText xml:space="preserve"> PAGEREF _Toc178693660 \h </w:instrText>
      </w:r>
      <w:r>
        <w:rPr>
          <w:noProof/>
        </w:rPr>
      </w:r>
      <w:r>
        <w:rPr>
          <w:noProof/>
        </w:rPr>
        <w:fldChar w:fldCharType="separate"/>
      </w:r>
      <w:r>
        <w:rPr>
          <w:noProof/>
        </w:rPr>
        <w:t>32</w:t>
      </w:r>
      <w:r>
        <w:rPr>
          <w:noProof/>
        </w:rPr>
        <w:fldChar w:fldCharType="end"/>
      </w:r>
    </w:p>
    <w:p w14:paraId="1A17EF0C" w14:textId="1AD05CD1" w:rsidR="00A12531" w:rsidRDefault="00A12531" w:rsidP="00A12531">
      <w:pPr>
        <w:pStyle w:val="24"/>
        <w:rPr>
          <w:rFonts w:asciiTheme="minorHAnsi" w:eastAsiaTheme="minorEastAsia" w:hAnsiTheme="minorHAnsi"/>
          <w:noProof/>
          <w:sz w:val="22"/>
          <w:lang w:eastAsia="ru-RU"/>
        </w:rPr>
      </w:pPr>
      <w:r>
        <w:rPr>
          <w:noProof/>
        </w:rPr>
        <w:t>4.4</w:t>
      </w:r>
      <w:r>
        <w:rPr>
          <w:rFonts w:asciiTheme="minorHAnsi" w:eastAsiaTheme="minorEastAsia" w:hAnsiTheme="minorHAnsi"/>
          <w:noProof/>
          <w:sz w:val="22"/>
          <w:lang w:eastAsia="ru-RU"/>
        </w:rPr>
        <w:tab/>
      </w:r>
      <w:r>
        <w:rPr>
          <w:noProof/>
        </w:rPr>
        <w:t>Работа с дорожной картой</w:t>
      </w:r>
      <w:r>
        <w:rPr>
          <w:noProof/>
        </w:rPr>
        <w:tab/>
      </w:r>
      <w:r>
        <w:rPr>
          <w:noProof/>
        </w:rPr>
        <w:fldChar w:fldCharType="begin"/>
      </w:r>
      <w:r>
        <w:rPr>
          <w:noProof/>
        </w:rPr>
        <w:instrText xml:space="preserve"> PAGEREF _Toc178693661 \h </w:instrText>
      </w:r>
      <w:r>
        <w:rPr>
          <w:noProof/>
        </w:rPr>
      </w:r>
      <w:r>
        <w:rPr>
          <w:noProof/>
        </w:rPr>
        <w:fldChar w:fldCharType="separate"/>
      </w:r>
      <w:r>
        <w:rPr>
          <w:noProof/>
        </w:rPr>
        <w:t>35</w:t>
      </w:r>
      <w:r>
        <w:rPr>
          <w:noProof/>
        </w:rPr>
        <w:fldChar w:fldCharType="end"/>
      </w:r>
    </w:p>
    <w:p w14:paraId="233A7095" w14:textId="2CA170D8" w:rsidR="00A12531" w:rsidRDefault="00A12531" w:rsidP="00A12531">
      <w:pPr>
        <w:pStyle w:val="32"/>
        <w:rPr>
          <w:rFonts w:asciiTheme="minorHAnsi" w:eastAsiaTheme="minorEastAsia" w:hAnsiTheme="minorHAnsi"/>
          <w:noProof/>
          <w:sz w:val="22"/>
          <w:lang w:eastAsia="ru-RU"/>
        </w:rPr>
      </w:pPr>
      <w:r>
        <w:rPr>
          <w:noProof/>
        </w:rPr>
        <w:t>4.4.1</w:t>
      </w:r>
      <w:r>
        <w:rPr>
          <w:rFonts w:asciiTheme="minorHAnsi" w:eastAsiaTheme="minorEastAsia" w:hAnsiTheme="minorHAnsi"/>
          <w:noProof/>
          <w:sz w:val="22"/>
          <w:lang w:eastAsia="ru-RU"/>
        </w:rPr>
        <w:tab/>
      </w:r>
      <w:r>
        <w:rPr>
          <w:noProof/>
        </w:rPr>
        <w:t>Описание вкладки «Дорожная карта»</w:t>
      </w:r>
      <w:r>
        <w:rPr>
          <w:noProof/>
        </w:rPr>
        <w:tab/>
      </w:r>
      <w:r>
        <w:rPr>
          <w:noProof/>
        </w:rPr>
        <w:fldChar w:fldCharType="begin"/>
      </w:r>
      <w:r>
        <w:rPr>
          <w:noProof/>
        </w:rPr>
        <w:instrText xml:space="preserve"> PAGEREF _Toc178693662 \h </w:instrText>
      </w:r>
      <w:r>
        <w:rPr>
          <w:noProof/>
        </w:rPr>
      </w:r>
      <w:r>
        <w:rPr>
          <w:noProof/>
        </w:rPr>
        <w:fldChar w:fldCharType="separate"/>
      </w:r>
      <w:r>
        <w:rPr>
          <w:noProof/>
        </w:rPr>
        <w:t>35</w:t>
      </w:r>
      <w:r>
        <w:rPr>
          <w:noProof/>
        </w:rPr>
        <w:fldChar w:fldCharType="end"/>
      </w:r>
    </w:p>
    <w:p w14:paraId="13FDDA13" w14:textId="40526C52" w:rsidR="00A12531" w:rsidRDefault="00A12531" w:rsidP="00A12531">
      <w:pPr>
        <w:pStyle w:val="32"/>
        <w:rPr>
          <w:rFonts w:asciiTheme="minorHAnsi" w:eastAsiaTheme="minorEastAsia" w:hAnsiTheme="minorHAnsi"/>
          <w:noProof/>
          <w:sz w:val="22"/>
          <w:lang w:eastAsia="ru-RU"/>
        </w:rPr>
      </w:pPr>
      <w:r>
        <w:rPr>
          <w:noProof/>
        </w:rPr>
        <w:t>4.4.2</w:t>
      </w:r>
      <w:r>
        <w:rPr>
          <w:rFonts w:asciiTheme="minorHAnsi" w:eastAsiaTheme="minorEastAsia" w:hAnsiTheme="minorHAnsi"/>
          <w:noProof/>
          <w:sz w:val="22"/>
          <w:lang w:eastAsia="ru-RU"/>
        </w:rPr>
        <w:tab/>
      </w:r>
      <w:r>
        <w:rPr>
          <w:noProof/>
        </w:rPr>
        <w:t>Прикрепление дорожной карты к карточке учета несанкционированной свалки отходов</w:t>
      </w:r>
      <w:r>
        <w:rPr>
          <w:noProof/>
        </w:rPr>
        <w:tab/>
      </w:r>
      <w:r>
        <w:rPr>
          <w:noProof/>
        </w:rPr>
        <w:fldChar w:fldCharType="begin"/>
      </w:r>
      <w:r>
        <w:rPr>
          <w:noProof/>
        </w:rPr>
        <w:instrText xml:space="preserve"> PAGEREF _Toc178693663 \h </w:instrText>
      </w:r>
      <w:r>
        <w:rPr>
          <w:noProof/>
        </w:rPr>
      </w:r>
      <w:r>
        <w:rPr>
          <w:noProof/>
        </w:rPr>
        <w:fldChar w:fldCharType="separate"/>
      </w:r>
      <w:r>
        <w:rPr>
          <w:noProof/>
        </w:rPr>
        <w:t>35</w:t>
      </w:r>
      <w:r>
        <w:rPr>
          <w:noProof/>
        </w:rPr>
        <w:fldChar w:fldCharType="end"/>
      </w:r>
    </w:p>
    <w:p w14:paraId="0CA3CB7E" w14:textId="0046EA5A" w:rsidR="00A12531" w:rsidRDefault="00A12531" w:rsidP="00A12531">
      <w:pPr>
        <w:pStyle w:val="32"/>
        <w:rPr>
          <w:rFonts w:asciiTheme="minorHAnsi" w:eastAsiaTheme="minorEastAsia" w:hAnsiTheme="minorHAnsi"/>
          <w:noProof/>
          <w:sz w:val="22"/>
          <w:lang w:eastAsia="ru-RU"/>
        </w:rPr>
      </w:pPr>
      <w:r>
        <w:rPr>
          <w:noProof/>
        </w:rPr>
        <w:t>4.4.3</w:t>
      </w:r>
      <w:r>
        <w:rPr>
          <w:rFonts w:asciiTheme="minorHAnsi" w:eastAsiaTheme="minorEastAsia" w:hAnsiTheme="minorHAnsi"/>
          <w:noProof/>
          <w:sz w:val="22"/>
          <w:lang w:eastAsia="ru-RU"/>
        </w:rPr>
        <w:tab/>
      </w:r>
      <w:r>
        <w:rPr>
          <w:noProof/>
        </w:rPr>
        <w:t>Работа с мероприятиями дорожной карты</w:t>
      </w:r>
      <w:r>
        <w:rPr>
          <w:noProof/>
        </w:rPr>
        <w:tab/>
      </w:r>
      <w:r>
        <w:rPr>
          <w:noProof/>
        </w:rPr>
        <w:fldChar w:fldCharType="begin"/>
      </w:r>
      <w:r>
        <w:rPr>
          <w:noProof/>
        </w:rPr>
        <w:instrText xml:space="preserve"> PAGEREF _Toc178693664 \h </w:instrText>
      </w:r>
      <w:r>
        <w:rPr>
          <w:noProof/>
        </w:rPr>
      </w:r>
      <w:r>
        <w:rPr>
          <w:noProof/>
        </w:rPr>
        <w:fldChar w:fldCharType="separate"/>
      </w:r>
      <w:r>
        <w:rPr>
          <w:noProof/>
        </w:rPr>
        <w:t>35</w:t>
      </w:r>
      <w:r>
        <w:rPr>
          <w:noProof/>
        </w:rPr>
        <w:fldChar w:fldCharType="end"/>
      </w:r>
    </w:p>
    <w:p w14:paraId="02C26A48" w14:textId="72D7760F" w:rsidR="00A12531" w:rsidRDefault="00A12531" w:rsidP="00A12531">
      <w:pPr>
        <w:pStyle w:val="32"/>
        <w:rPr>
          <w:rFonts w:asciiTheme="minorHAnsi" w:eastAsiaTheme="minorEastAsia" w:hAnsiTheme="minorHAnsi"/>
          <w:noProof/>
          <w:sz w:val="22"/>
          <w:lang w:eastAsia="ru-RU"/>
        </w:rPr>
      </w:pPr>
      <w:r>
        <w:rPr>
          <w:noProof/>
        </w:rPr>
        <w:t>4.4.4</w:t>
      </w:r>
      <w:r>
        <w:rPr>
          <w:rFonts w:asciiTheme="minorHAnsi" w:eastAsiaTheme="minorEastAsia" w:hAnsiTheme="minorHAnsi"/>
          <w:noProof/>
          <w:sz w:val="22"/>
          <w:lang w:eastAsia="ru-RU"/>
        </w:rPr>
        <w:tab/>
      </w:r>
      <w:r>
        <w:rPr>
          <w:noProof/>
        </w:rPr>
        <w:t>Добавление мероприятий дорожной карты</w:t>
      </w:r>
      <w:r>
        <w:rPr>
          <w:noProof/>
        </w:rPr>
        <w:tab/>
      </w:r>
      <w:r>
        <w:rPr>
          <w:noProof/>
        </w:rPr>
        <w:fldChar w:fldCharType="begin"/>
      </w:r>
      <w:r>
        <w:rPr>
          <w:noProof/>
        </w:rPr>
        <w:instrText xml:space="preserve"> PAGEREF _Toc178693665 \h </w:instrText>
      </w:r>
      <w:r>
        <w:rPr>
          <w:noProof/>
        </w:rPr>
      </w:r>
      <w:r>
        <w:rPr>
          <w:noProof/>
        </w:rPr>
        <w:fldChar w:fldCharType="separate"/>
      </w:r>
      <w:r>
        <w:rPr>
          <w:noProof/>
        </w:rPr>
        <w:t>109</w:t>
      </w:r>
      <w:r>
        <w:rPr>
          <w:noProof/>
        </w:rPr>
        <w:fldChar w:fldCharType="end"/>
      </w:r>
    </w:p>
    <w:p w14:paraId="777406E6" w14:textId="38E478EC" w:rsidR="00A12531" w:rsidRDefault="00A12531" w:rsidP="00A12531">
      <w:pPr>
        <w:pStyle w:val="32"/>
        <w:rPr>
          <w:rFonts w:asciiTheme="minorHAnsi" w:eastAsiaTheme="minorEastAsia" w:hAnsiTheme="minorHAnsi"/>
          <w:noProof/>
          <w:sz w:val="22"/>
          <w:lang w:eastAsia="ru-RU"/>
        </w:rPr>
      </w:pPr>
      <w:r>
        <w:rPr>
          <w:noProof/>
        </w:rPr>
        <w:t>4.4.5</w:t>
      </w:r>
      <w:r>
        <w:rPr>
          <w:rFonts w:asciiTheme="minorHAnsi" w:eastAsiaTheme="minorEastAsia" w:hAnsiTheme="minorHAnsi"/>
          <w:noProof/>
          <w:sz w:val="22"/>
          <w:lang w:eastAsia="ru-RU"/>
        </w:rPr>
        <w:tab/>
      </w:r>
      <w:r>
        <w:rPr>
          <w:noProof/>
        </w:rPr>
        <w:t>Просмотр истории изменений дорожной карты</w:t>
      </w:r>
      <w:r>
        <w:rPr>
          <w:noProof/>
        </w:rPr>
        <w:tab/>
      </w:r>
      <w:r>
        <w:rPr>
          <w:noProof/>
        </w:rPr>
        <w:fldChar w:fldCharType="begin"/>
      </w:r>
      <w:r>
        <w:rPr>
          <w:noProof/>
        </w:rPr>
        <w:instrText xml:space="preserve"> PAGEREF _Toc178693666 \h </w:instrText>
      </w:r>
      <w:r>
        <w:rPr>
          <w:noProof/>
        </w:rPr>
      </w:r>
      <w:r>
        <w:rPr>
          <w:noProof/>
        </w:rPr>
        <w:fldChar w:fldCharType="separate"/>
      </w:r>
      <w:r>
        <w:rPr>
          <w:noProof/>
        </w:rPr>
        <w:t>116</w:t>
      </w:r>
      <w:r>
        <w:rPr>
          <w:noProof/>
        </w:rPr>
        <w:fldChar w:fldCharType="end"/>
      </w:r>
    </w:p>
    <w:p w14:paraId="39398EFB" w14:textId="2181F25C" w:rsidR="00A12531" w:rsidRDefault="00A12531" w:rsidP="00A12531">
      <w:pPr>
        <w:pStyle w:val="24"/>
        <w:rPr>
          <w:rFonts w:asciiTheme="minorHAnsi" w:eastAsiaTheme="minorEastAsia" w:hAnsiTheme="minorHAnsi"/>
          <w:noProof/>
          <w:sz w:val="22"/>
          <w:lang w:eastAsia="ru-RU"/>
        </w:rPr>
      </w:pPr>
      <w:r>
        <w:rPr>
          <w:noProof/>
        </w:rPr>
        <w:t>4.5</w:t>
      </w:r>
      <w:r>
        <w:rPr>
          <w:rFonts w:asciiTheme="minorHAnsi" w:eastAsiaTheme="minorEastAsia" w:hAnsiTheme="minorHAnsi"/>
          <w:noProof/>
          <w:sz w:val="22"/>
          <w:lang w:eastAsia="ru-RU"/>
        </w:rPr>
        <w:tab/>
      </w:r>
      <w:r>
        <w:rPr>
          <w:noProof/>
        </w:rPr>
        <w:t>Редактирование карточки учета несанкционированной свалки отходов</w:t>
      </w:r>
      <w:r>
        <w:rPr>
          <w:noProof/>
        </w:rPr>
        <w:tab/>
      </w:r>
      <w:r>
        <w:rPr>
          <w:noProof/>
        </w:rPr>
        <w:fldChar w:fldCharType="begin"/>
      </w:r>
      <w:r>
        <w:rPr>
          <w:noProof/>
        </w:rPr>
        <w:instrText xml:space="preserve"> PAGEREF _Toc178693667 \h </w:instrText>
      </w:r>
      <w:r>
        <w:rPr>
          <w:noProof/>
        </w:rPr>
      </w:r>
      <w:r>
        <w:rPr>
          <w:noProof/>
        </w:rPr>
        <w:fldChar w:fldCharType="separate"/>
      </w:r>
      <w:r>
        <w:rPr>
          <w:noProof/>
        </w:rPr>
        <w:t>120</w:t>
      </w:r>
      <w:r>
        <w:rPr>
          <w:noProof/>
        </w:rPr>
        <w:fldChar w:fldCharType="end"/>
      </w:r>
    </w:p>
    <w:p w14:paraId="702F1377" w14:textId="40EA7CBA" w:rsidR="00A12531" w:rsidRDefault="00A12531" w:rsidP="00A12531">
      <w:pPr>
        <w:pStyle w:val="24"/>
        <w:rPr>
          <w:rFonts w:asciiTheme="minorHAnsi" w:eastAsiaTheme="minorEastAsia" w:hAnsiTheme="minorHAnsi"/>
          <w:noProof/>
          <w:sz w:val="22"/>
          <w:lang w:eastAsia="ru-RU"/>
        </w:rPr>
      </w:pPr>
      <w:r>
        <w:rPr>
          <w:noProof/>
        </w:rPr>
        <w:t>4.6</w:t>
      </w:r>
      <w:r>
        <w:rPr>
          <w:rFonts w:asciiTheme="minorHAnsi" w:eastAsiaTheme="minorEastAsia" w:hAnsiTheme="minorHAnsi"/>
          <w:noProof/>
          <w:sz w:val="22"/>
          <w:lang w:eastAsia="ru-RU"/>
        </w:rPr>
        <w:tab/>
      </w:r>
      <w:r>
        <w:rPr>
          <w:noProof/>
        </w:rPr>
        <w:t>Удаление карточки учета несанкционированной свалки отходов</w:t>
      </w:r>
      <w:r>
        <w:rPr>
          <w:noProof/>
        </w:rPr>
        <w:tab/>
      </w:r>
      <w:r>
        <w:rPr>
          <w:noProof/>
        </w:rPr>
        <w:fldChar w:fldCharType="begin"/>
      </w:r>
      <w:r>
        <w:rPr>
          <w:noProof/>
        </w:rPr>
        <w:instrText xml:space="preserve"> PAGEREF _Toc178693668 \h </w:instrText>
      </w:r>
      <w:r>
        <w:rPr>
          <w:noProof/>
        </w:rPr>
      </w:r>
      <w:r>
        <w:rPr>
          <w:noProof/>
        </w:rPr>
        <w:fldChar w:fldCharType="separate"/>
      </w:r>
      <w:r>
        <w:rPr>
          <w:noProof/>
        </w:rPr>
        <w:t>137</w:t>
      </w:r>
      <w:r>
        <w:rPr>
          <w:noProof/>
        </w:rPr>
        <w:fldChar w:fldCharType="end"/>
      </w:r>
    </w:p>
    <w:p w14:paraId="590AA5BA" w14:textId="593BA898" w:rsidR="00A12531" w:rsidRDefault="00A12531" w:rsidP="00A12531">
      <w:pPr>
        <w:pStyle w:val="11"/>
        <w:rPr>
          <w:rFonts w:asciiTheme="minorHAnsi" w:eastAsiaTheme="minorEastAsia" w:hAnsiTheme="minorHAnsi"/>
          <w:sz w:val="22"/>
          <w:lang w:eastAsia="ru-RU"/>
        </w:rPr>
      </w:pPr>
      <w:r>
        <w:t>5</w:t>
      </w:r>
      <w:r>
        <w:rPr>
          <w:rFonts w:asciiTheme="minorHAnsi" w:eastAsiaTheme="minorEastAsia" w:hAnsiTheme="minorHAnsi"/>
          <w:sz w:val="22"/>
          <w:lang w:eastAsia="ru-RU"/>
        </w:rPr>
        <w:tab/>
      </w:r>
      <w:r>
        <w:t>Работа с разделом «Обходы»</w:t>
      </w:r>
      <w:r>
        <w:tab/>
      </w:r>
      <w:r>
        <w:fldChar w:fldCharType="begin"/>
      </w:r>
      <w:r>
        <w:instrText xml:space="preserve"> PAGEREF _Toc178693669 \h </w:instrText>
      </w:r>
      <w:r>
        <w:fldChar w:fldCharType="separate"/>
      </w:r>
      <w:r>
        <w:t>143</w:t>
      </w:r>
      <w:r>
        <w:fldChar w:fldCharType="end"/>
      </w:r>
    </w:p>
    <w:p w14:paraId="0884C72F" w14:textId="6440FC04" w:rsidR="00A12531" w:rsidRDefault="00A12531" w:rsidP="00A12531">
      <w:pPr>
        <w:pStyle w:val="24"/>
        <w:rPr>
          <w:rFonts w:asciiTheme="minorHAnsi" w:eastAsiaTheme="minorEastAsia" w:hAnsiTheme="minorHAnsi"/>
          <w:noProof/>
          <w:sz w:val="22"/>
          <w:lang w:eastAsia="ru-RU"/>
        </w:rPr>
      </w:pPr>
      <w:r>
        <w:rPr>
          <w:noProof/>
        </w:rPr>
        <w:t>5.1</w:t>
      </w:r>
      <w:r>
        <w:rPr>
          <w:rFonts w:asciiTheme="minorHAnsi" w:eastAsiaTheme="minorEastAsia" w:hAnsiTheme="minorHAnsi"/>
          <w:noProof/>
          <w:sz w:val="22"/>
          <w:lang w:eastAsia="ru-RU"/>
        </w:rPr>
        <w:tab/>
      </w:r>
      <w:r>
        <w:rPr>
          <w:noProof/>
        </w:rPr>
        <w:t>Описание раздела «Обходы»</w:t>
      </w:r>
      <w:r>
        <w:rPr>
          <w:noProof/>
        </w:rPr>
        <w:tab/>
      </w:r>
      <w:r>
        <w:rPr>
          <w:noProof/>
        </w:rPr>
        <w:fldChar w:fldCharType="begin"/>
      </w:r>
      <w:r>
        <w:rPr>
          <w:noProof/>
        </w:rPr>
        <w:instrText xml:space="preserve"> PAGEREF _Toc178693670 \h </w:instrText>
      </w:r>
      <w:r>
        <w:rPr>
          <w:noProof/>
        </w:rPr>
      </w:r>
      <w:r>
        <w:rPr>
          <w:noProof/>
        </w:rPr>
        <w:fldChar w:fldCharType="separate"/>
      </w:r>
      <w:r>
        <w:rPr>
          <w:noProof/>
        </w:rPr>
        <w:t>143</w:t>
      </w:r>
      <w:r>
        <w:rPr>
          <w:noProof/>
        </w:rPr>
        <w:fldChar w:fldCharType="end"/>
      </w:r>
    </w:p>
    <w:p w14:paraId="68DA1E27" w14:textId="70D49586" w:rsidR="00A12531" w:rsidRDefault="00A12531" w:rsidP="00A12531">
      <w:pPr>
        <w:pStyle w:val="32"/>
        <w:rPr>
          <w:rFonts w:asciiTheme="minorHAnsi" w:eastAsiaTheme="minorEastAsia" w:hAnsiTheme="minorHAnsi"/>
          <w:noProof/>
          <w:sz w:val="22"/>
          <w:lang w:eastAsia="ru-RU"/>
        </w:rPr>
      </w:pPr>
      <w:r>
        <w:rPr>
          <w:noProof/>
        </w:rPr>
        <w:t>5.1.1</w:t>
      </w:r>
      <w:r>
        <w:rPr>
          <w:rFonts w:asciiTheme="minorHAnsi" w:eastAsiaTheme="minorEastAsia" w:hAnsiTheme="minorHAnsi"/>
          <w:noProof/>
          <w:sz w:val="22"/>
          <w:lang w:eastAsia="ru-RU"/>
        </w:rPr>
        <w:tab/>
      </w:r>
      <w:r>
        <w:rPr>
          <w:noProof/>
        </w:rPr>
        <w:t>Подраздел «Обходы»</w:t>
      </w:r>
      <w:r>
        <w:rPr>
          <w:noProof/>
        </w:rPr>
        <w:tab/>
      </w:r>
      <w:r>
        <w:rPr>
          <w:noProof/>
        </w:rPr>
        <w:fldChar w:fldCharType="begin"/>
      </w:r>
      <w:r>
        <w:rPr>
          <w:noProof/>
        </w:rPr>
        <w:instrText xml:space="preserve"> PAGEREF _Toc178693671 \h </w:instrText>
      </w:r>
      <w:r>
        <w:rPr>
          <w:noProof/>
        </w:rPr>
      </w:r>
      <w:r>
        <w:rPr>
          <w:noProof/>
        </w:rPr>
        <w:fldChar w:fldCharType="separate"/>
      </w:r>
      <w:r>
        <w:rPr>
          <w:noProof/>
        </w:rPr>
        <w:t>143</w:t>
      </w:r>
      <w:r>
        <w:rPr>
          <w:noProof/>
        </w:rPr>
        <w:fldChar w:fldCharType="end"/>
      </w:r>
    </w:p>
    <w:p w14:paraId="12C3B455" w14:textId="478D8F02" w:rsidR="00A12531" w:rsidRDefault="00A12531" w:rsidP="00A12531">
      <w:pPr>
        <w:pStyle w:val="32"/>
        <w:rPr>
          <w:rFonts w:asciiTheme="minorHAnsi" w:eastAsiaTheme="minorEastAsia" w:hAnsiTheme="minorHAnsi"/>
          <w:noProof/>
          <w:sz w:val="22"/>
          <w:lang w:eastAsia="ru-RU"/>
        </w:rPr>
      </w:pPr>
      <w:r>
        <w:rPr>
          <w:noProof/>
        </w:rPr>
        <w:t>5.1.2</w:t>
      </w:r>
      <w:r>
        <w:rPr>
          <w:rFonts w:asciiTheme="minorHAnsi" w:eastAsiaTheme="minorEastAsia" w:hAnsiTheme="minorHAnsi"/>
          <w:noProof/>
          <w:sz w:val="22"/>
          <w:lang w:eastAsia="ru-RU"/>
        </w:rPr>
        <w:tab/>
      </w:r>
      <w:r>
        <w:rPr>
          <w:noProof/>
        </w:rPr>
        <w:t>Подраздел «Планы»</w:t>
      </w:r>
      <w:r>
        <w:rPr>
          <w:noProof/>
        </w:rPr>
        <w:tab/>
      </w:r>
      <w:r>
        <w:rPr>
          <w:noProof/>
        </w:rPr>
        <w:fldChar w:fldCharType="begin"/>
      </w:r>
      <w:r>
        <w:rPr>
          <w:noProof/>
        </w:rPr>
        <w:instrText xml:space="preserve"> PAGEREF _Toc178693672 \h </w:instrText>
      </w:r>
      <w:r>
        <w:rPr>
          <w:noProof/>
        </w:rPr>
      </w:r>
      <w:r>
        <w:rPr>
          <w:noProof/>
        </w:rPr>
        <w:fldChar w:fldCharType="separate"/>
      </w:r>
      <w:r>
        <w:rPr>
          <w:noProof/>
        </w:rPr>
        <w:t>148</w:t>
      </w:r>
      <w:r>
        <w:rPr>
          <w:noProof/>
        </w:rPr>
        <w:fldChar w:fldCharType="end"/>
      </w:r>
    </w:p>
    <w:p w14:paraId="78E9E583" w14:textId="57BFF031" w:rsidR="00A12531" w:rsidRDefault="00A12531" w:rsidP="00A12531">
      <w:pPr>
        <w:pStyle w:val="24"/>
        <w:rPr>
          <w:rFonts w:asciiTheme="minorHAnsi" w:eastAsiaTheme="minorEastAsia" w:hAnsiTheme="minorHAnsi"/>
          <w:noProof/>
          <w:sz w:val="22"/>
          <w:lang w:eastAsia="ru-RU"/>
        </w:rPr>
      </w:pPr>
      <w:r>
        <w:rPr>
          <w:noProof/>
        </w:rPr>
        <w:t>5.2</w:t>
      </w:r>
      <w:r>
        <w:rPr>
          <w:rFonts w:asciiTheme="minorHAnsi" w:eastAsiaTheme="minorEastAsia" w:hAnsiTheme="minorHAnsi"/>
          <w:noProof/>
          <w:sz w:val="22"/>
          <w:lang w:eastAsia="ru-RU"/>
        </w:rPr>
        <w:tab/>
      </w:r>
      <w:r>
        <w:rPr>
          <w:noProof/>
        </w:rPr>
        <w:t>Работа с планом обхода</w:t>
      </w:r>
      <w:r>
        <w:rPr>
          <w:noProof/>
        </w:rPr>
        <w:tab/>
      </w:r>
      <w:r>
        <w:rPr>
          <w:noProof/>
        </w:rPr>
        <w:fldChar w:fldCharType="begin"/>
      </w:r>
      <w:r>
        <w:rPr>
          <w:noProof/>
        </w:rPr>
        <w:instrText xml:space="preserve"> PAGEREF _Toc178693673 \h </w:instrText>
      </w:r>
      <w:r>
        <w:rPr>
          <w:noProof/>
        </w:rPr>
      </w:r>
      <w:r>
        <w:rPr>
          <w:noProof/>
        </w:rPr>
        <w:fldChar w:fldCharType="separate"/>
      </w:r>
      <w:r>
        <w:rPr>
          <w:noProof/>
        </w:rPr>
        <w:t>154</w:t>
      </w:r>
      <w:r>
        <w:rPr>
          <w:noProof/>
        </w:rPr>
        <w:fldChar w:fldCharType="end"/>
      </w:r>
    </w:p>
    <w:p w14:paraId="4016BB1D" w14:textId="73947F04" w:rsidR="00A12531" w:rsidRDefault="00A12531" w:rsidP="00A12531">
      <w:pPr>
        <w:pStyle w:val="32"/>
        <w:rPr>
          <w:rFonts w:asciiTheme="minorHAnsi" w:eastAsiaTheme="minorEastAsia" w:hAnsiTheme="minorHAnsi"/>
          <w:noProof/>
          <w:sz w:val="22"/>
          <w:lang w:eastAsia="ru-RU"/>
        </w:rPr>
      </w:pPr>
      <w:r>
        <w:rPr>
          <w:noProof/>
        </w:rPr>
        <w:t>5.2.1</w:t>
      </w:r>
      <w:r>
        <w:rPr>
          <w:rFonts w:asciiTheme="minorHAnsi" w:eastAsiaTheme="minorEastAsia" w:hAnsiTheme="minorHAnsi"/>
          <w:noProof/>
          <w:sz w:val="22"/>
          <w:lang w:eastAsia="ru-RU"/>
        </w:rPr>
        <w:tab/>
      </w:r>
      <w:r>
        <w:rPr>
          <w:noProof/>
        </w:rPr>
        <w:t>Создание карточки учета плана обхода</w:t>
      </w:r>
      <w:r>
        <w:rPr>
          <w:noProof/>
        </w:rPr>
        <w:tab/>
      </w:r>
      <w:r>
        <w:rPr>
          <w:noProof/>
        </w:rPr>
        <w:fldChar w:fldCharType="begin"/>
      </w:r>
      <w:r>
        <w:rPr>
          <w:noProof/>
        </w:rPr>
        <w:instrText xml:space="preserve"> PAGEREF _Toc178693674 \h </w:instrText>
      </w:r>
      <w:r>
        <w:rPr>
          <w:noProof/>
        </w:rPr>
      </w:r>
      <w:r>
        <w:rPr>
          <w:noProof/>
        </w:rPr>
        <w:fldChar w:fldCharType="separate"/>
      </w:r>
      <w:r>
        <w:rPr>
          <w:noProof/>
        </w:rPr>
        <w:t>154</w:t>
      </w:r>
      <w:r>
        <w:rPr>
          <w:noProof/>
        </w:rPr>
        <w:fldChar w:fldCharType="end"/>
      </w:r>
    </w:p>
    <w:p w14:paraId="4315305C" w14:textId="52E4850C" w:rsidR="00A12531" w:rsidRDefault="00A12531" w:rsidP="00A12531">
      <w:pPr>
        <w:pStyle w:val="32"/>
        <w:rPr>
          <w:rFonts w:asciiTheme="minorHAnsi" w:eastAsiaTheme="minorEastAsia" w:hAnsiTheme="minorHAnsi"/>
          <w:noProof/>
          <w:sz w:val="22"/>
          <w:lang w:eastAsia="ru-RU"/>
        </w:rPr>
      </w:pPr>
      <w:r>
        <w:rPr>
          <w:noProof/>
        </w:rPr>
        <w:t>5.2.2</w:t>
      </w:r>
      <w:r>
        <w:rPr>
          <w:rFonts w:asciiTheme="minorHAnsi" w:eastAsiaTheme="minorEastAsia" w:hAnsiTheme="minorHAnsi"/>
          <w:noProof/>
          <w:sz w:val="22"/>
          <w:lang w:eastAsia="ru-RU"/>
        </w:rPr>
        <w:tab/>
      </w:r>
      <w:r>
        <w:rPr>
          <w:noProof/>
        </w:rPr>
        <w:t>Просмотр карточки учета плана обхода</w:t>
      </w:r>
      <w:r>
        <w:rPr>
          <w:noProof/>
        </w:rPr>
        <w:tab/>
      </w:r>
      <w:r>
        <w:rPr>
          <w:noProof/>
        </w:rPr>
        <w:fldChar w:fldCharType="begin"/>
      </w:r>
      <w:r>
        <w:rPr>
          <w:noProof/>
        </w:rPr>
        <w:instrText xml:space="preserve"> PAGEREF _Toc178693675 \h </w:instrText>
      </w:r>
      <w:r>
        <w:rPr>
          <w:noProof/>
        </w:rPr>
      </w:r>
      <w:r>
        <w:rPr>
          <w:noProof/>
        </w:rPr>
        <w:fldChar w:fldCharType="separate"/>
      </w:r>
      <w:r>
        <w:rPr>
          <w:noProof/>
        </w:rPr>
        <w:t>161</w:t>
      </w:r>
      <w:r>
        <w:rPr>
          <w:noProof/>
        </w:rPr>
        <w:fldChar w:fldCharType="end"/>
      </w:r>
    </w:p>
    <w:p w14:paraId="1EED17AF" w14:textId="15383F36" w:rsidR="00A12531" w:rsidRDefault="00A12531" w:rsidP="00A12531">
      <w:pPr>
        <w:pStyle w:val="32"/>
        <w:rPr>
          <w:rFonts w:asciiTheme="minorHAnsi" w:eastAsiaTheme="minorEastAsia" w:hAnsiTheme="minorHAnsi"/>
          <w:noProof/>
          <w:sz w:val="22"/>
          <w:lang w:eastAsia="ru-RU"/>
        </w:rPr>
      </w:pPr>
      <w:r>
        <w:rPr>
          <w:noProof/>
        </w:rPr>
        <w:t>5.2.3</w:t>
      </w:r>
      <w:r>
        <w:rPr>
          <w:rFonts w:asciiTheme="minorHAnsi" w:eastAsiaTheme="minorEastAsia" w:hAnsiTheme="minorHAnsi"/>
          <w:noProof/>
          <w:sz w:val="22"/>
          <w:lang w:eastAsia="ru-RU"/>
        </w:rPr>
        <w:tab/>
      </w:r>
      <w:r>
        <w:rPr>
          <w:noProof/>
        </w:rPr>
        <w:t>Редактирование карточки учета плана обхода</w:t>
      </w:r>
      <w:r>
        <w:rPr>
          <w:noProof/>
        </w:rPr>
        <w:tab/>
      </w:r>
      <w:r>
        <w:rPr>
          <w:noProof/>
        </w:rPr>
        <w:fldChar w:fldCharType="begin"/>
      </w:r>
      <w:r>
        <w:rPr>
          <w:noProof/>
        </w:rPr>
        <w:instrText xml:space="preserve"> PAGEREF _Toc178693676 \h </w:instrText>
      </w:r>
      <w:r>
        <w:rPr>
          <w:noProof/>
        </w:rPr>
      </w:r>
      <w:r>
        <w:rPr>
          <w:noProof/>
        </w:rPr>
        <w:fldChar w:fldCharType="separate"/>
      </w:r>
      <w:r>
        <w:rPr>
          <w:noProof/>
        </w:rPr>
        <w:t>163</w:t>
      </w:r>
      <w:r>
        <w:rPr>
          <w:noProof/>
        </w:rPr>
        <w:fldChar w:fldCharType="end"/>
      </w:r>
    </w:p>
    <w:p w14:paraId="08B25B63" w14:textId="76DC0E16" w:rsidR="00A12531" w:rsidRDefault="00A12531" w:rsidP="00A12531">
      <w:pPr>
        <w:pStyle w:val="24"/>
        <w:rPr>
          <w:rFonts w:asciiTheme="minorHAnsi" w:eastAsiaTheme="minorEastAsia" w:hAnsiTheme="minorHAnsi"/>
          <w:noProof/>
          <w:sz w:val="22"/>
          <w:lang w:eastAsia="ru-RU"/>
        </w:rPr>
      </w:pPr>
      <w:r>
        <w:rPr>
          <w:noProof/>
        </w:rPr>
        <w:t>5.3</w:t>
      </w:r>
      <w:r>
        <w:rPr>
          <w:rFonts w:asciiTheme="minorHAnsi" w:eastAsiaTheme="minorEastAsia" w:hAnsiTheme="minorHAnsi"/>
          <w:noProof/>
          <w:sz w:val="22"/>
          <w:lang w:eastAsia="ru-RU"/>
        </w:rPr>
        <w:tab/>
      </w:r>
      <w:r>
        <w:rPr>
          <w:noProof/>
        </w:rPr>
        <w:t>Работа с обходом</w:t>
      </w:r>
      <w:r>
        <w:rPr>
          <w:noProof/>
        </w:rPr>
        <w:tab/>
      </w:r>
      <w:r>
        <w:rPr>
          <w:noProof/>
        </w:rPr>
        <w:fldChar w:fldCharType="begin"/>
      </w:r>
      <w:r>
        <w:rPr>
          <w:noProof/>
        </w:rPr>
        <w:instrText xml:space="preserve"> PAGEREF _Toc178693677 \h </w:instrText>
      </w:r>
      <w:r>
        <w:rPr>
          <w:noProof/>
        </w:rPr>
      </w:r>
      <w:r>
        <w:rPr>
          <w:noProof/>
        </w:rPr>
        <w:fldChar w:fldCharType="separate"/>
      </w:r>
      <w:r>
        <w:rPr>
          <w:noProof/>
        </w:rPr>
        <w:t>171</w:t>
      </w:r>
      <w:r>
        <w:rPr>
          <w:noProof/>
        </w:rPr>
        <w:fldChar w:fldCharType="end"/>
      </w:r>
    </w:p>
    <w:p w14:paraId="3D688B07" w14:textId="7C0374D0" w:rsidR="00A12531" w:rsidRDefault="00A12531" w:rsidP="00A12531">
      <w:pPr>
        <w:pStyle w:val="32"/>
        <w:rPr>
          <w:rFonts w:asciiTheme="minorHAnsi" w:eastAsiaTheme="minorEastAsia" w:hAnsiTheme="minorHAnsi"/>
          <w:noProof/>
          <w:sz w:val="22"/>
          <w:lang w:eastAsia="ru-RU"/>
        </w:rPr>
      </w:pPr>
      <w:r>
        <w:rPr>
          <w:noProof/>
        </w:rPr>
        <w:t>5.3.1</w:t>
      </w:r>
      <w:r>
        <w:rPr>
          <w:rFonts w:asciiTheme="minorHAnsi" w:eastAsiaTheme="minorEastAsia" w:hAnsiTheme="minorHAnsi"/>
          <w:noProof/>
          <w:sz w:val="22"/>
          <w:lang w:eastAsia="ru-RU"/>
        </w:rPr>
        <w:tab/>
      </w:r>
      <w:r>
        <w:rPr>
          <w:noProof/>
        </w:rPr>
        <w:t>Создание карточки учета обхода</w:t>
      </w:r>
      <w:r>
        <w:rPr>
          <w:noProof/>
        </w:rPr>
        <w:tab/>
      </w:r>
      <w:r>
        <w:rPr>
          <w:noProof/>
        </w:rPr>
        <w:fldChar w:fldCharType="begin"/>
      </w:r>
      <w:r>
        <w:rPr>
          <w:noProof/>
        </w:rPr>
        <w:instrText xml:space="preserve"> PAGEREF _Toc178693678 \h </w:instrText>
      </w:r>
      <w:r>
        <w:rPr>
          <w:noProof/>
        </w:rPr>
      </w:r>
      <w:r>
        <w:rPr>
          <w:noProof/>
        </w:rPr>
        <w:fldChar w:fldCharType="separate"/>
      </w:r>
      <w:r>
        <w:rPr>
          <w:noProof/>
        </w:rPr>
        <w:t>171</w:t>
      </w:r>
      <w:r>
        <w:rPr>
          <w:noProof/>
        </w:rPr>
        <w:fldChar w:fldCharType="end"/>
      </w:r>
    </w:p>
    <w:p w14:paraId="6EAA6FDF" w14:textId="0FFBAC0C" w:rsidR="00A12531" w:rsidRDefault="00A12531" w:rsidP="00A12531">
      <w:pPr>
        <w:pStyle w:val="32"/>
        <w:rPr>
          <w:rFonts w:asciiTheme="minorHAnsi" w:eastAsiaTheme="minorEastAsia" w:hAnsiTheme="minorHAnsi"/>
          <w:noProof/>
          <w:sz w:val="22"/>
          <w:lang w:eastAsia="ru-RU"/>
        </w:rPr>
      </w:pPr>
      <w:r>
        <w:rPr>
          <w:noProof/>
        </w:rPr>
        <w:t>5.3.2</w:t>
      </w:r>
      <w:r>
        <w:rPr>
          <w:rFonts w:asciiTheme="minorHAnsi" w:eastAsiaTheme="minorEastAsia" w:hAnsiTheme="minorHAnsi"/>
          <w:noProof/>
          <w:sz w:val="22"/>
          <w:lang w:eastAsia="ru-RU"/>
        </w:rPr>
        <w:tab/>
      </w:r>
      <w:r>
        <w:rPr>
          <w:noProof/>
        </w:rPr>
        <w:t>Просмотр карточки учета обхода</w:t>
      </w:r>
      <w:r>
        <w:rPr>
          <w:noProof/>
        </w:rPr>
        <w:tab/>
      </w:r>
      <w:r>
        <w:rPr>
          <w:noProof/>
        </w:rPr>
        <w:fldChar w:fldCharType="begin"/>
      </w:r>
      <w:r>
        <w:rPr>
          <w:noProof/>
        </w:rPr>
        <w:instrText xml:space="preserve"> PAGEREF _Toc178693679 \h </w:instrText>
      </w:r>
      <w:r>
        <w:rPr>
          <w:noProof/>
        </w:rPr>
      </w:r>
      <w:r>
        <w:rPr>
          <w:noProof/>
        </w:rPr>
        <w:fldChar w:fldCharType="separate"/>
      </w:r>
      <w:r>
        <w:rPr>
          <w:noProof/>
        </w:rPr>
        <w:t>180</w:t>
      </w:r>
      <w:r>
        <w:rPr>
          <w:noProof/>
        </w:rPr>
        <w:fldChar w:fldCharType="end"/>
      </w:r>
    </w:p>
    <w:p w14:paraId="1B92A02C" w14:textId="40BF0965" w:rsidR="00A12531" w:rsidRDefault="00A12531" w:rsidP="00A12531">
      <w:pPr>
        <w:pStyle w:val="32"/>
        <w:rPr>
          <w:rFonts w:asciiTheme="minorHAnsi" w:eastAsiaTheme="minorEastAsia" w:hAnsiTheme="minorHAnsi"/>
          <w:noProof/>
          <w:sz w:val="22"/>
          <w:lang w:eastAsia="ru-RU"/>
        </w:rPr>
      </w:pPr>
      <w:r>
        <w:rPr>
          <w:noProof/>
        </w:rPr>
        <w:t>5.3.3</w:t>
      </w:r>
      <w:r>
        <w:rPr>
          <w:rFonts w:asciiTheme="minorHAnsi" w:eastAsiaTheme="minorEastAsia" w:hAnsiTheme="minorHAnsi"/>
          <w:noProof/>
          <w:sz w:val="22"/>
          <w:lang w:eastAsia="ru-RU"/>
        </w:rPr>
        <w:tab/>
      </w:r>
      <w:r>
        <w:rPr>
          <w:noProof/>
        </w:rPr>
        <w:t>Редактирование карточки учета обхода</w:t>
      </w:r>
      <w:r>
        <w:rPr>
          <w:noProof/>
        </w:rPr>
        <w:tab/>
      </w:r>
      <w:r>
        <w:rPr>
          <w:noProof/>
        </w:rPr>
        <w:fldChar w:fldCharType="begin"/>
      </w:r>
      <w:r>
        <w:rPr>
          <w:noProof/>
        </w:rPr>
        <w:instrText xml:space="preserve"> PAGEREF _Toc178693680 \h </w:instrText>
      </w:r>
      <w:r>
        <w:rPr>
          <w:noProof/>
        </w:rPr>
      </w:r>
      <w:r>
        <w:rPr>
          <w:noProof/>
        </w:rPr>
        <w:fldChar w:fldCharType="separate"/>
      </w:r>
      <w:r>
        <w:rPr>
          <w:noProof/>
        </w:rPr>
        <w:t>181</w:t>
      </w:r>
      <w:r>
        <w:rPr>
          <w:noProof/>
        </w:rPr>
        <w:fldChar w:fldCharType="end"/>
      </w:r>
    </w:p>
    <w:p w14:paraId="631769A9" w14:textId="23A8E531" w:rsidR="00A12531" w:rsidRDefault="00A12531" w:rsidP="00A12531">
      <w:pPr>
        <w:pStyle w:val="11"/>
        <w:rPr>
          <w:rFonts w:asciiTheme="minorHAnsi" w:eastAsiaTheme="minorEastAsia" w:hAnsiTheme="minorHAnsi"/>
          <w:sz w:val="22"/>
          <w:lang w:eastAsia="ru-RU"/>
        </w:rPr>
      </w:pPr>
      <w:r>
        <w:t>6</w:t>
      </w:r>
      <w:r>
        <w:rPr>
          <w:rFonts w:asciiTheme="minorHAnsi" w:eastAsiaTheme="minorEastAsia" w:hAnsiTheme="minorHAnsi"/>
          <w:sz w:val="22"/>
          <w:lang w:eastAsia="ru-RU"/>
        </w:rPr>
        <w:tab/>
      </w:r>
      <w:r>
        <w:t>Работа с разделом «Карта»</w:t>
      </w:r>
      <w:r>
        <w:tab/>
      </w:r>
      <w:r>
        <w:fldChar w:fldCharType="begin"/>
      </w:r>
      <w:r>
        <w:instrText xml:space="preserve"> PAGEREF _Toc178693681 \h </w:instrText>
      </w:r>
      <w:r>
        <w:fldChar w:fldCharType="separate"/>
      </w:r>
      <w:r>
        <w:t>191</w:t>
      </w:r>
      <w:r>
        <w:fldChar w:fldCharType="end"/>
      </w:r>
    </w:p>
    <w:p w14:paraId="143D62A5" w14:textId="211E4CAF" w:rsidR="00A12531" w:rsidRDefault="00A12531" w:rsidP="00A12531">
      <w:pPr>
        <w:pStyle w:val="24"/>
        <w:rPr>
          <w:rFonts w:asciiTheme="minorHAnsi" w:eastAsiaTheme="minorEastAsia" w:hAnsiTheme="minorHAnsi"/>
          <w:noProof/>
          <w:sz w:val="22"/>
          <w:lang w:eastAsia="ru-RU"/>
        </w:rPr>
      </w:pPr>
      <w:r>
        <w:rPr>
          <w:noProof/>
        </w:rPr>
        <w:t>6.1</w:t>
      </w:r>
      <w:r>
        <w:rPr>
          <w:rFonts w:asciiTheme="minorHAnsi" w:eastAsiaTheme="minorEastAsia" w:hAnsiTheme="minorHAnsi"/>
          <w:noProof/>
          <w:sz w:val="22"/>
          <w:lang w:eastAsia="ru-RU"/>
        </w:rPr>
        <w:tab/>
      </w:r>
      <w:r>
        <w:rPr>
          <w:noProof/>
        </w:rPr>
        <w:t>Описание раздела «Карта»</w:t>
      </w:r>
      <w:r>
        <w:rPr>
          <w:noProof/>
        </w:rPr>
        <w:tab/>
      </w:r>
      <w:r>
        <w:rPr>
          <w:noProof/>
        </w:rPr>
        <w:fldChar w:fldCharType="begin"/>
      </w:r>
      <w:r>
        <w:rPr>
          <w:noProof/>
        </w:rPr>
        <w:instrText xml:space="preserve"> PAGEREF _Toc178693682 \h </w:instrText>
      </w:r>
      <w:r>
        <w:rPr>
          <w:noProof/>
        </w:rPr>
      </w:r>
      <w:r>
        <w:rPr>
          <w:noProof/>
        </w:rPr>
        <w:fldChar w:fldCharType="separate"/>
      </w:r>
      <w:r>
        <w:rPr>
          <w:noProof/>
        </w:rPr>
        <w:t>191</w:t>
      </w:r>
      <w:r>
        <w:rPr>
          <w:noProof/>
        </w:rPr>
        <w:fldChar w:fldCharType="end"/>
      </w:r>
    </w:p>
    <w:p w14:paraId="11FE1D26" w14:textId="43305148" w:rsidR="00A12531" w:rsidRDefault="00A12531" w:rsidP="00A12531">
      <w:pPr>
        <w:pStyle w:val="24"/>
        <w:rPr>
          <w:rFonts w:asciiTheme="minorHAnsi" w:eastAsiaTheme="minorEastAsia" w:hAnsiTheme="minorHAnsi"/>
          <w:noProof/>
          <w:sz w:val="22"/>
          <w:lang w:eastAsia="ru-RU"/>
        </w:rPr>
      </w:pPr>
      <w:r>
        <w:rPr>
          <w:noProof/>
        </w:rPr>
        <w:t>6.2</w:t>
      </w:r>
      <w:r>
        <w:rPr>
          <w:rFonts w:asciiTheme="minorHAnsi" w:eastAsiaTheme="minorEastAsia" w:hAnsiTheme="minorHAnsi"/>
          <w:noProof/>
          <w:sz w:val="22"/>
          <w:lang w:eastAsia="ru-RU"/>
        </w:rPr>
        <w:tab/>
      </w:r>
      <w:r>
        <w:rPr>
          <w:noProof/>
        </w:rPr>
        <w:t>Работа с картой несанкционированных свалок отходов</w:t>
      </w:r>
      <w:r>
        <w:rPr>
          <w:noProof/>
        </w:rPr>
        <w:tab/>
      </w:r>
      <w:r>
        <w:rPr>
          <w:noProof/>
        </w:rPr>
        <w:fldChar w:fldCharType="begin"/>
      </w:r>
      <w:r>
        <w:rPr>
          <w:noProof/>
        </w:rPr>
        <w:instrText xml:space="preserve"> PAGEREF _Toc178693683 \h </w:instrText>
      </w:r>
      <w:r>
        <w:rPr>
          <w:noProof/>
        </w:rPr>
      </w:r>
      <w:r>
        <w:rPr>
          <w:noProof/>
        </w:rPr>
        <w:fldChar w:fldCharType="separate"/>
      </w:r>
      <w:r>
        <w:rPr>
          <w:noProof/>
        </w:rPr>
        <w:t>192</w:t>
      </w:r>
      <w:r>
        <w:rPr>
          <w:noProof/>
        </w:rPr>
        <w:fldChar w:fldCharType="end"/>
      </w:r>
    </w:p>
    <w:p w14:paraId="5CB10009" w14:textId="496D83FC" w:rsidR="00A12531" w:rsidRDefault="00A12531" w:rsidP="00A12531">
      <w:pPr>
        <w:pStyle w:val="11"/>
        <w:rPr>
          <w:rFonts w:asciiTheme="minorHAnsi" w:eastAsiaTheme="minorEastAsia" w:hAnsiTheme="minorHAnsi"/>
          <w:sz w:val="22"/>
          <w:lang w:eastAsia="ru-RU"/>
        </w:rPr>
      </w:pPr>
      <w:r>
        <w:t>7</w:t>
      </w:r>
      <w:r>
        <w:rPr>
          <w:rFonts w:asciiTheme="minorHAnsi" w:eastAsiaTheme="minorEastAsia" w:hAnsiTheme="minorHAnsi"/>
          <w:sz w:val="22"/>
          <w:lang w:eastAsia="ru-RU"/>
        </w:rPr>
        <w:tab/>
      </w:r>
      <w:r>
        <w:t>Работа с разделом «Адресные программы»</w:t>
      </w:r>
      <w:r>
        <w:tab/>
      </w:r>
      <w:r>
        <w:fldChar w:fldCharType="begin"/>
      </w:r>
      <w:r>
        <w:instrText xml:space="preserve"> PAGEREF _Toc178693684 \h </w:instrText>
      </w:r>
      <w:r>
        <w:fldChar w:fldCharType="separate"/>
      </w:r>
      <w:r>
        <w:t>196</w:t>
      </w:r>
      <w:r>
        <w:fldChar w:fldCharType="end"/>
      </w:r>
    </w:p>
    <w:p w14:paraId="0D5B532E" w14:textId="670FAC02" w:rsidR="00A12531" w:rsidRDefault="00A12531" w:rsidP="00A12531">
      <w:pPr>
        <w:pStyle w:val="24"/>
        <w:rPr>
          <w:rFonts w:asciiTheme="minorHAnsi" w:eastAsiaTheme="minorEastAsia" w:hAnsiTheme="minorHAnsi"/>
          <w:noProof/>
          <w:sz w:val="22"/>
          <w:lang w:eastAsia="ru-RU"/>
        </w:rPr>
      </w:pPr>
      <w:r>
        <w:rPr>
          <w:noProof/>
        </w:rPr>
        <w:lastRenderedPageBreak/>
        <w:t>7.1</w:t>
      </w:r>
      <w:r>
        <w:rPr>
          <w:rFonts w:asciiTheme="minorHAnsi" w:eastAsiaTheme="minorEastAsia" w:hAnsiTheme="minorHAnsi"/>
          <w:noProof/>
          <w:sz w:val="22"/>
          <w:lang w:eastAsia="ru-RU"/>
        </w:rPr>
        <w:tab/>
      </w:r>
      <w:r>
        <w:rPr>
          <w:noProof/>
        </w:rPr>
        <w:t>Описание раздела «Адресные программы»</w:t>
      </w:r>
      <w:r>
        <w:rPr>
          <w:noProof/>
        </w:rPr>
        <w:tab/>
      </w:r>
      <w:r>
        <w:rPr>
          <w:noProof/>
        </w:rPr>
        <w:fldChar w:fldCharType="begin"/>
      </w:r>
      <w:r>
        <w:rPr>
          <w:noProof/>
        </w:rPr>
        <w:instrText xml:space="preserve"> PAGEREF _Toc178693685 \h </w:instrText>
      </w:r>
      <w:r>
        <w:rPr>
          <w:noProof/>
        </w:rPr>
      </w:r>
      <w:r>
        <w:rPr>
          <w:noProof/>
        </w:rPr>
        <w:fldChar w:fldCharType="separate"/>
      </w:r>
      <w:r>
        <w:rPr>
          <w:noProof/>
        </w:rPr>
        <w:t>196</w:t>
      </w:r>
      <w:r>
        <w:rPr>
          <w:noProof/>
        </w:rPr>
        <w:fldChar w:fldCharType="end"/>
      </w:r>
    </w:p>
    <w:p w14:paraId="0392D37F" w14:textId="4F6E68B7" w:rsidR="00A12531" w:rsidRDefault="00A12531" w:rsidP="00A12531">
      <w:pPr>
        <w:pStyle w:val="24"/>
        <w:rPr>
          <w:rFonts w:asciiTheme="minorHAnsi" w:eastAsiaTheme="minorEastAsia" w:hAnsiTheme="minorHAnsi"/>
          <w:noProof/>
          <w:sz w:val="22"/>
          <w:lang w:eastAsia="ru-RU"/>
        </w:rPr>
      </w:pPr>
      <w:r>
        <w:rPr>
          <w:noProof/>
        </w:rPr>
        <w:t>7.2</w:t>
      </w:r>
      <w:r>
        <w:rPr>
          <w:rFonts w:asciiTheme="minorHAnsi" w:eastAsiaTheme="minorEastAsia" w:hAnsiTheme="minorHAnsi"/>
          <w:noProof/>
          <w:sz w:val="22"/>
          <w:lang w:eastAsia="ru-RU"/>
        </w:rPr>
        <w:tab/>
      </w:r>
      <w:r>
        <w:rPr>
          <w:noProof/>
        </w:rPr>
        <w:t>Просмотр карточки учета адресной программы</w:t>
      </w:r>
      <w:r>
        <w:rPr>
          <w:noProof/>
        </w:rPr>
        <w:tab/>
      </w:r>
      <w:r>
        <w:rPr>
          <w:noProof/>
        </w:rPr>
        <w:fldChar w:fldCharType="begin"/>
      </w:r>
      <w:r>
        <w:rPr>
          <w:noProof/>
        </w:rPr>
        <w:instrText xml:space="preserve"> PAGEREF _Toc178693686 \h </w:instrText>
      </w:r>
      <w:r>
        <w:rPr>
          <w:noProof/>
        </w:rPr>
      </w:r>
      <w:r>
        <w:rPr>
          <w:noProof/>
        </w:rPr>
        <w:fldChar w:fldCharType="separate"/>
      </w:r>
      <w:r>
        <w:rPr>
          <w:noProof/>
        </w:rPr>
        <w:t>201</w:t>
      </w:r>
      <w:r>
        <w:rPr>
          <w:noProof/>
        </w:rPr>
        <w:fldChar w:fldCharType="end"/>
      </w:r>
    </w:p>
    <w:p w14:paraId="32C86310" w14:textId="1B5B7F23" w:rsidR="00A12531" w:rsidRDefault="00A12531" w:rsidP="00A12531">
      <w:pPr>
        <w:pStyle w:val="24"/>
        <w:rPr>
          <w:rFonts w:asciiTheme="minorHAnsi" w:eastAsiaTheme="minorEastAsia" w:hAnsiTheme="minorHAnsi"/>
          <w:noProof/>
          <w:sz w:val="22"/>
          <w:lang w:eastAsia="ru-RU"/>
        </w:rPr>
      </w:pPr>
      <w:r>
        <w:rPr>
          <w:noProof/>
        </w:rPr>
        <w:t>7.3</w:t>
      </w:r>
      <w:r>
        <w:rPr>
          <w:rFonts w:asciiTheme="minorHAnsi" w:eastAsiaTheme="minorEastAsia" w:hAnsiTheme="minorHAnsi"/>
          <w:noProof/>
          <w:sz w:val="22"/>
          <w:lang w:eastAsia="ru-RU"/>
        </w:rPr>
        <w:tab/>
      </w:r>
      <w:r>
        <w:rPr>
          <w:noProof/>
        </w:rPr>
        <w:t>Редактирование карточки учета адресной программы по пресечению образования несанкционированных свалок отходов</w:t>
      </w:r>
      <w:r>
        <w:rPr>
          <w:noProof/>
        </w:rPr>
        <w:tab/>
      </w:r>
      <w:r>
        <w:rPr>
          <w:noProof/>
        </w:rPr>
        <w:fldChar w:fldCharType="begin"/>
      </w:r>
      <w:r>
        <w:rPr>
          <w:noProof/>
        </w:rPr>
        <w:instrText xml:space="preserve"> PAGEREF _Toc178693687 \h </w:instrText>
      </w:r>
      <w:r>
        <w:rPr>
          <w:noProof/>
        </w:rPr>
      </w:r>
      <w:r>
        <w:rPr>
          <w:noProof/>
        </w:rPr>
        <w:fldChar w:fldCharType="separate"/>
      </w:r>
      <w:r>
        <w:rPr>
          <w:noProof/>
        </w:rPr>
        <w:t>203</w:t>
      </w:r>
      <w:r>
        <w:rPr>
          <w:noProof/>
        </w:rPr>
        <w:fldChar w:fldCharType="end"/>
      </w:r>
    </w:p>
    <w:p w14:paraId="4C8D31EE" w14:textId="75F27B91" w:rsidR="00A12531" w:rsidRDefault="00A12531" w:rsidP="00A12531">
      <w:pPr>
        <w:pStyle w:val="24"/>
        <w:rPr>
          <w:rFonts w:asciiTheme="minorHAnsi" w:eastAsiaTheme="minorEastAsia" w:hAnsiTheme="minorHAnsi"/>
          <w:noProof/>
          <w:sz w:val="22"/>
          <w:lang w:eastAsia="ru-RU"/>
        </w:rPr>
      </w:pPr>
      <w:r>
        <w:rPr>
          <w:noProof/>
        </w:rPr>
        <w:t>7.4</w:t>
      </w:r>
      <w:r>
        <w:rPr>
          <w:rFonts w:asciiTheme="minorHAnsi" w:eastAsiaTheme="minorEastAsia" w:hAnsiTheme="minorHAnsi"/>
          <w:noProof/>
          <w:sz w:val="22"/>
          <w:lang w:eastAsia="ru-RU"/>
        </w:rPr>
        <w:tab/>
      </w:r>
      <w:r>
        <w:rPr>
          <w:noProof/>
        </w:rPr>
        <w:t>Редактирование карточки учета адресной программы по ликвидации несанкционированных свалок отходов</w:t>
      </w:r>
      <w:r>
        <w:rPr>
          <w:noProof/>
        </w:rPr>
        <w:tab/>
      </w:r>
      <w:r>
        <w:rPr>
          <w:noProof/>
        </w:rPr>
        <w:fldChar w:fldCharType="begin"/>
      </w:r>
      <w:r>
        <w:rPr>
          <w:noProof/>
        </w:rPr>
        <w:instrText xml:space="preserve"> PAGEREF _Toc178693688 \h </w:instrText>
      </w:r>
      <w:r>
        <w:rPr>
          <w:noProof/>
        </w:rPr>
      </w:r>
      <w:r>
        <w:rPr>
          <w:noProof/>
        </w:rPr>
        <w:fldChar w:fldCharType="separate"/>
      </w:r>
      <w:r>
        <w:rPr>
          <w:noProof/>
        </w:rPr>
        <w:t>212</w:t>
      </w:r>
      <w:r>
        <w:rPr>
          <w:noProof/>
        </w:rPr>
        <w:fldChar w:fldCharType="end"/>
      </w:r>
    </w:p>
    <w:p w14:paraId="5FC15E7C" w14:textId="499D3D65" w:rsidR="00A12531" w:rsidRDefault="00A12531" w:rsidP="00A12531">
      <w:pPr>
        <w:pStyle w:val="24"/>
        <w:rPr>
          <w:rFonts w:asciiTheme="minorHAnsi" w:eastAsiaTheme="minorEastAsia" w:hAnsiTheme="minorHAnsi"/>
          <w:noProof/>
          <w:sz w:val="22"/>
          <w:lang w:eastAsia="ru-RU"/>
        </w:rPr>
      </w:pPr>
      <w:r>
        <w:rPr>
          <w:noProof/>
        </w:rPr>
        <w:t>7.5</w:t>
      </w:r>
      <w:r>
        <w:rPr>
          <w:rFonts w:asciiTheme="minorHAnsi" w:eastAsiaTheme="minorEastAsia" w:hAnsiTheme="minorHAnsi"/>
          <w:noProof/>
          <w:sz w:val="22"/>
          <w:lang w:eastAsia="ru-RU"/>
        </w:rPr>
        <w:tab/>
      </w:r>
      <w:r>
        <w:rPr>
          <w:noProof/>
        </w:rPr>
        <w:t>Утверждение карточки учета адресной программы</w:t>
      </w:r>
      <w:r>
        <w:rPr>
          <w:noProof/>
        </w:rPr>
        <w:tab/>
      </w:r>
      <w:r>
        <w:rPr>
          <w:noProof/>
        </w:rPr>
        <w:fldChar w:fldCharType="begin"/>
      </w:r>
      <w:r>
        <w:rPr>
          <w:noProof/>
        </w:rPr>
        <w:instrText xml:space="preserve"> PAGEREF _Toc178693689 \h </w:instrText>
      </w:r>
      <w:r>
        <w:rPr>
          <w:noProof/>
        </w:rPr>
      </w:r>
      <w:r>
        <w:rPr>
          <w:noProof/>
        </w:rPr>
        <w:fldChar w:fldCharType="separate"/>
      </w:r>
      <w:r>
        <w:rPr>
          <w:noProof/>
        </w:rPr>
        <w:t>220</w:t>
      </w:r>
      <w:r>
        <w:rPr>
          <w:noProof/>
        </w:rPr>
        <w:fldChar w:fldCharType="end"/>
      </w:r>
    </w:p>
    <w:p w14:paraId="1852B1E3" w14:textId="30850202" w:rsidR="00A12531" w:rsidRDefault="00A12531" w:rsidP="00A12531">
      <w:pPr>
        <w:pStyle w:val="11"/>
        <w:rPr>
          <w:rFonts w:asciiTheme="minorHAnsi" w:eastAsiaTheme="minorEastAsia" w:hAnsiTheme="minorHAnsi"/>
          <w:sz w:val="22"/>
          <w:lang w:eastAsia="ru-RU"/>
        </w:rPr>
      </w:pPr>
      <w:r>
        <w:t>8</w:t>
      </w:r>
      <w:r>
        <w:rPr>
          <w:rFonts w:asciiTheme="minorHAnsi" w:eastAsiaTheme="minorEastAsia" w:hAnsiTheme="minorHAnsi"/>
          <w:sz w:val="22"/>
          <w:lang w:eastAsia="ru-RU"/>
        </w:rPr>
        <w:tab/>
      </w:r>
      <w:r>
        <w:t>Работа с разделом «Статистика»</w:t>
      </w:r>
      <w:r>
        <w:tab/>
      </w:r>
      <w:r>
        <w:fldChar w:fldCharType="begin"/>
      </w:r>
      <w:r>
        <w:instrText xml:space="preserve"> PAGEREF _Toc178693690 \h </w:instrText>
      </w:r>
      <w:r>
        <w:fldChar w:fldCharType="separate"/>
      </w:r>
      <w:r>
        <w:t>228</w:t>
      </w:r>
      <w:r>
        <w:fldChar w:fldCharType="end"/>
      </w:r>
    </w:p>
    <w:p w14:paraId="377F0817" w14:textId="1F52D4FD" w:rsidR="00A12531" w:rsidRDefault="00A12531" w:rsidP="00A12531">
      <w:pPr>
        <w:pStyle w:val="24"/>
        <w:rPr>
          <w:rFonts w:asciiTheme="minorHAnsi" w:eastAsiaTheme="minorEastAsia" w:hAnsiTheme="minorHAnsi"/>
          <w:noProof/>
          <w:sz w:val="22"/>
          <w:lang w:eastAsia="ru-RU"/>
        </w:rPr>
      </w:pPr>
      <w:r>
        <w:rPr>
          <w:noProof/>
        </w:rPr>
        <w:t>8.1</w:t>
      </w:r>
      <w:r>
        <w:rPr>
          <w:rFonts w:asciiTheme="minorHAnsi" w:eastAsiaTheme="minorEastAsia" w:hAnsiTheme="minorHAnsi"/>
          <w:noProof/>
          <w:sz w:val="22"/>
          <w:lang w:eastAsia="ru-RU"/>
        </w:rPr>
        <w:tab/>
      </w:r>
      <w:r>
        <w:rPr>
          <w:noProof/>
        </w:rPr>
        <w:t>Описание раздела «Статистика»</w:t>
      </w:r>
      <w:r>
        <w:rPr>
          <w:noProof/>
        </w:rPr>
        <w:tab/>
      </w:r>
      <w:r>
        <w:rPr>
          <w:noProof/>
        </w:rPr>
        <w:fldChar w:fldCharType="begin"/>
      </w:r>
      <w:r>
        <w:rPr>
          <w:noProof/>
        </w:rPr>
        <w:instrText xml:space="preserve"> PAGEREF _Toc178693691 \h </w:instrText>
      </w:r>
      <w:r>
        <w:rPr>
          <w:noProof/>
        </w:rPr>
      </w:r>
      <w:r>
        <w:rPr>
          <w:noProof/>
        </w:rPr>
        <w:fldChar w:fldCharType="separate"/>
      </w:r>
      <w:r>
        <w:rPr>
          <w:noProof/>
        </w:rPr>
        <w:t>228</w:t>
      </w:r>
      <w:r>
        <w:rPr>
          <w:noProof/>
        </w:rPr>
        <w:fldChar w:fldCharType="end"/>
      </w:r>
    </w:p>
    <w:p w14:paraId="1F661DCB" w14:textId="3EEBE74B" w:rsidR="00A12531" w:rsidRDefault="00A12531" w:rsidP="00A12531">
      <w:pPr>
        <w:pStyle w:val="32"/>
        <w:rPr>
          <w:rFonts w:asciiTheme="minorHAnsi" w:eastAsiaTheme="minorEastAsia" w:hAnsiTheme="minorHAnsi"/>
          <w:noProof/>
          <w:sz w:val="22"/>
          <w:lang w:eastAsia="ru-RU"/>
        </w:rPr>
      </w:pPr>
      <w:r>
        <w:rPr>
          <w:noProof/>
        </w:rPr>
        <w:t>8.1.1</w:t>
      </w:r>
      <w:r>
        <w:rPr>
          <w:rFonts w:asciiTheme="minorHAnsi" w:eastAsiaTheme="minorEastAsia" w:hAnsiTheme="minorHAnsi"/>
          <w:noProof/>
          <w:sz w:val="22"/>
          <w:lang w:eastAsia="ru-RU"/>
        </w:rPr>
        <w:tab/>
      </w:r>
      <w:r>
        <w:rPr>
          <w:noProof/>
        </w:rPr>
        <w:t>Подраздел «Отчётность»</w:t>
      </w:r>
      <w:r>
        <w:rPr>
          <w:noProof/>
        </w:rPr>
        <w:tab/>
      </w:r>
      <w:r>
        <w:rPr>
          <w:noProof/>
        </w:rPr>
        <w:fldChar w:fldCharType="begin"/>
      </w:r>
      <w:r>
        <w:rPr>
          <w:noProof/>
        </w:rPr>
        <w:instrText xml:space="preserve"> PAGEREF _Toc178693692 \h </w:instrText>
      </w:r>
      <w:r>
        <w:rPr>
          <w:noProof/>
        </w:rPr>
      </w:r>
      <w:r>
        <w:rPr>
          <w:noProof/>
        </w:rPr>
        <w:fldChar w:fldCharType="separate"/>
      </w:r>
      <w:r>
        <w:rPr>
          <w:noProof/>
        </w:rPr>
        <w:t>228</w:t>
      </w:r>
      <w:r>
        <w:rPr>
          <w:noProof/>
        </w:rPr>
        <w:fldChar w:fldCharType="end"/>
      </w:r>
    </w:p>
    <w:p w14:paraId="2B91BA82" w14:textId="5E94F09C" w:rsidR="00A12531" w:rsidRDefault="00A12531" w:rsidP="00A12531">
      <w:pPr>
        <w:pStyle w:val="32"/>
        <w:rPr>
          <w:rFonts w:asciiTheme="minorHAnsi" w:eastAsiaTheme="minorEastAsia" w:hAnsiTheme="minorHAnsi"/>
          <w:noProof/>
          <w:sz w:val="22"/>
          <w:lang w:eastAsia="ru-RU"/>
        </w:rPr>
      </w:pPr>
      <w:r>
        <w:rPr>
          <w:noProof/>
        </w:rPr>
        <w:t>8.1.2</w:t>
      </w:r>
      <w:r>
        <w:rPr>
          <w:rFonts w:asciiTheme="minorHAnsi" w:eastAsiaTheme="minorEastAsia" w:hAnsiTheme="minorHAnsi"/>
          <w:noProof/>
          <w:sz w:val="22"/>
          <w:lang w:eastAsia="ru-RU"/>
        </w:rPr>
        <w:tab/>
      </w:r>
      <w:r>
        <w:rPr>
          <w:noProof/>
        </w:rPr>
        <w:t>Подраздел «Диаграммы»</w:t>
      </w:r>
      <w:r>
        <w:rPr>
          <w:noProof/>
        </w:rPr>
        <w:tab/>
      </w:r>
      <w:r>
        <w:rPr>
          <w:noProof/>
        </w:rPr>
        <w:fldChar w:fldCharType="begin"/>
      </w:r>
      <w:r>
        <w:rPr>
          <w:noProof/>
        </w:rPr>
        <w:instrText xml:space="preserve"> PAGEREF _Toc178693693 \h </w:instrText>
      </w:r>
      <w:r>
        <w:rPr>
          <w:noProof/>
        </w:rPr>
      </w:r>
      <w:r>
        <w:rPr>
          <w:noProof/>
        </w:rPr>
        <w:fldChar w:fldCharType="separate"/>
      </w:r>
      <w:r>
        <w:rPr>
          <w:noProof/>
        </w:rPr>
        <w:t>229</w:t>
      </w:r>
      <w:r>
        <w:rPr>
          <w:noProof/>
        </w:rPr>
        <w:fldChar w:fldCharType="end"/>
      </w:r>
    </w:p>
    <w:p w14:paraId="10ACC4D4" w14:textId="67EFACCD" w:rsidR="00A12531" w:rsidRDefault="00A12531" w:rsidP="00A12531">
      <w:pPr>
        <w:pStyle w:val="24"/>
        <w:rPr>
          <w:rFonts w:asciiTheme="minorHAnsi" w:eastAsiaTheme="minorEastAsia" w:hAnsiTheme="minorHAnsi"/>
          <w:noProof/>
          <w:sz w:val="22"/>
          <w:lang w:eastAsia="ru-RU"/>
        </w:rPr>
      </w:pPr>
      <w:r>
        <w:rPr>
          <w:noProof/>
        </w:rPr>
        <w:t>8.2</w:t>
      </w:r>
      <w:r>
        <w:rPr>
          <w:rFonts w:asciiTheme="minorHAnsi" w:eastAsiaTheme="minorEastAsia" w:hAnsiTheme="minorHAnsi"/>
          <w:noProof/>
          <w:sz w:val="22"/>
          <w:lang w:eastAsia="ru-RU"/>
        </w:rPr>
        <w:tab/>
      </w:r>
      <w:r>
        <w:rPr>
          <w:noProof/>
        </w:rPr>
        <w:t>Формирование сводной отчётности</w:t>
      </w:r>
      <w:r>
        <w:rPr>
          <w:noProof/>
        </w:rPr>
        <w:tab/>
      </w:r>
      <w:r>
        <w:rPr>
          <w:noProof/>
        </w:rPr>
        <w:fldChar w:fldCharType="begin"/>
      </w:r>
      <w:r>
        <w:rPr>
          <w:noProof/>
        </w:rPr>
        <w:instrText xml:space="preserve"> PAGEREF _Toc178693694 \h </w:instrText>
      </w:r>
      <w:r>
        <w:rPr>
          <w:noProof/>
        </w:rPr>
      </w:r>
      <w:r>
        <w:rPr>
          <w:noProof/>
        </w:rPr>
        <w:fldChar w:fldCharType="separate"/>
      </w:r>
      <w:r>
        <w:rPr>
          <w:noProof/>
        </w:rPr>
        <w:t>231</w:t>
      </w:r>
      <w:r>
        <w:rPr>
          <w:noProof/>
        </w:rPr>
        <w:fldChar w:fldCharType="end"/>
      </w:r>
    </w:p>
    <w:p w14:paraId="4F07A3F3" w14:textId="2518150A" w:rsidR="00A12531" w:rsidRDefault="00A12531" w:rsidP="00A12531">
      <w:pPr>
        <w:pStyle w:val="24"/>
        <w:rPr>
          <w:rFonts w:asciiTheme="minorHAnsi" w:eastAsiaTheme="minorEastAsia" w:hAnsiTheme="minorHAnsi"/>
          <w:noProof/>
          <w:sz w:val="22"/>
          <w:lang w:eastAsia="ru-RU"/>
        </w:rPr>
      </w:pPr>
      <w:r>
        <w:rPr>
          <w:noProof/>
        </w:rPr>
        <w:t>8.3</w:t>
      </w:r>
      <w:r>
        <w:rPr>
          <w:rFonts w:asciiTheme="minorHAnsi" w:eastAsiaTheme="minorEastAsia" w:hAnsiTheme="minorHAnsi"/>
          <w:noProof/>
          <w:sz w:val="22"/>
          <w:lang w:eastAsia="ru-RU"/>
        </w:rPr>
        <w:tab/>
      </w:r>
      <w:r>
        <w:rPr>
          <w:noProof/>
        </w:rPr>
        <w:t>Формирование аналитической отчётности</w:t>
      </w:r>
      <w:r>
        <w:rPr>
          <w:noProof/>
        </w:rPr>
        <w:tab/>
      </w:r>
      <w:r>
        <w:rPr>
          <w:noProof/>
        </w:rPr>
        <w:fldChar w:fldCharType="begin"/>
      </w:r>
      <w:r>
        <w:rPr>
          <w:noProof/>
        </w:rPr>
        <w:instrText xml:space="preserve"> PAGEREF _Toc178693695 \h </w:instrText>
      </w:r>
      <w:r>
        <w:rPr>
          <w:noProof/>
        </w:rPr>
      </w:r>
      <w:r>
        <w:rPr>
          <w:noProof/>
        </w:rPr>
        <w:fldChar w:fldCharType="separate"/>
      </w:r>
      <w:r>
        <w:rPr>
          <w:noProof/>
        </w:rPr>
        <w:t>235</w:t>
      </w:r>
      <w:r>
        <w:rPr>
          <w:noProof/>
        </w:rPr>
        <w:fldChar w:fldCharType="end"/>
      </w:r>
    </w:p>
    <w:p w14:paraId="73297E30" w14:textId="0038B5FC" w:rsidR="00A12531" w:rsidRDefault="00A12531" w:rsidP="00A12531">
      <w:pPr>
        <w:pStyle w:val="32"/>
        <w:rPr>
          <w:rFonts w:asciiTheme="minorHAnsi" w:eastAsiaTheme="minorEastAsia" w:hAnsiTheme="minorHAnsi"/>
          <w:noProof/>
          <w:sz w:val="22"/>
          <w:lang w:eastAsia="ru-RU"/>
        </w:rPr>
      </w:pPr>
      <w:r>
        <w:rPr>
          <w:noProof/>
        </w:rPr>
        <w:t>8.3.1</w:t>
      </w:r>
      <w:r>
        <w:rPr>
          <w:rFonts w:asciiTheme="minorHAnsi" w:eastAsiaTheme="minorEastAsia" w:hAnsiTheme="minorHAnsi"/>
          <w:noProof/>
          <w:sz w:val="22"/>
          <w:lang w:eastAsia="ru-RU"/>
        </w:rPr>
        <w:tab/>
      </w:r>
      <w:r>
        <w:rPr>
          <w:noProof/>
        </w:rPr>
        <w:t>Вкладка «Количество НСО в статусе»</w:t>
      </w:r>
      <w:r>
        <w:rPr>
          <w:noProof/>
        </w:rPr>
        <w:tab/>
      </w:r>
      <w:r>
        <w:rPr>
          <w:noProof/>
        </w:rPr>
        <w:fldChar w:fldCharType="begin"/>
      </w:r>
      <w:r>
        <w:rPr>
          <w:noProof/>
        </w:rPr>
        <w:instrText xml:space="preserve"> PAGEREF _Toc178693696 \h </w:instrText>
      </w:r>
      <w:r>
        <w:rPr>
          <w:noProof/>
        </w:rPr>
      </w:r>
      <w:r>
        <w:rPr>
          <w:noProof/>
        </w:rPr>
        <w:fldChar w:fldCharType="separate"/>
      </w:r>
      <w:r>
        <w:rPr>
          <w:noProof/>
        </w:rPr>
        <w:t>236</w:t>
      </w:r>
      <w:r>
        <w:rPr>
          <w:noProof/>
        </w:rPr>
        <w:fldChar w:fldCharType="end"/>
      </w:r>
    </w:p>
    <w:p w14:paraId="19DADA45" w14:textId="00E95074" w:rsidR="00A12531" w:rsidRDefault="00A12531" w:rsidP="00A12531">
      <w:pPr>
        <w:pStyle w:val="32"/>
        <w:rPr>
          <w:rFonts w:asciiTheme="minorHAnsi" w:eastAsiaTheme="minorEastAsia" w:hAnsiTheme="minorHAnsi"/>
          <w:noProof/>
          <w:sz w:val="22"/>
          <w:lang w:eastAsia="ru-RU"/>
        </w:rPr>
      </w:pPr>
      <w:r>
        <w:rPr>
          <w:noProof/>
        </w:rPr>
        <w:t>8.3.2</w:t>
      </w:r>
      <w:r>
        <w:rPr>
          <w:rFonts w:asciiTheme="minorHAnsi" w:eastAsiaTheme="minorEastAsia" w:hAnsiTheme="minorHAnsi"/>
          <w:noProof/>
          <w:sz w:val="22"/>
          <w:lang w:eastAsia="ru-RU"/>
        </w:rPr>
        <w:tab/>
      </w:r>
      <w:r>
        <w:rPr>
          <w:noProof/>
        </w:rPr>
        <w:t>Вкладка «Отношение количества НСО по всем районам»</w:t>
      </w:r>
      <w:r>
        <w:rPr>
          <w:noProof/>
        </w:rPr>
        <w:tab/>
      </w:r>
      <w:r>
        <w:rPr>
          <w:noProof/>
        </w:rPr>
        <w:fldChar w:fldCharType="begin"/>
      </w:r>
      <w:r>
        <w:rPr>
          <w:noProof/>
        </w:rPr>
        <w:instrText xml:space="preserve"> PAGEREF _Toc178693697 \h </w:instrText>
      </w:r>
      <w:r>
        <w:rPr>
          <w:noProof/>
        </w:rPr>
      </w:r>
      <w:r>
        <w:rPr>
          <w:noProof/>
        </w:rPr>
        <w:fldChar w:fldCharType="separate"/>
      </w:r>
      <w:r>
        <w:rPr>
          <w:noProof/>
        </w:rPr>
        <w:t>237</w:t>
      </w:r>
      <w:r>
        <w:rPr>
          <w:noProof/>
        </w:rPr>
        <w:fldChar w:fldCharType="end"/>
      </w:r>
    </w:p>
    <w:p w14:paraId="7BF45304" w14:textId="5A3A41EC" w:rsidR="00A12531" w:rsidRDefault="00A12531" w:rsidP="00A12531">
      <w:pPr>
        <w:pStyle w:val="32"/>
        <w:rPr>
          <w:rFonts w:asciiTheme="minorHAnsi" w:eastAsiaTheme="minorEastAsia" w:hAnsiTheme="minorHAnsi"/>
          <w:noProof/>
          <w:sz w:val="22"/>
          <w:lang w:eastAsia="ru-RU"/>
        </w:rPr>
      </w:pPr>
      <w:r>
        <w:rPr>
          <w:noProof/>
        </w:rPr>
        <w:t>8.3.3</w:t>
      </w:r>
      <w:r>
        <w:rPr>
          <w:rFonts w:asciiTheme="minorHAnsi" w:eastAsiaTheme="minorEastAsia" w:hAnsiTheme="minorHAnsi"/>
          <w:noProof/>
          <w:sz w:val="22"/>
          <w:lang w:eastAsia="ru-RU"/>
        </w:rPr>
        <w:tab/>
      </w:r>
      <w:r>
        <w:rPr>
          <w:noProof/>
        </w:rPr>
        <w:t>Вкладка «Дорожная карта»</w:t>
      </w:r>
      <w:r>
        <w:rPr>
          <w:noProof/>
        </w:rPr>
        <w:tab/>
      </w:r>
      <w:r>
        <w:rPr>
          <w:noProof/>
        </w:rPr>
        <w:fldChar w:fldCharType="begin"/>
      </w:r>
      <w:r>
        <w:rPr>
          <w:noProof/>
        </w:rPr>
        <w:instrText xml:space="preserve"> PAGEREF _Toc178693698 \h </w:instrText>
      </w:r>
      <w:r>
        <w:rPr>
          <w:noProof/>
        </w:rPr>
      </w:r>
      <w:r>
        <w:rPr>
          <w:noProof/>
        </w:rPr>
        <w:fldChar w:fldCharType="separate"/>
      </w:r>
      <w:r>
        <w:rPr>
          <w:noProof/>
        </w:rPr>
        <w:t>239</w:t>
      </w:r>
      <w:r>
        <w:rPr>
          <w:noProof/>
        </w:rPr>
        <w:fldChar w:fldCharType="end"/>
      </w:r>
    </w:p>
    <w:p w14:paraId="6721CB5E" w14:textId="4EA93061" w:rsidR="00A12531" w:rsidRDefault="00A12531" w:rsidP="00A12531">
      <w:pPr>
        <w:pStyle w:val="32"/>
        <w:rPr>
          <w:rFonts w:asciiTheme="minorHAnsi" w:eastAsiaTheme="minorEastAsia" w:hAnsiTheme="minorHAnsi"/>
          <w:noProof/>
          <w:sz w:val="22"/>
          <w:lang w:eastAsia="ru-RU"/>
        </w:rPr>
      </w:pPr>
      <w:r>
        <w:rPr>
          <w:noProof/>
        </w:rPr>
        <w:t>8.3.4</w:t>
      </w:r>
      <w:r>
        <w:rPr>
          <w:rFonts w:asciiTheme="minorHAnsi" w:eastAsiaTheme="minorEastAsia" w:hAnsiTheme="minorHAnsi"/>
          <w:noProof/>
          <w:sz w:val="22"/>
          <w:lang w:eastAsia="ru-RU"/>
        </w:rPr>
        <w:tab/>
      </w:r>
      <w:r>
        <w:rPr>
          <w:noProof/>
        </w:rPr>
        <w:t>Вкладка «Обходы»</w:t>
      </w:r>
      <w:r>
        <w:rPr>
          <w:noProof/>
        </w:rPr>
        <w:tab/>
      </w:r>
      <w:r>
        <w:rPr>
          <w:noProof/>
        </w:rPr>
        <w:fldChar w:fldCharType="begin"/>
      </w:r>
      <w:r>
        <w:rPr>
          <w:noProof/>
        </w:rPr>
        <w:instrText xml:space="preserve"> PAGEREF _Toc178693699 \h </w:instrText>
      </w:r>
      <w:r>
        <w:rPr>
          <w:noProof/>
        </w:rPr>
      </w:r>
      <w:r>
        <w:rPr>
          <w:noProof/>
        </w:rPr>
        <w:fldChar w:fldCharType="separate"/>
      </w:r>
      <w:r>
        <w:rPr>
          <w:noProof/>
        </w:rPr>
        <w:t>241</w:t>
      </w:r>
      <w:r>
        <w:rPr>
          <w:noProof/>
        </w:rPr>
        <w:fldChar w:fldCharType="end"/>
      </w:r>
    </w:p>
    <w:p w14:paraId="1683CC5D" w14:textId="534453AD" w:rsidR="00A12531" w:rsidRDefault="00A12531" w:rsidP="00A12531">
      <w:pPr>
        <w:pStyle w:val="32"/>
        <w:rPr>
          <w:rFonts w:asciiTheme="minorHAnsi" w:eastAsiaTheme="minorEastAsia" w:hAnsiTheme="minorHAnsi"/>
          <w:noProof/>
          <w:sz w:val="22"/>
          <w:lang w:eastAsia="ru-RU"/>
        </w:rPr>
      </w:pPr>
      <w:r>
        <w:rPr>
          <w:noProof/>
        </w:rPr>
        <w:t>8.3.5</w:t>
      </w:r>
      <w:r>
        <w:rPr>
          <w:rFonts w:asciiTheme="minorHAnsi" w:eastAsiaTheme="minorEastAsia" w:hAnsiTheme="minorHAnsi"/>
          <w:noProof/>
          <w:sz w:val="22"/>
          <w:lang w:eastAsia="ru-RU"/>
        </w:rPr>
        <w:tab/>
      </w:r>
      <w:r>
        <w:rPr>
          <w:noProof/>
        </w:rPr>
        <w:t>Вкладка «ИОГВ»</w:t>
      </w:r>
      <w:r>
        <w:rPr>
          <w:noProof/>
        </w:rPr>
        <w:tab/>
      </w:r>
      <w:r>
        <w:rPr>
          <w:noProof/>
        </w:rPr>
        <w:fldChar w:fldCharType="begin"/>
      </w:r>
      <w:r>
        <w:rPr>
          <w:noProof/>
        </w:rPr>
        <w:instrText xml:space="preserve"> PAGEREF _Toc178693700 \h </w:instrText>
      </w:r>
      <w:r>
        <w:rPr>
          <w:noProof/>
        </w:rPr>
      </w:r>
      <w:r>
        <w:rPr>
          <w:noProof/>
        </w:rPr>
        <w:fldChar w:fldCharType="separate"/>
      </w:r>
      <w:r>
        <w:rPr>
          <w:noProof/>
        </w:rPr>
        <w:t>243</w:t>
      </w:r>
      <w:r>
        <w:rPr>
          <w:noProof/>
        </w:rPr>
        <w:fldChar w:fldCharType="end"/>
      </w:r>
    </w:p>
    <w:p w14:paraId="5943BEE3" w14:textId="0FBD17CB" w:rsidR="00A12531" w:rsidRDefault="00A12531" w:rsidP="00A12531">
      <w:pPr>
        <w:pStyle w:val="11"/>
        <w:rPr>
          <w:rFonts w:asciiTheme="minorHAnsi" w:eastAsiaTheme="minorEastAsia" w:hAnsiTheme="minorHAnsi"/>
          <w:sz w:val="22"/>
          <w:lang w:eastAsia="ru-RU"/>
        </w:rPr>
      </w:pPr>
      <w:r>
        <w:t>9</w:t>
      </w:r>
      <w:r>
        <w:rPr>
          <w:rFonts w:asciiTheme="minorHAnsi" w:eastAsiaTheme="minorEastAsia" w:hAnsiTheme="minorHAnsi"/>
          <w:sz w:val="22"/>
          <w:lang w:eastAsia="ru-RU"/>
        </w:rPr>
        <w:tab/>
      </w:r>
      <w:r>
        <w:t>Работа с разделом «Администрирование»</w:t>
      </w:r>
      <w:r>
        <w:tab/>
      </w:r>
      <w:r>
        <w:fldChar w:fldCharType="begin"/>
      </w:r>
      <w:r>
        <w:instrText xml:space="preserve"> PAGEREF _Toc178693701 \h </w:instrText>
      </w:r>
      <w:r>
        <w:fldChar w:fldCharType="separate"/>
      </w:r>
      <w:r>
        <w:t>245</w:t>
      </w:r>
      <w:r>
        <w:fldChar w:fldCharType="end"/>
      </w:r>
    </w:p>
    <w:p w14:paraId="16FEDFA9" w14:textId="14217362" w:rsidR="00A12531" w:rsidRDefault="00A12531" w:rsidP="00A12531">
      <w:pPr>
        <w:pStyle w:val="24"/>
        <w:rPr>
          <w:rFonts w:asciiTheme="minorHAnsi" w:eastAsiaTheme="minorEastAsia" w:hAnsiTheme="minorHAnsi"/>
          <w:noProof/>
          <w:sz w:val="22"/>
          <w:lang w:eastAsia="ru-RU"/>
        </w:rPr>
      </w:pPr>
      <w:r>
        <w:rPr>
          <w:noProof/>
        </w:rPr>
        <w:t>9.1</w:t>
      </w:r>
      <w:r>
        <w:rPr>
          <w:rFonts w:asciiTheme="minorHAnsi" w:eastAsiaTheme="minorEastAsia" w:hAnsiTheme="minorHAnsi"/>
          <w:noProof/>
          <w:sz w:val="22"/>
          <w:lang w:eastAsia="ru-RU"/>
        </w:rPr>
        <w:tab/>
      </w:r>
      <w:r>
        <w:rPr>
          <w:noProof/>
        </w:rPr>
        <w:t>Описание раздела «Администрирование»</w:t>
      </w:r>
      <w:r>
        <w:rPr>
          <w:noProof/>
        </w:rPr>
        <w:tab/>
      </w:r>
      <w:r>
        <w:rPr>
          <w:noProof/>
        </w:rPr>
        <w:fldChar w:fldCharType="begin"/>
      </w:r>
      <w:r>
        <w:rPr>
          <w:noProof/>
        </w:rPr>
        <w:instrText xml:space="preserve"> PAGEREF _Toc178693702 \h </w:instrText>
      </w:r>
      <w:r>
        <w:rPr>
          <w:noProof/>
        </w:rPr>
      </w:r>
      <w:r>
        <w:rPr>
          <w:noProof/>
        </w:rPr>
        <w:fldChar w:fldCharType="separate"/>
      </w:r>
      <w:r>
        <w:rPr>
          <w:noProof/>
        </w:rPr>
        <w:t>245</w:t>
      </w:r>
      <w:r>
        <w:rPr>
          <w:noProof/>
        </w:rPr>
        <w:fldChar w:fldCharType="end"/>
      </w:r>
    </w:p>
    <w:p w14:paraId="4AD71E07" w14:textId="018DED2E" w:rsidR="00A12531" w:rsidRDefault="00A12531" w:rsidP="00A12531">
      <w:pPr>
        <w:pStyle w:val="32"/>
        <w:rPr>
          <w:rFonts w:asciiTheme="minorHAnsi" w:eastAsiaTheme="minorEastAsia" w:hAnsiTheme="minorHAnsi"/>
          <w:noProof/>
          <w:sz w:val="22"/>
          <w:lang w:eastAsia="ru-RU"/>
        </w:rPr>
      </w:pPr>
      <w:r>
        <w:rPr>
          <w:noProof/>
        </w:rPr>
        <w:t>9.1.1</w:t>
      </w:r>
      <w:r>
        <w:rPr>
          <w:rFonts w:asciiTheme="minorHAnsi" w:eastAsiaTheme="minorEastAsia" w:hAnsiTheme="minorHAnsi"/>
          <w:noProof/>
          <w:sz w:val="22"/>
          <w:lang w:eastAsia="ru-RU"/>
        </w:rPr>
        <w:tab/>
      </w:r>
      <w:r>
        <w:rPr>
          <w:noProof/>
        </w:rPr>
        <w:t>Подраздел «Пользователи»</w:t>
      </w:r>
      <w:r>
        <w:rPr>
          <w:noProof/>
        </w:rPr>
        <w:tab/>
      </w:r>
      <w:r>
        <w:rPr>
          <w:noProof/>
        </w:rPr>
        <w:fldChar w:fldCharType="begin"/>
      </w:r>
      <w:r>
        <w:rPr>
          <w:noProof/>
        </w:rPr>
        <w:instrText xml:space="preserve"> PAGEREF _Toc178693703 \h </w:instrText>
      </w:r>
      <w:r>
        <w:rPr>
          <w:noProof/>
        </w:rPr>
      </w:r>
      <w:r>
        <w:rPr>
          <w:noProof/>
        </w:rPr>
        <w:fldChar w:fldCharType="separate"/>
      </w:r>
      <w:r>
        <w:rPr>
          <w:noProof/>
        </w:rPr>
        <w:t>245</w:t>
      </w:r>
      <w:r>
        <w:rPr>
          <w:noProof/>
        </w:rPr>
        <w:fldChar w:fldCharType="end"/>
      </w:r>
    </w:p>
    <w:p w14:paraId="39A7BEE5" w14:textId="34201EF0" w:rsidR="00A12531" w:rsidRDefault="00A12531" w:rsidP="00A12531">
      <w:pPr>
        <w:pStyle w:val="32"/>
        <w:rPr>
          <w:rFonts w:asciiTheme="minorHAnsi" w:eastAsiaTheme="minorEastAsia" w:hAnsiTheme="minorHAnsi"/>
          <w:noProof/>
          <w:sz w:val="22"/>
          <w:lang w:eastAsia="ru-RU"/>
        </w:rPr>
      </w:pPr>
      <w:r>
        <w:rPr>
          <w:noProof/>
        </w:rPr>
        <w:t>9.1.2</w:t>
      </w:r>
      <w:r>
        <w:rPr>
          <w:rFonts w:asciiTheme="minorHAnsi" w:eastAsiaTheme="minorEastAsia" w:hAnsiTheme="minorHAnsi"/>
          <w:noProof/>
          <w:sz w:val="22"/>
          <w:lang w:eastAsia="ru-RU"/>
        </w:rPr>
        <w:tab/>
      </w:r>
      <w:r>
        <w:rPr>
          <w:noProof/>
        </w:rPr>
        <w:t>Подраздел «Организации»</w:t>
      </w:r>
      <w:r>
        <w:rPr>
          <w:noProof/>
        </w:rPr>
        <w:tab/>
      </w:r>
      <w:r>
        <w:rPr>
          <w:noProof/>
        </w:rPr>
        <w:fldChar w:fldCharType="begin"/>
      </w:r>
      <w:r>
        <w:rPr>
          <w:noProof/>
        </w:rPr>
        <w:instrText xml:space="preserve"> PAGEREF _Toc178693704 \h </w:instrText>
      </w:r>
      <w:r>
        <w:rPr>
          <w:noProof/>
        </w:rPr>
      </w:r>
      <w:r>
        <w:rPr>
          <w:noProof/>
        </w:rPr>
        <w:fldChar w:fldCharType="separate"/>
      </w:r>
      <w:r>
        <w:rPr>
          <w:noProof/>
        </w:rPr>
        <w:t>250</w:t>
      </w:r>
      <w:r>
        <w:rPr>
          <w:noProof/>
        </w:rPr>
        <w:fldChar w:fldCharType="end"/>
      </w:r>
    </w:p>
    <w:p w14:paraId="7353348D" w14:textId="7D3F3CA3" w:rsidR="00A12531" w:rsidRDefault="00A12531" w:rsidP="00A12531">
      <w:pPr>
        <w:pStyle w:val="24"/>
        <w:rPr>
          <w:rFonts w:asciiTheme="minorHAnsi" w:eastAsiaTheme="minorEastAsia" w:hAnsiTheme="minorHAnsi"/>
          <w:noProof/>
          <w:sz w:val="22"/>
          <w:lang w:eastAsia="ru-RU"/>
        </w:rPr>
      </w:pPr>
      <w:r>
        <w:rPr>
          <w:noProof/>
        </w:rPr>
        <w:t>9.2</w:t>
      </w:r>
      <w:r>
        <w:rPr>
          <w:rFonts w:asciiTheme="minorHAnsi" w:eastAsiaTheme="minorEastAsia" w:hAnsiTheme="minorHAnsi"/>
          <w:noProof/>
          <w:sz w:val="22"/>
          <w:lang w:eastAsia="ru-RU"/>
        </w:rPr>
        <w:tab/>
      </w:r>
      <w:r>
        <w:rPr>
          <w:noProof/>
        </w:rPr>
        <w:t>Создание учетной записи пользователя</w:t>
      </w:r>
      <w:r>
        <w:rPr>
          <w:noProof/>
        </w:rPr>
        <w:tab/>
      </w:r>
      <w:r>
        <w:rPr>
          <w:noProof/>
        </w:rPr>
        <w:fldChar w:fldCharType="begin"/>
      </w:r>
      <w:r>
        <w:rPr>
          <w:noProof/>
        </w:rPr>
        <w:instrText xml:space="preserve"> PAGEREF _Toc178693705 \h </w:instrText>
      </w:r>
      <w:r>
        <w:rPr>
          <w:noProof/>
        </w:rPr>
      </w:r>
      <w:r>
        <w:rPr>
          <w:noProof/>
        </w:rPr>
        <w:fldChar w:fldCharType="separate"/>
      </w:r>
      <w:r>
        <w:rPr>
          <w:noProof/>
        </w:rPr>
        <w:t>254</w:t>
      </w:r>
      <w:r>
        <w:rPr>
          <w:noProof/>
        </w:rPr>
        <w:fldChar w:fldCharType="end"/>
      </w:r>
    </w:p>
    <w:p w14:paraId="5A13EB80" w14:textId="2DE3AD1B" w:rsidR="00A12531" w:rsidRDefault="00A12531" w:rsidP="00A12531">
      <w:pPr>
        <w:pStyle w:val="24"/>
        <w:rPr>
          <w:rFonts w:asciiTheme="minorHAnsi" w:eastAsiaTheme="minorEastAsia" w:hAnsiTheme="minorHAnsi"/>
          <w:noProof/>
          <w:sz w:val="22"/>
          <w:lang w:eastAsia="ru-RU"/>
        </w:rPr>
      </w:pPr>
      <w:r>
        <w:rPr>
          <w:noProof/>
        </w:rPr>
        <w:t>9.3</w:t>
      </w:r>
      <w:r>
        <w:rPr>
          <w:rFonts w:asciiTheme="minorHAnsi" w:eastAsiaTheme="minorEastAsia" w:hAnsiTheme="minorHAnsi"/>
          <w:noProof/>
          <w:sz w:val="22"/>
          <w:lang w:eastAsia="ru-RU"/>
        </w:rPr>
        <w:tab/>
      </w:r>
      <w:r>
        <w:rPr>
          <w:noProof/>
        </w:rPr>
        <w:t>Редактирование учетной записи пользователя</w:t>
      </w:r>
      <w:r>
        <w:rPr>
          <w:noProof/>
        </w:rPr>
        <w:tab/>
      </w:r>
      <w:r>
        <w:rPr>
          <w:noProof/>
        </w:rPr>
        <w:fldChar w:fldCharType="begin"/>
      </w:r>
      <w:r>
        <w:rPr>
          <w:noProof/>
        </w:rPr>
        <w:instrText xml:space="preserve"> PAGEREF _Toc178693706 \h </w:instrText>
      </w:r>
      <w:r>
        <w:rPr>
          <w:noProof/>
        </w:rPr>
      </w:r>
      <w:r>
        <w:rPr>
          <w:noProof/>
        </w:rPr>
        <w:fldChar w:fldCharType="separate"/>
      </w:r>
      <w:r>
        <w:rPr>
          <w:noProof/>
        </w:rPr>
        <w:t>258</w:t>
      </w:r>
      <w:r>
        <w:rPr>
          <w:noProof/>
        </w:rPr>
        <w:fldChar w:fldCharType="end"/>
      </w:r>
    </w:p>
    <w:p w14:paraId="493E6517" w14:textId="0E42D369" w:rsidR="00A12531" w:rsidRDefault="00A12531" w:rsidP="00A12531">
      <w:pPr>
        <w:pStyle w:val="24"/>
        <w:rPr>
          <w:rFonts w:asciiTheme="minorHAnsi" w:eastAsiaTheme="minorEastAsia" w:hAnsiTheme="minorHAnsi"/>
          <w:noProof/>
          <w:sz w:val="22"/>
          <w:lang w:eastAsia="ru-RU"/>
        </w:rPr>
      </w:pPr>
      <w:r>
        <w:rPr>
          <w:noProof/>
        </w:rPr>
        <w:t>9.4</w:t>
      </w:r>
      <w:r>
        <w:rPr>
          <w:rFonts w:asciiTheme="minorHAnsi" w:eastAsiaTheme="minorEastAsia" w:hAnsiTheme="minorHAnsi"/>
          <w:noProof/>
          <w:sz w:val="22"/>
          <w:lang w:eastAsia="ru-RU"/>
        </w:rPr>
        <w:tab/>
      </w:r>
      <w:r>
        <w:rPr>
          <w:noProof/>
        </w:rPr>
        <w:t>Удаление учетной записи пользователя</w:t>
      </w:r>
      <w:r>
        <w:rPr>
          <w:noProof/>
        </w:rPr>
        <w:tab/>
      </w:r>
      <w:r>
        <w:rPr>
          <w:noProof/>
        </w:rPr>
        <w:fldChar w:fldCharType="begin"/>
      </w:r>
      <w:r>
        <w:rPr>
          <w:noProof/>
        </w:rPr>
        <w:instrText xml:space="preserve"> PAGEREF _Toc178693707 \h </w:instrText>
      </w:r>
      <w:r>
        <w:rPr>
          <w:noProof/>
        </w:rPr>
      </w:r>
      <w:r>
        <w:rPr>
          <w:noProof/>
        </w:rPr>
        <w:fldChar w:fldCharType="separate"/>
      </w:r>
      <w:r>
        <w:rPr>
          <w:noProof/>
        </w:rPr>
        <w:t>261</w:t>
      </w:r>
      <w:r>
        <w:rPr>
          <w:noProof/>
        </w:rPr>
        <w:fldChar w:fldCharType="end"/>
      </w:r>
    </w:p>
    <w:p w14:paraId="79B90A27" w14:textId="012F4EAE" w:rsidR="00A12531" w:rsidRDefault="00A12531" w:rsidP="00A12531">
      <w:pPr>
        <w:pStyle w:val="24"/>
        <w:rPr>
          <w:rFonts w:asciiTheme="minorHAnsi" w:eastAsiaTheme="minorEastAsia" w:hAnsiTheme="minorHAnsi"/>
          <w:noProof/>
          <w:sz w:val="22"/>
          <w:lang w:eastAsia="ru-RU"/>
        </w:rPr>
      </w:pPr>
      <w:r>
        <w:rPr>
          <w:noProof/>
        </w:rPr>
        <w:t>9.5</w:t>
      </w:r>
      <w:r>
        <w:rPr>
          <w:rFonts w:asciiTheme="minorHAnsi" w:eastAsiaTheme="minorEastAsia" w:hAnsiTheme="minorHAnsi"/>
          <w:noProof/>
          <w:sz w:val="22"/>
          <w:lang w:eastAsia="ru-RU"/>
        </w:rPr>
        <w:tab/>
      </w:r>
      <w:r>
        <w:rPr>
          <w:noProof/>
        </w:rPr>
        <w:t>Создание организации</w:t>
      </w:r>
      <w:r>
        <w:rPr>
          <w:noProof/>
        </w:rPr>
        <w:tab/>
      </w:r>
      <w:r>
        <w:rPr>
          <w:noProof/>
        </w:rPr>
        <w:fldChar w:fldCharType="begin"/>
      </w:r>
      <w:r>
        <w:rPr>
          <w:noProof/>
        </w:rPr>
        <w:instrText xml:space="preserve"> PAGEREF _Toc178693708 \h </w:instrText>
      </w:r>
      <w:r>
        <w:rPr>
          <w:noProof/>
        </w:rPr>
      </w:r>
      <w:r>
        <w:rPr>
          <w:noProof/>
        </w:rPr>
        <w:fldChar w:fldCharType="separate"/>
      </w:r>
      <w:r>
        <w:rPr>
          <w:noProof/>
        </w:rPr>
        <w:t>264</w:t>
      </w:r>
      <w:r>
        <w:rPr>
          <w:noProof/>
        </w:rPr>
        <w:fldChar w:fldCharType="end"/>
      </w:r>
    </w:p>
    <w:p w14:paraId="4AC78276" w14:textId="1A5E8D5E" w:rsidR="00A12531" w:rsidRDefault="00A12531" w:rsidP="00A12531">
      <w:pPr>
        <w:pStyle w:val="24"/>
        <w:rPr>
          <w:rFonts w:asciiTheme="minorHAnsi" w:eastAsiaTheme="minorEastAsia" w:hAnsiTheme="minorHAnsi"/>
          <w:noProof/>
          <w:sz w:val="22"/>
          <w:lang w:eastAsia="ru-RU"/>
        </w:rPr>
      </w:pPr>
      <w:r>
        <w:rPr>
          <w:noProof/>
        </w:rPr>
        <w:t>9.6</w:t>
      </w:r>
      <w:r>
        <w:rPr>
          <w:rFonts w:asciiTheme="minorHAnsi" w:eastAsiaTheme="minorEastAsia" w:hAnsiTheme="minorHAnsi"/>
          <w:noProof/>
          <w:sz w:val="22"/>
          <w:lang w:eastAsia="ru-RU"/>
        </w:rPr>
        <w:tab/>
      </w:r>
      <w:r>
        <w:rPr>
          <w:noProof/>
        </w:rPr>
        <w:t>Редактирование сведений об организации</w:t>
      </w:r>
      <w:r>
        <w:rPr>
          <w:noProof/>
        </w:rPr>
        <w:tab/>
      </w:r>
      <w:r>
        <w:rPr>
          <w:noProof/>
        </w:rPr>
        <w:fldChar w:fldCharType="begin"/>
      </w:r>
      <w:r>
        <w:rPr>
          <w:noProof/>
        </w:rPr>
        <w:instrText xml:space="preserve"> PAGEREF _Toc178693709 \h </w:instrText>
      </w:r>
      <w:r>
        <w:rPr>
          <w:noProof/>
        </w:rPr>
      </w:r>
      <w:r>
        <w:rPr>
          <w:noProof/>
        </w:rPr>
        <w:fldChar w:fldCharType="separate"/>
      </w:r>
      <w:r>
        <w:rPr>
          <w:noProof/>
        </w:rPr>
        <w:t>267</w:t>
      </w:r>
      <w:r>
        <w:rPr>
          <w:noProof/>
        </w:rPr>
        <w:fldChar w:fldCharType="end"/>
      </w:r>
    </w:p>
    <w:p w14:paraId="62E4D24A" w14:textId="1B6EFA1F" w:rsidR="00A12531" w:rsidRDefault="00A12531" w:rsidP="00A12531">
      <w:pPr>
        <w:pStyle w:val="11"/>
        <w:rPr>
          <w:rFonts w:asciiTheme="minorHAnsi" w:eastAsiaTheme="minorEastAsia" w:hAnsiTheme="minorHAnsi"/>
          <w:sz w:val="22"/>
          <w:lang w:eastAsia="ru-RU"/>
        </w:rPr>
      </w:pPr>
      <w:r>
        <w:t>10</w:t>
      </w:r>
      <w:r>
        <w:rPr>
          <w:rFonts w:asciiTheme="minorHAnsi" w:eastAsiaTheme="minorEastAsia" w:hAnsiTheme="minorHAnsi"/>
          <w:sz w:val="22"/>
          <w:lang w:eastAsia="ru-RU"/>
        </w:rPr>
        <w:tab/>
      </w:r>
      <w:r>
        <w:t>Аварийные ситуации</w:t>
      </w:r>
      <w:r>
        <w:tab/>
      </w:r>
      <w:r>
        <w:fldChar w:fldCharType="begin"/>
      </w:r>
      <w:r>
        <w:instrText xml:space="preserve"> PAGEREF _Toc178693710 \h </w:instrText>
      </w:r>
      <w:r>
        <w:fldChar w:fldCharType="separate"/>
      </w:r>
      <w:r>
        <w:t>270</w:t>
      </w:r>
      <w:r>
        <w:fldChar w:fldCharType="end"/>
      </w:r>
    </w:p>
    <w:p w14:paraId="7F645086" w14:textId="03DA2B45" w:rsidR="00A12531" w:rsidRDefault="00A12531" w:rsidP="00A12531">
      <w:pPr>
        <w:pStyle w:val="11"/>
        <w:rPr>
          <w:rFonts w:asciiTheme="minorHAnsi" w:eastAsiaTheme="minorEastAsia" w:hAnsiTheme="minorHAnsi"/>
          <w:sz w:val="22"/>
          <w:lang w:eastAsia="ru-RU"/>
        </w:rPr>
      </w:pPr>
      <w:r>
        <w:t>11</w:t>
      </w:r>
      <w:r>
        <w:rPr>
          <w:rFonts w:asciiTheme="minorHAnsi" w:eastAsiaTheme="minorEastAsia" w:hAnsiTheme="minorHAnsi"/>
          <w:sz w:val="22"/>
          <w:lang w:eastAsia="ru-RU"/>
        </w:rPr>
        <w:tab/>
      </w:r>
      <w:r>
        <w:t>Рекомендации по освоению</w:t>
      </w:r>
      <w:r>
        <w:tab/>
      </w:r>
      <w:r>
        <w:fldChar w:fldCharType="begin"/>
      </w:r>
      <w:r>
        <w:instrText xml:space="preserve"> PAGEREF _Toc178693711 \h </w:instrText>
      </w:r>
      <w:r>
        <w:fldChar w:fldCharType="separate"/>
      </w:r>
      <w:r>
        <w:t>271</w:t>
      </w:r>
      <w:r>
        <w:fldChar w:fldCharType="end"/>
      </w:r>
    </w:p>
    <w:p w14:paraId="3F1DBCCE" w14:textId="1773AEA9" w:rsidR="00E6005C" w:rsidRDefault="00E6005C" w:rsidP="00E6005C">
      <w:r>
        <w:fldChar w:fldCharType="end"/>
      </w:r>
    </w:p>
    <w:p w14:paraId="72E0EFF4" w14:textId="77777777" w:rsidR="00E6005C" w:rsidRDefault="00E6005C" w:rsidP="00E6005C">
      <w:r>
        <w:br w:type="page"/>
      </w:r>
    </w:p>
    <w:p w14:paraId="3A626651" w14:textId="77777777" w:rsidR="00E6005C" w:rsidRDefault="00E6005C" w:rsidP="00E6005C">
      <w:pPr>
        <w:pStyle w:val="1"/>
      </w:pPr>
      <w:bookmarkStart w:id="3" w:name="_Ref173922882"/>
      <w:bookmarkStart w:id="4" w:name="_Toc178693649"/>
      <w:r>
        <w:lastRenderedPageBreak/>
        <w:t>Введение</w:t>
      </w:r>
      <w:bookmarkEnd w:id="3"/>
      <w:bookmarkEnd w:id="4"/>
    </w:p>
    <w:p w14:paraId="6BFC02DF" w14:textId="77777777" w:rsidR="00E6005C" w:rsidRDefault="00E6005C" w:rsidP="00E6005C">
      <w:r>
        <w:t xml:space="preserve">Данный документ представляет собой руководство пользователя по работе </w:t>
      </w:r>
      <w:r>
        <w:br/>
        <w:t>с веб</w:t>
      </w:r>
      <w:r>
        <w:noBreakHyphen/>
        <w:t>интерфейсом программы «Программный комплекс «</w:t>
      </w:r>
      <w:r w:rsidRPr="003C5171">
        <w:t>Экологический мониторинг</w:t>
      </w:r>
      <w:r>
        <w:t>».</w:t>
      </w:r>
    </w:p>
    <w:p w14:paraId="3E070FDC" w14:textId="77777777" w:rsidR="00E6005C" w:rsidRDefault="00E6005C" w:rsidP="00E6005C">
      <w:r>
        <w:t xml:space="preserve">Документ содержит описание области применения и основных функциональных возможностей программы, сведения о ее назначении и условиях применения, описание элементов пользовательского интерфейса, операций, выполняемых пользователем. </w:t>
      </w:r>
    </w:p>
    <w:p w14:paraId="2FF845A9" w14:textId="77777777" w:rsidR="00E6005C" w:rsidRDefault="00E6005C" w:rsidP="00E6005C">
      <w:r>
        <w:t>Документ применяется на этапах обучения пользователей работе с программой, а также в процессе ее эксплуатации.</w:t>
      </w:r>
    </w:p>
    <w:p w14:paraId="62953CF5" w14:textId="77777777" w:rsidR="00E6005C" w:rsidRDefault="00E6005C" w:rsidP="00E6005C">
      <w:pPr>
        <w:pStyle w:val="20"/>
      </w:pPr>
      <w:bookmarkStart w:id="5" w:name="_Toc178693650"/>
      <w:r>
        <w:t>Краткое описание возможностей</w:t>
      </w:r>
      <w:bookmarkEnd w:id="5"/>
    </w:p>
    <w:p w14:paraId="125077AC" w14:textId="77777777" w:rsidR="00E6005C" w:rsidRDefault="00E6005C" w:rsidP="00E6005C">
      <w:r>
        <w:t>Веб</w:t>
      </w:r>
      <w:r>
        <w:noBreakHyphen/>
      </w:r>
      <w:r w:rsidRPr="003C21E5">
        <w:t xml:space="preserve">интерфейс программы содержит необходимый объем информации </w:t>
      </w:r>
      <w:r>
        <w:br/>
      </w:r>
      <w:r w:rsidRPr="003C21E5">
        <w:t>в соответствующих разделах, базовый набор сервисов работы с информацией, обеспечивающий требуемую полноту и актуальность информационных и иных услуг, предоставляемых пользователям. Структура представления информации и пользовательские интерфейсы по доступу к ресурсам и сервисам интуитивно понятны широкому кругу пользователей.</w:t>
      </w:r>
    </w:p>
    <w:p w14:paraId="340BADD8" w14:textId="77777777" w:rsidR="00E6005C" w:rsidRDefault="00E6005C" w:rsidP="00E6005C">
      <w:pPr>
        <w:pStyle w:val="20"/>
      </w:pPr>
      <w:bookmarkStart w:id="6" w:name="_Toc178693651"/>
      <w:r>
        <w:t>Уровень подготовки пользователей</w:t>
      </w:r>
      <w:bookmarkEnd w:id="6"/>
    </w:p>
    <w:p w14:paraId="3F18FF53" w14:textId="77777777" w:rsidR="00E6005C" w:rsidRDefault="00E6005C" w:rsidP="00E6005C">
      <w:r>
        <w:t>Для работы с веб</w:t>
      </w:r>
      <w:r>
        <w:noBreakHyphen/>
      </w:r>
      <w:r w:rsidRPr="003C21E5">
        <w:t>интерфейсом программы от персонала не требуется специальных технических навыков, знания технологий или программных продуктов, за исключением общих навыков работы с персональны</w:t>
      </w:r>
      <w:r>
        <w:t>м компьютером и стандартным веб</w:t>
      </w:r>
      <w:r>
        <w:noBreakHyphen/>
      </w:r>
      <w:r w:rsidRPr="003C21E5">
        <w:t>браузером.</w:t>
      </w:r>
    </w:p>
    <w:p w14:paraId="3D07F469" w14:textId="77777777" w:rsidR="00E6005C" w:rsidRDefault="00E6005C" w:rsidP="00E6005C">
      <w:pPr>
        <w:pStyle w:val="20"/>
      </w:pPr>
      <w:bookmarkStart w:id="7" w:name="_Toc178693652"/>
      <w:r>
        <w:t>Перечень эксплуатационной документации</w:t>
      </w:r>
      <w:bookmarkEnd w:id="7"/>
    </w:p>
    <w:p w14:paraId="75383124" w14:textId="77777777" w:rsidR="00E6005C" w:rsidRDefault="00E6005C" w:rsidP="00E6005C">
      <w:r>
        <w:t>Перечень эксплуатационных документов, с которым необходимо ознакомиться:</w:t>
      </w:r>
    </w:p>
    <w:p w14:paraId="07C2197C" w14:textId="77777777" w:rsidR="00E6005C" w:rsidRDefault="00E6005C" w:rsidP="00E6005C">
      <w:pPr>
        <w:pStyle w:val="af2"/>
        <w:numPr>
          <w:ilvl w:val="0"/>
          <w:numId w:val="9"/>
        </w:numPr>
        <w:tabs>
          <w:tab w:val="left" w:pos="851"/>
        </w:tabs>
      </w:pPr>
      <w:r>
        <w:t>«Программный комплекс «</w:t>
      </w:r>
      <w:r w:rsidRPr="003C5171">
        <w:t>Экологический мониторинг</w:t>
      </w:r>
      <w:r>
        <w:t>». Руководство пользователя.</w:t>
      </w:r>
    </w:p>
    <w:p w14:paraId="3C5850A3" w14:textId="77777777" w:rsidR="00E6005C" w:rsidRDefault="00E6005C" w:rsidP="00E6005C">
      <w:pPr>
        <w:pStyle w:val="1"/>
      </w:pPr>
      <w:bookmarkStart w:id="8" w:name="_Toc178693653"/>
      <w:r>
        <w:lastRenderedPageBreak/>
        <w:t>Назначения и условия применения</w:t>
      </w:r>
      <w:bookmarkEnd w:id="8"/>
    </w:p>
    <w:p w14:paraId="231A4599" w14:textId="2BD10C84" w:rsidR="00E6005C" w:rsidRDefault="00E6005C" w:rsidP="00E6005C">
      <w:r>
        <w:t>Программный комплекс «Экологический мониторинг» предназначен для автоматизации мониторинга выявления и контроля ликвидации несанкционированных свало</w:t>
      </w:r>
      <w:r w:rsidR="006772A9">
        <w:t>к отходов на </w:t>
      </w:r>
      <w:r>
        <w:t>территории региона.</w:t>
      </w:r>
    </w:p>
    <w:p w14:paraId="41ECC3E4" w14:textId="77777777" w:rsidR="00E6005C" w:rsidRDefault="00E6005C" w:rsidP="00E6005C">
      <w:r>
        <w:t>Программный комплекс «Экологический мониторинг» выполняет следующие функции:</w:t>
      </w:r>
    </w:p>
    <w:p w14:paraId="3323DC58" w14:textId="77777777" w:rsidR="00E6005C" w:rsidRDefault="00E6005C" w:rsidP="00E6005C">
      <w:r>
        <w:t xml:space="preserve">управление и ведение дорожных карт по пресечению возникновения и ликвидации, выявленных несанкционированных свалок отходов; </w:t>
      </w:r>
    </w:p>
    <w:p w14:paraId="01C8DFA2" w14:textId="77777777" w:rsidR="00E6005C" w:rsidRDefault="00E6005C" w:rsidP="00E6005C">
      <w:r>
        <w:t xml:space="preserve">информационное обеспечение мониторинга по пресечению, выявление и контроль ликвидации несанкционированных свалок отходов; </w:t>
      </w:r>
    </w:p>
    <w:p w14:paraId="1237FE28" w14:textId="77777777" w:rsidR="00E6005C" w:rsidRDefault="00E6005C" w:rsidP="00E6005C">
      <w:r>
        <w:t xml:space="preserve">визуализацию местоположений несанкционированных свалок отходов на карте; </w:t>
      </w:r>
    </w:p>
    <w:p w14:paraId="091DEFC5" w14:textId="77777777" w:rsidR="00E6005C" w:rsidRDefault="00E6005C" w:rsidP="00E6005C">
      <w:r>
        <w:t xml:space="preserve">управление и ведение обходов территорий на предмет выявления новых несанкционированных свалок отходов; </w:t>
      </w:r>
    </w:p>
    <w:p w14:paraId="5C841BA0" w14:textId="77777777" w:rsidR="00E6005C" w:rsidRDefault="00E6005C" w:rsidP="00E6005C">
      <w:r>
        <w:t>формирование сводной отчетности.</w:t>
      </w:r>
    </w:p>
    <w:p w14:paraId="5324B8C4" w14:textId="77777777" w:rsidR="00E6005C" w:rsidRDefault="00E6005C" w:rsidP="00E6005C">
      <w:r>
        <w:t>В ходе работы предусматривается использование клавиатуры и мыши.</w:t>
      </w:r>
    </w:p>
    <w:p w14:paraId="42D129C5" w14:textId="77777777" w:rsidR="00E6005C" w:rsidRDefault="00E6005C" w:rsidP="00E6005C">
      <w:pPr>
        <w:pStyle w:val="1"/>
      </w:pPr>
      <w:bookmarkStart w:id="9" w:name="_Toc178693654"/>
      <w:r>
        <w:lastRenderedPageBreak/>
        <w:t>Вход в программу</w:t>
      </w:r>
      <w:bookmarkEnd w:id="9"/>
    </w:p>
    <w:p w14:paraId="6D3C39FD" w14:textId="77777777" w:rsidR="00E6005C" w:rsidRDefault="00E6005C" w:rsidP="00E6005C">
      <w:pPr>
        <w:pStyle w:val="20"/>
      </w:pPr>
      <w:bookmarkStart w:id="10" w:name="_Toc178693655"/>
      <w:r>
        <w:t>Регистрация</w:t>
      </w:r>
      <w:bookmarkEnd w:id="10"/>
    </w:p>
    <w:p w14:paraId="3A898D6E" w14:textId="77777777" w:rsidR="00E6005C" w:rsidRDefault="00E6005C" w:rsidP="00E6005C">
      <w:r>
        <w:t>Доступ в программу доступен только авторизированным пользователям.</w:t>
      </w:r>
    </w:p>
    <w:p w14:paraId="4A038BCD" w14:textId="77777777" w:rsidR="00E6005C" w:rsidRDefault="00E6005C" w:rsidP="00E6005C">
      <w:pPr>
        <w:pStyle w:val="20"/>
      </w:pPr>
      <w:bookmarkStart w:id="11" w:name="_Toc178693656"/>
      <w:r>
        <w:t>Авторизация</w:t>
      </w:r>
      <w:bookmarkEnd w:id="11"/>
    </w:p>
    <w:p w14:paraId="05172552" w14:textId="77777777" w:rsidR="00E6005C" w:rsidRDefault="00E6005C" w:rsidP="00E6005C">
      <w:r>
        <w:t>Для авторизации необходимо выполнить следующие действия:</w:t>
      </w:r>
    </w:p>
    <w:p w14:paraId="63FF7934" w14:textId="77777777" w:rsidR="00E6005C" w:rsidRDefault="00E6005C" w:rsidP="00E6005C">
      <w:pPr>
        <w:pStyle w:val="af2"/>
        <w:numPr>
          <w:ilvl w:val="0"/>
          <w:numId w:val="10"/>
        </w:numPr>
        <w:tabs>
          <w:tab w:val="left" w:pos="851"/>
        </w:tabs>
        <w:ind w:left="0" w:firstLine="567"/>
      </w:pPr>
      <w:r>
        <w:t>открыть интернет-браузер Google Chrome или Mozilla Firefox, путем двойного нажатия левой кнопки мыши на ярлык или вызова его из раздела «Пуск»;</w:t>
      </w:r>
    </w:p>
    <w:p w14:paraId="5AD9A57E" w14:textId="6702492D" w:rsidR="00E6005C" w:rsidRDefault="00E6005C" w:rsidP="00E6005C">
      <w:pPr>
        <w:pStyle w:val="af2"/>
        <w:numPr>
          <w:ilvl w:val="0"/>
          <w:numId w:val="10"/>
        </w:numPr>
        <w:tabs>
          <w:tab w:val="left" w:pos="851"/>
        </w:tabs>
        <w:ind w:left="0" w:firstLine="567"/>
      </w:pPr>
      <w:r>
        <w:t xml:space="preserve">ввести в адресную строку браузера </w:t>
      </w:r>
      <w:r>
        <w:rPr>
          <w:lang w:val="en-US"/>
        </w:rPr>
        <w:t>URL</w:t>
      </w:r>
      <w:r w:rsidRPr="009931F1">
        <w:t xml:space="preserve"> </w:t>
      </w:r>
      <w:r>
        <w:t>ссылку и нажать клавишу «Enter» (рисунок </w:t>
      </w:r>
      <w:r>
        <w:fldChar w:fldCharType="begin"/>
      </w:r>
      <w:r>
        <w:instrText xml:space="preserve"> REF _Ref174008059 \h </w:instrText>
      </w:r>
      <w:r>
        <w:fldChar w:fldCharType="separate"/>
      </w:r>
      <w:r w:rsidR="007D0E1B">
        <w:rPr>
          <w:noProof/>
        </w:rPr>
        <w:t>1</w:t>
      </w:r>
      <w:r>
        <w:fldChar w:fldCharType="end"/>
      </w:r>
      <w:r>
        <w:t>);</w:t>
      </w:r>
    </w:p>
    <w:p w14:paraId="6AAEB84D" w14:textId="77777777" w:rsidR="00E6005C" w:rsidRDefault="00E6005C" w:rsidP="00E6005C">
      <w:pPr>
        <w:pStyle w:val="ad"/>
      </w:pPr>
      <w:r>
        <w:drawing>
          <wp:inline distT="0" distB="0" distL="0" distR="0" wp14:anchorId="4D2EA29C" wp14:editId="7324156D">
            <wp:extent cx="6048000" cy="3228570"/>
            <wp:effectExtent l="19050" t="19050" r="10160" b="1016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Авторизация_1.png"/>
                    <pic:cNvPicPr/>
                  </pic:nvPicPr>
                  <pic:blipFill>
                    <a:blip r:embed="rId8" cstate="screen">
                      <a:extLst>
                        <a:ext uri="{28A0092B-C50C-407E-A947-70E740481C1C}">
                          <a14:useLocalDpi xmlns:a14="http://schemas.microsoft.com/office/drawing/2010/main"/>
                        </a:ext>
                      </a:extLst>
                    </a:blip>
                    <a:stretch>
                      <a:fillRect/>
                    </a:stretch>
                  </pic:blipFill>
                  <pic:spPr>
                    <a:xfrm>
                      <a:off x="0" y="0"/>
                      <a:ext cx="6048000" cy="3228570"/>
                    </a:xfrm>
                    <a:prstGeom prst="rect">
                      <a:avLst/>
                    </a:prstGeom>
                    <a:ln>
                      <a:solidFill>
                        <a:schemeClr val="bg2">
                          <a:lumMod val="90000"/>
                        </a:schemeClr>
                      </a:solidFill>
                    </a:ln>
                  </pic:spPr>
                </pic:pic>
              </a:graphicData>
            </a:graphic>
          </wp:inline>
        </w:drawing>
      </w:r>
    </w:p>
    <w:p w14:paraId="4BE14088" w14:textId="6CC132E6" w:rsidR="00E6005C" w:rsidRDefault="00E6005C" w:rsidP="00E6005C">
      <w:pPr>
        <w:pStyle w:val="ac"/>
      </w:pPr>
      <w:r>
        <w:t xml:space="preserve">Рисунок </w:t>
      </w:r>
      <w:fldSimple w:instr=" SEQ Рисунок \* ARABIC ">
        <w:bookmarkStart w:id="12" w:name="_Ref174008059"/>
        <w:r w:rsidR="007D0E1B">
          <w:rPr>
            <w:noProof/>
          </w:rPr>
          <w:t>1</w:t>
        </w:r>
        <w:bookmarkEnd w:id="12"/>
      </w:fldSimple>
      <w:r>
        <w:t xml:space="preserve"> Вход в программу</w:t>
      </w:r>
    </w:p>
    <w:p w14:paraId="1B758417" w14:textId="6E51C2F8" w:rsidR="00E6005C" w:rsidRDefault="00E6005C" w:rsidP="00E6005C">
      <w:pPr>
        <w:pStyle w:val="af2"/>
        <w:numPr>
          <w:ilvl w:val="0"/>
          <w:numId w:val="10"/>
        </w:numPr>
        <w:tabs>
          <w:tab w:val="left" w:pos="567"/>
          <w:tab w:val="left" w:pos="851"/>
        </w:tabs>
        <w:ind w:left="0" w:firstLine="567"/>
      </w:pPr>
      <w:r>
        <w:t xml:space="preserve">в открывшемся окне авторизации заполнить поля «Логин и «Пароль» и нажать кнопку «Войти» (рисунок </w:t>
      </w:r>
      <w:r>
        <w:fldChar w:fldCharType="begin"/>
      </w:r>
      <w:r>
        <w:instrText xml:space="preserve"> REF _Ref174008078 \h </w:instrText>
      </w:r>
      <w:r>
        <w:fldChar w:fldCharType="separate"/>
      </w:r>
      <w:r w:rsidR="007D0E1B">
        <w:rPr>
          <w:noProof/>
        </w:rPr>
        <w:t>2</w:t>
      </w:r>
      <w:r>
        <w:fldChar w:fldCharType="end"/>
      </w:r>
      <w:r>
        <w:t>).</w:t>
      </w:r>
    </w:p>
    <w:p w14:paraId="0659224D" w14:textId="77777777" w:rsidR="00E6005C" w:rsidRDefault="00E6005C" w:rsidP="00E6005C">
      <w:pPr>
        <w:pStyle w:val="ad"/>
      </w:pPr>
      <w:r>
        <w:drawing>
          <wp:inline distT="0" distB="0" distL="0" distR="0" wp14:anchorId="3D3F35B6" wp14:editId="3CFC556B">
            <wp:extent cx="5150172" cy="2790968"/>
            <wp:effectExtent l="19050" t="19050" r="12700" b="9525"/>
            <wp:docPr id="969" name="Рисунок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 name="Окно авторизации пользователя.png"/>
                    <pic:cNvPicPr/>
                  </pic:nvPicPr>
                  <pic:blipFill>
                    <a:blip r:embed="rId9" cstate="screen">
                      <a:extLst>
                        <a:ext uri="{28A0092B-C50C-407E-A947-70E740481C1C}">
                          <a14:useLocalDpi xmlns:a14="http://schemas.microsoft.com/office/drawing/2010/main"/>
                        </a:ext>
                      </a:extLst>
                    </a:blip>
                    <a:stretch>
                      <a:fillRect/>
                    </a:stretch>
                  </pic:blipFill>
                  <pic:spPr>
                    <a:xfrm>
                      <a:off x="0" y="0"/>
                      <a:ext cx="5155326" cy="2793761"/>
                    </a:xfrm>
                    <a:prstGeom prst="rect">
                      <a:avLst/>
                    </a:prstGeom>
                    <a:ln>
                      <a:solidFill>
                        <a:schemeClr val="bg2">
                          <a:lumMod val="90000"/>
                        </a:schemeClr>
                      </a:solidFill>
                    </a:ln>
                  </pic:spPr>
                </pic:pic>
              </a:graphicData>
            </a:graphic>
          </wp:inline>
        </w:drawing>
      </w:r>
    </w:p>
    <w:p w14:paraId="2485A370" w14:textId="6A0C95DB" w:rsidR="00E6005C" w:rsidRDefault="00E6005C" w:rsidP="00E6005C">
      <w:pPr>
        <w:pStyle w:val="ac"/>
      </w:pPr>
      <w:r>
        <w:t xml:space="preserve">Рисунок </w:t>
      </w:r>
      <w:fldSimple w:instr=" SEQ Рисунок \* ARABIC ">
        <w:bookmarkStart w:id="13" w:name="_Ref174008078"/>
        <w:r w:rsidR="007D0E1B">
          <w:rPr>
            <w:noProof/>
          </w:rPr>
          <w:t>2</w:t>
        </w:r>
        <w:bookmarkEnd w:id="13"/>
      </w:fldSimple>
      <w:r>
        <w:t xml:space="preserve"> Окно авторизации пользователя</w:t>
      </w:r>
    </w:p>
    <w:p w14:paraId="35DBD3C2" w14:textId="77777777" w:rsidR="00E6005C" w:rsidRDefault="00E6005C" w:rsidP="00E6005C">
      <w:r>
        <w:lastRenderedPageBreak/>
        <w:t>Программа</w:t>
      </w:r>
      <w:r w:rsidRPr="00440133">
        <w:t xml:space="preserve"> работоспособна, если в результате выполненных действий в браузере отобразилась стартовая страница</w:t>
      </w:r>
      <w:r>
        <w:t xml:space="preserve"> программы.</w:t>
      </w:r>
    </w:p>
    <w:p w14:paraId="4D578BAC" w14:textId="6981611D" w:rsidR="00E6005C" w:rsidRPr="003C5171" w:rsidRDefault="00E6005C" w:rsidP="00E6005C">
      <w:r>
        <w:t xml:space="preserve">На стартовой странице программы отображаются следующие элементы: </w:t>
      </w:r>
      <w:r w:rsidRPr="00440133">
        <w:t>свернутое меню навигации с перечнем доступных разделов (1)</w:t>
      </w:r>
      <w:r>
        <w:t xml:space="preserve"> и</w:t>
      </w:r>
      <w:r w:rsidRPr="00440133">
        <w:t xml:space="preserve"> рабочая область (</w:t>
      </w:r>
      <w:r>
        <w:t>2) (рисунок </w:t>
      </w:r>
      <w:r>
        <w:fldChar w:fldCharType="begin"/>
      </w:r>
      <w:r>
        <w:instrText xml:space="preserve"> REF _Ref174008088 \h </w:instrText>
      </w:r>
      <w:r>
        <w:fldChar w:fldCharType="separate"/>
      </w:r>
      <w:r w:rsidR="007D0E1B">
        <w:rPr>
          <w:noProof/>
        </w:rPr>
        <w:t>3</w:t>
      </w:r>
      <w:r>
        <w:fldChar w:fldCharType="end"/>
      </w:r>
      <w:r>
        <w:t>).</w:t>
      </w:r>
    </w:p>
    <w:p w14:paraId="3296294A" w14:textId="77777777" w:rsidR="00E6005C" w:rsidRDefault="00E6005C" w:rsidP="00E6005C">
      <w:pPr>
        <w:pStyle w:val="ad"/>
      </w:pPr>
      <w:r>
        <w:drawing>
          <wp:inline distT="0" distB="0" distL="0" distR="0" wp14:anchorId="3765BC98" wp14:editId="5500DB13">
            <wp:extent cx="6120130" cy="3171825"/>
            <wp:effectExtent l="19050" t="19050" r="13970" b="28575"/>
            <wp:docPr id="975" name="Рисунок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 name="Элементы стартовой страницы.png"/>
                    <pic:cNvPicPr/>
                  </pic:nvPicPr>
                  <pic:blipFill>
                    <a:blip r:embed="rId10" cstate="screen">
                      <a:extLst>
                        <a:ext uri="{28A0092B-C50C-407E-A947-70E740481C1C}">
                          <a14:useLocalDpi xmlns:a14="http://schemas.microsoft.com/office/drawing/2010/main"/>
                        </a:ext>
                      </a:extLst>
                    </a:blip>
                    <a:stretch>
                      <a:fillRect/>
                    </a:stretch>
                  </pic:blipFill>
                  <pic:spPr>
                    <a:xfrm>
                      <a:off x="0" y="0"/>
                      <a:ext cx="6120130" cy="3171825"/>
                    </a:xfrm>
                    <a:prstGeom prst="rect">
                      <a:avLst/>
                    </a:prstGeom>
                    <a:ln>
                      <a:solidFill>
                        <a:schemeClr val="bg2">
                          <a:lumMod val="90000"/>
                        </a:schemeClr>
                      </a:solidFill>
                    </a:ln>
                  </pic:spPr>
                </pic:pic>
              </a:graphicData>
            </a:graphic>
          </wp:inline>
        </w:drawing>
      </w:r>
    </w:p>
    <w:p w14:paraId="45BAD3A0" w14:textId="21D9F7E8" w:rsidR="00E6005C" w:rsidRDefault="00E6005C" w:rsidP="00E6005C">
      <w:pPr>
        <w:pStyle w:val="ac"/>
      </w:pPr>
      <w:r>
        <w:t xml:space="preserve">Рисунок </w:t>
      </w:r>
      <w:fldSimple w:instr=" SEQ Рисунок \* ARABIC ">
        <w:bookmarkStart w:id="14" w:name="_Ref174008088"/>
        <w:r w:rsidR="007D0E1B">
          <w:rPr>
            <w:noProof/>
          </w:rPr>
          <w:t>3</w:t>
        </w:r>
        <w:bookmarkEnd w:id="14"/>
      </w:fldSimple>
      <w:r>
        <w:t xml:space="preserve"> Элементы</w:t>
      </w:r>
      <w:r w:rsidRPr="00214A94">
        <w:t xml:space="preserve"> стартовой страницы</w:t>
      </w:r>
    </w:p>
    <w:p w14:paraId="2B556F80" w14:textId="2098A35D" w:rsidR="00E6005C" w:rsidRDefault="00E6005C" w:rsidP="00E6005C">
      <w:r w:rsidRPr="00214A94">
        <w:t>Чтобы развернуть меню на</w:t>
      </w:r>
      <w:bookmarkStart w:id="15" w:name="_GoBack"/>
      <w:bookmarkEnd w:id="15"/>
      <w:r w:rsidRPr="00214A94">
        <w:t>вигации необходимо левой кнопкой мыши нажать на кнопку «Развернуть/Свернуть» расположенную в верхнем левом углу</w:t>
      </w:r>
      <w:r>
        <w:t xml:space="preserve"> (рисунок </w:t>
      </w:r>
      <w:r>
        <w:fldChar w:fldCharType="begin"/>
      </w:r>
      <w:r>
        <w:instrText xml:space="preserve"> REF _Ref174008096 \h </w:instrText>
      </w:r>
      <w:r>
        <w:fldChar w:fldCharType="separate"/>
      </w:r>
      <w:r w:rsidR="007D0E1B">
        <w:rPr>
          <w:noProof/>
        </w:rPr>
        <w:t>4</w:t>
      </w:r>
      <w:r>
        <w:fldChar w:fldCharType="end"/>
      </w:r>
      <w:r>
        <w:t>).</w:t>
      </w:r>
    </w:p>
    <w:p w14:paraId="07A35B31" w14:textId="77777777" w:rsidR="00E6005C" w:rsidRDefault="00E6005C" w:rsidP="00E6005C">
      <w:pPr>
        <w:pStyle w:val="ad"/>
      </w:pPr>
      <w:r>
        <w:drawing>
          <wp:inline distT="0" distB="0" distL="0" distR="0" wp14:anchorId="1CE14929" wp14:editId="09C07AE5">
            <wp:extent cx="3009331" cy="1684912"/>
            <wp:effectExtent l="19050" t="19050" r="19685" b="10795"/>
            <wp:docPr id="985" name="Рисунок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023679" cy="1692945"/>
                    </a:xfrm>
                    <a:prstGeom prst="rect">
                      <a:avLst/>
                    </a:prstGeom>
                    <a:ln>
                      <a:solidFill>
                        <a:schemeClr val="bg2">
                          <a:lumMod val="90000"/>
                        </a:schemeClr>
                      </a:solidFill>
                    </a:ln>
                  </pic:spPr>
                </pic:pic>
              </a:graphicData>
            </a:graphic>
          </wp:inline>
        </w:drawing>
      </w:r>
    </w:p>
    <w:p w14:paraId="20EE2A8A" w14:textId="70F30866" w:rsidR="00E6005C" w:rsidRDefault="00E6005C" w:rsidP="00E6005C">
      <w:pPr>
        <w:pStyle w:val="ac"/>
      </w:pPr>
      <w:r>
        <w:t xml:space="preserve">Рисунок </w:t>
      </w:r>
      <w:fldSimple w:instr=" SEQ Рисунок \* ARABIC ">
        <w:bookmarkStart w:id="16" w:name="_Ref174008096"/>
        <w:r w:rsidR="007D0E1B">
          <w:rPr>
            <w:noProof/>
          </w:rPr>
          <w:t>4</w:t>
        </w:r>
        <w:bookmarkEnd w:id="16"/>
      </w:fldSimple>
      <w:r>
        <w:t xml:space="preserve"> </w:t>
      </w:r>
      <w:r w:rsidRPr="0032571B">
        <w:t>Меню навигации, кнопка «Развернуть/Свернуть»</w:t>
      </w:r>
    </w:p>
    <w:p w14:paraId="6BE2AB66" w14:textId="77777777" w:rsidR="00E6005C" w:rsidRDefault="00E6005C" w:rsidP="00E6005C">
      <w:r>
        <w:t>Веб</w:t>
      </w:r>
      <w:r>
        <w:noBreakHyphen/>
        <w:t>интерфейс программы состоит из разделов, содержащих информацию о несанкционированных свалках отходов.</w:t>
      </w:r>
    </w:p>
    <w:p w14:paraId="71D65BE4" w14:textId="77777777" w:rsidR="00E6005C" w:rsidRDefault="00E6005C" w:rsidP="00E6005C">
      <w:r>
        <w:t>Подробные описания разделов зависят от информации конкретного региона и могут не совпадать с приведенными в данном Руководстве пользователя.</w:t>
      </w:r>
    </w:p>
    <w:p w14:paraId="47903323" w14:textId="77777777" w:rsidR="00E6005C" w:rsidRPr="009931F1" w:rsidRDefault="00E6005C" w:rsidP="00E6005C">
      <w:r>
        <w:t>Возможности использования отображаемой в программе информации зависят от роли и прав доступа конкретного пользователя.</w:t>
      </w:r>
    </w:p>
    <w:p w14:paraId="0206A28E" w14:textId="77777777" w:rsidR="00E6005C" w:rsidRDefault="00E6005C" w:rsidP="00E6005C">
      <w:pPr>
        <w:pStyle w:val="1"/>
      </w:pPr>
      <w:bookmarkStart w:id="17" w:name="_Toc178693657"/>
      <w:r>
        <w:lastRenderedPageBreak/>
        <w:t>Работа с разделом «Реестр»</w:t>
      </w:r>
      <w:bookmarkEnd w:id="17"/>
    </w:p>
    <w:p w14:paraId="5396D715" w14:textId="77777777" w:rsidR="00E6005C" w:rsidRDefault="00E6005C" w:rsidP="00E6005C">
      <w:pPr>
        <w:pStyle w:val="20"/>
      </w:pPr>
      <w:bookmarkStart w:id="18" w:name="_Toc178693658"/>
      <w:r>
        <w:t>Описание раздела «Реестр»</w:t>
      </w:r>
      <w:bookmarkEnd w:id="18"/>
    </w:p>
    <w:p w14:paraId="5CC634FE" w14:textId="4CF445D3" w:rsidR="00E6005C" w:rsidRDefault="00E6005C" w:rsidP="00E6005C">
      <w:r>
        <w:t>Раздел «Реестр» предназначен для хранени</w:t>
      </w:r>
      <w:r w:rsidR="003F2BC0">
        <w:t>я</w:t>
      </w:r>
      <w:r>
        <w:t xml:space="preserve"> данных о несанкционированных свалках отходов. </w:t>
      </w:r>
    </w:p>
    <w:p w14:paraId="3AEBE87D" w14:textId="2DDBC3D9" w:rsidR="00E6005C" w:rsidRDefault="00E6005C" w:rsidP="00E6005C">
      <w:r w:rsidRPr="001B6444">
        <w:t>Доступ к разделу ос</w:t>
      </w:r>
      <w:r>
        <w:t xml:space="preserve">уществляется из меню навигации (рисунок </w:t>
      </w:r>
      <w:r w:rsidR="004957F7">
        <w:fldChar w:fldCharType="begin"/>
      </w:r>
      <w:r w:rsidR="004957F7">
        <w:instrText xml:space="preserve"> REF _Ref174718056 \h </w:instrText>
      </w:r>
      <w:r w:rsidR="004957F7">
        <w:fldChar w:fldCharType="separate"/>
      </w:r>
      <w:r w:rsidR="007D0E1B">
        <w:rPr>
          <w:noProof/>
        </w:rPr>
        <w:t>5</w:t>
      </w:r>
      <w:r w:rsidR="004957F7">
        <w:fldChar w:fldCharType="end"/>
      </w:r>
      <w:r>
        <w:t>)</w:t>
      </w:r>
      <w:r w:rsidRPr="001B6444">
        <w:t>.</w:t>
      </w:r>
    </w:p>
    <w:p w14:paraId="0742D2B0" w14:textId="77777777" w:rsidR="00E6005C" w:rsidRDefault="00E6005C" w:rsidP="00E6005C">
      <w:pPr>
        <w:pStyle w:val="ad"/>
      </w:pPr>
      <w:r>
        <w:drawing>
          <wp:inline distT="0" distB="0" distL="0" distR="0" wp14:anchorId="3837643B" wp14:editId="400CF863">
            <wp:extent cx="2260121" cy="3422014"/>
            <wp:effectExtent l="0" t="0" r="6985" b="7620"/>
            <wp:docPr id="1126" name="Рисунок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266788" cy="3432109"/>
                    </a:xfrm>
                    <a:prstGeom prst="rect">
                      <a:avLst/>
                    </a:prstGeom>
                  </pic:spPr>
                </pic:pic>
              </a:graphicData>
            </a:graphic>
          </wp:inline>
        </w:drawing>
      </w:r>
    </w:p>
    <w:p w14:paraId="29996429" w14:textId="331201F9" w:rsidR="00E6005C" w:rsidRPr="001B6444" w:rsidRDefault="004957F7" w:rsidP="00E6005C">
      <w:pPr>
        <w:pStyle w:val="ac"/>
      </w:pPr>
      <w:r>
        <w:t xml:space="preserve">Рисунок </w:t>
      </w:r>
      <w:fldSimple w:instr=" SEQ Рисунок \* ARABIC ">
        <w:bookmarkStart w:id="19" w:name="_Ref174718056"/>
        <w:r w:rsidR="007D0E1B">
          <w:rPr>
            <w:noProof/>
          </w:rPr>
          <w:t>5</w:t>
        </w:r>
        <w:bookmarkEnd w:id="19"/>
      </w:fldSimple>
      <w:r w:rsidR="00E6005C">
        <w:t xml:space="preserve"> Меню навигации, раздел «Реестр»</w:t>
      </w:r>
    </w:p>
    <w:p w14:paraId="7CA43189" w14:textId="4CD24CFD" w:rsidR="00E6005C" w:rsidRDefault="00E6005C" w:rsidP="00E6005C">
      <w:r>
        <w:t xml:space="preserve">Рабочая область раздела «Реестр» представлена на рисунке </w:t>
      </w:r>
      <w:r w:rsidR="004957F7">
        <w:fldChar w:fldCharType="begin"/>
      </w:r>
      <w:r w:rsidR="004957F7">
        <w:instrText xml:space="preserve"> REF _Ref174718057 \h </w:instrText>
      </w:r>
      <w:r w:rsidR="004957F7">
        <w:fldChar w:fldCharType="separate"/>
      </w:r>
      <w:r w:rsidR="007D0E1B">
        <w:rPr>
          <w:noProof/>
        </w:rPr>
        <w:t>6</w:t>
      </w:r>
      <w:r w:rsidR="004957F7">
        <w:fldChar w:fldCharType="end"/>
      </w:r>
      <w:r>
        <w:t>.</w:t>
      </w:r>
    </w:p>
    <w:p w14:paraId="420D6143" w14:textId="77777777" w:rsidR="00E6005C" w:rsidRDefault="00E6005C" w:rsidP="00E6005C">
      <w:pPr>
        <w:pStyle w:val="ad"/>
      </w:pPr>
      <w:r>
        <w:drawing>
          <wp:inline distT="0" distB="0" distL="0" distR="0" wp14:anchorId="4CA1B658" wp14:editId="72DD39A3">
            <wp:extent cx="6120130" cy="2837180"/>
            <wp:effectExtent l="19050" t="19050" r="13970" b="20320"/>
            <wp:docPr id="1127" name="Рисунок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 name="ЭФ раздела «Реестр».png"/>
                    <pic:cNvPicPr/>
                  </pic:nvPicPr>
                  <pic:blipFill>
                    <a:blip r:embed="rId13" cstate="screen">
                      <a:extLst>
                        <a:ext uri="{28A0092B-C50C-407E-A947-70E740481C1C}">
                          <a14:useLocalDpi xmlns:a14="http://schemas.microsoft.com/office/drawing/2010/main"/>
                        </a:ext>
                      </a:extLst>
                    </a:blip>
                    <a:stretch>
                      <a:fillRect/>
                    </a:stretch>
                  </pic:blipFill>
                  <pic:spPr>
                    <a:xfrm>
                      <a:off x="0" y="0"/>
                      <a:ext cx="6120130" cy="2837180"/>
                    </a:xfrm>
                    <a:prstGeom prst="rect">
                      <a:avLst/>
                    </a:prstGeom>
                    <a:ln>
                      <a:solidFill>
                        <a:schemeClr val="bg2">
                          <a:lumMod val="90000"/>
                        </a:schemeClr>
                      </a:solidFill>
                    </a:ln>
                  </pic:spPr>
                </pic:pic>
              </a:graphicData>
            </a:graphic>
          </wp:inline>
        </w:drawing>
      </w:r>
    </w:p>
    <w:p w14:paraId="165910FF" w14:textId="26D78205" w:rsidR="00E6005C" w:rsidRDefault="004957F7" w:rsidP="00E6005C">
      <w:pPr>
        <w:pStyle w:val="ac"/>
      </w:pPr>
      <w:r>
        <w:t xml:space="preserve">Рисунок </w:t>
      </w:r>
      <w:fldSimple w:instr=" SEQ Рисунок \* ARABIC ">
        <w:bookmarkStart w:id="20" w:name="_Ref174718057"/>
        <w:r w:rsidR="007D0E1B">
          <w:rPr>
            <w:noProof/>
          </w:rPr>
          <w:t>6</w:t>
        </w:r>
        <w:bookmarkEnd w:id="20"/>
      </w:fldSimple>
      <w:r w:rsidR="00E6005C">
        <w:t xml:space="preserve"> Экранная форма </w:t>
      </w:r>
      <w:r w:rsidR="00E6005C" w:rsidRPr="001B6444">
        <w:t>раздела «</w:t>
      </w:r>
      <w:r w:rsidR="00E6005C">
        <w:t>Реестр</w:t>
      </w:r>
      <w:r w:rsidR="00E6005C" w:rsidRPr="001B6444">
        <w:t>»</w:t>
      </w:r>
    </w:p>
    <w:p w14:paraId="71EDCF50" w14:textId="5C8B3962" w:rsidR="00E6005C" w:rsidRDefault="00E6005C" w:rsidP="00E6005C">
      <w:r w:rsidRPr="001B6444">
        <w:t>Описание элементов управления экранной формы раздела «</w:t>
      </w:r>
      <w:r>
        <w:t>Реестр</w:t>
      </w:r>
      <w:r w:rsidRPr="001B6444">
        <w:t>»</w:t>
      </w:r>
      <w:r>
        <w:t xml:space="preserve"> представлено в </w:t>
      </w:r>
      <w:r w:rsidRPr="001B6444">
        <w:t>таблице</w:t>
      </w:r>
      <w:r>
        <w:t xml:space="preserve"> </w:t>
      </w:r>
      <w:r w:rsidR="006772A9">
        <w:fldChar w:fldCharType="begin"/>
      </w:r>
      <w:r w:rsidR="006772A9">
        <w:instrText xml:space="preserve"> REF _Ref175561983 \h </w:instrText>
      </w:r>
      <w:r w:rsidR="006772A9">
        <w:fldChar w:fldCharType="separate"/>
      </w:r>
      <w:r w:rsidR="007D0E1B">
        <w:rPr>
          <w:noProof/>
        </w:rPr>
        <w:t>1</w:t>
      </w:r>
      <w:r w:rsidR="006772A9">
        <w:fldChar w:fldCharType="end"/>
      </w:r>
      <w:r>
        <w:t>.</w:t>
      </w:r>
    </w:p>
    <w:p w14:paraId="4B37379C" w14:textId="2EABCC08" w:rsidR="00E6005C" w:rsidRDefault="006772A9" w:rsidP="00E6005C">
      <w:pPr>
        <w:pStyle w:val="ab"/>
      </w:pPr>
      <w:r>
        <w:lastRenderedPageBreak/>
        <w:t xml:space="preserve">Таблица </w:t>
      </w:r>
      <w:fldSimple w:instr=" SEQ Таблица \* ARABIC ">
        <w:bookmarkStart w:id="21" w:name="_Ref175561983"/>
        <w:r w:rsidR="007D0E1B">
          <w:rPr>
            <w:noProof/>
          </w:rPr>
          <w:t>1</w:t>
        </w:r>
        <w:bookmarkEnd w:id="21"/>
      </w:fldSimple>
      <w:r w:rsidR="00E6005C">
        <w:t xml:space="preserve"> Элементы управления экранной формы раздела </w:t>
      </w:r>
      <w:r w:rsidR="00E6005C" w:rsidRPr="001B6444">
        <w:t>«</w:t>
      </w:r>
      <w:r w:rsidR="00E6005C">
        <w:t>Реестр</w:t>
      </w:r>
      <w:r w:rsidR="00E6005C" w:rsidRPr="001B6444">
        <w:t>»</w:t>
      </w:r>
    </w:p>
    <w:tbl>
      <w:tblPr>
        <w:tblStyle w:val="af0"/>
        <w:tblW w:w="0" w:type="auto"/>
        <w:tblLook w:val="04A0" w:firstRow="1" w:lastRow="0" w:firstColumn="1" w:lastColumn="0" w:noHBand="0" w:noVBand="1"/>
      </w:tblPr>
      <w:tblGrid>
        <w:gridCol w:w="557"/>
        <w:gridCol w:w="3066"/>
        <w:gridCol w:w="2942"/>
        <w:gridCol w:w="3063"/>
      </w:tblGrid>
      <w:tr w:rsidR="00E6005C" w14:paraId="56E40828" w14:textId="77777777" w:rsidTr="003F3552">
        <w:trPr>
          <w:tblHeader/>
        </w:trPr>
        <w:tc>
          <w:tcPr>
            <w:tcW w:w="561" w:type="dxa"/>
          </w:tcPr>
          <w:p w14:paraId="205D25C7" w14:textId="77777777" w:rsidR="00E6005C" w:rsidRDefault="00E6005C" w:rsidP="003F3552">
            <w:pPr>
              <w:pStyle w:val="ae"/>
            </w:pPr>
            <w:r w:rsidRPr="009C1DAE">
              <w:t>№ п/п</w:t>
            </w:r>
          </w:p>
        </w:tc>
        <w:tc>
          <w:tcPr>
            <w:tcW w:w="2770" w:type="dxa"/>
          </w:tcPr>
          <w:p w14:paraId="307F0F6C" w14:textId="77777777" w:rsidR="00E6005C" w:rsidRDefault="00E6005C" w:rsidP="003F3552">
            <w:pPr>
              <w:pStyle w:val="ae"/>
            </w:pPr>
            <w:r w:rsidRPr="009C1DAE">
              <w:t>Обозначение элемента управления</w:t>
            </w:r>
          </w:p>
        </w:tc>
        <w:tc>
          <w:tcPr>
            <w:tcW w:w="3136" w:type="dxa"/>
          </w:tcPr>
          <w:p w14:paraId="157F6AB1" w14:textId="77777777" w:rsidR="00E6005C" w:rsidRDefault="00E6005C" w:rsidP="003F3552">
            <w:pPr>
              <w:pStyle w:val="ae"/>
            </w:pPr>
            <w:r w:rsidRPr="009C1DAE">
              <w:t>Наименование элемента управления</w:t>
            </w:r>
          </w:p>
        </w:tc>
        <w:tc>
          <w:tcPr>
            <w:tcW w:w="3161" w:type="dxa"/>
          </w:tcPr>
          <w:p w14:paraId="542CD494" w14:textId="77777777" w:rsidR="00E6005C" w:rsidRDefault="00E6005C" w:rsidP="003F3552">
            <w:pPr>
              <w:pStyle w:val="ae"/>
            </w:pPr>
            <w:r w:rsidRPr="009C1DAE">
              <w:t>Назначение элемента управления</w:t>
            </w:r>
          </w:p>
        </w:tc>
      </w:tr>
      <w:tr w:rsidR="00E6005C" w14:paraId="02FA81E2" w14:textId="77777777" w:rsidTr="003F3552">
        <w:trPr>
          <w:tblHeader/>
        </w:trPr>
        <w:tc>
          <w:tcPr>
            <w:tcW w:w="561" w:type="dxa"/>
          </w:tcPr>
          <w:p w14:paraId="0519D0EF" w14:textId="77777777" w:rsidR="00E6005C" w:rsidRDefault="00E6005C" w:rsidP="003F3552">
            <w:pPr>
              <w:pStyle w:val="ae"/>
            </w:pPr>
            <w:r w:rsidRPr="009C1DAE">
              <w:t>1</w:t>
            </w:r>
          </w:p>
        </w:tc>
        <w:tc>
          <w:tcPr>
            <w:tcW w:w="2770" w:type="dxa"/>
          </w:tcPr>
          <w:p w14:paraId="4A71119A" w14:textId="77777777" w:rsidR="00E6005C" w:rsidRDefault="00E6005C" w:rsidP="003F3552">
            <w:pPr>
              <w:pStyle w:val="ae"/>
            </w:pPr>
            <w:r w:rsidRPr="009C1DAE">
              <w:t>2</w:t>
            </w:r>
          </w:p>
        </w:tc>
        <w:tc>
          <w:tcPr>
            <w:tcW w:w="3136" w:type="dxa"/>
          </w:tcPr>
          <w:p w14:paraId="6EBD244C" w14:textId="77777777" w:rsidR="00E6005C" w:rsidRDefault="00E6005C" w:rsidP="003F3552">
            <w:pPr>
              <w:pStyle w:val="ae"/>
            </w:pPr>
            <w:r w:rsidRPr="009C1DAE">
              <w:t>3</w:t>
            </w:r>
          </w:p>
        </w:tc>
        <w:tc>
          <w:tcPr>
            <w:tcW w:w="3161" w:type="dxa"/>
          </w:tcPr>
          <w:p w14:paraId="69267244" w14:textId="77777777" w:rsidR="00E6005C" w:rsidRDefault="00E6005C" w:rsidP="003F3552">
            <w:pPr>
              <w:pStyle w:val="ae"/>
            </w:pPr>
            <w:r w:rsidRPr="009C1DAE">
              <w:t>4</w:t>
            </w:r>
          </w:p>
        </w:tc>
      </w:tr>
      <w:tr w:rsidR="00E6005C" w14:paraId="23D84F6A" w14:textId="77777777" w:rsidTr="003F3552">
        <w:tc>
          <w:tcPr>
            <w:tcW w:w="561" w:type="dxa"/>
          </w:tcPr>
          <w:p w14:paraId="5F557325" w14:textId="77777777" w:rsidR="00E6005C" w:rsidRDefault="00E6005C" w:rsidP="003F3552">
            <w:pPr>
              <w:pStyle w:val="a2"/>
            </w:pPr>
          </w:p>
        </w:tc>
        <w:tc>
          <w:tcPr>
            <w:tcW w:w="2770" w:type="dxa"/>
          </w:tcPr>
          <w:p w14:paraId="6C2F4D8C" w14:textId="77777777" w:rsidR="00E6005C" w:rsidRDefault="00E6005C" w:rsidP="003F3552">
            <w:pPr>
              <w:pStyle w:val="af"/>
            </w:pPr>
            <w:r>
              <w:rPr>
                <w:noProof/>
                <w:lang w:eastAsia="ru-RU"/>
              </w:rPr>
              <w:drawing>
                <wp:inline distT="0" distB="0" distL="0" distR="0" wp14:anchorId="2BF92318" wp14:editId="0FC41362">
                  <wp:extent cx="1232452" cy="298174"/>
                  <wp:effectExtent l="0" t="0" r="6350" b="6985"/>
                  <wp:docPr id="1128" name="Рисунок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260141" cy="304873"/>
                          </a:xfrm>
                          <a:prstGeom prst="rect">
                            <a:avLst/>
                          </a:prstGeom>
                        </pic:spPr>
                      </pic:pic>
                    </a:graphicData>
                  </a:graphic>
                </wp:inline>
              </w:drawing>
            </w:r>
          </w:p>
        </w:tc>
        <w:tc>
          <w:tcPr>
            <w:tcW w:w="3136" w:type="dxa"/>
          </w:tcPr>
          <w:p w14:paraId="6DBEF568" w14:textId="77777777" w:rsidR="00E6005C" w:rsidRDefault="00E6005C" w:rsidP="003F3552">
            <w:pPr>
              <w:pStyle w:val="af"/>
            </w:pPr>
            <w:r w:rsidRPr="00D306C3">
              <w:t>Информационный элемент «Наименование раздела»</w:t>
            </w:r>
          </w:p>
        </w:tc>
        <w:tc>
          <w:tcPr>
            <w:tcW w:w="3161" w:type="dxa"/>
          </w:tcPr>
          <w:p w14:paraId="51D9993B" w14:textId="77777777" w:rsidR="00E6005C" w:rsidRDefault="00E6005C" w:rsidP="003F3552">
            <w:pPr>
              <w:pStyle w:val="af"/>
            </w:pPr>
            <w:r w:rsidRPr="00D306C3">
              <w:t>Содержит сведения о наименовании раздела, в котором находится пользователь</w:t>
            </w:r>
          </w:p>
        </w:tc>
      </w:tr>
      <w:tr w:rsidR="00E6005C" w14:paraId="6A805CC7" w14:textId="77777777" w:rsidTr="003F3552">
        <w:tc>
          <w:tcPr>
            <w:tcW w:w="561" w:type="dxa"/>
          </w:tcPr>
          <w:p w14:paraId="3C6B6D53" w14:textId="77777777" w:rsidR="00E6005C" w:rsidRDefault="00E6005C" w:rsidP="003F3552">
            <w:pPr>
              <w:pStyle w:val="a2"/>
            </w:pPr>
          </w:p>
        </w:tc>
        <w:tc>
          <w:tcPr>
            <w:tcW w:w="2770" w:type="dxa"/>
          </w:tcPr>
          <w:p w14:paraId="004DDE80" w14:textId="77777777" w:rsidR="00E6005C" w:rsidRDefault="00E6005C" w:rsidP="003F3552">
            <w:pPr>
              <w:pStyle w:val="af"/>
            </w:pPr>
            <w:r>
              <w:rPr>
                <w:noProof/>
                <w:lang w:eastAsia="ru-RU"/>
              </w:rPr>
              <w:drawing>
                <wp:inline distT="0" distB="0" distL="0" distR="0" wp14:anchorId="70284AE6" wp14:editId="54CE5184">
                  <wp:extent cx="1252798" cy="324000"/>
                  <wp:effectExtent l="19050" t="19050" r="24130" b="19050"/>
                  <wp:docPr id="1131" name="Рисунок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252798" cy="324000"/>
                          </a:xfrm>
                          <a:prstGeom prst="roundRect">
                            <a:avLst/>
                          </a:prstGeom>
                          <a:ln>
                            <a:solidFill>
                              <a:srgbClr val="0070C0"/>
                            </a:solidFill>
                          </a:ln>
                        </pic:spPr>
                      </pic:pic>
                    </a:graphicData>
                  </a:graphic>
                </wp:inline>
              </w:drawing>
            </w:r>
          </w:p>
        </w:tc>
        <w:tc>
          <w:tcPr>
            <w:tcW w:w="3136" w:type="dxa"/>
          </w:tcPr>
          <w:p w14:paraId="465D83B4" w14:textId="77777777" w:rsidR="00E6005C" w:rsidRDefault="00E6005C" w:rsidP="003F3552">
            <w:pPr>
              <w:pStyle w:val="af"/>
            </w:pPr>
            <w:r>
              <w:t>Управляющий элемент «Добавить задание»</w:t>
            </w:r>
          </w:p>
        </w:tc>
        <w:tc>
          <w:tcPr>
            <w:tcW w:w="3161" w:type="dxa"/>
          </w:tcPr>
          <w:p w14:paraId="0C927ADE" w14:textId="77777777" w:rsidR="00E6005C" w:rsidRDefault="00E6005C" w:rsidP="003F3552">
            <w:pPr>
              <w:pStyle w:val="af"/>
            </w:pPr>
            <w:r w:rsidRPr="00155403">
              <w:t xml:space="preserve">При нажатии на кнопку </w:t>
            </w:r>
            <w:r>
              <w:t>осуществляется</w:t>
            </w:r>
            <w:r w:rsidRPr="00155403">
              <w:t xml:space="preserve"> переход </w:t>
            </w:r>
            <w:r>
              <w:br/>
            </w:r>
            <w:r w:rsidRPr="00155403">
              <w:t>на экранную форму создания</w:t>
            </w:r>
            <w:r>
              <w:t xml:space="preserve"> карточки учета </w:t>
            </w:r>
            <w:r w:rsidRPr="00E938FC">
              <w:t>несанкционированной свалки отходов</w:t>
            </w:r>
          </w:p>
        </w:tc>
      </w:tr>
      <w:tr w:rsidR="00E6005C" w14:paraId="19C72856" w14:textId="77777777" w:rsidTr="003F3552">
        <w:tc>
          <w:tcPr>
            <w:tcW w:w="561" w:type="dxa"/>
          </w:tcPr>
          <w:p w14:paraId="59743F18" w14:textId="77777777" w:rsidR="00E6005C" w:rsidRDefault="00E6005C" w:rsidP="003F3552">
            <w:pPr>
              <w:pStyle w:val="a2"/>
            </w:pPr>
          </w:p>
        </w:tc>
        <w:tc>
          <w:tcPr>
            <w:tcW w:w="2770" w:type="dxa"/>
          </w:tcPr>
          <w:p w14:paraId="5BA55EC6" w14:textId="77777777" w:rsidR="00E6005C" w:rsidRDefault="00E6005C" w:rsidP="003F3552">
            <w:pPr>
              <w:pStyle w:val="af"/>
            </w:pPr>
            <w:r>
              <w:rPr>
                <w:noProof/>
                <w:lang w:eastAsia="ru-RU"/>
              </w:rPr>
              <w:drawing>
                <wp:inline distT="0" distB="0" distL="0" distR="0" wp14:anchorId="0A1A0774" wp14:editId="239CA018">
                  <wp:extent cx="1039734" cy="324000"/>
                  <wp:effectExtent l="19050" t="19050" r="27305" b="19050"/>
                  <wp:docPr id="1133" name="Рисунок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screen">
                            <a:extLst>
                              <a:ext uri="{28A0092B-C50C-407E-A947-70E740481C1C}">
                                <a14:useLocalDpi xmlns:a14="http://schemas.microsoft.com/office/drawing/2010/main"/>
                              </a:ext>
                            </a:extLst>
                          </a:blip>
                          <a:srcRect l="-1" r="2621"/>
                          <a:stretch/>
                        </pic:blipFill>
                        <pic:spPr bwMode="auto">
                          <a:xfrm>
                            <a:off x="0" y="0"/>
                            <a:ext cx="1039734" cy="324000"/>
                          </a:xfrm>
                          <a:prstGeom prst="roundRect">
                            <a:avLst/>
                          </a:prstGeom>
                          <a:ln w="9525" cap="flat" cmpd="sng" algn="ctr">
                            <a:solidFill>
                              <a:srgbClr val="0070C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3136" w:type="dxa"/>
          </w:tcPr>
          <w:p w14:paraId="7231B0B6" w14:textId="77777777" w:rsidR="00E6005C" w:rsidRDefault="00E6005C" w:rsidP="003F3552">
            <w:pPr>
              <w:pStyle w:val="af"/>
            </w:pPr>
            <w:r>
              <w:t>Управляющий элемент «Скачать»</w:t>
            </w:r>
          </w:p>
        </w:tc>
        <w:tc>
          <w:tcPr>
            <w:tcW w:w="3161" w:type="dxa"/>
          </w:tcPr>
          <w:p w14:paraId="77552DB3" w14:textId="77777777" w:rsidR="00E6005C" w:rsidRDefault="00E6005C" w:rsidP="003F3552">
            <w:pPr>
              <w:pStyle w:val="af"/>
            </w:pPr>
            <w:r>
              <w:t>При нажатии на кнопку открывается модальное окно «Сохранение», которое позволит выгрузить записи из реестра на устройство пользователя</w:t>
            </w:r>
          </w:p>
        </w:tc>
      </w:tr>
      <w:tr w:rsidR="00E6005C" w14:paraId="5C307BDC" w14:textId="77777777" w:rsidTr="003F3552">
        <w:tc>
          <w:tcPr>
            <w:tcW w:w="561" w:type="dxa"/>
          </w:tcPr>
          <w:p w14:paraId="08632BE9" w14:textId="77777777" w:rsidR="00E6005C" w:rsidRDefault="00E6005C" w:rsidP="003F3552">
            <w:pPr>
              <w:pStyle w:val="a2"/>
            </w:pPr>
          </w:p>
        </w:tc>
        <w:tc>
          <w:tcPr>
            <w:tcW w:w="2770" w:type="dxa"/>
          </w:tcPr>
          <w:p w14:paraId="5F9833C1" w14:textId="77777777" w:rsidR="00E6005C" w:rsidRDefault="00E6005C" w:rsidP="003F3552">
            <w:pPr>
              <w:pStyle w:val="af"/>
            </w:pPr>
            <w:r>
              <w:rPr>
                <w:noProof/>
                <w:lang w:eastAsia="ru-RU"/>
              </w:rPr>
              <w:drawing>
                <wp:inline distT="0" distB="0" distL="0" distR="0" wp14:anchorId="4AB67FFA" wp14:editId="565869B1">
                  <wp:extent cx="1000800" cy="324000"/>
                  <wp:effectExtent l="19050" t="19050" r="27940" b="19050"/>
                  <wp:docPr id="1134" name="Рисунок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000800" cy="324000"/>
                          </a:xfrm>
                          <a:prstGeom prst="roundRect">
                            <a:avLst/>
                          </a:prstGeom>
                          <a:ln>
                            <a:solidFill>
                              <a:srgbClr val="0070C0"/>
                            </a:solidFill>
                          </a:ln>
                        </pic:spPr>
                      </pic:pic>
                    </a:graphicData>
                  </a:graphic>
                </wp:inline>
              </w:drawing>
            </w:r>
          </w:p>
        </w:tc>
        <w:tc>
          <w:tcPr>
            <w:tcW w:w="3136" w:type="dxa"/>
          </w:tcPr>
          <w:p w14:paraId="6D065019" w14:textId="77777777" w:rsidR="00E6005C" w:rsidRDefault="00E6005C" w:rsidP="003F3552">
            <w:pPr>
              <w:pStyle w:val="af"/>
            </w:pPr>
            <w:r w:rsidRPr="002827EF">
              <w:t xml:space="preserve">Управляющий элемент </w:t>
            </w:r>
            <w:r>
              <w:t>«Столбцы»</w:t>
            </w:r>
          </w:p>
        </w:tc>
        <w:tc>
          <w:tcPr>
            <w:tcW w:w="3161" w:type="dxa"/>
          </w:tcPr>
          <w:p w14:paraId="263BB8E2" w14:textId="77777777" w:rsidR="00E6005C" w:rsidRDefault="00E6005C" w:rsidP="003F3552">
            <w:pPr>
              <w:pStyle w:val="af"/>
            </w:pPr>
            <w:r>
              <w:t xml:space="preserve">При нажатии открывается модальное окно </w:t>
            </w:r>
            <w:r w:rsidRPr="00E165AC">
              <w:t xml:space="preserve">с наименованием столбцов таблицы. </w:t>
            </w:r>
            <w:r>
              <w:t xml:space="preserve">Элемент </w:t>
            </w:r>
            <w:r w:rsidRPr="00E165AC">
              <w:t xml:space="preserve">служит </w:t>
            </w:r>
            <w:r>
              <w:br/>
            </w:r>
            <w:r w:rsidRPr="00E165AC">
              <w:t>для активации/деактивации столбцов таблицы и изменения порядка</w:t>
            </w:r>
            <w:r>
              <w:t xml:space="preserve"> их отображения</w:t>
            </w:r>
          </w:p>
        </w:tc>
      </w:tr>
      <w:tr w:rsidR="00E6005C" w14:paraId="1BC62832" w14:textId="77777777" w:rsidTr="003F3552">
        <w:tc>
          <w:tcPr>
            <w:tcW w:w="561" w:type="dxa"/>
          </w:tcPr>
          <w:p w14:paraId="4B0C84E2" w14:textId="77777777" w:rsidR="00E6005C" w:rsidRDefault="00E6005C" w:rsidP="003F3552">
            <w:pPr>
              <w:pStyle w:val="a2"/>
            </w:pPr>
          </w:p>
        </w:tc>
        <w:tc>
          <w:tcPr>
            <w:tcW w:w="2770" w:type="dxa"/>
          </w:tcPr>
          <w:p w14:paraId="3A52A366" w14:textId="77777777" w:rsidR="00E6005C" w:rsidRDefault="00E6005C" w:rsidP="003F3552">
            <w:pPr>
              <w:pStyle w:val="af"/>
            </w:pPr>
            <w:r>
              <w:rPr>
                <w:noProof/>
                <w:lang w:eastAsia="ru-RU"/>
              </w:rPr>
              <w:drawing>
                <wp:inline distT="0" distB="0" distL="0" distR="0" wp14:anchorId="18DB9D45" wp14:editId="3C2D1E1C">
                  <wp:extent cx="1763163" cy="324000"/>
                  <wp:effectExtent l="19050" t="19050" r="27940" b="19050"/>
                  <wp:docPr id="1141" name="Рисунок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763163" cy="324000"/>
                          </a:xfrm>
                          <a:prstGeom prst="roundRect">
                            <a:avLst/>
                          </a:prstGeom>
                          <a:ln>
                            <a:solidFill>
                              <a:srgbClr val="0070C0"/>
                            </a:solidFill>
                          </a:ln>
                        </pic:spPr>
                      </pic:pic>
                    </a:graphicData>
                  </a:graphic>
                </wp:inline>
              </w:drawing>
            </w:r>
          </w:p>
        </w:tc>
        <w:tc>
          <w:tcPr>
            <w:tcW w:w="3136" w:type="dxa"/>
          </w:tcPr>
          <w:p w14:paraId="0F535CF8" w14:textId="77777777" w:rsidR="00E6005C" w:rsidRDefault="00E6005C" w:rsidP="003F3552">
            <w:pPr>
              <w:pStyle w:val="af"/>
            </w:pPr>
            <w:r w:rsidRPr="002827EF">
              <w:t>Управляющий элемент «Расширенный поиск»</w:t>
            </w:r>
          </w:p>
        </w:tc>
        <w:tc>
          <w:tcPr>
            <w:tcW w:w="3161" w:type="dxa"/>
          </w:tcPr>
          <w:p w14:paraId="0C225290" w14:textId="77777777" w:rsidR="00E6005C" w:rsidRDefault="00E6005C" w:rsidP="003F3552">
            <w:pPr>
              <w:pStyle w:val="af"/>
            </w:pPr>
            <w:r w:rsidRPr="00082E2F">
              <w:t>Открывает панель фильтров столбцов</w:t>
            </w:r>
            <w:r>
              <w:t xml:space="preserve"> реестра</w:t>
            </w:r>
          </w:p>
        </w:tc>
      </w:tr>
      <w:tr w:rsidR="00E6005C" w14:paraId="7986EA09" w14:textId="77777777" w:rsidTr="003F3552">
        <w:tc>
          <w:tcPr>
            <w:tcW w:w="561" w:type="dxa"/>
          </w:tcPr>
          <w:p w14:paraId="1C00BD64" w14:textId="77777777" w:rsidR="00E6005C" w:rsidRDefault="00E6005C" w:rsidP="003F3552">
            <w:pPr>
              <w:pStyle w:val="a2"/>
            </w:pPr>
          </w:p>
        </w:tc>
        <w:tc>
          <w:tcPr>
            <w:tcW w:w="2770" w:type="dxa"/>
          </w:tcPr>
          <w:p w14:paraId="636E53C8" w14:textId="77777777" w:rsidR="00E6005C" w:rsidRDefault="00E6005C" w:rsidP="003F3552">
            <w:pPr>
              <w:pStyle w:val="af"/>
            </w:pPr>
            <w:r>
              <w:rPr>
                <w:noProof/>
                <w:lang w:eastAsia="ru-RU"/>
              </w:rPr>
              <w:drawing>
                <wp:inline distT="0" distB="0" distL="0" distR="0" wp14:anchorId="29E8DAEF" wp14:editId="6523D698">
                  <wp:extent cx="1546985" cy="324000"/>
                  <wp:effectExtent l="0" t="0" r="0" b="0"/>
                  <wp:docPr id="1073" name="Рисунок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screen">
                            <a:extLst>
                              <a:ext uri="{28A0092B-C50C-407E-A947-70E740481C1C}">
                                <a14:useLocalDpi xmlns:a14="http://schemas.microsoft.com/office/drawing/2010/main"/>
                              </a:ext>
                            </a:extLst>
                          </a:blip>
                          <a:stretch>
                            <a:fillRect/>
                          </a:stretch>
                        </pic:blipFill>
                        <pic:spPr>
                          <a:xfrm>
                            <a:off x="0" y="0"/>
                            <a:ext cx="1546985" cy="324000"/>
                          </a:xfrm>
                          <a:prstGeom prst="rect">
                            <a:avLst/>
                          </a:prstGeom>
                        </pic:spPr>
                      </pic:pic>
                    </a:graphicData>
                  </a:graphic>
                </wp:inline>
              </w:drawing>
            </w:r>
          </w:p>
        </w:tc>
        <w:tc>
          <w:tcPr>
            <w:tcW w:w="3136" w:type="dxa"/>
          </w:tcPr>
          <w:p w14:paraId="1A91112D" w14:textId="77777777" w:rsidR="00E6005C" w:rsidRDefault="00E6005C" w:rsidP="003F3552">
            <w:pPr>
              <w:pStyle w:val="af"/>
            </w:pPr>
            <w:r>
              <w:t>Поисковая строка</w:t>
            </w:r>
          </w:p>
        </w:tc>
        <w:tc>
          <w:tcPr>
            <w:tcW w:w="3161" w:type="dxa"/>
          </w:tcPr>
          <w:p w14:paraId="4A4CA5F1" w14:textId="77777777" w:rsidR="00E6005C" w:rsidRDefault="00E6005C" w:rsidP="003F3552">
            <w:pPr>
              <w:pStyle w:val="af"/>
            </w:pPr>
            <w:r w:rsidRPr="00082E2F">
              <w:t xml:space="preserve">Позволяет осуществлять поиск </w:t>
            </w:r>
            <w:r>
              <w:t xml:space="preserve">записи </w:t>
            </w:r>
            <w:r w:rsidRPr="00082E2F">
              <w:t>по любому столбцу реестра</w:t>
            </w:r>
          </w:p>
        </w:tc>
      </w:tr>
      <w:tr w:rsidR="00E6005C" w14:paraId="02AC4987" w14:textId="77777777" w:rsidTr="003F3552">
        <w:tc>
          <w:tcPr>
            <w:tcW w:w="561" w:type="dxa"/>
          </w:tcPr>
          <w:p w14:paraId="47CD5328" w14:textId="77777777" w:rsidR="00E6005C" w:rsidRDefault="00E6005C" w:rsidP="003F3552">
            <w:pPr>
              <w:pStyle w:val="a2"/>
            </w:pPr>
          </w:p>
        </w:tc>
        <w:tc>
          <w:tcPr>
            <w:tcW w:w="2770" w:type="dxa"/>
          </w:tcPr>
          <w:p w14:paraId="2AFBF0FC" w14:textId="77777777" w:rsidR="00E6005C" w:rsidRDefault="00E6005C" w:rsidP="003F3552">
            <w:pPr>
              <w:pStyle w:val="af"/>
            </w:pPr>
            <w:r>
              <w:rPr>
                <w:noProof/>
                <w:lang w:eastAsia="ru-RU"/>
              </w:rPr>
              <w:drawing>
                <wp:inline distT="0" distB="0" distL="0" distR="0" wp14:anchorId="2AEC61E8" wp14:editId="4974CF35">
                  <wp:extent cx="1701000" cy="252000"/>
                  <wp:effectExtent l="0" t="0" r="0" b="0"/>
                  <wp:docPr id="1142" name="Рисунок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701000" cy="252000"/>
                          </a:xfrm>
                          <a:prstGeom prst="rect">
                            <a:avLst/>
                          </a:prstGeom>
                        </pic:spPr>
                      </pic:pic>
                    </a:graphicData>
                  </a:graphic>
                </wp:inline>
              </w:drawing>
            </w:r>
          </w:p>
        </w:tc>
        <w:tc>
          <w:tcPr>
            <w:tcW w:w="3136" w:type="dxa"/>
          </w:tcPr>
          <w:p w14:paraId="1E58CA04" w14:textId="77777777" w:rsidR="00E6005C" w:rsidRDefault="00E6005C" w:rsidP="003F3552">
            <w:pPr>
              <w:pStyle w:val="af"/>
            </w:pPr>
            <w:r w:rsidRPr="000A7CCA">
              <w:t xml:space="preserve">Информационный элемент «Количество </w:t>
            </w:r>
            <w:r>
              <w:t>записей</w:t>
            </w:r>
            <w:r w:rsidRPr="000A7CCA">
              <w:t xml:space="preserve"> реестра»</w:t>
            </w:r>
          </w:p>
        </w:tc>
        <w:tc>
          <w:tcPr>
            <w:tcW w:w="3161" w:type="dxa"/>
          </w:tcPr>
          <w:p w14:paraId="4F4AC675" w14:textId="77777777" w:rsidR="00E6005C" w:rsidRDefault="00E6005C" w:rsidP="003F3552">
            <w:pPr>
              <w:pStyle w:val="af"/>
            </w:pPr>
            <w:r>
              <w:t>Информирует о количестве отображаемых записей в реестре в зависимости от заданных параметров поиска и фильтрации</w:t>
            </w:r>
          </w:p>
        </w:tc>
      </w:tr>
      <w:tr w:rsidR="00E6005C" w14:paraId="57CA2A6B" w14:textId="77777777" w:rsidTr="003F3552">
        <w:tc>
          <w:tcPr>
            <w:tcW w:w="561" w:type="dxa"/>
          </w:tcPr>
          <w:p w14:paraId="268D7D69" w14:textId="77777777" w:rsidR="00E6005C" w:rsidRDefault="00E6005C" w:rsidP="003F3552">
            <w:pPr>
              <w:pStyle w:val="a2"/>
            </w:pPr>
          </w:p>
        </w:tc>
        <w:tc>
          <w:tcPr>
            <w:tcW w:w="2770" w:type="dxa"/>
          </w:tcPr>
          <w:p w14:paraId="1D10F5EC" w14:textId="2A48A938" w:rsidR="00E6005C" w:rsidRDefault="007B3703" w:rsidP="003F3552">
            <w:pPr>
              <w:pStyle w:val="af"/>
            </w:pPr>
            <w:r>
              <w:rPr>
                <w:noProof/>
                <w:lang w:eastAsia="ru-RU"/>
              </w:rPr>
              <w:drawing>
                <wp:inline distT="0" distB="0" distL="0" distR="0" wp14:anchorId="40908656" wp14:editId="037E658A">
                  <wp:extent cx="1654922" cy="324000"/>
                  <wp:effectExtent l="19050" t="19050" r="21590" b="19050"/>
                  <wp:docPr id="982" name="Рисунок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screen">
                            <a:extLst>
                              <a:ext uri="{28A0092B-C50C-407E-A947-70E740481C1C}">
                                <a14:useLocalDpi xmlns:a14="http://schemas.microsoft.com/office/drawing/2010/main"/>
                              </a:ext>
                            </a:extLst>
                          </a:blip>
                          <a:srcRect/>
                          <a:stretch/>
                        </pic:blipFill>
                        <pic:spPr bwMode="auto">
                          <a:xfrm>
                            <a:off x="0" y="0"/>
                            <a:ext cx="1654922" cy="324000"/>
                          </a:xfrm>
                          <a:prstGeom prst="rect">
                            <a:avLst/>
                          </a:prstGeom>
                          <a:ln w="9525" cap="flat" cmpd="sng" algn="ctr">
                            <a:solidFill>
                              <a:srgbClr val="E7E6E6">
                                <a:lumMod val="9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3136" w:type="dxa"/>
          </w:tcPr>
          <w:p w14:paraId="2EB721DF" w14:textId="77777777" w:rsidR="00E6005C" w:rsidRDefault="00E6005C" w:rsidP="003F3552">
            <w:pPr>
              <w:pStyle w:val="af"/>
            </w:pPr>
            <w:r>
              <w:t>Фильтр раскрывающегося списка «Запись»</w:t>
            </w:r>
          </w:p>
        </w:tc>
        <w:tc>
          <w:tcPr>
            <w:tcW w:w="3161" w:type="dxa"/>
          </w:tcPr>
          <w:p w14:paraId="429B3843" w14:textId="77777777" w:rsidR="00E6005C" w:rsidRDefault="00E6005C" w:rsidP="003F3552">
            <w:pPr>
              <w:pStyle w:val="af"/>
            </w:pPr>
            <w:r w:rsidRPr="000A7CCA">
              <w:t xml:space="preserve">При нажатии </w:t>
            </w:r>
            <w:r>
              <w:t xml:space="preserve">открывается </w:t>
            </w:r>
            <w:r w:rsidRPr="000A7CCA">
              <w:t>раскрывающийся список, позволяющий выбрать количество</w:t>
            </w:r>
            <w:r>
              <w:t xml:space="preserve"> выводимых записей на странице </w:t>
            </w:r>
          </w:p>
        </w:tc>
      </w:tr>
      <w:tr w:rsidR="00E6005C" w14:paraId="39D1FB10" w14:textId="77777777" w:rsidTr="003F3552">
        <w:tc>
          <w:tcPr>
            <w:tcW w:w="561" w:type="dxa"/>
          </w:tcPr>
          <w:p w14:paraId="01CA410A" w14:textId="77777777" w:rsidR="00E6005C" w:rsidRDefault="00E6005C" w:rsidP="003F3552">
            <w:pPr>
              <w:pStyle w:val="a2"/>
            </w:pPr>
          </w:p>
        </w:tc>
        <w:tc>
          <w:tcPr>
            <w:tcW w:w="2770" w:type="dxa"/>
          </w:tcPr>
          <w:p w14:paraId="472DBAE7" w14:textId="77777777" w:rsidR="00E6005C" w:rsidRDefault="00E6005C" w:rsidP="003F3552">
            <w:pPr>
              <w:pStyle w:val="af"/>
            </w:pPr>
            <w:r>
              <w:rPr>
                <w:noProof/>
                <w:lang w:eastAsia="ru-RU"/>
              </w:rPr>
              <w:drawing>
                <wp:inline distT="0" distB="0" distL="0" distR="0" wp14:anchorId="12CCEAF8" wp14:editId="5A5EE856">
                  <wp:extent cx="1502796" cy="236016"/>
                  <wp:effectExtent l="0" t="0" r="2540" b="0"/>
                  <wp:docPr id="1107" name="Рисунок 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screen">
                            <a:extLst>
                              <a:ext uri="{28A0092B-C50C-407E-A947-70E740481C1C}">
                                <a14:useLocalDpi xmlns:a14="http://schemas.microsoft.com/office/drawing/2010/main"/>
                              </a:ext>
                            </a:extLst>
                          </a:blip>
                          <a:stretch>
                            <a:fillRect/>
                          </a:stretch>
                        </pic:blipFill>
                        <pic:spPr>
                          <a:xfrm>
                            <a:off x="0" y="0"/>
                            <a:ext cx="1631722" cy="256264"/>
                          </a:xfrm>
                          <a:prstGeom prst="rect">
                            <a:avLst/>
                          </a:prstGeom>
                        </pic:spPr>
                      </pic:pic>
                    </a:graphicData>
                  </a:graphic>
                </wp:inline>
              </w:drawing>
            </w:r>
          </w:p>
        </w:tc>
        <w:tc>
          <w:tcPr>
            <w:tcW w:w="3136" w:type="dxa"/>
          </w:tcPr>
          <w:p w14:paraId="40681872" w14:textId="77777777" w:rsidR="00E6005C" w:rsidRPr="00155403" w:rsidRDefault="00E6005C" w:rsidP="003F3552">
            <w:pPr>
              <w:pStyle w:val="af"/>
            </w:pPr>
            <w:r w:rsidRPr="00155403">
              <w:t>Пагинация</w:t>
            </w:r>
          </w:p>
        </w:tc>
        <w:tc>
          <w:tcPr>
            <w:tcW w:w="3161" w:type="dxa"/>
          </w:tcPr>
          <w:p w14:paraId="747EA6CD" w14:textId="77777777" w:rsidR="00E6005C" w:rsidRPr="000A7CCA" w:rsidRDefault="00E6005C" w:rsidP="003F3552">
            <w:pPr>
              <w:pStyle w:val="af"/>
            </w:pPr>
            <w:r w:rsidRPr="000A7CCA">
              <w:t xml:space="preserve">Нумерация страниц </w:t>
            </w:r>
            <w:r>
              <w:t>служит для навигации по разделу</w:t>
            </w:r>
          </w:p>
        </w:tc>
      </w:tr>
    </w:tbl>
    <w:p w14:paraId="47996091" w14:textId="55A93586" w:rsidR="00E6005C" w:rsidRDefault="00E6005C" w:rsidP="00E6005C">
      <w:pPr>
        <w:spacing w:before="120"/>
      </w:pPr>
      <w:r w:rsidRPr="00082E2F">
        <w:t xml:space="preserve">Реестр записей </w:t>
      </w:r>
      <w:r>
        <w:t xml:space="preserve">раздела «Реестр» </w:t>
      </w:r>
      <w:r w:rsidRPr="00082E2F">
        <w:t xml:space="preserve">представляет собой таблицу в которой содержатся </w:t>
      </w:r>
      <w:r>
        <w:t>сведения о несанкционированных свалках отход</w:t>
      </w:r>
      <w:r w:rsidR="004957F7">
        <w:t>ов</w:t>
      </w:r>
      <w:r w:rsidRPr="00082E2F">
        <w:t>. Перечень</w:t>
      </w:r>
      <w:r>
        <w:t xml:space="preserve"> столбцов таблицы представлен в </w:t>
      </w:r>
      <w:r w:rsidRPr="00082E2F">
        <w:t>таблице</w:t>
      </w:r>
      <w:r>
        <w:t> </w:t>
      </w:r>
      <w:r w:rsidR="006772A9">
        <w:fldChar w:fldCharType="begin"/>
      </w:r>
      <w:r w:rsidR="006772A9">
        <w:instrText xml:space="preserve"> REF _Ref175561994 \h </w:instrText>
      </w:r>
      <w:r w:rsidR="006772A9">
        <w:fldChar w:fldCharType="separate"/>
      </w:r>
      <w:r w:rsidR="007D0E1B">
        <w:rPr>
          <w:noProof/>
        </w:rPr>
        <w:t>2</w:t>
      </w:r>
      <w:r w:rsidR="006772A9">
        <w:fldChar w:fldCharType="end"/>
      </w:r>
      <w:r>
        <w:t xml:space="preserve">. </w:t>
      </w:r>
    </w:p>
    <w:p w14:paraId="621A66A7" w14:textId="5E679610" w:rsidR="00E6005C" w:rsidRDefault="006772A9" w:rsidP="00E6005C">
      <w:pPr>
        <w:pStyle w:val="ab"/>
      </w:pPr>
      <w:r>
        <w:lastRenderedPageBreak/>
        <w:t xml:space="preserve">Таблица </w:t>
      </w:r>
      <w:fldSimple w:instr=" SEQ Таблица \* ARABIC ">
        <w:bookmarkStart w:id="22" w:name="_Ref175561994"/>
        <w:r w:rsidR="007D0E1B">
          <w:rPr>
            <w:noProof/>
          </w:rPr>
          <w:t>2</w:t>
        </w:r>
        <w:bookmarkEnd w:id="22"/>
      </w:fldSimple>
      <w:r w:rsidR="00E6005C">
        <w:t xml:space="preserve"> </w:t>
      </w:r>
      <w:r w:rsidR="00E6005C" w:rsidRPr="00161D05">
        <w:t>Перечень столбцов реестра</w:t>
      </w:r>
      <w:r w:rsidR="00E6005C">
        <w:t xml:space="preserve"> раздела «Реестр»</w:t>
      </w:r>
    </w:p>
    <w:tbl>
      <w:tblPr>
        <w:tblStyle w:val="af0"/>
        <w:tblW w:w="0" w:type="auto"/>
        <w:tblLook w:val="04A0" w:firstRow="1" w:lastRow="0" w:firstColumn="1" w:lastColumn="0" w:noHBand="0" w:noVBand="1"/>
      </w:tblPr>
      <w:tblGrid>
        <w:gridCol w:w="562"/>
        <w:gridCol w:w="2268"/>
        <w:gridCol w:w="3776"/>
        <w:gridCol w:w="3022"/>
      </w:tblGrid>
      <w:tr w:rsidR="00E6005C" w14:paraId="013C6985" w14:textId="77777777" w:rsidTr="003F3552">
        <w:trPr>
          <w:tblHeader/>
        </w:trPr>
        <w:tc>
          <w:tcPr>
            <w:tcW w:w="562" w:type="dxa"/>
          </w:tcPr>
          <w:p w14:paraId="29E0F58D" w14:textId="77777777" w:rsidR="00E6005C" w:rsidRDefault="00E6005C" w:rsidP="003F3552">
            <w:pPr>
              <w:pStyle w:val="ae"/>
            </w:pPr>
            <w:r>
              <w:t>№ п/п</w:t>
            </w:r>
          </w:p>
        </w:tc>
        <w:tc>
          <w:tcPr>
            <w:tcW w:w="2268" w:type="dxa"/>
          </w:tcPr>
          <w:p w14:paraId="3638F6BE" w14:textId="77777777" w:rsidR="00E6005C" w:rsidRDefault="00E6005C" w:rsidP="003F3552">
            <w:pPr>
              <w:pStyle w:val="ae"/>
            </w:pPr>
            <w:r>
              <w:t>Наименование столбца</w:t>
            </w:r>
          </w:p>
        </w:tc>
        <w:tc>
          <w:tcPr>
            <w:tcW w:w="3776" w:type="dxa"/>
          </w:tcPr>
          <w:p w14:paraId="425EACAB" w14:textId="77777777" w:rsidR="00E6005C" w:rsidRDefault="00E6005C" w:rsidP="003F3552">
            <w:pPr>
              <w:pStyle w:val="ae"/>
            </w:pPr>
            <w:r>
              <w:t>Назначение столбца</w:t>
            </w:r>
          </w:p>
        </w:tc>
        <w:tc>
          <w:tcPr>
            <w:tcW w:w="3022" w:type="dxa"/>
          </w:tcPr>
          <w:p w14:paraId="4512E733" w14:textId="77777777" w:rsidR="00E6005C" w:rsidRDefault="00E6005C" w:rsidP="003F3552">
            <w:pPr>
              <w:pStyle w:val="ae"/>
            </w:pPr>
            <w:r>
              <w:t>Способ фильтрации</w:t>
            </w:r>
          </w:p>
        </w:tc>
      </w:tr>
      <w:tr w:rsidR="00E6005C" w14:paraId="04B00C67" w14:textId="77777777" w:rsidTr="003F3552">
        <w:trPr>
          <w:tblHeader/>
        </w:trPr>
        <w:tc>
          <w:tcPr>
            <w:tcW w:w="562" w:type="dxa"/>
          </w:tcPr>
          <w:p w14:paraId="05A8CC91" w14:textId="77777777" w:rsidR="00E6005C" w:rsidRDefault="00E6005C" w:rsidP="003F3552">
            <w:pPr>
              <w:pStyle w:val="ae"/>
            </w:pPr>
            <w:r>
              <w:t>1</w:t>
            </w:r>
          </w:p>
        </w:tc>
        <w:tc>
          <w:tcPr>
            <w:tcW w:w="2268" w:type="dxa"/>
          </w:tcPr>
          <w:p w14:paraId="37BC8176" w14:textId="77777777" w:rsidR="00E6005C" w:rsidRDefault="00E6005C" w:rsidP="003F3552">
            <w:pPr>
              <w:pStyle w:val="ae"/>
            </w:pPr>
            <w:r>
              <w:t>2</w:t>
            </w:r>
          </w:p>
        </w:tc>
        <w:tc>
          <w:tcPr>
            <w:tcW w:w="3776" w:type="dxa"/>
          </w:tcPr>
          <w:p w14:paraId="55BF6656" w14:textId="77777777" w:rsidR="00E6005C" w:rsidRDefault="00E6005C" w:rsidP="003F3552">
            <w:pPr>
              <w:pStyle w:val="ae"/>
            </w:pPr>
            <w:r>
              <w:t>3</w:t>
            </w:r>
          </w:p>
        </w:tc>
        <w:tc>
          <w:tcPr>
            <w:tcW w:w="3022" w:type="dxa"/>
          </w:tcPr>
          <w:p w14:paraId="2AC5E35C" w14:textId="77777777" w:rsidR="00E6005C" w:rsidRDefault="00E6005C" w:rsidP="003F3552">
            <w:pPr>
              <w:pStyle w:val="ae"/>
            </w:pPr>
            <w:r>
              <w:t>4</w:t>
            </w:r>
          </w:p>
        </w:tc>
      </w:tr>
      <w:tr w:rsidR="00E6005C" w14:paraId="12511F58" w14:textId="77777777" w:rsidTr="003F3552">
        <w:tc>
          <w:tcPr>
            <w:tcW w:w="562" w:type="dxa"/>
          </w:tcPr>
          <w:p w14:paraId="70D885EF" w14:textId="77777777" w:rsidR="00E6005C" w:rsidRDefault="00E6005C" w:rsidP="003F3552">
            <w:pPr>
              <w:pStyle w:val="a2"/>
              <w:numPr>
                <w:ilvl w:val="0"/>
                <w:numId w:val="8"/>
              </w:numPr>
              <w:ind w:left="0" w:firstLine="0"/>
            </w:pPr>
          </w:p>
        </w:tc>
        <w:tc>
          <w:tcPr>
            <w:tcW w:w="2268" w:type="dxa"/>
          </w:tcPr>
          <w:p w14:paraId="3D971CB5" w14:textId="77777777" w:rsidR="00E6005C" w:rsidRDefault="00E6005C" w:rsidP="003F3552">
            <w:pPr>
              <w:pStyle w:val="af"/>
            </w:pPr>
            <w:r>
              <w:t>№</w:t>
            </w:r>
          </w:p>
        </w:tc>
        <w:tc>
          <w:tcPr>
            <w:tcW w:w="3776" w:type="dxa"/>
          </w:tcPr>
          <w:p w14:paraId="69352165" w14:textId="77777777" w:rsidR="00E6005C" w:rsidRDefault="00E6005C" w:rsidP="003F3552">
            <w:pPr>
              <w:pStyle w:val="af"/>
            </w:pPr>
            <w:r w:rsidRPr="00235531">
              <w:t xml:space="preserve">Уникальный идентификатор </w:t>
            </w:r>
            <w:r>
              <w:t>несанкционированной свалки отходов</w:t>
            </w:r>
            <w:r w:rsidRPr="00235531">
              <w:t xml:space="preserve">, присваивается автоматически, необходим для однозначной идентификации объекта в базе </w:t>
            </w:r>
            <w:r>
              <w:t>данных</w:t>
            </w:r>
          </w:p>
        </w:tc>
        <w:tc>
          <w:tcPr>
            <w:tcW w:w="3022" w:type="dxa"/>
          </w:tcPr>
          <w:p w14:paraId="364F1122" w14:textId="77777777" w:rsidR="00E6005C" w:rsidRDefault="00E6005C" w:rsidP="003F3552">
            <w:pPr>
              <w:pStyle w:val="af"/>
            </w:pPr>
            <w:r w:rsidRPr="00221ACD">
              <w:t>Ручной поиск записи путем ввода значения</w:t>
            </w:r>
          </w:p>
        </w:tc>
      </w:tr>
      <w:tr w:rsidR="00E6005C" w14:paraId="1A78572F" w14:textId="77777777" w:rsidTr="003F3552">
        <w:tc>
          <w:tcPr>
            <w:tcW w:w="562" w:type="dxa"/>
          </w:tcPr>
          <w:p w14:paraId="4D2C2C37" w14:textId="77777777" w:rsidR="00E6005C" w:rsidRDefault="00E6005C" w:rsidP="003F3552">
            <w:pPr>
              <w:pStyle w:val="a2"/>
            </w:pPr>
          </w:p>
        </w:tc>
        <w:tc>
          <w:tcPr>
            <w:tcW w:w="2268" w:type="dxa"/>
          </w:tcPr>
          <w:p w14:paraId="32A90B21" w14:textId="77777777" w:rsidR="00E6005C" w:rsidRDefault="00E6005C" w:rsidP="003F3552">
            <w:pPr>
              <w:pStyle w:val="af"/>
            </w:pPr>
            <w:r>
              <w:t>Дата выявление</w:t>
            </w:r>
          </w:p>
        </w:tc>
        <w:tc>
          <w:tcPr>
            <w:tcW w:w="3776" w:type="dxa"/>
          </w:tcPr>
          <w:p w14:paraId="1A1CBFF7" w14:textId="77777777" w:rsidR="00E6005C" w:rsidRDefault="00E6005C" w:rsidP="003F3552">
            <w:pPr>
              <w:pStyle w:val="af"/>
            </w:pPr>
            <w:r>
              <w:t>Дата выявления несанкционированной свалки отходов</w:t>
            </w:r>
          </w:p>
        </w:tc>
        <w:tc>
          <w:tcPr>
            <w:tcW w:w="3022" w:type="dxa"/>
          </w:tcPr>
          <w:p w14:paraId="5BFD2B70" w14:textId="77777777" w:rsidR="00E6005C" w:rsidRDefault="00E6005C" w:rsidP="003F3552">
            <w:pPr>
              <w:pStyle w:val="af"/>
            </w:pPr>
            <w:r>
              <w:t>Выбор значения из календаря</w:t>
            </w:r>
          </w:p>
        </w:tc>
      </w:tr>
      <w:tr w:rsidR="00E6005C" w14:paraId="3B062AD1" w14:textId="77777777" w:rsidTr="003F3552">
        <w:tc>
          <w:tcPr>
            <w:tcW w:w="562" w:type="dxa"/>
          </w:tcPr>
          <w:p w14:paraId="15B56458" w14:textId="77777777" w:rsidR="00E6005C" w:rsidRDefault="00E6005C" w:rsidP="003F3552">
            <w:pPr>
              <w:pStyle w:val="a2"/>
            </w:pPr>
          </w:p>
        </w:tc>
        <w:tc>
          <w:tcPr>
            <w:tcW w:w="2268" w:type="dxa"/>
          </w:tcPr>
          <w:p w14:paraId="6AD73545" w14:textId="77777777" w:rsidR="00E6005C" w:rsidRDefault="00E6005C" w:rsidP="003F3552">
            <w:pPr>
              <w:pStyle w:val="af"/>
            </w:pPr>
            <w:r>
              <w:t>Дата ликвидации</w:t>
            </w:r>
          </w:p>
        </w:tc>
        <w:tc>
          <w:tcPr>
            <w:tcW w:w="3776" w:type="dxa"/>
          </w:tcPr>
          <w:p w14:paraId="5D2385D6" w14:textId="77777777" w:rsidR="00E6005C" w:rsidRPr="00235531" w:rsidRDefault="00E6005C" w:rsidP="003F3552">
            <w:pPr>
              <w:pStyle w:val="af"/>
            </w:pPr>
            <w:r>
              <w:t>Дата ликвидации несанкционированной свалки отходов</w:t>
            </w:r>
          </w:p>
        </w:tc>
        <w:tc>
          <w:tcPr>
            <w:tcW w:w="3022" w:type="dxa"/>
          </w:tcPr>
          <w:p w14:paraId="36D240A1" w14:textId="77777777" w:rsidR="00E6005C" w:rsidRPr="00221ACD" w:rsidRDefault="00E6005C" w:rsidP="003F3552">
            <w:pPr>
              <w:pStyle w:val="af"/>
            </w:pPr>
            <w:r>
              <w:t>Выбор значения из календаря</w:t>
            </w:r>
          </w:p>
        </w:tc>
      </w:tr>
      <w:tr w:rsidR="00E6005C" w14:paraId="5FEA5EEB" w14:textId="77777777" w:rsidTr="003F3552">
        <w:tc>
          <w:tcPr>
            <w:tcW w:w="562" w:type="dxa"/>
          </w:tcPr>
          <w:p w14:paraId="76A574F4" w14:textId="77777777" w:rsidR="00E6005C" w:rsidRDefault="00E6005C" w:rsidP="003F3552">
            <w:pPr>
              <w:pStyle w:val="a2"/>
            </w:pPr>
          </w:p>
        </w:tc>
        <w:tc>
          <w:tcPr>
            <w:tcW w:w="2268" w:type="dxa"/>
          </w:tcPr>
          <w:p w14:paraId="4484BD76" w14:textId="77777777" w:rsidR="00E6005C" w:rsidRDefault="00E6005C" w:rsidP="003F3552">
            <w:pPr>
              <w:pStyle w:val="af"/>
            </w:pPr>
            <w:r>
              <w:t>Район</w:t>
            </w:r>
          </w:p>
        </w:tc>
        <w:tc>
          <w:tcPr>
            <w:tcW w:w="3776" w:type="dxa"/>
          </w:tcPr>
          <w:p w14:paraId="3365256B" w14:textId="77777777" w:rsidR="00E6005C" w:rsidRPr="00235531" w:rsidRDefault="00E6005C" w:rsidP="003F3552">
            <w:pPr>
              <w:pStyle w:val="af"/>
            </w:pPr>
            <w:r>
              <w:t>Административный район расположения несанкционированной свалки отходов</w:t>
            </w:r>
          </w:p>
        </w:tc>
        <w:tc>
          <w:tcPr>
            <w:tcW w:w="3022" w:type="dxa"/>
          </w:tcPr>
          <w:p w14:paraId="4A5953A3" w14:textId="77777777" w:rsidR="00E6005C" w:rsidRPr="00221ACD" w:rsidRDefault="00E6005C" w:rsidP="003F3552">
            <w:pPr>
              <w:pStyle w:val="af"/>
            </w:pPr>
            <w:r w:rsidRPr="00221ACD">
              <w:t>Выбор значения(ий) из раскрывающегося списка</w:t>
            </w:r>
          </w:p>
        </w:tc>
      </w:tr>
      <w:tr w:rsidR="00E6005C" w14:paraId="0D0954DE" w14:textId="77777777" w:rsidTr="003F3552">
        <w:tc>
          <w:tcPr>
            <w:tcW w:w="562" w:type="dxa"/>
          </w:tcPr>
          <w:p w14:paraId="3D483AE2" w14:textId="77777777" w:rsidR="00E6005C" w:rsidRDefault="00E6005C" w:rsidP="003F3552">
            <w:pPr>
              <w:pStyle w:val="a2"/>
            </w:pPr>
          </w:p>
        </w:tc>
        <w:tc>
          <w:tcPr>
            <w:tcW w:w="2268" w:type="dxa"/>
          </w:tcPr>
          <w:p w14:paraId="1707BDF4" w14:textId="77777777" w:rsidR="00E6005C" w:rsidRDefault="00E6005C" w:rsidP="003F3552">
            <w:pPr>
              <w:pStyle w:val="af"/>
            </w:pPr>
            <w:r>
              <w:t>Адрес</w:t>
            </w:r>
          </w:p>
        </w:tc>
        <w:tc>
          <w:tcPr>
            <w:tcW w:w="3776" w:type="dxa"/>
          </w:tcPr>
          <w:p w14:paraId="1F0F08EB" w14:textId="77777777" w:rsidR="00E6005C" w:rsidRDefault="00E6005C" w:rsidP="003F3552">
            <w:pPr>
              <w:pStyle w:val="af"/>
            </w:pPr>
            <w:r>
              <w:t>Адрес несанкционированной свалки отходов</w:t>
            </w:r>
            <w:r w:rsidRPr="00235531">
              <w:t xml:space="preserve"> </w:t>
            </w:r>
            <w:r>
              <w:t xml:space="preserve">в </w:t>
            </w:r>
            <w:r w:rsidRPr="00235531">
              <w:t>единой адресной системе</w:t>
            </w:r>
          </w:p>
        </w:tc>
        <w:tc>
          <w:tcPr>
            <w:tcW w:w="3022" w:type="dxa"/>
          </w:tcPr>
          <w:p w14:paraId="1ED5D998" w14:textId="77777777" w:rsidR="00E6005C" w:rsidRDefault="00E6005C" w:rsidP="003F3552">
            <w:pPr>
              <w:pStyle w:val="af"/>
            </w:pPr>
            <w:r w:rsidRPr="00221ACD">
              <w:t>Ручной поиск записи путем ввода значения</w:t>
            </w:r>
          </w:p>
        </w:tc>
      </w:tr>
      <w:tr w:rsidR="00E6005C" w14:paraId="260D7D57" w14:textId="77777777" w:rsidTr="003F3552">
        <w:tc>
          <w:tcPr>
            <w:tcW w:w="562" w:type="dxa"/>
          </w:tcPr>
          <w:p w14:paraId="3A09886A" w14:textId="77777777" w:rsidR="00E6005C" w:rsidRDefault="00E6005C" w:rsidP="003F3552">
            <w:pPr>
              <w:pStyle w:val="a2"/>
            </w:pPr>
          </w:p>
        </w:tc>
        <w:tc>
          <w:tcPr>
            <w:tcW w:w="2268" w:type="dxa"/>
          </w:tcPr>
          <w:p w14:paraId="1AC31417" w14:textId="77777777" w:rsidR="00E6005C" w:rsidRDefault="00E6005C" w:rsidP="003F3552">
            <w:pPr>
              <w:pStyle w:val="af"/>
            </w:pPr>
            <w:r>
              <w:t>Статус</w:t>
            </w:r>
          </w:p>
        </w:tc>
        <w:tc>
          <w:tcPr>
            <w:tcW w:w="3776" w:type="dxa"/>
          </w:tcPr>
          <w:p w14:paraId="48E67811" w14:textId="77777777" w:rsidR="00E6005C" w:rsidRDefault="00E6005C" w:rsidP="003F3552">
            <w:pPr>
              <w:pStyle w:val="af"/>
            </w:pPr>
            <w:r>
              <w:t>Статус</w:t>
            </w:r>
          </w:p>
        </w:tc>
        <w:tc>
          <w:tcPr>
            <w:tcW w:w="3022" w:type="dxa"/>
          </w:tcPr>
          <w:p w14:paraId="4C99097A" w14:textId="77777777" w:rsidR="00E6005C" w:rsidRDefault="00E6005C" w:rsidP="003F3552">
            <w:pPr>
              <w:pStyle w:val="af"/>
            </w:pPr>
            <w:r w:rsidRPr="00221ACD">
              <w:t>Выбор значения(ий) из раскрывающегося списка</w:t>
            </w:r>
          </w:p>
        </w:tc>
      </w:tr>
      <w:tr w:rsidR="00E6005C" w14:paraId="1AE85829" w14:textId="77777777" w:rsidTr="003F3552">
        <w:tc>
          <w:tcPr>
            <w:tcW w:w="562" w:type="dxa"/>
          </w:tcPr>
          <w:p w14:paraId="6E8E3B49" w14:textId="77777777" w:rsidR="00E6005C" w:rsidRDefault="00E6005C" w:rsidP="003F3552">
            <w:pPr>
              <w:pStyle w:val="a2"/>
            </w:pPr>
          </w:p>
        </w:tc>
        <w:tc>
          <w:tcPr>
            <w:tcW w:w="2268" w:type="dxa"/>
          </w:tcPr>
          <w:p w14:paraId="618540B3" w14:textId="77777777" w:rsidR="00E6005C" w:rsidRDefault="00E6005C" w:rsidP="003F3552">
            <w:pPr>
              <w:pStyle w:val="af"/>
            </w:pPr>
            <w:r>
              <w:t>ИОГВ</w:t>
            </w:r>
          </w:p>
        </w:tc>
        <w:tc>
          <w:tcPr>
            <w:tcW w:w="3776" w:type="dxa"/>
          </w:tcPr>
          <w:p w14:paraId="5010037E" w14:textId="77777777" w:rsidR="00E6005C" w:rsidRDefault="00E6005C" w:rsidP="003F3552">
            <w:pPr>
              <w:pStyle w:val="af"/>
            </w:pPr>
            <w:r>
              <w:t>Принадлежность должностного лица, создавшего карточку учета несанкционированной свалки отходов, к исполнительному органу государственной власти</w:t>
            </w:r>
          </w:p>
        </w:tc>
        <w:tc>
          <w:tcPr>
            <w:tcW w:w="3022" w:type="dxa"/>
          </w:tcPr>
          <w:p w14:paraId="1162EB44" w14:textId="77777777" w:rsidR="00E6005C" w:rsidRDefault="00E6005C" w:rsidP="003F3552">
            <w:pPr>
              <w:pStyle w:val="af"/>
            </w:pPr>
            <w:r w:rsidRPr="00221ACD">
              <w:t>Выбор значения(ий) из раскрывающегося списка</w:t>
            </w:r>
          </w:p>
        </w:tc>
      </w:tr>
      <w:tr w:rsidR="00E6005C" w14:paraId="5ED51C78" w14:textId="77777777" w:rsidTr="003F3552">
        <w:tc>
          <w:tcPr>
            <w:tcW w:w="562" w:type="dxa"/>
          </w:tcPr>
          <w:p w14:paraId="5E8AE92C" w14:textId="77777777" w:rsidR="00E6005C" w:rsidRDefault="00E6005C" w:rsidP="003F3552">
            <w:pPr>
              <w:pStyle w:val="a2"/>
            </w:pPr>
          </w:p>
        </w:tc>
        <w:tc>
          <w:tcPr>
            <w:tcW w:w="2268" w:type="dxa"/>
          </w:tcPr>
          <w:p w14:paraId="12201361" w14:textId="77777777" w:rsidR="00E6005C" w:rsidRDefault="00E6005C" w:rsidP="003F3552">
            <w:pPr>
              <w:pStyle w:val="af"/>
            </w:pPr>
            <w:r>
              <w:t>Типоразмер</w:t>
            </w:r>
          </w:p>
        </w:tc>
        <w:tc>
          <w:tcPr>
            <w:tcW w:w="3776" w:type="dxa"/>
          </w:tcPr>
          <w:p w14:paraId="73943445" w14:textId="77777777" w:rsidR="00E6005C" w:rsidRDefault="00E6005C" w:rsidP="003F3552">
            <w:pPr>
              <w:pStyle w:val="af"/>
            </w:pPr>
            <w:r>
              <w:t>Типоразмер</w:t>
            </w:r>
          </w:p>
        </w:tc>
        <w:tc>
          <w:tcPr>
            <w:tcW w:w="3022" w:type="dxa"/>
          </w:tcPr>
          <w:p w14:paraId="17A63893" w14:textId="77777777" w:rsidR="00E6005C" w:rsidRDefault="00E6005C" w:rsidP="003F3552">
            <w:pPr>
              <w:pStyle w:val="af"/>
            </w:pPr>
            <w:r w:rsidRPr="00221ACD">
              <w:t>Выбор значения(ий) из раскрывающегося списка</w:t>
            </w:r>
          </w:p>
        </w:tc>
      </w:tr>
      <w:tr w:rsidR="00E6005C" w14:paraId="4B8B1F54" w14:textId="77777777" w:rsidTr="003F3552">
        <w:tc>
          <w:tcPr>
            <w:tcW w:w="562" w:type="dxa"/>
          </w:tcPr>
          <w:p w14:paraId="30B202DC" w14:textId="77777777" w:rsidR="00E6005C" w:rsidRDefault="00E6005C" w:rsidP="003F3552">
            <w:pPr>
              <w:pStyle w:val="a2"/>
            </w:pPr>
          </w:p>
        </w:tc>
        <w:tc>
          <w:tcPr>
            <w:tcW w:w="2268" w:type="dxa"/>
          </w:tcPr>
          <w:p w14:paraId="38246E8A" w14:textId="77777777" w:rsidR="00E6005C" w:rsidRDefault="00E6005C" w:rsidP="003F3552">
            <w:pPr>
              <w:pStyle w:val="af"/>
            </w:pPr>
            <w:r>
              <w:t>Класс опасности</w:t>
            </w:r>
          </w:p>
        </w:tc>
        <w:tc>
          <w:tcPr>
            <w:tcW w:w="3776" w:type="dxa"/>
          </w:tcPr>
          <w:p w14:paraId="68B17BF2" w14:textId="77777777" w:rsidR="00E6005C" w:rsidRDefault="00E6005C" w:rsidP="003F3552">
            <w:pPr>
              <w:pStyle w:val="af"/>
            </w:pPr>
            <w:r>
              <w:t>Класс опасности</w:t>
            </w:r>
          </w:p>
        </w:tc>
        <w:tc>
          <w:tcPr>
            <w:tcW w:w="3022" w:type="dxa"/>
          </w:tcPr>
          <w:p w14:paraId="7BECEE9E" w14:textId="77777777" w:rsidR="00E6005C" w:rsidRDefault="00E6005C" w:rsidP="003F3552">
            <w:pPr>
              <w:pStyle w:val="af"/>
            </w:pPr>
            <w:r w:rsidRPr="00221ACD">
              <w:t>Выбор значения(ий) из раскрывающегося списка</w:t>
            </w:r>
          </w:p>
        </w:tc>
      </w:tr>
      <w:tr w:rsidR="00E6005C" w14:paraId="3679CBA6" w14:textId="77777777" w:rsidTr="003F3552">
        <w:tc>
          <w:tcPr>
            <w:tcW w:w="562" w:type="dxa"/>
          </w:tcPr>
          <w:p w14:paraId="333DC424" w14:textId="77777777" w:rsidR="00E6005C" w:rsidRDefault="00E6005C" w:rsidP="003F3552">
            <w:pPr>
              <w:pStyle w:val="a2"/>
            </w:pPr>
          </w:p>
        </w:tc>
        <w:tc>
          <w:tcPr>
            <w:tcW w:w="2268" w:type="dxa"/>
          </w:tcPr>
          <w:p w14:paraId="639A5EC2" w14:textId="77777777" w:rsidR="00E6005C" w:rsidRDefault="00E6005C" w:rsidP="003F3552">
            <w:pPr>
              <w:pStyle w:val="af"/>
            </w:pPr>
            <w:r>
              <w:t>Наименование</w:t>
            </w:r>
          </w:p>
        </w:tc>
        <w:tc>
          <w:tcPr>
            <w:tcW w:w="3776" w:type="dxa"/>
          </w:tcPr>
          <w:p w14:paraId="343235D5" w14:textId="77777777" w:rsidR="00E6005C" w:rsidRDefault="00E6005C" w:rsidP="003F3552">
            <w:pPr>
              <w:pStyle w:val="af"/>
            </w:pPr>
            <w:r>
              <w:t xml:space="preserve">Наименование </w:t>
            </w:r>
          </w:p>
        </w:tc>
        <w:tc>
          <w:tcPr>
            <w:tcW w:w="3022" w:type="dxa"/>
            <w:vAlign w:val="top"/>
          </w:tcPr>
          <w:p w14:paraId="054801CD" w14:textId="77777777" w:rsidR="00E6005C" w:rsidRDefault="00E6005C" w:rsidP="003F3552">
            <w:pPr>
              <w:pStyle w:val="af"/>
            </w:pPr>
            <w:r w:rsidRPr="00E26AA4">
              <w:t>Ручной поиск записи путем ввода значения</w:t>
            </w:r>
          </w:p>
        </w:tc>
      </w:tr>
      <w:tr w:rsidR="00E6005C" w14:paraId="207F447F" w14:textId="77777777" w:rsidTr="003F3552">
        <w:tc>
          <w:tcPr>
            <w:tcW w:w="562" w:type="dxa"/>
          </w:tcPr>
          <w:p w14:paraId="79865F4A" w14:textId="77777777" w:rsidR="00E6005C" w:rsidRDefault="00E6005C" w:rsidP="003F3552">
            <w:pPr>
              <w:pStyle w:val="a2"/>
            </w:pPr>
          </w:p>
        </w:tc>
        <w:tc>
          <w:tcPr>
            <w:tcW w:w="2268" w:type="dxa"/>
          </w:tcPr>
          <w:p w14:paraId="33029EBB" w14:textId="77777777" w:rsidR="00E6005C" w:rsidRDefault="00E6005C" w:rsidP="003F3552">
            <w:pPr>
              <w:pStyle w:val="af"/>
            </w:pPr>
            <w:r>
              <w:t>Ширина</w:t>
            </w:r>
          </w:p>
        </w:tc>
        <w:tc>
          <w:tcPr>
            <w:tcW w:w="3776" w:type="dxa"/>
          </w:tcPr>
          <w:p w14:paraId="069047B9" w14:textId="77777777" w:rsidR="00E6005C" w:rsidRDefault="00E6005C" w:rsidP="003F3552">
            <w:pPr>
              <w:pStyle w:val="af"/>
            </w:pPr>
            <w:r>
              <w:t>Ширина</w:t>
            </w:r>
          </w:p>
        </w:tc>
        <w:tc>
          <w:tcPr>
            <w:tcW w:w="3022" w:type="dxa"/>
            <w:vAlign w:val="top"/>
          </w:tcPr>
          <w:p w14:paraId="681C4B3D" w14:textId="77777777" w:rsidR="00E6005C" w:rsidRDefault="00E6005C" w:rsidP="003F3552">
            <w:pPr>
              <w:pStyle w:val="af"/>
            </w:pPr>
            <w:r w:rsidRPr="00E26AA4">
              <w:t>Ручной поиск записи путем ввода значения</w:t>
            </w:r>
          </w:p>
        </w:tc>
      </w:tr>
      <w:tr w:rsidR="00E6005C" w14:paraId="21E590BA" w14:textId="77777777" w:rsidTr="003F3552">
        <w:tc>
          <w:tcPr>
            <w:tcW w:w="562" w:type="dxa"/>
          </w:tcPr>
          <w:p w14:paraId="4D736DBD" w14:textId="77777777" w:rsidR="00E6005C" w:rsidRDefault="00E6005C" w:rsidP="003F3552">
            <w:pPr>
              <w:pStyle w:val="a2"/>
            </w:pPr>
          </w:p>
        </w:tc>
        <w:tc>
          <w:tcPr>
            <w:tcW w:w="2268" w:type="dxa"/>
          </w:tcPr>
          <w:p w14:paraId="6045CEF0" w14:textId="77777777" w:rsidR="00E6005C" w:rsidRDefault="00E6005C" w:rsidP="003F3552">
            <w:pPr>
              <w:pStyle w:val="af"/>
            </w:pPr>
            <w:r>
              <w:t>Длина</w:t>
            </w:r>
          </w:p>
        </w:tc>
        <w:tc>
          <w:tcPr>
            <w:tcW w:w="3776" w:type="dxa"/>
          </w:tcPr>
          <w:p w14:paraId="7120C0E0" w14:textId="77777777" w:rsidR="00E6005C" w:rsidRDefault="00E6005C" w:rsidP="003F3552">
            <w:pPr>
              <w:pStyle w:val="af"/>
            </w:pPr>
            <w:r>
              <w:t>Длина</w:t>
            </w:r>
          </w:p>
        </w:tc>
        <w:tc>
          <w:tcPr>
            <w:tcW w:w="3022" w:type="dxa"/>
            <w:vAlign w:val="top"/>
          </w:tcPr>
          <w:p w14:paraId="10943C9A" w14:textId="77777777" w:rsidR="00E6005C" w:rsidRDefault="00E6005C" w:rsidP="003F3552">
            <w:pPr>
              <w:pStyle w:val="af"/>
            </w:pPr>
            <w:r w:rsidRPr="00E26AA4">
              <w:t>Ручной поиск записи путем ввода значения</w:t>
            </w:r>
          </w:p>
        </w:tc>
      </w:tr>
      <w:tr w:rsidR="00E6005C" w14:paraId="3675C140" w14:textId="77777777" w:rsidTr="003F3552">
        <w:tc>
          <w:tcPr>
            <w:tcW w:w="562" w:type="dxa"/>
          </w:tcPr>
          <w:p w14:paraId="7EEDEC8F" w14:textId="77777777" w:rsidR="00E6005C" w:rsidRDefault="00E6005C" w:rsidP="003F3552">
            <w:pPr>
              <w:pStyle w:val="a2"/>
            </w:pPr>
          </w:p>
        </w:tc>
        <w:tc>
          <w:tcPr>
            <w:tcW w:w="2268" w:type="dxa"/>
          </w:tcPr>
          <w:p w14:paraId="0899249C" w14:textId="77777777" w:rsidR="00E6005C" w:rsidRDefault="00E6005C" w:rsidP="003F3552">
            <w:pPr>
              <w:pStyle w:val="af"/>
            </w:pPr>
            <w:r>
              <w:t>Площадь</w:t>
            </w:r>
          </w:p>
        </w:tc>
        <w:tc>
          <w:tcPr>
            <w:tcW w:w="3776" w:type="dxa"/>
          </w:tcPr>
          <w:p w14:paraId="761E357B" w14:textId="77777777" w:rsidR="00E6005C" w:rsidRDefault="00E6005C" w:rsidP="003F3552">
            <w:pPr>
              <w:pStyle w:val="af"/>
            </w:pPr>
            <w:r>
              <w:t>Площадь</w:t>
            </w:r>
          </w:p>
        </w:tc>
        <w:tc>
          <w:tcPr>
            <w:tcW w:w="3022" w:type="dxa"/>
            <w:vAlign w:val="top"/>
          </w:tcPr>
          <w:p w14:paraId="7FF6B474" w14:textId="77777777" w:rsidR="00E6005C" w:rsidRDefault="00E6005C" w:rsidP="003F3552">
            <w:pPr>
              <w:pStyle w:val="af"/>
            </w:pPr>
            <w:r w:rsidRPr="00E26AA4">
              <w:t>Ручной поиск записи путем ввода значения</w:t>
            </w:r>
          </w:p>
        </w:tc>
      </w:tr>
      <w:tr w:rsidR="00E6005C" w14:paraId="39572613" w14:textId="77777777" w:rsidTr="003F3552">
        <w:tc>
          <w:tcPr>
            <w:tcW w:w="562" w:type="dxa"/>
          </w:tcPr>
          <w:p w14:paraId="5E837882" w14:textId="77777777" w:rsidR="00E6005C" w:rsidRDefault="00E6005C" w:rsidP="003F3552">
            <w:pPr>
              <w:pStyle w:val="a2"/>
            </w:pPr>
          </w:p>
        </w:tc>
        <w:tc>
          <w:tcPr>
            <w:tcW w:w="2268" w:type="dxa"/>
          </w:tcPr>
          <w:p w14:paraId="74B2FF45" w14:textId="77777777" w:rsidR="00E6005C" w:rsidRDefault="00E6005C" w:rsidP="003F3552">
            <w:pPr>
              <w:pStyle w:val="af"/>
            </w:pPr>
            <w:r>
              <w:t>ФИО должностного лица</w:t>
            </w:r>
          </w:p>
        </w:tc>
        <w:tc>
          <w:tcPr>
            <w:tcW w:w="3776" w:type="dxa"/>
          </w:tcPr>
          <w:p w14:paraId="11F7F76D" w14:textId="77777777" w:rsidR="00E6005C" w:rsidRDefault="00E6005C" w:rsidP="003F3552">
            <w:pPr>
              <w:pStyle w:val="af"/>
            </w:pPr>
            <w:r>
              <w:t>Фамилия, имя, отчество должностного лица создавшего карточку учета несанкционированной свалки отходов</w:t>
            </w:r>
          </w:p>
        </w:tc>
        <w:tc>
          <w:tcPr>
            <w:tcW w:w="3022" w:type="dxa"/>
          </w:tcPr>
          <w:p w14:paraId="70DBBFBA" w14:textId="77777777" w:rsidR="00E6005C" w:rsidRDefault="00E6005C" w:rsidP="003F3552">
            <w:pPr>
              <w:pStyle w:val="af"/>
            </w:pPr>
            <w:r w:rsidRPr="00221ACD">
              <w:t>Выбор значения(ий) из раскрывающегося списка</w:t>
            </w:r>
          </w:p>
        </w:tc>
      </w:tr>
      <w:tr w:rsidR="00E6005C" w14:paraId="5FC6F504" w14:textId="77777777" w:rsidTr="003F3552">
        <w:tc>
          <w:tcPr>
            <w:tcW w:w="562" w:type="dxa"/>
          </w:tcPr>
          <w:p w14:paraId="5F5C8922" w14:textId="77777777" w:rsidR="00E6005C" w:rsidRDefault="00E6005C" w:rsidP="003F3552">
            <w:pPr>
              <w:pStyle w:val="a2"/>
            </w:pPr>
          </w:p>
        </w:tc>
        <w:tc>
          <w:tcPr>
            <w:tcW w:w="2268" w:type="dxa"/>
          </w:tcPr>
          <w:p w14:paraId="7C05BC35" w14:textId="77777777" w:rsidR="00E6005C" w:rsidRDefault="00E6005C" w:rsidP="003F3552">
            <w:pPr>
              <w:pStyle w:val="af"/>
            </w:pPr>
            <w:r>
              <w:t>Объем отходов</w:t>
            </w:r>
          </w:p>
        </w:tc>
        <w:tc>
          <w:tcPr>
            <w:tcW w:w="3776" w:type="dxa"/>
          </w:tcPr>
          <w:p w14:paraId="03123BD0" w14:textId="77777777" w:rsidR="00E6005C" w:rsidRDefault="00E6005C" w:rsidP="003F3552">
            <w:pPr>
              <w:pStyle w:val="af"/>
            </w:pPr>
            <w:r>
              <w:t>Объем отходов</w:t>
            </w:r>
          </w:p>
        </w:tc>
        <w:tc>
          <w:tcPr>
            <w:tcW w:w="3022" w:type="dxa"/>
          </w:tcPr>
          <w:p w14:paraId="6D8D4618" w14:textId="77777777" w:rsidR="00E6005C" w:rsidRDefault="00E6005C" w:rsidP="003F3552">
            <w:pPr>
              <w:pStyle w:val="af"/>
            </w:pPr>
            <w:r w:rsidRPr="00E26AA4">
              <w:t>Ручной поиск записи путем ввода значения</w:t>
            </w:r>
          </w:p>
        </w:tc>
      </w:tr>
      <w:tr w:rsidR="00E6005C" w14:paraId="10B22849" w14:textId="77777777" w:rsidTr="003F3552">
        <w:tc>
          <w:tcPr>
            <w:tcW w:w="562" w:type="dxa"/>
          </w:tcPr>
          <w:p w14:paraId="6EB27364" w14:textId="77777777" w:rsidR="00E6005C" w:rsidRDefault="00E6005C" w:rsidP="003F3552">
            <w:pPr>
              <w:pStyle w:val="a2"/>
            </w:pPr>
          </w:p>
        </w:tc>
        <w:tc>
          <w:tcPr>
            <w:tcW w:w="2268" w:type="dxa"/>
          </w:tcPr>
          <w:p w14:paraId="4F01B478" w14:textId="77777777" w:rsidR="00E6005C" w:rsidRDefault="00E6005C" w:rsidP="003F3552">
            <w:pPr>
              <w:pStyle w:val="af"/>
            </w:pPr>
            <w:r>
              <w:t>Комментарий</w:t>
            </w:r>
          </w:p>
        </w:tc>
        <w:tc>
          <w:tcPr>
            <w:tcW w:w="3776" w:type="dxa"/>
          </w:tcPr>
          <w:p w14:paraId="0F75443A" w14:textId="77777777" w:rsidR="00E6005C" w:rsidRDefault="00E6005C" w:rsidP="003F3552">
            <w:pPr>
              <w:pStyle w:val="af"/>
            </w:pPr>
            <w:r>
              <w:t>Комментарий</w:t>
            </w:r>
          </w:p>
        </w:tc>
        <w:tc>
          <w:tcPr>
            <w:tcW w:w="3022" w:type="dxa"/>
          </w:tcPr>
          <w:p w14:paraId="20C71660" w14:textId="77777777" w:rsidR="00E6005C" w:rsidRDefault="00E6005C" w:rsidP="003F3552">
            <w:pPr>
              <w:pStyle w:val="af"/>
            </w:pPr>
            <w:r w:rsidRPr="00E26AA4">
              <w:t>Ручной поиск записи путем ввода значения</w:t>
            </w:r>
          </w:p>
        </w:tc>
      </w:tr>
      <w:tr w:rsidR="00E6005C" w14:paraId="029E292F" w14:textId="77777777" w:rsidTr="003F3552">
        <w:tc>
          <w:tcPr>
            <w:tcW w:w="562" w:type="dxa"/>
          </w:tcPr>
          <w:p w14:paraId="1DC02FF8" w14:textId="77777777" w:rsidR="00E6005C" w:rsidRDefault="00E6005C" w:rsidP="003F3552">
            <w:pPr>
              <w:pStyle w:val="a2"/>
            </w:pPr>
          </w:p>
        </w:tc>
        <w:tc>
          <w:tcPr>
            <w:tcW w:w="2268" w:type="dxa"/>
          </w:tcPr>
          <w:p w14:paraId="70FD0074" w14:textId="77777777" w:rsidR="00E6005C" w:rsidRDefault="00E6005C" w:rsidP="003F3552">
            <w:pPr>
              <w:pStyle w:val="af"/>
            </w:pPr>
            <w:r>
              <w:t>Дата создания</w:t>
            </w:r>
          </w:p>
        </w:tc>
        <w:tc>
          <w:tcPr>
            <w:tcW w:w="3776" w:type="dxa"/>
          </w:tcPr>
          <w:p w14:paraId="3507474B" w14:textId="77777777" w:rsidR="00E6005C" w:rsidRDefault="00E6005C" w:rsidP="003F3552">
            <w:pPr>
              <w:pStyle w:val="af"/>
            </w:pPr>
            <w:r>
              <w:t>Дата создания карточки учета несанкционированной свалки отходов</w:t>
            </w:r>
          </w:p>
        </w:tc>
        <w:tc>
          <w:tcPr>
            <w:tcW w:w="3022" w:type="dxa"/>
          </w:tcPr>
          <w:p w14:paraId="7346EA79" w14:textId="77777777" w:rsidR="00E6005C" w:rsidRDefault="00E6005C" w:rsidP="003F3552">
            <w:pPr>
              <w:pStyle w:val="af"/>
            </w:pPr>
            <w:r>
              <w:t>Выбор значения из календаря</w:t>
            </w:r>
          </w:p>
        </w:tc>
      </w:tr>
    </w:tbl>
    <w:p w14:paraId="089EA20E" w14:textId="67595478" w:rsidR="00E6005C" w:rsidRDefault="00E6005C" w:rsidP="00E6005C">
      <w:pPr>
        <w:spacing w:before="120"/>
      </w:pPr>
      <w:r w:rsidRPr="008654D8">
        <w:t>Для настройки столбцов реестра необходимо воспользоваться управляющим элементом «Столбцы»</w:t>
      </w:r>
      <w:r>
        <w:t xml:space="preserve"> (рисунок </w:t>
      </w:r>
      <w:r w:rsidR="004957F7">
        <w:fldChar w:fldCharType="begin"/>
      </w:r>
      <w:r w:rsidR="004957F7">
        <w:instrText xml:space="preserve"> REF _Ref174718176 \h </w:instrText>
      </w:r>
      <w:r w:rsidR="004957F7">
        <w:fldChar w:fldCharType="separate"/>
      </w:r>
      <w:r w:rsidR="007D0E1B">
        <w:rPr>
          <w:noProof/>
        </w:rPr>
        <w:t>7</w:t>
      </w:r>
      <w:r w:rsidR="004957F7">
        <w:fldChar w:fldCharType="end"/>
      </w:r>
      <w:r>
        <w:t>).</w:t>
      </w:r>
    </w:p>
    <w:p w14:paraId="48BBAC7C" w14:textId="77777777" w:rsidR="00E6005C" w:rsidRDefault="00E6005C" w:rsidP="00E6005C">
      <w:pPr>
        <w:pStyle w:val="ad"/>
      </w:pPr>
      <w:r>
        <w:drawing>
          <wp:inline distT="0" distB="0" distL="0" distR="0" wp14:anchorId="06040695" wp14:editId="637D45B6">
            <wp:extent cx="6120130" cy="2711450"/>
            <wp:effectExtent l="19050" t="19050" r="13970" b="12700"/>
            <wp:docPr id="1144" name="Рисунок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screen">
                      <a:extLst>
                        <a:ext uri="{28A0092B-C50C-407E-A947-70E740481C1C}">
                          <a14:useLocalDpi xmlns:a14="http://schemas.microsoft.com/office/drawing/2010/main"/>
                        </a:ext>
                      </a:extLst>
                    </a:blip>
                    <a:stretch>
                      <a:fillRect/>
                    </a:stretch>
                  </pic:blipFill>
                  <pic:spPr>
                    <a:xfrm>
                      <a:off x="0" y="0"/>
                      <a:ext cx="6120130" cy="2711450"/>
                    </a:xfrm>
                    <a:prstGeom prst="rect">
                      <a:avLst/>
                    </a:prstGeom>
                    <a:ln>
                      <a:solidFill>
                        <a:schemeClr val="bg2">
                          <a:lumMod val="90000"/>
                        </a:schemeClr>
                      </a:solidFill>
                    </a:ln>
                  </pic:spPr>
                </pic:pic>
              </a:graphicData>
            </a:graphic>
          </wp:inline>
        </w:drawing>
      </w:r>
    </w:p>
    <w:p w14:paraId="62D4E0C2" w14:textId="4682E030" w:rsidR="00E6005C" w:rsidRDefault="004957F7" w:rsidP="00E6005C">
      <w:pPr>
        <w:pStyle w:val="ac"/>
      </w:pPr>
      <w:r>
        <w:t xml:space="preserve">Рисунок </w:t>
      </w:r>
      <w:fldSimple w:instr=" SEQ Рисунок \* ARABIC ">
        <w:bookmarkStart w:id="23" w:name="_Ref174718176"/>
        <w:r w:rsidR="007D0E1B">
          <w:rPr>
            <w:noProof/>
          </w:rPr>
          <w:t>7</w:t>
        </w:r>
        <w:bookmarkEnd w:id="23"/>
      </w:fldSimple>
      <w:r w:rsidR="00E6005C">
        <w:t xml:space="preserve"> Управляющий элемент «Столбцы»</w:t>
      </w:r>
    </w:p>
    <w:p w14:paraId="1BBF6D96" w14:textId="559A1349" w:rsidR="00E6005C" w:rsidRDefault="00E6005C" w:rsidP="00E6005C">
      <w:r>
        <w:t xml:space="preserve">После нажатия левой кнопкой мыши по управляющему элементу откроется модальное окно для настройки отображения столбцов в реестре (рисунок </w:t>
      </w:r>
      <w:r w:rsidR="004957F7">
        <w:fldChar w:fldCharType="begin"/>
      </w:r>
      <w:r w:rsidR="004957F7">
        <w:instrText xml:space="preserve"> REF _Ref174718189 \h </w:instrText>
      </w:r>
      <w:r w:rsidR="004957F7">
        <w:fldChar w:fldCharType="separate"/>
      </w:r>
      <w:r w:rsidR="007D0E1B">
        <w:rPr>
          <w:noProof/>
        </w:rPr>
        <w:t>8</w:t>
      </w:r>
      <w:r w:rsidR="004957F7">
        <w:fldChar w:fldCharType="end"/>
      </w:r>
      <w:r>
        <w:t>).</w:t>
      </w:r>
    </w:p>
    <w:p w14:paraId="19DBD7AE" w14:textId="77777777" w:rsidR="00E6005C" w:rsidRDefault="00E6005C" w:rsidP="00E6005C">
      <w:pPr>
        <w:pStyle w:val="ad"/>
      </w:pPr>
      <w:r>
        <w:drawing>
          <wp:inline distT="0" distB="0" distL="0" distR="0" wp14:anchorId="57E8512D" wp14:editId="067F0112">
            <wp:extent cx="1978269" cy="3991346"/>
            <wp:effectExtent l="19050" t="19050" r="22225" b="9525"/>
            <wp:docPr id="1145" name="Рисунок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screen">
                      <a:extLst>
                        <a:ext uri="{28A0092B-C50C-407E-A947-70E740481C1C}">
                          <a14:useLocalDpi xmlns:a14="http://schemas.microsoft.com/office/drawing/2010/main"/>
                        </a:ext>
                      </a:extLst>
                    </a:blip>
                    <a:stretch>
                      <a:fillRect/>
                    </a:stretch>
                  </pic:blipFill>
                  <pic:spPr>
                    <a:xfrm>
                      <a:off x="0" y="0"/>
                      <a:ext cx="1991295" cy="4017626"/>
                    </a:xfrm>
                    <a:prstGeom prst="rect">
                      <a:avLst/>
                    </a:prstGeom>
                    <a:ln>
                      <a:solidFill>
                        <a:schemeClr val="bg2">
                          <a:lumMod val="90000"/>
                        </a:schemeClr>
                      </a:solidFill>
                    </a:ln>
                  </pic:spPr>
                </pic:pic>
              </a:graphicData>
            </a:graphic>
          </wp:inline>
        </w:drawing>
      </w:r>
    </w:p>
    <w:p w14:paraId="21EDECEE" w14:textId="78133475" w:rsidR="00E6005C" w:rsidRDefault="004957F7" w:rsidP="00E6005C">
      <w:pPr>
        <w:pStyle w:val="ac"/>
      </w:pPr>
      <w:r>
        <w:t xml:space="preserve">Рисунок </w:t>
      </w:r>
      <w:fldSimple w:instr=" SEQ Рисунок \* ARABIC ">
        <w:bookmarkStart w:id="24" w:name="_Ref174718189"/>
        <w:r w:rsidR="007D0E1B">
          <w:rPr>
            <w:noProof/>
          </w:rPr>
          <w:t>8</w:t>
        </w:r>
        <w:bookmarkEnd w:id="24"/>
      </w:fldSimple>
      <w:r w:rsidR="00E6005C">
        <w:t xml:space="preserve"> Модальное окно настройки отображения столбцов в реестре </w:t>
      </w:r>
    </w:p>
    <w:p w14:paraId="3FA71B36" w14:textId="77777777" w:rsidR="00E6005C" w:rsidRDefault="00E6005C" w:rsidP="00E6005C">
      <w:r w:rsidRPr="008654D8">
        <w:lastRenderedPageBreak/>
        <w:t>Для добавления или удаления столбца из реестра необходимо нажать на наименование соответствующего столбца. Активные столбцы подсвечены синим цветом, скрытые – серым. Управляющий элемент «Отобразить все» позволяет сделать активными все столбцы, управляющий элемент «Скрыть все» – скрывает все столбцы реестра.</w:t>
      </w:r>
    </w:p>
    <w:p w14:paraId="08CBBBAA" w14:textId="75D402EC" w:rsidR="00E6005C" w:rsidRDefault="00E6005C" w:rsidP="00E6005C">
      <w:r>
        <w:t xml:space="preserve">В реестре предусмотрена возможность сортировки и фильтрации записей. </w:t>
      </w:r>
      <w:r w:rsidRPr="00221ACD">
        <w:t>Сортировку можно осуществить только по одному из столбцов реестра. Для сортировки записей в порядке возрастания (от «А» до «Я») необходимо нажать левой кнопкой мыши по наименованию нужного столбца таблицы (</w:t>
      </w:r>
      <w:r>
        <w:t xml:space="preserve">рисунок </w:t>
      </w:r>
      <w:r w:rsidR="004957F7">
        <w:fldChar w:fldCharType="begin"/>
      </w:r>
      <w:r w:rsidR="004957F7">
        <w:instrText xml:space="preserve"> REF _Ref174718231 \h </w:instrText>
      </w:r>
      <w:r w:rsidR="004957F7">
        <w:fldChar w:fldCharType="separate"/>
      </w:r>
      <w:r w:rsidR="007D0E1B">
        <w:rPr>
          <w:noProof/>
        </w:rPr>
        <w:t>9</w:t>
      </w:r>
      <w:r w:rsidR="004957F7">
        <w:fldChar w:fldCharType="end"/>
      </w:r>
      <w:r>
        <w:t>)</w:t>
      </w:r>
      <w:r w:rsidRPr="00221ACD">
        <w:t xml:space="preserve"> </w:t>
      </w:r>
      <w:r>
        <w:t>.</w:t>
      </w:r>
    </w:p>
    <w:p w14:paraId="0AEB2275" w14:textId="77777777" w:rsidR="00E6005C" w:rsidRDefault="00E6005C" w:rsidP="00E6005C">
      <w:pPr>
        <w:pStyle w:val="ad"/>
      </w:pPr>
      <w:r>
        <w:drawing>
          <wp:inline distT="0" distB="0" distL="0" distR="0" wp14:anchorId="5158BB39" wp14:editId="54134F93">
            <wp:extent cx="6120130" cy="2720340"/>
            <wp:effectExtent l="19050" t="19050" r="13970" b="22860"/>
            <wp:docPr id="1146" name="Рисунок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screen">
                      <a:extLst>
                        <a:ext uri="{28A0092B-C50C-407E-A947-70E740481C1C}">
                          <a14:useLocalDpi xmlns:a14="http://schemas.microsoft.com/office/drawing/2010/main"/>
                        </a:ext>
                      </a:extLst>
                    </a:blip>
                    <a:stretch>
                      <a:fillRect/>
                    </a:stretch>
                  </pic:blipFill>
                  <pic:spPr>
                    <a:xfrm>
                      <a:off x="0" y="0"/>
                      <a:ext cx="6120130" cy="2720340"/>
                    </a:xfrm>
                    <a:prstGeom prst="rect">
                      <a:avLst/>
                    </a:prstGeom>
                    <a:ln>
                      <a:solidFill>
                        <a:schemeClr val="bg2">
                          <a:lumMod val="90000"/>
                        </a:schemeClr>
                      </a:solidFill>
                    </a:ln>
                  </pic:spPr>
                </pic:pic>
              </a:graphicData>
            </a:graphic>
          </wp:inline>
        </w:drawing>
      </w:r>
    </w:p>
    <w:p w14:paraId="799590BB" w14:textId="3A596132" w:rsidR="00E6005C" w:rsidRDefault="004957F7" w:rsidP="00E6005C">
      <w:pPr>
        <w:pStyle w:val="ac"/>
      </w:pPr>
      <w:r>
        <w:t xml:space="preserve">Рисунок </w:t>
      </w:r>
      <w:fldSimple w:instr=" SEQ Рисунок \* ARABIC ">
        <w:bookmarkStart w:id="25" w:name="_Ref174718231"/>
        <w:r w:rsidR="007D0E1B">
          <w:rPr>
            <w:noProof/>
          </w:rPr>
          <w:t>9</w:t>
        </w:r>
        <w:bookmarkEnd w:id="25"/>
      </w:fldSimple>
      <w:r w:rsidR="00E6005C">
        <w:t xml:space="preserve"> Сортировка записей в реестре в порядке возрастания на примере столбца «Адрес »</w:t>
      </w:r>
    </w:p>
    <w:p w14:paraId="79DE58E8" w14:textId="1C8BBCDD" w:rsidR="00E6005C" w:rsidRDefault="00E6005C" w:rsidP="00E6005C">
      <w:r w:rsidRPr="00161D05">
        <w:t>Для сортировки записей в порядке убывания (от «Я» до «А») дважды нажмите левой кнопкой мыши по наименованию нужного столбца таблицы (рисунок</w:t>
      </w:r>
      <w:r>
        <w:t xml:space="preserve"> </w:t>
      </w:r>
      <w:r w:rsidR="004957F7">
        <w:fldChar w:fldCharType="begin"/>
      </w:r>
      <w:r w:rsidR="004957F7">
        <w:instrText xml:space="preserve"> REF _Ref174718245 \h </w:instrText>
      </w:r>
      <w:r w:rsidR="004957F7">
        <w:fldChar w:fldCharType="separate"/>
      </w:r>
      <w:r w:rsidR="007D0E1B">
        <w:rPr>
          <w:noProof/>
        </w:rPr>
        <w:t>10</w:t>
      </w:r>
      <w:r w:rsidR="004957F7">
        <w:fldChar w:fldCharType="end"/>
      </w:r>
      <w:r>
        <w:t>).</w:t>
      </w:r>
    </w:p>
    <w:p w14:paraId="6205A99A" w14:textId="77777777" w:rsidR="00E6005C" w:rsidRDefault="00E6005C" w:rsidP="00E6005C">
      <w:pPr>
        <w:pStyle w:val="ad"/>
      </w:pPr>
      <w:r>
        <w:drawing>
          <wp:inline distT="0" distB="0" distL="0" distR="0" wp14:anchorId="03E09A64" wp14:editId="5A8F9597">
            <wp:extent cx="6120130" cy="2700655"/>
            <wp:effectExtent l="19050" t="19050" r="13970" b="23495"/>
            <wp:docPr id="1147" name="Рисунок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screen">
                      <a:extLst>
                        <a:ext uri="{28A0092B-C50C-407E-A947-70E740481C1C}">
                          <a14:useLocalDpi xmlns:a14="http://schemas.microsoft.com/office/drawing/2010/main"/>
                        </a:ext>
                      </a:extLst>
                    </a:blip>
                    <a:stretch>
                      <a:fillRect/>
                    </a:stretch>
                  </pic:blipFill>
                  <pic:spPr>
                    <a:xfrm>
                      <a:off x="0" y="0"/>
                      <a:ext cx="6120130" cy="2700655"/>
                    </a:xfrm>
                    <a:prstGeom prst="rect">
                      <a:avLst/>
                    </a:prstGeom>
                    <a:ln>
                      <a:solidFill>
                        <a:schemeClr val="bg2">
                          <a:lumMod val="90000"/>
                        </a:schemeClr>
                      </a:solidFill>
                    </a:ln>
                  </pic:spPr>
                </pic:pic>
              </a:graphicData>
            </a:graphic>
          </wp:inline>
        </w:drawing>
      </w:r>
    </w:p>
    <w:p w14:paraId="0E485363" w14:textId="770E1C42" w:rsidR="00E6005C" w:rsidRDefault="004957F7" w:rsidP="00E6005C">
      <w:pPr>
        <w:pStyle w:val="ac"/>
      </w:pPr>
      <w:r>
        <w:t xml:space="preserve">Рисунок </w:t>
      </w:r>
      <w:fldSimple w:instr=" SEQ Рисунок \* ARABIC ">
        <w:bookmarkStart w:id="26" w:name="_Ref174718245"/>
        <w:r w:rsidR="007D0E1B">
          <w:rPr>
            <w:noProof/>
          </w:rPr>
          <w:t>10</w:t>
        </w:r>
        <w:bookmarkEnd w:id="26"/>
      </w:fldSimple>
      <w:r w:rsidR="00E6005C">
        <w:t xml:space="preserve"> Сортировка записей в реестре в порядке убывания на примере столбца «Дата выявления»</w:t>
      </w:r>
    </w:p>
    <w:p w14:paraId="07B3B9A9" w14:textId="5F16D863" w:rsidR="00E6005C" w:rsidRDefault="00E6005C" w:rsidP="00E6005C">
      <w:r w:rsidRPr="00161D05">
        <w:t xml:space="preserve">Для фильтрации записей предусмотрена строка фильтрации, расположенная </w:t>
      </w:r>
      <w:r w:rsidR="007750E9">
        <w:br/>
      </w:r>
      <w:r w:rsidRPr="00161D05">
        <w:t xml:space="preserve">под заголовком таблицы. </w:t>
      </w:r>
      <w:r>
        <w:t xml:space="preserve">Для активации строки фильтрации необходимо воспользоваться управляющим элементом «Расширенный поиск» (рисунок </w:t>
      </w:r>
      <w:r w:rsidR="004957F7">
        <w:fldChar w:fldCharType="begin"/>
      </w:r>
      <w:r w:rsidR="004957F7">
        <w:instrText xml:space="preserve"> REF _Ref174718264 \h </w:instrText>
      </w:r>
      <w:r w:rsidR="004957F7">
        <w:fldChar w:fldCharType="separate"/>
      </w:r>
      <w:r w:rsidR="007D0E1B">
        <w:rPr>
          <w:noProof/>
        </w:rPr>
        <w:t>11</w:t>
      </w:r>
      <w:r w:rsidR="004957F7">
        <w:fldChar w:fldCharType="end"/>
      </w:r>
      <w:r>
        <w:t>).</w:t>
      </w:r>
    </w:p>
    <w:p w14:paraId="14E640D2" w14:textId="77777777" w:rsidR="00E6005C" w:rsidRDefault="00E6005C" w:rsidP="00E6005C">
      <w:pPr>
        <w:pStyle w:val="ad"/>
      </w:pPr>
      <w:r>
        <w:lastRenderedPageBreak/>
        <w:drawing>
          <wp:inline distT="0" distB="0" distL="0" distR="0" wp14:anchorId="516AA296" wp14:editId="02EC4171">
            <wp:extent cx="6120130" cy="2689225"/>
            <wp:effectExtent l="19050" t="19050" r="13970" b="15875"/>
            <wp:docPr id="1148" name="Рисунок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screen">
                      <a:extLst>
                        <a:ext uri="{28A0092B-C50C-407E-A947-70E740481C1C}">
                          <a14:useLocalDpi xmlns:a14="http://schemas.microsoft.com/office/drawing/2010/main"/>
                        </a:ext>
                      </a:extLst>
                    </a:blip>
                    <a:stretch>
                      <a:fillRect/>
                    </a:stretch>
                  </pic:blipFill>
                  <pic:spPr>
                    <a:xfrm>
                      <a:off x="0" y="0"/>
                      <a:ext cx="6120130" cy="2689225"/>
                    </a:xfrm>
                    <a:prstGeom prst="rect">
                      <a:avLst/>
                    </a:prstGeom>
                    <a:ln>
                      <a:solidFill>
                        <a:schemeClr val="bg2">
                          <a:lumMod val="90000"/>
                        </a:schemeClr>
                      </a:solidFill>
                    </a:ln>
                  </pic:spPr>
                </pic:pic>
              </a:graphicData>
            </a:graphic>
          </wp:inline>
        </w:drawing>
      </w:r>
    </w:p>
    <w:p w14:paraId="60516325" w14:textId="12163F8B" w:rsidR="00E6005C" w:rsidRDefault="004957F7" w:rsidP="00E6005C">
      <w:pPr>
        <w:pStyle w:val="ac"/>
      </w:pPr>
      <w:r>
        <w:t xml:space="preserve">Рисунок </w:t>
      </w:r>
      <w:fldSimple w:instr=" SEQ Рисунок \* ARABIC ">
        <w:bookmarkStart w:id="27" w:name="_Ref174718264"/>
        <w:r w:rsidR="007D0E1B">
          <w:rPr>
            <w:noProof/>
          </w:rPr>
          <w:t>11</w:t>
        </w:r>
        <w:bookmarkEnd w:id="27"/>
      </w:fldSimple>
      <w:r w:rsidR="00E6005C">
        <w:t xml:space="preserve"> Управляющий элемент «Расширенный поиск»</w:t>
      </w:r>
    </w:p>
    <w:p w14:paraId="2D557EC0" w14:textId="65D29A34" w:rsidR="00E6005C" w:rsidRDefault="00E6005C" w:rsidP="00E6005C">
      <w:r>
        <w:t xml:space="preserve">После нажатия левой кнопкой мыши по управляющим элементу под заголовками столбцов отобразится строка фильтрации (рисунок </w:t>
      </w:r>
      <w:r w:rsidR="004957F7">
        <w:fldChar w:fldCharType="begin"/>
      </w:r>
      <w:r w:rsidR="004957F7">
        <w:instrText xml:space="preserve"> REF _Ref174718276 \h </w:instrText>
      </w:r>
      <w:r w:rsidR="004957F7">
        <w:fldChar w:fldCharType="separate"/>
      </w:r>
      <w:r w:rsidR="007D0E1B">
        <w:rPr>
          <w:noProof/>
        </w:rPr>
        <w:t>12</w:t>
      </w:r>
      <w:r w:rsidR="004957F7">
        <w:fldChar w:fldCharType="end"/>
      </w:r>
      <w:r>
        <w:t>).</w:t>
      </w:r>
    </w:p>
    <w:p w14:paraId="43EC4C57" w14:textId="77777777" w:rsidR="00E6005C" w:rsidRDefault="00E6005C" w:rsidP="00E6005C">
      <w:pPr>
        <w:pStyle w:val="ad"/>
      </w:pPr>
      <w:r>
        <w:drawing>
          <wp:inline distT="0" distB="0" distL="0" distR="0" wp14:anchorId="3C974393" wp14:editId="120828BD">
            <wp:extent cx="6120130" cy="2912110"/>
            <wp:effectExtent l="19050" t="19050" r="13970" b="21590"/>
            <wp:docPr id="1149" name="Рисунок 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screen">
                      <a:extLst>
                        <a:ext uri="{28A0092B-C50C-407E-A947-70E740481C1C}">
                          <a14:useLocalDpi xmlns:a14="http://schemas.microsoft.com/office/drawing/2010/main"/>
                        </a:ext>
                      </a:extLst>
                    </a:blip>
                    <a:stretch>
                      <a:fillRect/>
                    </a:stretch>
                  </pic:blipFill>
                  <pic:spPr>
                    <a:xfrm>
                      <a:off x="0" y="0"/>
                      <a:ext cx="6120130" cy="2912110"/>
                    </a:xfrm>
                    <a:prstGeom prst="rect">
                      <a:avLst/>
                    </a:prstGeom>
                    <a:ln>
                      <a:solidFill>
                        <a:schemeClr val="bg2">
                          <a:lumMod val="90000"/>
                        </a:schemeClr>
                      </a:solidFill>
                    </a:ln>
                  </pic:spPr>
                </pic:pic>
              </a:graphicData>
            </a:graphic>
          </wp:inline>
        </w:drawing>
      </w:r>
    </w:p>
    <w:p w14:paraId="5B396F1C" w14:textId="671850A4" w:rsidR="00E6005C" w:rsidRPr="00161D05" w:rsidRDefault="004957F7" w:rsidP="00E6005C">
      <w:pPr>
        <w:pStyle w:val="ac"/>
      </w:pPr>
      <w:r>
        <w:t xml:space="preserve">Рисунок </w:t>
      </w:r>
      <w:fldSimple w:instr=" SEQ Рисунок \* ARABIC ">
        <w:bookmarkStart w:id="28" w:name="_Ref174718276"/>
        <w:r w:rsidR="007D0E1B">
          <w:rPr>
            <w:noProof/>
          </w:rPr>
          <w:t>12</w:t>
        </w:r>
        <w:bookmarkEnd w:id="28"/>
      </w:fldSimple>
      <w:r w:rsidR="00E6005C">
        <w:t xml:space="preserve"> Активация строки фильтрации</w:t>
      </w:r>
    </w:p>
    <w:p w14:paraId="45686647" w14:textId="4674CD4A" w:rsidR="00E6005C" w:rsidRDefault="00E6005C" w:rsidP="00E6005C">
      <w:r w:rsidRPr="00161D05">
        <w:t>Описание инструментов фильтрации представлено в таблице</w:t>
      </w:r>
      <w:r>
        <w:t xml:space="preserve"> </w:t>
      </w:r>
      <w:r w:rsidR="006772A9">
        <w:fldChar w:fldCharType="begin"/>
      </w:r>
      <w:r w:rsidR="006772A9">
        <w:instrText xml:space="preserve"> REF _Ref175562009 \h </w:instrText>
      </w:r>
      <w:r w:rsidR="006772A9">
        <w:fldChar w:fldCharType="separate"/>
      </w:r>
      <w:r w:rsidR="007D0E1B">
        <w:rPr>
          <w:noProof/>
        </w:rPr>
        <w:t>3</w:t>
      </w:r>
      <w:r w:rsidR="006772A9">
        <w:fldChar w:fldCharType="end"/>
      </w:r>
      <w:r>
        <w:t>.</w:t>
      </w:r>
    </w:p>
    <w:p w14:paraId="51289B37" w14:textId="06A4E7AF" w:rsidR="00E6005C" w:rsidRDefault="006772A9" w:rsidP="00E6005C">
      <w:pPr>
        <w:pStyle w:val="ab"/>
      </w:pPr>
      <w:r>
        <w:t xml:space="preserve">Таблица </w:t>
      </w:r>
      <w:fldSimple w:instr=" SEQ Таблица \* ARABIC ">
        <w:bookmarkStart w:id="29" w:name="_Ref175562009"/>
        <w:r w:rsidR="007D0E1B">
          <w:rPr>
            <w:noProof/>
          </w:rPr>
          <w:t>3</w:t>
        </w:r>
        <w:bookmarkEnd w:id="29"/>
      </w:fldSimple>
      <w:r w:rsidR="00E6005C">
        <w:t xml:space="preserve"> Инструменты фильтрации записей в реестре</w:t>
      </w:r>
    </w:p>
    <w:tbl>
      <w:tblPr>
        <w:tblStyle w:val="af0"/>
        <w:tblW w:w="0" w:type="auto"/>
        <w:tblLook w:val="04A0" w:firstRow="1" w:lastRow="0" w:firstColumn="1" w:lastColumn="0" w:noHBand="0" w:noVBand="1"/>
      </w:tblPr>
      <w:tblGrid>
        <w:gridCol w:w="562"/>
        <w:gridCol w:w="3555"/>
        <w:gridCol w:w="2399"/>
        <w:gridCol w:w="3112"/>
      </w:tblGrid>
      <w:tr w:rsidR="00E6005C" w14:paraId="23A28E99" w14:textId="77777777" w:rsidTr="004957F7">
        <w:trPr>
          <w:tblHeader/>
        </w:trPr>
        <w:tc>
          <w:tcPr>
            <w:tcW w:w="562" w:type="dxa"/>
          </w:tcPr>
          <w:p w14:paraId="1DD77CA0" w14:textId="77777777" w:rsidR="00E6005C" w:rsidRDefault="00E6005C" w:rsidP="003F3552">
            <w:pPr>
              <w:pStyle w:val="ae"/>
            </w:pPr>
            <w:r>
              <w:t>№ п/п</w:t>
            </w:r>
          </w:p>
        </w:tc>
        <w:tc>
          <w:tcPr>
            <w:tcW w:w="3555" w:type="dxa"/>
          </w:tcPr>
          <w:p w14:paraId="6ED4D253" w14:textId="77777777" w:rsidR="00E6005C" w:rsidRDefault="00E6005C" w:rsidP="003F3552">
            <w:pPr>
              <w:pStyle w:val="ae"/>
            </w:pPr>
            <w:r>
              <w:t>Обозначение инструмента фильтрации</w:t>
            </w:r>
          </w:p>
        </w:tc>
        <w:tc>
          <w:tcPr>
            <w:tcW w:w="2399" w:type="dxa"/>
          </w:tcPr>
          <w:p w14:paraId="7595AFF0" w14:textId="77777777" w:rsidR="00E6005C" w:rsidRDefault="00E6005C" w:rsidP="003F3552">
            <w:pPr>
              <w:pStyle w:val="ae"/>
            </w:pPr>
            <w:r>
              <w:t>Вид инструмент фильтрации</w:t>
            </w:r>
          </w:p>
        </w:tc>
        <w:tc>
          <w:tcPr>
            <w:tcW w:w="3112" w:type="dxa"/>
          </w:tcPr>
          <w:p w14:paraId="0A8B78B6" w14:textId="77777777" w:rsidR="00E6005C" w:rsidRDefault="00E6005C" w:rsidP="003F3552">
            <w:pPr>
              <w:pStyle w:val="ae"/>
            </w:pPr>
            <w:r>
              <w:t>Назначение инструмент фильтрации</w:t>
            </w:r>
          </w:p>
        </w:tc>
      </w:tr>
      <w:tr w:rsidR="00E6005C" w14:paraId="7B1DEA76" w14:textId="77777777" w:rsidTr="004957F7">
        <w:trPr>
          <w:tblHeader/>
        </w:trPr>
        <w:tc>
          <w:tcPr>
            <w:tcW w:w="562" w:type="dxa"/>
          </w:tcPr>
          <w:p w14:paraId="2E454B11" w14:textId="77777777" w:rsidR="00E6005C" w:rsidRDefault="00E6005C" w:rsidP="003F3552">
            <w:pPr>
              <w:pStyle w:val="ae"/>
            </w:pPr>
            <w:r>
              <w:t>1</w:t>
            </w:r>
          </w:p>
        </w:tc>
        <w:tc>
          <w:tcPr>
            <w:tcW w:w="3555" w:type="dxa"/>
          </w:tcPr>
          <w:p w14:paraId="335D8998" w14:textId="77777777" w:rsidR="00E6005C" w:rsidRDefault="00E6005C" w:rsidP="003F3552">
            <w:pPr>
              <w:pStyle w:val="ae"/>
            </w:pPr>
            <w:r>
              <w:t>2</w:t>
            </w:r>
          </w:p>
        </w:tc>
        <w:tc>
          <w:tcPr>
            <w:tcW w:w="2399" w:type="dxa"/>
          </w:tcPr>
          <w:p w14:paraId="26744B76" w14:textId="77777777" w:rsidR="00E6005C" w:rsidRDefault="00E6005C" w:rsidP="003F3552">
            <w:pPr>
              <w:pStyle w:val="ae"/>
            </w:pPr>
            <w:r>
              <w:t>3</w:t>
            </w:r>
          </w:p>
        </w:tc>
        <w:tc>
          <w:tcPr>
            <w:tcW w:w="3112" w:type="dxa"/>
          </w:tcPr>
          <w:p w14:paraId="567FAD08" w14:textId="77777777" w:rsidR="00E6005C" w:rsidRDefault="00E6005C" w:rsidP="003F3552">
            <w:pPr>
              <w:pStyle w:val="ae"/>
            </w:pPr>
            <w:r>
              <w:t>4</w:t>
            </w:r>
          </w:p>
        </w:tc>
      </w:tr>
      <w:tr w:rsidR="00E6005C" w14:paraId="480AB223" w14:textId="77777777" w:rsidTr="004957F7">
        <w:tc>
          <w:tcPr>
            <w:tcW w:w="562" w:type="dxa"/>
          </w:tcPr>
          <w:p w14:paraId="45B8B9E9" w14:textId="77777777" w:rsidR="00E6005C" w:rsidRDefault="00E6005C" w:rsidP="00BC2F8D">
            <w:pPr>
              <w:pStyle w:val="a2"/>
              <w:numPr>
                <w:ilvl w:val="0"/>
                <w:numId w:val="59"/>
              </w:numPr>
              <w:ind w:hanging="720"/>
            </w:pPr>
          </w:p>
        </w:tc>
        <w:tc>
          <w:tcPr>
            <w:tcW w:w="3555" w:type="dxa"/>
          </w:tcPr>
          <w:p w14:paraId="5AC10206" w14:textId="77777777" w:rsidR="00E6005C" w:rsidRDefault="00E6005C" w:rsidP="003F3552">
            <w:pPr>
              <w:pStyle w:val="af"/>
            </w:pPr>
            <w:r>
              <w:rPr>
                <w:noProof/>
                <w:lang w:eastAsia="ru-RU"/>
              </w:rPr>
              <w:drawing>
                <wp:inline distT="0" distB="0" distL="0" distR="0" wp14:anchorId="5E0F85F8" wp14:editId="1493547C">
                  <wp:extent cx="1748970" cy="310101"/>
                  <wp:effectExtent l="0" t="0" r="3810" b="0"/>
                  <wp:docPr id="1120" name="Рисунок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875870" cy="332601"/>
                          </a:xfrm>
                          <a:prstGeom prst="rect">
                            <a:avLst/>
                          </a:prstGeom>
                        </pic:spPr>
                      </pic:pic>
                    </a:graphicData>
                  </a:graphic>
                </wp:inline>
              </w:drawing>
            </w:r>
          </w:p>
        </w:tc>
        <w:tc>
          <w:tcPr>
            <w:tcW w:w="2399" w:type="dxa"/>
          </w:tcPr>
          <w:p w14:paraId="39778CFA" w14:textId="77777777" w:rsidR="00E6005C" w:rsidRDefault="00E6005C" w:rsidP="003F3552">
            <w:pPr>
              <w:pStyle w:val="af"/>
            </w:pPr>
            <w:r w:rsidRPr="007043D2">
              <w:t>Текстовый поиск</w:t>
            </w:r>
          </w:p>
        </w:tc>
        <w:tc>
          <w:tcPr>
            <w:tcW w:w="3112" w:type="dxa"/>
          </w:tcPr>
          <w:p w14:paraId="3A6822C5" w14:textId="77777777" w:rsidR="00E6005C" w:rsidRDefault="00E6005C" w:rsidP="003F3552">
            <w:pPr>
              <w:pStyle w:val="af"/>
            </w:pPr>
            <w:r w:rsidRPr="00A6397F">
              <w:t>Поле для ручного ввода значений</w:t>
            </w:r>
          </w:p>
        </w:tc>
      </w:tr>
      <w:tr w:rsidR="00E6005C" w14:paraId="6D62A05C" w14:textId="77777777" w:rsidTr="004957F7">
        <w:tc>
          <w:tcPr>
            <w:tcW w:w="562" w:type="dxa"/>
          </w:tcPr>
          <w:p w14:paraId="5D60C8FF" w14:textId="77777777" w:rsidR="00E6005C" w:rsidRDefault="00E6005C" w:rsidP="003F3552">
            <w:pPr>
              <w:pStyle w:val="a2"/>
            </w:pPr>
          </w:p>
        </w:tc>
        <w:tc>
          <w:tcPr>
            <w:tcW w:w="3555" w:type="dxa"/>
          </w:tcPr>
          <w:p w14:paraId="650BC822" w14:textId="77777777" w:rsidR="00E6005C" w:rsidRDefault="00E6005C" w:rsidP="003F3552">
            <w:pPr>
              <w:pStyle w:val="af"/>
            </w:pPr>
            <w:r>
              <w:rPr>
                <w:noProof/>
                <w:lang w:eastAsia="ru-RU"/>
              </w:rPr>
              <w:drawing>
                <wp:inline distT="0" distB="0" distL="0" distR="0" wp14:anchorId="731CE745" wp14:editId="36E1342F">
                  <wp:extent cx="1748790" cy="304949"/>
                  <wp:effectExtent l="0" t="0" r="3810" b="0"/>
                  <wp:docPr id="1121" name="Рисунок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793342" cy="312718"/>
                          </a:xfrm>
                          <a:prstGeom prst="rect">
                            <a:avLst/>
                          </a:prstGeom>
                        </pic:spPr>
                      </pic:pic>
                    </a:graphicData>
                  </a:graphic>
                </wp:inline>
              </w:drawing>
            </w:r>
          </w:p>
        </w:tc>
        <w:tc>
          <w:tcPr>
            <w:tcW w:w="2399" w:type="dxa"/>
          </w:tcPr>
          <w:p w14:paraId="1009B6F7" w14:textId="77777777" w:rsidR="00E6005C" w:rsidRDefault="00E6005C" w:rsidP="003F3552">
            <w:pPr>
              <w:pStyle w:val="af"/>
            </w:pPr>
            <w:r w:rsidRPr="007043D2">
              <w:t>Выбор значения</w:t>
            </w:r>
            <w:r>
              <w:t xml:space="preserve"> </w:t>
            </w:r>
            <w:r w:rsidRPr="007043D2">
              <w:t>из раскрывающегося списка</w:t>
            </w:r>
          </w:p>
        </w:tc>
        <w:tc>
          <w:tcPr>
            <w:tcW w:w="3112" w:type="dxa"/>
          </w:tcPr>
          <w:p w14:paraId="5FBCE9CF" w14:textId="77777777" w:rsidR="00E6005C" w:rsidRDefault="00E6005C" w:rsidP="003F3552">
            <w:pPr>
              <w:pStyle w:val="af"/>
            </w:pPr>
            <w:r>
              <w:t>Поле для выбора значения из </w:t>
            </w:r>
            <w:r w:rsidRPr="007043D2">
              <w:t>раскрывающегося</w:t>
            </w:r>
            <w:r>
              <w:t xml:space="preserve"> списка</w:t>
            </w:r>
          </w:p>
        </w:tc>
      </w:tr>
      <w:tr w:rsidR="00E6005C" w14:paraId="189B9EA9" w14:textId="77777777" w:rsidTr="004957F7">
        <w:tc>
          <w:tcPr>
            <w:tcW w:w="562" w:type="dxa"/>
          </w:tcPr>
          <w:p w14:paraId="7BAED46B" w14:textId="77777777" w:rsidR="00E6005C" w:rsidRDefault="00E6005C" w:rsidP="003F3552">
            <w:pPr>
              <w:pStyle w:val="a2"/>
            </w:pPr>
          </w:p>
        </w:tc>
        <w:tc>
          <w:tcPr>
            <w:tcW w:w="3555" w:type="dxa"/>
          </w:tcPr>
          <w:p w14:paraId="7D17F565" w14:textId="77777777" w:rsidR="00E6005C" w:rsidRDefault="00E6005C" w:rsidP="003F3552">
            <w:pPr>
              <w:pStyle w:val="af"/>
            </w:pPr>
            <w:r>
              <w:rPr>
                <w:noProof/>
                <w:lang w:eastAsia="ru-RU"/>
              </w:rPr>
              <w:drawing>
                <wp:inline distT="0" distB="0" distL="0" distR="0" wp14:anchorId="789BBB20" wp14:editId="0966A27B">
                  <wp:extent cx="1722641" cy="234000"/>
                  <wp:effectExtent l="0" t="0" r="0" b="0"/>
                  <wp:docPr id="1123" name="Рисунок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screen">
                            <a:extLst>
                              <a:ext uri="{28A0092B-C50C-407E-A947-70E740481C1C}">
                                <a14:useLocalDpi xmlns:a14="http://schemas.microsoft.com/office/drawing/2010/main"/>
                              </a:ext>
                            </a:extLst>
                          </a:blip>
                          <a:stretch>
                            <a:fillRect/>
                          </a:stretch>
                        </pic:blipFill>
                        <pic:spPr>
                          <a:xfrm>
                            <a:off x="0" y="0"/>
                            <a:ext cx="1722641" cy="234000"/>
                          </a:xfrm>
                          <a:prstGeom prst="rect">
                            <a:avLst/>
                          </a:prstGeom>
                        </pic:spPr>
                      </pic:pic>
                    </a:graphicData>
                  </a:graphic>
                </wp:inline>
              </w:drawing>
            </w:r>
          </w:p>
        </w:tc>
        <w:tc>
          <w:tcPr>
            <w:tcW w:w="2399" w:type="dxa"/>
          </w:tcPr>
          <w:p w14:paraId="1B2E0C85" w14:textId="77777777" w:rsidR="00E6005C" w:rsidRDefault="00E6005C" w:rsidP="003F3552">
            <w:pPr>
              <w:pStyle w:val="af"/>
            </w:pPr>
            <w:r>
              <w:t>Диапазон дат</w:t>
            </w:r>
          </w:p>
        </w:tc>
        <w:tc>
          <w:tcPr>
            <w:tcW w:w="3112" w:type="dxa"/>
          </w:tcPr>
          <w:p w14:paraId="50A3024A" w14:textId="77777777" w:rsidR="00E6005C" w:rsidRDefault="00E6005C" w:rsidP="003F3552">
            <w:pPr>
              <w:pStyle w:val="af"/>
            </w:pPr>
            <w:r>
              <w:t>Поле позволяет задать дату (диапазон дат), путем выбор значения из календаря</w:t>
            </w:r>
          </w:p>
        </w:tc>
      </w:tr>
    </w:tbl>
    <w:p w14:paraId="252281B4" w14:textId="77777777" w:rsidR="00E6005C" w:rsidRDefault="00E6005C" w:rsidP="00E6005C">
      <w:pPr>
        <w:pStyle w:val="20"/>
      </w:pPr>
      <w:bookmarkStart w:id="30" w:name="_Toc178693659"/>
      <w:r>
        <w:lastRenderedPageBreak/>
        <w:t>Создание карточки учета несанкционированной свалки отходов</w:t>
      </w:r>
      <w:bookmarkEnd w:id="30"/>
    </w:p>
    <w:p w14:paraId="37D694BB" w14:textId="36E6086D" w:rsidR="00E6005C" w:rsidRDefault="00E6005C" w:rsidP="00E6005C">
      <w:r>
        <w:t>Для создания карточки учета несанкционированной свалки отходов пользователю необходимо перейти в раздел «Реестр» (рисунок</w:t>
      </w:r>
      <w:r w:rsidR="004957F7">
        <w:t xml:space="preserve"> </w:t>
      </w:r>
      <w:r w:rsidR="004957F7">
        <w:fldChar w:fldCharType="begin"/>
      </w:r>
      <w:r w:rsidR="004957F7">
        <w:instrText xml:space="preserve"> REF _Ref174718345 \h </w:instrText>
      </w:r>
      <w:r w:rsidR="004957F7">
        <w:fldChar w:fldCharType="separate"/>
      </w:r>
      <w:r w:rsidR="007D0E1B">
        <w:rPr>
          <w:noProof/>
        </w:rPr>
        <w:t>13</w:t>
      </w:r>
      <w:r w:rsidR="004957F7">
        <w:fldChar w:fldCharType="end"/>
      </w:r>
      <w:r>
        <w:t>).</w:t>
      </w:r>
    </w:p>
    <w:p w14:paraId="3E14A892" w14:textId="77777777" w:rsidR="00E6005C" w:rsidRDefault="00E6005C" w:rsidP="00E6005C">
      <w:pPr>
        <w:pStyle w:val="ad"/>
      </w:pPr>
      <w:r>
        <w:drawing>
          <wp:inline distT="0" distB="0" distL="0" distR="0" wp14:anchorId="4173F2DE" wp14:editId="1839129B">
            <wp:extent cx="1943100" cy="3118998"/>
            <wp:effectExtent l="0" t="0" r="0" b="5715"/>
            <wp:docPr id="1154" name="Рисунок 1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946158" cy="3123907"/>
                    </a:xfrm>
                    <a:prstGeom prst="rect">
                      <a:avLst/>
                    </a:prstGeom>
                  </pic:spPr>
                </pic:pic>
              </a:graphicData>
            </a:graphic>
          </wp:inline>
        </w:drawing>
      </w:r>
    </w:p>
    <w:p w14:paraId="3993AC53" w14:textId="0031CAB5" w:rsidR="00E6005C" w:rsidRDefault="004957F7" w:rsidP="00E6005C">
      <w:pPr>
        <w:pStyle w:val="ac"/>
      </w:pPr>
      <w:r>
        <w:t xml:space="preserve">Рисунок </w:t>
      </w:r>
      <w:fldSimple w:instr=" SEQ Рисунок \* ARABIC ">
        <w:bookmarkStart w:id="31" w:name="_Ref174718345"/>
        <w:r w:rsidR="007D0E1B">
          <w:rPr>
            <w:noProof/>
          </w:rPr>
          <w:t>13</w:t>
        </w:r>
        <w:bookmarkEnd w:id="31"/>
      </w:fldSimple>
      <w:r w:rsidR="00E6005C">
        <w:t xml:space="preserve"> </w:t>
      </w:r>
      <w:r>
        <w:t>Меню навигации, раздел</w:t>
      </w:r>
      <w:r w:rsidR="00E6005C" w:rsidRPr="00CA6594">
        <w:t xml:space="preserve"> «</w:t>
      </w:r>
      <w:r>
        <w:t>Реестр</w:t>
      </w:r>
      <w:r w:rsidR="00E6005C" w:rsidRPr="00CA6594">
        <w:t>»</w:t>
      </w:r>
    </w:p>
    <w:p w14:paraId="7146CA56" w14:textId="58B4951A" w:rsidR="00E6005C" w:rsidRDefault="00E6005C" w:rsidP="00E6005C">
      <w:r w:rsidRPr="00CA6594">
        <w:t>В рабочей области от</w:t>
      </w:r>
      <w:r>
        <w:t>об</w:t>
      </w:r>
      <w:r w:rsidRPr="00CA6594">
        <w:t xml:space="preserve">разится экранная форма представления </w:t>
      </w:r>
      <w:r>
        <w:t>раздела «Реестр» (рисунок</w:t>
      </w:r>
      <w:r w:rsidR="004957F7">
        <w:t xml:space="preserve"> </w:t>
      </w:r>
      <w:r w:rsidR="004957F7">
        <w:fldChar w:fldCharType="begin"/>
      </w:r>
      <w:r w:rsidR="004957F7">
        <w:instrText xml:space="preserve"> REF _Ref174718356 \h </w:instrText>
      </w:r>
      <w:r w:rsidR="004957F7">
        <w:fldChar w:fldCharType="separate"/>
      </w:r>
      <w:r w:rsidR="007D0E1B">
        <w:rPr>
          <w:noProof/>
        </w:rPr>
        <w:t>14</w:t>
      </w:r>
      <w:r w:rsidR="004957F7">
        <w:fldChar w:fldCharType="end"/>
      </w:r>
      <w:r w:rsidRPr="00CA6594">
        <w:t>).</w:t>
      </w:r>
    </w:p>
    <w:p w14:paraId="43CD2B72" w14:textId="77777777" w:rsidR="00E6005C" w:rsidRDefault="00E6005C" w:rsidP="00E6005C">
      <w:pPr>
        <w:pStyle w:val="ad"/>
      </w:pPr>
      <w:r>
        <w:drawing>
          <wp:inline distT="0" distB="0" distL="0" distR="0" wp14:anchorId="608B839F" wp14:editId="63455742">
            <wp:extent cx="6120130" cy="2708910"/>
            <wp:effectExtent l="19050" t="19050" r="13970" b="15240"/>
            <wp:docPr id="1155" name="Рисунок 1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screen">
                      <a:extLst>
                        <a:ext uri="{28A0092B-C50C-407E-A947-70E740481C1C}">
                          <a14:useLocalDpi xmlns:a14="http://schemas.microsoft.com/office/drawing/2010/main"/>
                        </a:ext>
                      </a:extLst>
                    </a:blip>
                    <a:stretch>
                      <a:fillRect/>
                    </a:stretch>
                  </pic:blipFill>
                  <pic:spPr>
                    <a:xfrm>
                      <a:off x="0" y="0"/>
                      <a:ext cx="6120130" cy="2708910"/>
                    </a:xfrm>
                    <a:prstGeom prst="rect">
                      <a:avLst/>
                    </a:prstGeom>
                    <a:ln>
                      <a:solidFill>
                        <a:schemeClr val="bg2">
                          <a:lumMod val="90000"/>
                        </a:schemeClr>
                      </a:solidFill>
                    </a:ln>
                  </pic:spPr>
                </pic:pic>
              </a:graphicData>
            </a:graphic>
          </wp:inline>
        </w:drawing>
      </w:r>
    </w:p>
    <w:p w14:paraId="310884F7" w14:textId="6BFFAED5" w:rsidR="00E6005C" w:rsidRPr="0038310E" w:rsidRDefault="004957F7" w:rsidP="00E6005C">
      <w:pPr>
        <w:pStyle w:val="ac"/>
      </w:pPr>
      <w:r>
        <w:t xml:space="preserve">Рисунок </w:t>
      </w:r>
      <w:fldSimple w:instr=" SEQ Рисунок \* ARABIC ">
        <w:bookmarkStart w:id="32" w:name="_Ref174718356"/>
        <w:r w:rsidR="007D0E1B">
          <w:rPr>
            <w:noProof/>
          </w:rPr>
          <w:t>14</w:t>
        </w:r>
        <w:bookmarkEnd w:id="32"/>
      </w:fldSimple>
      <w:r w:rsidR="00E6005C" w:rsidRPr="0038310E">
        <w:t xml:space="preserve"> Экранная форма </w:t>
      </w:r>
      <w:r w:rsidR="00E6005C" w:rsidRPr="00CA6594">
        <w:t>раздела «</w:t>
      </w:r>
      <w:r w:rsidR="00E6005C">
        <w:t>Реестр</w:t>
      </w:r>
      <w:r w:rsidR="00E6005C" w:rsidRPr="00CA6594">
        <w:t>»</w:t>
      </w:r>
    </w:p>
    <w:p w14:paraId="2EE1B553" w14:textId="7FDBF6D6" w:rsidR="00E6005C" w:rsidRDefault="00E6005C" w:rsidP="00E6005C">
      <w:r w:rsidRPr="0038310E">
        <w:t>В открывшейся экранной форме воспользуйтесь</w:t>
      </w:r>
      <w:r>
        <w:t xml:space="preserve"> управляющим элементом «Создать НСО</w:t>
      </w:r>
      <w:r w:rsidRPr="0038310E">
        <w:t>» (рисунок</w:t>
      </w:r>
      <w:r w:rsidR="004957F7">
        <w:t xml:space="preserve"> </w:t>
      </w:r>
      <w:r w:rsidR="004957F7">
        <w:fldChar w:fldCharType="begin"/>
      </w:r>
      <w:r w:rsidR="004957F7">
        <w:instrText xml:space="preserve"> REF _Ref174718405 \h </w:instrText>
      </w:r>
      <w:r w:rsidR="004957F7">
        <w:fldChar w:fldCharType="separate"/>
      </w:r>
      <w:r w:rsidR="007D0E1B">
        <w:rPr>
          <w:noProof/>
        </w:rPr>
        <w:t>15</w:t>
      </w:r>
      <w:r w:rsidR="004957F7">
        <w:fldChar w:fldCharType="end"/>
      </w:r>
      <w:r>
        <w:t>).</w:t>
      </w:r>
    </w:p>
    <w:p w14:paraId="23F5F078" w14:textId="77777777" w:rsidR="00E6005C" w:rsidRDefault="00E6005C" w:rsidP="00E6005C">
      <w:pPr>
        <w:pStyle w:val="ac"/>
        <w:keepNext/>
      </w:pPr>
      <w:r>
        <w:rPr>
          <w:noProof/>
          <w:lang w:eastAsia="ru-RU"/>
        </w:rPr>
        <w:lastRenderedPageBreak/>
        <w:drawing>
          <wp:inline distT="0" distB="0" distL="0" distR="0" wp14:anchorId="76315969" wp14:editId="5E401A90">
            <wp:extent cx="6120130" cy="2696210"/>
            <wp:effectExtent l="19050" t="19050" r="13970" b="27940"/>
            <wp:docPr id="1156" name="Рисунок 1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screen">
                      <a:extLst>
                        <a:ext uri="{28A0092B-C50C-407E-A947-70E740481C1C}">
                          <a14:useLocalDpi xmlns:a14="http://schemas.microsoft.com/office/drawing/2010/main"/>
                        </a:ext>
                      </a:extLst>
                    </a:blip>
                    <a:stretch>
                      <a:fillRect/>
                    </a:stretch>
                  </pic:blipFill>
                  <pic:spPr>
                    <a:xfrm>
                      <a:off x="0" y="0"/>
                      <a:ext cx="6120130" cy="2696210"/>
                    </a:xfrm>
                    <a:prstGeom prst="rect">
                      <a:avLst/>
                    </a:prstGeom>
                    <a:ln>
                      <a:solidFill>
                        <a:schemeClr val="bg2">
                          <a:lumMod val="90000"/>
                        </a:schemeClr>
                      </a:solidFill>
                    </a:ln>
                  </pic:spPr>
                </pic:pic>
              </a:graphicData>
            </a:graphic>
          </wp:inline>
        </w:drawing>
      </w:r>
    </w:p>
    <w:p w14:paraId="2D16F1BA" w14:textId="719DBFF1" w:rsidR="00E6005C" w:rsidRDefault="004957F7" w:rsidP="00E6005C">
      <w:pPr>
        <w:pStyle w:val="ac"/>
      </w:pPr>
      <w:r>
        <w:t xml:space="preserve">Рисунок </w:t>
      </w:r>
      <w:fldSimple w:instr=" SEQ Рисунок \* ARABIC ">
        <w:bookmarkStart w:id="33" w:name="_Ref174718405"/>
        <w:r w:rsidR="007D0E1B">
          <w:rPr>
            <w:noProof/>
          </w:rPr>
          <w:t>15</w:t>
        </w:r>
        <w:bookmarkEnd w:id="33"/>
      </w:fldSimple>
      <w:r w:rsidR="00E6005C" w:rsidRPr="00906D86">
        <w:t xml:space="preserve"> </w:t>
      </w:r>
      <w:r w:rsidR="00E6005C">
        <w:t>Создание карточки учета несанкционированной свалки отходов</w:t>
      </w:r>
    </w:p>
    <w:p w14:paraId="64444702" w14:textId="0C21F4A8" w:rsidR="00E6005C" w:rsidRDefault="00E6005C" w:rsidP="00E6005C">
      <w:r w:rsidRPr="0038310E">
        <w:t xml:space="preserve">Отобразится экранная форма </w:t>
      </w:r>
      <w:r>
        <w:t>создания карточки учета несанкционированной свалки отходов</w:t>
      </w:r>
      <w:r w:rsidRPr="00320982">
        <w:t xml:space="preserve"> </w:t>
      </w:r>
      <w:r w:rsidRPr="0038310E">
        <w:t>(рисунок</w:t>
      </w:r>
      <w:r w:rsidR="004957F7">
        <w:t xml:space="preserve"> </w:t>
      </w:r>
      <w:r w:rsidR="004957F7">
        <w:fldChar w:fldCharType="begin"/>
      </w:r>
      <w:r w:rsidR="004957F7">
        <w:instrText xml:space="preserve"> REF _Ref174718406 \h </w:instrText>
      </w:r>
      <w:r w:rsidR="004957F7">
        <w:fldChar w:fldCharType="separate"/>
      </w:r>
      <w:r w:rsidR="007D0E1B">
        <w:rPr>
          <w:noProof/>
        </w:rPr>
        <w:t>16</w:t>
      </w:r>
      <w:r w:rsidR="004957F7">
        <w:fldChar w:fldCharType="end"/>
      </w:r>
      <w:r>
        <w:t>).</w:t>
      </w:r>
    </w:p>
    <w:p w14:paraId="2A64FAC9" w14:textId="4B7337DC" w:rsidR="00E6005C" w:rsidRDefault="004957F7" w:rsidP="00E6005C">
      <w:pPr>
        <w:pStyle w:val="ad"/>
      </w:pPr>
      <w:r>
        <w:drawing>
          <wp:inline distT="0" distB="0" distL="0" distR="0" wp14:anchorId="1E32DE4C" wp14:editId="30A09181">
            <wp:extent cx="6120130" cy="2882900"/>
            <wp:effectExtent l="19050" t="19050" r="13970" b="12700"/>
            <wp:docPr id="1272" name="Рисунок 1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 name="ЭФ создания карточки учета несанкционированной свалки отходов.png"/>
                    <pic:cNvPicPr/>
                  </pic:nvPicPr>
                  <pic:blipFill>
                    <a:blip r:embed="rId35" cstate="screen">
                      <a:extLst>
                        <a:ext uri="{28A0092B-C50C-407E-A947-70E740481C1C}">
                          <a14:useLocalDpi xmlns:a14="http://schemas.microsoft.com/office/drawing/2010/main"/>
                        </a:ext>
                      </a:extLst>
                    </a:blip>
                    <a:stretch>
                      <a:fillRect/>
                    </a:stretch>
                  </pic:blipFill>
                  <pic:spPr>
                    <a:xfrm>
                      <a:off x="0" y="0"/>
                      <a:ext cx="6120130" cy="2882900"/>
                    </a:xfrm>
                    <a:prstGeom prst="rect">
                      <a:avLst/>
                    </a:prstGeom>
                    <a:ln>
                      <a:solidFill>
                        <a:schemeClr val="bg2">
                          <a:lumMod val="90000"/>
                        </a:schemeClr>
                      </a:solidFill>
                    </a:ln>
                  </pic:spPr>
                </pic:pic>
              </a:graphicData>
            </a:graphic>
          </wp:inline>
        </w:drawing>
      </w:r>
    </w:p>
    <w:p w14:paraId="7EF5A970" w14:textId="345489E7" w:rsidR="00E6005C" w:rsidRDefault="004957F7" w:rsidP="00E6005C">
      <w:pPr>
        <w:pStyle w:val="ac"/>
      </w:pPr>
      <w:r>
        <w:t xml:space="preserve">Рисунок </w:t>
      </w:r>
      <w:fldSimple w:instr=" SEQ Рисунок \* ARABIC ">
        <w:bookmarkStart w:id="34" w:name="_Ref174718406"/>
        <w:r w:rsidR="007D0E1B">
          <w:rPr>
            <w:noProof/>
          </w:rPr>
          <w:t>16</w:t>
        </w:r>
        <w:bookmarkEnd w:id="34"/>
      </w:fldSimple>
      <w:r w:rsidR="00E6005C">
        <w:t xml:space="preserve"> </w:t>
      </w:r>
      <w:r w:rsidR="00E6005C" w:rsidRPr="00692C95">
        <w:t xml:space="preserve">Экранная форма создания </w:t>
      </w:r>
      <w:r w:rsidR="00E6005C">
        <w:t>карточки учета несанкционированной свалки отходов</w:t>
      </w:r>
    </w:p>
    <w:p w14:paraId="31722546" w14:textId="77777777" w:rsidR="00E6005C" w:rsidRDefault="00E6005C" w:rsidP="00E6005C">
      <w:r w:rsidRPr="00446E59">
        <w:t xml:space="preserve">Экранная форма </w:t>
      </w:r>
      <w:r w:rsidRPr="00692C95">
        <w:t xml:space="preserve">создания </w:t>
      </w:r>
      <w:r>
        <w:t>карточки учета несанкционированной свалки отходов</w:t>
      </w:r>
      <w:r w:rsidRPr="00446E59">
        <w:t xml:space="preserve"> состоит из </w:t>
      </w:r>
      <w:r>
        <w:t>блоков полей, карты и</w:t>
      </w:r>
      <w:r w:rsidRPr="00446E59">
        <w:t xml:space="preserve"> элементов управления.</w:t>
      </w:r>
    </w:p>
    <w:p w14:paraId="030CC460" w14:textId="17B13C21" w:rsidR="00E6005C" w:rsidRDefault="00E6005C" w:rsidP="00E6005C">
      <w:r w:rsidRPr="00446E59">
        <w:t>Описание элементов управления экранной формы</w:t>
      </w:r>
      <w:r>
        <w:t xml:space="preserve"> создания</w:t>
      </w:r>
      <w:r w:rsidRPr="00446E59">
        <w:t xml:space="preserve"> </w:t>
      </w:r>
      <w:r>
        <w:t>карточки учета несанкционированной свалки отходов</w:t>
      </w:r>
      <w:r w:rsidRPr="00446E59">
        <w:t xml:space="preserve"> представлено в таблице</w:t>
      </w:r>
      <w:r>
        <w:t xml:space="preserve"> </w:t>
      </w:r>
      <w:r w:rsidR="006772A9">
        <w:fldChar w:fldCharType="begin"/>
      </w:r>
      <w:r w:rsidR="006772A9">
        <w:instrText xml:space="preserve"> REF _Ref175562022 \h </w:instrText>
      </w:r>
      <w:r w:rsidR="006772A9">
        <w:fldChar w:fldCharType="separate"/>
      </w:r>
      <w:r w:rsidR="007D0E1B">
        <w:rPr>
          <w:noProof/>
        </w:rPr>
        <w:t>4</w:t>
      </w:r>
      <w:r w:rsidR="006772A9">
        <w:fldChar w:fldCharType="end"/>
      </w:r>
      <w:r>
        <w:t>.</w:t>
      </w:r>
    </w:p>
    <w:p w14:paraId="1BD65777" w14:textId="10714751" w:rsidR="00E6005C" w:rsidRDefault="006772A9" w:rsidP="00E6005C">
      <w:pPr>
        <w:pStyle w:val="ab"/>
      </w:pPr>
      <w:r>
        <w:t xml:space="preserve">Таблица </w:t>
      </w:r>
      <w:fldSimple w:instr=" SEQ Таблица \* ARABIC ">
        <w:bookmarkStart w:id="35" w:name="_Ref175562022"/>
        <w:r w:rsidR="007D0E1B">
          <w:rPr>
            <w:noProof/>
          </w:rPr>
          <w:t>4</w:t>
        </w:r>
        <w:bookmarkEnd w:id="35"/>
      </w:fldSimple>
      <w:r w:rsidR="00E6005C">
        <w:t xml:space="preserve"> </w:t>
      </w:r>
      <w:r w:rsidR="00E6005C" w:rsidRPr="00446E59">
        <w:t>Элементы управления экранной формы</w:t>
      </w:r>
      <w:r w:rsidR="00E6005C">
        <w:t xml:space="preserve"> </w:t>
      </w:r>
      <w:r w:rsidR="00E6005C">
        <w:br/>
        <w:t>создания карточки учета несанкционированной свалки отходов</w:t>
      </w:r>
    </w:p>
    <w:tbl>
      <w:tblPr>
        <w:tblStyle w:val="af0"/>
        <w:tblW w:w="0" w:type="auto"/>
        <w:tblLook w:val="04A0" w:firstRow="1" w:lastRow="0" w:firstColumn="1" w:lastColumn="0" w:noHBand="0" w:noVBand="1"/>
      </w:tblPr>
      <w:tblGrid>
        <w:gridCol w:w="695"/>
        <w:gridCol w:w="2684"/>
        <w:gridCol w:w="2691"/>
        <w:gridCol w:w="3558"/>
      </w:tblGrid>
      <w:tr w:rsidR="00E6005C" w14:paraId="56F0E434" w14:textId="77777777" w:rsidTr="003F3552">
        <w:trPr>
          <w:tblHeader/>
        </w:trPr>
        <w:tc>
          <w:tcPr>
            <w:tcW w:w="695" w:type="dxa"/>
          </w:tcPr>
          <w:p w14:paraId="08E639BE" w14:textId="77777777" w:rsidR="00E6005C" w:rsidRDefault="00E6005C" w:rsidP="003F3552">
            <w:pPr>
              <w:pStyle w:val="ae"/>
            </w:pPr>
            <w:r>
              <w:t>№ п/п</w:t>
            </w:r>
          </w:p>
        </w:tc>
        <w:tc>
          <w:tcPr>
            <w:tcW w:w="2684" w:type="dxa"/>
          </w:tcPr>
          <w:p w14:paraId="0341D969" w14:textId="77777777" w:rsidR="00E6005C" w:rsidRDefault="00E6005C" w:rsidP="003F3552">
            <w:pPr>
              <w:pStyle w:val="ae"/>
            </w:pPr>
            <w:r>
              <w:t>Обозначение элемента управления</w:t>
            </w:r>
          </w:p>
        </w:tc>
        <w:tc>
          <w:tcPr>
            <w:tcW w:w="2691" w:type="dxa"/>
          </w:tcPr>
          <w:p w14:paraId="103E4B24" w14:textId="77777777" w:rsidR="00E6005C" w:rsidRDefault="00E6005C" w:rsidP="003F3552">
            <w:pPr>
              <w:pStyle w:val="ae"/>
            </w:pPr>
            <w:r>
              <w:t>Наименование элемента управления</w:t>
            </w:r>
          </w:p>
        </w:tc>
        <w:tc>
          <w:tcPr>
            <w:tcW w:w="3558" w:type="dxa"/>
          </w:tcPr>
          <w:p w14:paraId="40D56E2F" w14:textId="77777777" w:rsidR="00E6005C" w:rsidRDefault="00E6005C" w:rsidP="003F3552">
            <w:pPr>
              <w:pStyle w:val="ae"/>
            </w:pPr>
            <w:r>
              <w:t>Назначение элемента управления</w:t>
            </w:r>
          </w:p>
        </w:tc>
      </w:tr>
      <w:tr w:rsidR="00E6005C" w14:paraId="6FF549ED" w14:textId="77777777" w:rsidTr="003F3552">
        <w:trPr>
          <w:tblHeader/>
        </w:trPr>
        <w:tc>
          <w:tcPr>
            <w:tcW w:w="695" w:type="dxa"/>
          </w:tcPr>
          <w:p w14:paraId="726F84A4" w14:textId="77777777" w:rsidR="00E6005C" w:rsidRDefault="00E6005C" w:rsidP="003F3552">
            <w:pPr>
              <w:pStyle w:val="ae"/>
            </w:pPr>
            <w:r>
              <w:t>1</w:t>
            </w:r>
          </w:p>
        </w:tc>
        <w:tc>
          <w:tcPr>
            <w:tcW w:w="2684" w:type="dxa"/>
          </w:tcPr>
          <w:p w14:paraId="3B407B0B" w14:textId="77777777" w:rsidR="00E6005C" w:rsidRDefault="00E6005C" w:rsidP="003F3552">
            <w:pPr>
              <w:pStyle w:val="ae"/>
            </w:pPr>
            <w:r>
              <w:t>2</w:t>
            </w:r>
          </w:p>
        </w:tc>
        <w:tc>
          <w:tcPr>
            <w:tcW w:w="2691" w:type="dxa"/>
          </w:tcPr>
          <w:p w14:paraId="33BD2B64" w14:textId="77777777" w:rsidR="00E6005C" w:rsidRDefault="00E6005C" w:rsidP="003F3552">
            <w:pPr>
              <w:pStyle w:val="ae"/>
            </w:pPr>
            <w:r>
              <w:t>3</w:t>
            </w:r>
          </w:p>
        </w:tc>
        <w:tc>
          <w:tcPr>
            <w:tcW w:w="3558" w:type="dxa"/>
          </w:tcPr>
          <w:p w14:paraId="7B365F5C" w14:textId="77777777" w:rsidR="00E6005C" w:rsidRDefault="00E6005C" w:rsidP="003F3552">
            <w:pPr>
              <w:pStyle w:val="ae"/>
            </w:pPr>
            <w:r>
              <w:t>4</w:t>
            </w:r>
          </w:p>
        </w:tc>
      </w:tr>
      <w:tr w:rsidR="00E6005C" w14:paraId="4942BD30" w14:textId="77777777" w:rsidTr="003F3552">
        <w:tc>
          <w:tcPr>
            <w:tcW w:w="695" w:type="dxa"/>
          </w:tcPr>
          <w:p w14:paraId="3021EC87" w14:textId="77777777" w:rsidR="00E6005C" w:rsidRDefault="00E6005C" w:rsidP="00B95029">
            <w:pPr>
              <w:pStyle w:val="a2"/>
              <w:numPr>
                <w:ilvl w:val="0"/>
                <w:numId w:val="11"/>
              </w:numPr>
            </w:pPr>
          </w:p>
        </w:tc>
        <w:tc>
          <w:tcPr>
            <w:tcW w:w="8933" w:type="dxa"/>
            <w:gridSpan w:val="3"/>
          </w:tcPr>
          <w:p w14:paraId="207BD262" w14:textId="77777777" w:rsidR="00E6005C" w:rsidRPr="00D33868" w:rsidRDefault="00E6005C" w:rsidP="003F3552">
            <w:pPr>
              <w:pStyle w:val="af"/>
            </w:pPr>
            <w:r>
              <w:t>Блоки полей</w:t>
            </w:r>
          </w:p>
        </w:tc>
      </w:tr>
      <w:tr w:rsidR="00E6005C" w14:paraId="2CAB1168" w14:textId="77777777" w:rsidTr="003F3552">
        <w:tc>
          <w:tcPr>
            <w:tcW w:w="695" w:type="dxa"/>
          </w:tcPr>
          <w:p w14:paraId="2060AE22" w14:textId="77777777" w:rsidR="00E6005C" w:rsidRDefault="00E6005C" w:rsidP="00B95029">
            <w:pPr>
              <w:pStyle w:val="a2"/>
              <w:numPr>
                <w:ilvl w:val="1"/>
                <w:numId w:val="11"/>
              </w:numPr>
            </w:pPr>
          </w:p>
        </w:tc>
        <w:tc>
          <w:tcPr>
            <w:tcW w:w="2684" w:type="dxa"/>
          </w:tcPr>
          <w:p w14:paraId="38052412" w14:textId="77777777" w:rsidR="00E6005C" w:rsidRDefault="00E6005C" w:rsidP="003F3552">
            <w:pPr>
              <w:pStyle w:val="af"/>
            </w:pPr>
            <w:r>
              <w:rPr>
                <w:noProof/>
                <w:lang w:eastAsia="ru-RU"/>
              </w:rPr>
              <w:drawing>
                <wp:inline distT="0" distB="0" distL="0" distR="0" wp14:anchorId="258D7710" wp14:editId="3F1D6226">
                  <wp:extent cx="1150102" cy="323215"/>
                  <wp:effectExtent l="19050" t="19050" r="12065" b="19685"/>
                  <wp:docPr id="1162" name="Рисунок 1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screen">
                            <a:extLst>
                              <a:ext uri="{28A0092B-C50C-407E-A947-70E740481C1C}">
                                <a14:useLocalDpi xmlns:a14="http://schemas.microsoft.com/office/drawing/2010/main"/>
                              </a:ext>
                            </a:extLst>
                          </a:blip>
                          <a:srcRect/>
                          <a:stretch/>
                        </pic:blipFill>
                        <pic:spPr bwMode="auto">
                          <a:xfrm>
                            <a:off x="0" y="0"/>
                            <a:ext cx="1152895" cy="324000"/>
                          </a:xfrm>
                          <a:prstGeom prst="roundRect">
                            <a:avLst/>
                          </a:prstGeom>
                          <a:ln w="9525" cap="flat" cmpd="sng" algn="ctr">
                            <a:solidFill>
                              <a:srgbClr val="0070C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2691" w:type="dxa"/>
          </w:tcPr>
          <w:p w14:paraId="38459896" w14:textId="77777777" w:rsidR="00E6005C" w:rsidRDefault="00E6005C" w:rsidP="003F3552">
            <w:pPr>
              <w:pStyle w:val="af"/>
            </w:pPr>
            <w:r>
              <w:t>Управляющий элемент «Добавить»</w:t>
            </w:r>
          </w:p>
        </w:tc>
        <w:tc>
          <w:tcPr>
            <w:tcW w:w="3558" w:type="dxa"/>
          </w:tcPr>
          <w:p w14:paraId="60FB885C" w14:textId="77777777" w:rsidR="00E6005C" w:rsidRPr="00D33868" w:rsidRDefault="00E6005C" w:rsidP="003F3552">
            <w:pPr>
              <w:pStyle w:val="af"/>
            </w:pPr>
            <w:r>
              <w:t>Открывает модальное окно для добавления типа отходов</w:t>
            </w:r>
          </w:p>
        </w:tc>
      </w:tr>
      <w:tr w:rsidR="00E6005C" w14:paraId="2F46045D" w14:textId="77777777" w:rsidTr="003F3552">
        <w:tc>
          <w:tcPr>
            <w:tcW w:w="695" w:type="dxa"/>
          </w:tcPr>
          <w:p w14:paraId="39C79068" w14:textId="77777777" w:rsidR="00E6005C" w:rsidRDefault="00E6005C" w:rsidP="00B95029">
            <w:pPr>
              <w:pStyle w:val="a2"/>
              <w:numPr>
                <w:ilvl w:val="1"/>
                <w:numId w:val="11"/>
              </w:numPr>
            </w:pPr>
          </w:p>
        </w:tc>
        <w:tc>
          <w:tcPr>
            <w:tcW w:w="2684" w:type="dxa"/>
          </w:tcPr>
          <w:p w14:paraId="37FBC684" w14:textId="77777777" w:rsidR="00E6005C" w:rsidRDefault="00E6005C" w:rsidP="003F3552">
            <w:pPr>
              <w:pStyle w:val="af"/>
            </w:pPr>
            <w:r>
              <w:rPr>
                <w:noProof/>
                <w:lang w:eastAsia="ru-RU"/>
              </w:rPr>
              <w:drawing>
                <wp:inline distT="0" distB="0" distL="0" distR="0" wp14:anchorId="654B34A1" wp14:editId="112EE2C0">
                  <wp:extent cx="728345" cy="283542"/>
                  <wp:effectExtent l="19050" t="19050" r="14605" b="21590"/>
                  <wp:docPr id="1163" name="Рисунок 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screen">
                            <a:extLst>
                              <a:ext uri="{28A0092B-C50C-407E-A947-70E740481C1C}">
                                <a14:useLocalDpi xmlns:a14="http://schemas.microsoft.com/office/drawing/2010/main"/>
                              </a:ext>
                            </a:extLst>
                          </a:blip>
                          <a:srcRect/>
                          <a:stretch/>
                        </pic:blipFill>
                        <pic:spPr bwMode="auto">
                          <a:xfrm>
                            <a:off x="0" y="0"/>
                            <a:ext cx="729001" cy="283797"/>
                          </a:xfrm>
                          <a:prstGeom prst="roundRect">
                            <a:avLst/>
                          </a:prstGeom>
                          <a:ln w="9525" cap="flat" cmpd="sng" algn="ctr">
                            <a:solidFill>
                              <a:srgbClr val="C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2691" w:type="dxa"/>
          </w:tcPr>
          <w:p w14:paraId="50FB7C89" w14:textId="77777777" w:rsidR="00E6005C" w:rsidRDefault="00E6005C" w:rsidP="003F3552">
            <w:pPr>
              <w:pStyle w:val="af"/>
            </w:pPr>
            <w:r>
              <w:t>Управляющий элемент «Назад»</w:t>
            </w:r>
          </w:p>
        </w:tc>
        <w:tc>
          <w:tcPr>
            <w:tcW w:w="3558" w:type="dxa"/>
          </w:tcPr>
          <w:p w14:paraId="5AE571A7" w14:textId="77777777" w:rsidR="00E6005C" w:rsidRDefault="00E6005C" w:rsidP="003F3552">
            <w:pPr>
              <w:pStyle w:val="af"/>
            </w:pPr>
            <w:r w:rsidRPr="00A1689A">
              <w:t>Возвращает</w:t>
            </w:r>
            <w:r>
              <w:t xml:space="preserve"> пользователя в реестр несанкционированных свалок отходов,</w:t>
            </w:r>
            <w:r w:rsidRPr="00A1689A">
              <w:t xml:space="preserve"> закрывает режим </w:t>
            </w:r>
            <w:r>
              <w:t>создания карточки учета несанкционированной свалки отходов</w:t>
            </w:r>
            <w:r w:rsidRPr="00A1689A">
              <w:t xml:space="preserve"> без сохранений</w:t>
            </w:r>
          </w:p>
        </w:tc>
      </w:tr>
      <w:tr w:rsidR="00E6005C" w14:paraId="2DB604D2" w14:textId="77777777" w:rsidTr="003F3552">
        <w:tc>
          <w:tcPr>
            <w:tcW w:w="695" w:type="dxa"/>
          </w:tcPr>
          <w:p w14:paraId="2C221E75" w14:textId="77777777" w:rsidR="00E6005C" w:rsidRDefault="00E6005C" w:rsidP="00B95029">
            <w:pPr>
              <w:pStyle w:val="a2"/>
              <w:numPr>
                <w:ilvl w:val="1"/>
                <w:numId w:val="11"/>
              </w:numPr>
            </w:pPr>
          </w:p>
        </w:tc>
        <w:tc>
          <w:tcPr>
            <w:tcW w:w="2684" w:type="dxa"/>
          </w:tcPr>
          <w:p w14:paraId="33F72A99" w14:textId="77777777" w:rsidR="00E6005C" w:rsidRDefault="00E6005C" w:rsidP="003F3552">
            <w:pPr>
              <w:pStyle w:val="af"/>
            </w:pPr>
            <w:r>
              <w:rPr>
                <w:noProof/>
                <w:lang w:eastAsia="ru-RU"/>
              </w:rPr>
              <w:drawing>
                <wp:inline distT="0" distB="0" distL="0" distR="0" wp14:anchorId="4EBDA68F" wp14:editId="5CAB8860">
                  <wp:extent cx="1040210" cy="324000"/>
                  <wp:effectExtent l="19050" t="19050" r="26670" b="19050"/>
                  <wp:docPr id="1164" name="Рисунок 1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040210" cy="324000"/>
                          </a:xfrm>
                          <a:prstGeom prst="roundRect">
                            <a:avLst/>
                          </a:prstGeom>
                          <a:ln>
                            <a:solidFill>
                              <a:schemeClr val="accent6">
                                <a:lumMod val="50000"/>
                              </a:schemeClr>
                            </a:solidFill>
                          </a:ln>
                        </pic:spPr>
                      </pic:pic>
                    </a:graphicData>
                  </a:graphic>
                </wp:inline>
              </w:drawing>
            </w:r>
          </w:p>
        </w:tc>
        <w:tc>
          <w:tcPr>
            <w:tcW w:w="2691" w:type="dxa"/>
          </w:tcPr>
          <w:p w14:paraId="2C29FCFC" w14:textId="77777777" w:rsidR="00E6005C" w:rsidRDefault="00E6005C" w:rsidP="003F3552">
            <w:pPr>
              <w:pStyle w:val="af"/>
            </w:pPr>
            <w:r>
              <w:t>Управляющий элемент «Сохранить»</w:t>
            </w:r>
          </w:p>
        </w:tc>
        <w:tc>
          <w:tcPr>
            <w:tcW w:w="3558" w:type="dxa"/>
          </w:tcPr>
          <w:p w14:paraId="61DB1B5F" w14:textId="77777777" w:rsidR="00E6005C" w:rsidRDefault="00E6005C" w:rsidP="003F3552">
            <w:pPr>
              <w:pStyle w:val="af"/>
            </w:pPr>
            <w:r>
              <w:t>Сохраняет внесенные данные</w:t>
            </w:r>
          </w:p>
        </w:tc>
      </w:tr>
      <w:tr w:rsidR="00E6005C" w14:paraId="004A9B86" w14:textId="77777777" w:rsidTr="003F3552">
        <w:tc>
          <w:tcPr>
            <w:tcW w:w="695" w:type="dxa"/>
          </w:tcPr>
          <w:p w14:paraId="3AE3C90D" w14:textId="77777777" w:rsidR="00E6005C" w:rsidRDefault="00E6005C" w:rsidP="00B95029">
            <w:pPr>
              <w:pStyle w:val="a2"/>
              <w:numPr>
                <w:ilvl w:val="0"/>
                <w:numId w:val="11"/>
              </w:numPr>
            </w:pPr>
          </w:p>
        </w:tc>
        <w:tc>
          <w:tcPr>
            <w:tcW w:w="8933" w:type="dxa"/>
            <w:gridSpan w:val="3"/>
          </w:tcPr>
          <w:p w14:paraId="4FA4CC9E" w14:textId="77777777" w:rsidR="00E6005C" w:rsidRPr="00D33868" w:rsidRDefault="00E6005C" w:rsidP="003F3552">
            <w:pPr>
              <w:pStyle w:val="af"/>
            </w:pPr>
            <w:r>
              <w:rPr>
                <w:noProof/>
                <w:lang w:eastAsia="ru-RU"/>
              </w:rPr>
              <w:t>Карта</w:t>
            </w:r>
          </w:p>
        </w:tc>
      </w:tr>
      <w:tr w:rsidR="00E6005C" w14:paraId="7676601E" w14:textId="77777777" w:rsidTr="003F3552">
        <w:trPr>
          <w:trHeight w:val="945"/>
        </w:trPr>
        <w:tc>
          <w:tcPr>
            <w:tcW w:w="695" w:type="dxa"/>
          </w:tcPr>
          <w:p w14:paraId="493D1A27" w14:textId="77777777" w:rsidR="00E6005C" w:rsidRDefault="00E6005C" w:rsidP="00B95029">
            <w:pPr>
              <w:pStyle w:val="a2"/>
              <w:numPr>
                <w:ilvl w:val="1"/>
                <w:numId w:val="11"/>
              </w:numPr>
            </w:pPr>
          </w:p>
        </w:tc>
        <w:tc>
          <w:tcPr>
            <w:tcW w:w="2684" w:type="dxa"/>
          </w:tcPr>
          <w:p w14:paraId="48212608" w14:textId="77777777" w:rsidR="00E6005C" w:rsidRDefault="00E6005C" w:rsidP="003F3552">
            <w:pPr>
              <w:pStyle w:val="af"/>
              <w:rPr>
                <w:noProof/>
                <w:lang w:eastAsia="ru-RU"/>
              </w:rPr>
            </w:pPr>
            <w:r>
              <w:rPr>
                <w:noProof/>
                <w:lang w:eastAsia="ru-RU"/>
              </w:rPr>
              <w:drawing>
                <wp:inline distT="0" distB="0" distL="0" distR="0" wp14:anchorId="3B9BAF34" wp14:editId="5E9D400C">
                  <wp:extent cx="274500" cy="540000"/>
                  <wp:effectExtent l="19050" t="19050" r="11430" b="12700"/>
                  <wp:docPr id="1165" name="Рисунок 1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screen">
                            <a:extLst>
                              <a:ext uri="{28A0092B-C50C-407E-A947-70E740481C1C}">
                                <a14:useLocalDpi xmlns:a14="http://schemas.microsoft.com/office/drawing/2010/main"/>
                              </a:ext>
                            </a:extLst>
                          </a:blip>
                          <a:stretch>
                            <a:fillRect/>
                          </a:stretch>
                        </pic:blipFill>
                        <pic:spPr>
                          <a:xfrm>
                            <a:off x="0" y="0"/>
                            <a:ext cx="274500" cy="540000"/>
                          </a:xfrm>
                          <a:prstGeom prst="roundRect">
                            <a:avLst/>
                          </a:prstGeom>
                          <a:ln>
                            <a:solidFill>
                              <a:schemeClr val="bg2">
                                <a:lumMod val="90000"/>
                              </a:schemeClr>
                            </a:solidFill>
                          </a:ln>
                        </pic:spPr>
                      </pic:pic>
                    </a:graphicData>
                  </a:graphic>
                </wp:inline>
              </w:drawing>
            </w:r>
          </w:p>
        </w:tc>
        <w:tc>
          <w:tcPr>
            <w:tcW w:w="2691" w:type="dxa"/>
          </w:tcPr>
          <w:p w14:paraId="3ABCDD4B" w14:textId="77777777" w:rsidR="00E6005C" w:rsidRDefault="00E6005C" w:rsidP="003F3552">
            <w:pPr>
              <w:pStyle w:val="af"/>
            </w:pPr>
            <w:r>
              <w:t>Управляющий элемент «Масштаб»</w:t>
            </w:r>
          </w:p>
        </w:tc>
        <w:tc>
          <w:tcPr>
            <w:tcW w:w="3558" w:type="dxa"/>
          </w:tcPr>
          <w:p w14:paraId="7A825EA9" w14:textId="77777777" w:rsidR="00E6005C" w:rsidRPr="00D33868" w:rsidRDefault="00E6005C" w:rsidP="003F3552">
            <w:pPr>
              <w:pStyle w:val="af"/>
            </w:pPr>
            <w:r>
              <w:t>Изменяет экспозицию карты в большую или меньшую сторону</w:t>
            </w:r>
          </w:p>
        </w:tc>
      </w:tr>
      <w:tr w:rsidR="00E6005C" w14:paraId="6B712F07" w14:textId="77777777" w:rsidTr="003F3552">
        <w:trPr>
          <w:trHeight w:val="1042"/>
        </w:trPr>
        <w:tc>
          <w:tcPr>
            <w:tcW w:w="695" w:type="dxa"/>
          </w:tcPr>
          <w:p w14:paraId="3652604D" w14:textId="77777777" w:rsidR="00E6005C" w:rsidRDefault="00E6005C" w:rsidP="00B95029">
            <w:pPr>
              <w:pStyle w:val="a2"/>
              <w:numPr>
                <w:ilvl w:val="1"/>
                <w:numId w:val="11"/>
              </w:numPr>
            </w:pPr>
          </w:p>
        </w:tc>
        <w:tc>
          <w:tcPr>
            <w:tcW w:w="2684" w:type="dxa"/>
          </w:tcPr>
          <w:p w14:paraId="11453820" w14:textId="77777777" w:rsidR="00E6005C" w:rsidRDefault="00E6005C" w:rsidP="003F3552">
            <w:pPr>
              <w:pStyle w:val="af"/>
              <w:rPr>
                <w:noProof/>
                <w:lang w:eastAsia="ru-RU"/>
              </w:rPr>
            </w:pPr>
            <w:r>
              <w:rPr>
                <w:noProof/>
                <w:lang w:eastAsia="ru-RU"/>
              </w:rPr>
              <w:drawing>
                <wp:inline distT="0" distB="0" distL="0" distR="0" wp14:anchorId="51AEE440" wp14:editId="3D774790">
                  <wp:extent cx="506859" cy="540000"/>
                  <wp:effectExtent l="0" t="0" r="7620" b="0"/>
                  <wp:docPr id="1166" name="Рисунок 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 name="ЭУ Слои.png"/>
                          <pic:cNvPicPr/>
                        </pic:nvPicPr>
                        <pic:blipFill>
                          <a:blip r:embed="rId40" cstate="screen">
                            <a:extLst>
                              <a:ext uri="{28A0092B-C50C-407E-A947-70E740481C1C}">
                                <a14:useLocalDpi xmlns:a14="http://schemas.microsoft.com/office/drawing/2010/main"/>
                              </a:ext>
                            </a:extLst>
                          </a:blip>
                          <a:stretch>
                            <a:fillRect/>
                          </a:stretch>
                        </pic:blipFill>
                        <pic:spPr>
                          <a:xfrm>
                            <a:off x="0" y="0"/>
                            <a:ext cx="506859" cy="540000"/>
                          </a:xfrm>
                          <a:prstGeom prst="rect">
                            <a:avLst/>
                          </a:prstGeom>
                        </pic:spPr>
                      </pic:pic>
                    </a:graphicData>
                  </a:graphic>
                </wp:inline>
              </w:drawing>
            </w:r>
          </w:p>
        </w:tc>
        <w:tc>
          <w:tcPr>
            <w:tcW w:w="2691" w:type="dxa"/>
          </w:tcPr>
          <w:p w14:paraId="2786E869" w14:textId="77777777" w:rsidR="00E6005C" w:rsidRDefault="00E6005C" w:rsidP="003F3552">
            <w:pPr>
              <w:pStyle w:val="af"/>
            </w:pPr>
            <w:r>
              <w:t>Управляющий элемент «Слои»</w:t>
            </w:r>
          </w:p>
        </w:tc>
        <w:tc>
          <w:tcPr>
            <w:tcW w:w="3558" w:type="dxa"/>
          </w:tcPr>
          <w:p w14:paraId="7D8ED43D" w14:textId="77777777" w:rsidR="00E6005C" w:rsidRPr="00D33868" w:rsidRDefault="00E6005C" w:rsidP="003F3552">
            <w:pPr>
              <w:pStyle w:val="af"/>
            </w:pPr>
            <w:r>
              <w:t>Позволяет выбрать слои и подложку</w:t>
            </w:r>
          </w:p>
        </w:tc>
      </w:tr>
      <w:tr w:rsidR="00E6005C" w14:paraId="1818A760" w14:textId="77777777" w:rsidTr="003F3552">
        <w:tc>
          <w:tcPr>
            <w:tcW w:w="695" w:type="dxa"/>
          </w:tcPr>
          <w:p w14:paraId="70261DF2" w14:textId="77777777" w:rsidR="00E6005C" w:rsidRDefault="00E6005C" w:rsidP="00B95029">
            <w:pPr>
              <w:pStyle w:val="a2"/>
              <w:numPr>
                <w:ilvl w:val="1"/>
                <w:numId w:val="11"/>
              </w:numPr>
            </w:pPr>
          </w:p>
        </w:tc>
        <w:tc>
          <w:tcPr>
            <w:tcW w:w="2684" w:type="dxa"/>
          </w:tcPr>
          <w:p w14:paraId="0157B73E" w14:textId="77777777" w:rsidR="00E6005C" w:rsidRDefault="00E6005C" w:rsidP="003F3552">
            <w:pPr>
              <w:pStyle w:val="af"/>
              <w:rPr>
                <w:noProof/>
                <w:lang w:eastAsia="ru-RU"/>
              </w:rPr>
            </w:pPr>
            <w:r>
              <w:rPr>
                <w:noProof/>
                <w:lang w:eastAsia="ru-RU"/>
              </w:rPr>
              <w:drawing>
                <wp:inline distT="0" distB="0" distL="0" distR="0" wp14:anchorId="240130C3" wp14:editId="5CB86D53">
                  <wp:extent cx="1227692" cy="252000"/>
                  <wp:effectExtent l="19050" t="19050" r="10795" b="15240"/>
                  <wp:docPr id="1168" name="Рисунок 1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screen">
                            <a:extLst>
                              <a:ext uri="{28A0092B-C50C-407E-A947-70E740481C1C}">
                                <a14:useLocalDpi xmlns:a14="http://schemas.microsoft.com/office/drawing/2010/main"/>
                              </a:ext>
                            </a:extLst>
                          </a:blip>
                          <a:stretch>
                            <a:fillRect/>
                          </a:stretch>
                        </pic:blipFill>
                        <pic:spPr>
                          <a:xfrm>
                            <a:off x="0" y="0"/>
                            <a:ext cx="1227692" cy="252000"/>
                          </a:xfrm>
                          <a:prstGeom prst="rect">
                            <a:avLst/>
                          </a:prstGeom>
                          <a:ln>
                            <a:solidFill>
                              <a:schemeClr val="bg2">
                                <a:lumMod val="90000"/>
                              </a:schemeClr>
                            </a:solidFill>
                          </a:ln>
                        </pic:spPr>
                      </pic:pic>
                    </a:graphicData>
                  </a:graphic>
                </wp:inline>
              </w:drawing>
            </w:r>
          </w:p>
        </w:tc>
        <w:tc>
          <w:tcPr>
            <w:tcW w:w="2691" w:type="dxa"/>
          </w:tcPr>
          <w:p w14:paraId="1D1D6F69" w14:textId="77777777" w:rsidR="00E6005C" w:rsidRDefault="00E6005C" w:rsidP="003F3552">
            <w:pPr>
              <w:pStyle w:val="af"/>
            </w:pPr>
            <w:r>
              <w:t>Управляющий элемент «Поиск»</w:t>
            </w:r>
          </w:p>
        </w:tc>
        <w:tc>
          <w:tcPr>
            <w:tcW w:w="3558" w:type="dxa"/>
          </w:tcPr>
          <w:p w14:paraId="0D47D73B" w14:textId="77777777" w:rsidR="00E6005C" w:rsidRPr="00D33868" w:rsidRDefault="00E6005C" w:rsidP="003F3552">
            <w:pPr>
              <w:pStyle w:val="af"/>
            </w:pPr>
            <w:r>
              <w:t>Осуществляет поиск по адресу</w:t>
            </w:r>
          </w:p>
        </w:tc>
      </w:tr>
      <w:tr w:rsidR="00E6005C" w14:paraId="372CC26D" w14:textId="77777777" w:rsidTr="003F3552">
        <w:tc>
          <w:tcPr>
            <w:tcW w:w="695" w:type="dxa"/>
          </w:tcPr>
          <w:p w14:paraId="04D9BACC" w14:textId="77777777" w:rsidR="00E6005C" w:rsidRDefault="00E6005C" w:rsidP="00B95029">
            <w:pPr>
              <w:pStyle w:val="a2"/>
              <w:numPr>
                <w:ilvl w:val="1"/>
                <w:numId w:val="11"/>
              </w:numPr>
            </w:pPr>
          </w:p>
        </w:tc>
        <w:tc>
          <w:tcPr>
            <w:tcW w:w="2684" w:type="dxa"/>
          </w:tcPr>
          <w:p w14:paraId="2FDFE6AF" w14:textId="77777777" w:rsidR="00E6005C" w:rsidRDefault="00E6005C" w:rsidP="003F3552">
            <w:pPr>
              <w:pStyle w:val="af"/>
              <w:rPr>
                <w:noProof/>
                <w:lang w:eastAsia="ru-RU"/>
              </w:rPr>
            </w:pPr>
            <w:r>
              <w:rPr>
                <w:noProof/>
                <w:lang w:eastAsia="ru-RU"/>
              </w:rPr>
              <w:drawing>
                <wp:inline distT="0" distB="0" distL="0" distR="0" wp14:anchorId="2A46E3BE" wp14:editId="7C9BBAA6">
                  <wp:extent cx="271967" cy="540000"/>
                  <wp:effectExtent l="19050" t="19050" r="13970" b="12700"/>
                  <wp:docPr id="1167" name="Рисунок 1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screen">
                            <a:extLst>
                              <a:ext uri="{28A0092B-C50C-407E-A947-70E740481C1C}">
                                <a14:useLocalDpi xmlns:a14="http://schemas.microsoft.com/office/drawing/2010/main"/>
                              </a:ext>
                            </a:extLst>
                          </a:blip>
                          <a:srcRect/>
                          <a:stretch/>
                        </pic:blipFill>
                        <pic:spPr bwMode="auto">
                          <a:xfrm>
                            <a:off x="0" y="0"/>
                            <a:ext cx="271967" cy="540000"/>
                          </a:xfrm>
                          <a:prstGeom prst="roundRect">
                            <a:avLst/>
                          </a:prstGeom>
                          <a:ln w="9525" cap="flat" cmpd="sng" algn="ctr">
                            <a:solidFill>
                              <a:srgbClr val="E7E6E6">
                                <a:lumMod val="9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2691" w:type="dxa"/>
          </w:tcPr>
          <w:p w14:paraId="3BA19D1B" w14:textId="77777777" w:rsidR="00E6005C" w:rsidRDefault="00E6005C" w:rsidP="003F3552">
            <w:pPr>
              <w:pStyle w:val="af"/>
            </w:pPr>
            <w:r>
              <w:t>Управляющие элементы для нанесения геометрии</w:t>
            </w:r>
          </w:p>
        </w:tc>
        <w:tc>
          <w:tcPr>
            <w:tcW w:w="3558" w:type="dxa"/>
          </w:tcPr>
          <w:p w14:paraId="4214E89E" w14:textId="77777777" w:rsidR="00E6005C" w:rsidRPr="00D33868" w:rsidRDefault="00E6005C" w:rsidP="003F3552">
            <w:pPr>
              <w:pStyle w:val="af"/>
            </w:pPr>
            <w:r>
              <w:t>Позволяет установить маркер или нанести геометрию объекта на карте</w:t>
            </w:r>
          </w:p>
        </w:tc>
      </w:tr>
      <w:tr w:rsidR="00E6005C" w14:paraId="562FEB7A" w14:textId="77777777" w:rsidTr="003F3552">
        <w:trPr>
          <w:trHeight w:val="962"/>
        </w:trPr>
        <w:tc>
          <w:tcPr>
            <w:tcW w:w="695" w:type="dxa"/>
          </w:tcPr>
          <w:p w14:paraId="4B2B9EF2" w14:textId="77777777" w:rsidR="00E6005C" w:rsidRDefault="00E6005C" w:rsidP="00B95029">
            <w:pPr>
              <w:pStyle w:val="a2"/>
              <w:numPr>
                <w:ilvl w:val="1"/>
                <w:numId w:val="11"/>
              </w:numPr>
            </w:pPr>
          </w:p>
        </w:tc>
        <w:tc>
          <w:tcPr>
            <w:tcW w:w="2684" w:type="dxa"/>
          </w:tcPr>
          <w:p w14:paraId="637D9177" w14:textId="77777777" w:rsidR="00E6005C" w:rsidRDefault="00E6005C" w:rsidP="003F3552">
            <w:pPr>
              <w:pStyle w:val="af"/>
              <w:rPr>
                <w:noProof/>
                <w:lang w:eastAsia="ru-RU"/>
              </w:rPr>
            </w:pPr>
            <w:r>
              <w:rPr>
                <w:noProof/>
                <w:lang w:eastAsia="ru-RU"/>
              </w:rPr>
              <w:drawing>
                <wp:inline distT="0" distB="0" distL="0" distR="0" wp14:anchorId="7D546F35" wp14:editId="2B3B3CAA">
                  <wp:extent cx="272160" cy="540000"/>
                  <wp:effectExtent l="19050" t="19050" r="13970" b="12700"/>
                  <wp:docPr id="1169" name="Рисунок 1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screen">
                            <a:extLst>
                              <a:ext uri="{28A0092B-C50C-407E-A947-70E740481C1C}">
                                <a14:useLocalDpi xmlns:a14="http://schemas.microsoft.com/office/drawing/2010/main"/>
                              </a:ext>
                            </a:extLst>
                          </a:blip>
                          <a:stretch>
                            <a:fillRect/>
                          </a:stretch>
                        </pic:blipFill>
                        <pic:spPr>
                          <a:xfrm>
                            <a:off x="0" y="0"/>
                            <a:ext cx="272160" cy="540000"/>
                          </a:xfrm>
                          <a:prstGeom prst="roundRect">
                            <a:avLst/>
                          </a:prstGeom>
                          <a:ln>
                            <a:solidFill>
                              <a:schemeClr val="bg2">
                                <a:lumMod val="90000"/>
                              </a:schemeClr>
                            </a:solidFill>
                          </a:ln>
                        </pic:spPr>
                      </pic:pic>
                    </a:graphicData>
                  </a:graphic>
                </wp:inline>
              </w:drawing>
            </w:r>
          </w:p>
        </w:tc>
        <w:tc>
          <w:tcPr>
            <w:tcW w:w="2691" w:type="dxa"/>
          </w:tcPr>
          <w:p w14:paraId="63425D1E" w14:textId="77777777" w:rsidR="00E6005C" w:rsidRDefault="00E6005C" w:rsidP="003F3552">
            <w:pPr>
              <w:pStyle w:val="af"/>
            </w:pPr>
            <w:r>
              <w:t>Управляющие элемент редактирования геометрии</w:t>
            </w:r>
          </w:p>
        </w:tc>
        <w:tc>
          <w:tcPr>
            <w:tcW w:w="3558" w:type="dxa"/>
          </w:tcPr>
          <w:p w14:paraId="03FB2E68" w14:textId="77777777" w:rsidR="00E6005C" w:rsidRPr="00D33868" w:rsidRDefault="00E6005C" w:rsidP="003F3552">
            <w:pPr>
              <w:pStyle w:val="af"/>
            </w:pPr>
            <w:r>
              <w:t xml:space="preserve">Позволяют отредактировать или удалить геометрию объекта </w:t>
            </w:r>
          </w:p>
        </w:tc>
      </w:tr>
    </w:tbl>
    <w:p w14:paraId="07697ACB" w14:textId="082CEEC0" w:rsidR="00E6005C" w:rsidRDefault="00E6005C" w:rsidP="00E6005C">
      <w:pPr>
        <w:spacing w:before="120"/>
      </w:pPr>
      <w:r>
        <w:t>Блок полей с информацией о свалке содержит следующие поля:</w:t>
      </w:r>
    </w:p>
    <w:p w14:paraId="74987E8E" w14:textId="77777777" w:rsidR="00E6005C" w:rsidRDefault="00E6005C" w:rsidP="00B95029">
      <w:pPr>
        <w:pStyle w:val="af2"/>
        <w:numPr>
          <w:ilvl w:val="0"/>
          <w:numId w:val="12"/>
        </w:numPr>
        <w:tabs>
          <w:tab w:val="left" w:pos="993"/>
        </w:tabs>
        <w:ind w:left="0" w:firstLine="567"/>
      </w:pPr>
      <w:r>
        <w:t xml:space="preserve">Поле «Наименование» </w:t>
      </w:r>
      <w:r w:rsidRPr="00CE7069">
        <w:t xml:space="preserve">– </w:t>
      </w:r>
      <w:r w:rsidRPr="00082778">
        <w:t>заполняется вручную</w:t>
      </w:r>
      <w:r>
        <w:t>, текстовое поле, обязательно к </w:t>
      </w:r>
      <w:r w:rsidRPr="00082778">
        <w:t>заполнению</w:t>
      </w:r>
      <w:r w:rsidRPr="00CE7069">
        <w:t>;</w:t>
      </w:r>
    </w:p>
    <w:p w14:paraId="193C125D" w14:textId="77777777" w:rsidR="00E6005C" w:rsidRDefault="00E6005C" w:rsidP="00B95029">
      <w:pPr>
        <w:pStyle w:val="af2"/>
        <w:numPr>
          <w:ilvl w:val="0"/>
          <w:numId w:val="12"/>
        </w:numPr>
        <w:tabs>
          <w:tab w:val="left" w:pos="993"/>
        </w:tabs>
        <w:ind w:left="0" w:firstLine="567"/>
      </w:pPr>
      <w:r>
        <w:t xml:space="preserve">Поле «Статус» </w:t>
      </w:r>
      <w:r w:rsidRPr="00CE7069">
        <w:t xml:space="preserve">– </w:t>
      </w:r>
      <w:r w:rsidRPr="00082778">
        <w:t>недоступно для заполнения, обязательно к заполнению</w:t>
      </w:r>
      <w:r>
        <w:t xml:space="preserve">, </w:t>
      </w:r>
      <w:r w:rsidRPr="00082778">
        <w:t>заполняется Системой автоматически</w:t>
      </w:r>
      <w:r>
        <w:t>;</w:t>
      </w:r>
    </w:p>
    <w:p w14:paraId="3099282B" w14:textId="77777777" w:rsidR="00E6005C" w:rsidRDefault="00E6005C" w:rsidP="00B95029">
      <w:pPr>
        <w:pStyle w:val="af2"/>
        <w:numPr>
          <w:ilvl w:val="0"/>
          <w:numId w:val="12"/>
        </w:numPr>
        <w:tabs>
          <w:tab w:val="left" w:pos="993"/>
        </w:tabs>
        <w:ind w:left="0" w:firstLine="567"/>
      </w:pPr>
      <w:r>
        <w:t>Поле «Дата выявления» – заполняется вручную выбором из календаря, обязательно к заполнению;</w:t>
      </w:r>
    </w:p>
    <w:p w14:paraId="7EA6BDCD" w14:textId="77777777" w:rsidR="00E6005C" w:rsidRDefault="00E6005C" w:rsidP="00E6005C">
      <w:pPr>
        <w:pStyle w:val="ad"/>
      </w:pPr>
      <w:r>
        <w:drawing>
          <wp:inline distT="0" distB="0" distL="0" distR="0" wp14:anchorId="1A931BB4" wp14:editId="189A88FB">
            <wp:extent cx="4080294" cy="2624800"/>
            <wp:effectExtent l="19050" t="19050" r="15875" b="23495"/>
            <wp:docPr id="1172" name="Рисунок 1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screen">
                      <a:extLst>
                        <a:ext uri="{28A0092B-C50C-407E-A947-70E740481C1C}">
                          <a14:useLocalDpi xmlns:a14="http://schemas.microsoft.com/office/drawing/2010/main"/>
                        </a:ext>
                      </a:extLst>
                    </a:blip>
                    <a:stretch>
                      <a:fillRect/>
                    </a:stretch>
                  </pic:blipFill>
                  <pic:spPr>
                    <a:xfrm>
                      <a:off x="0" y="0"/>
                      <a:ext cx="4127979" cy="2655475"/>
                    </a:xfrm>
                    <a:prstGeom prst="rect">
                      <a:avLst/>
                    </a:prstGeom>
                    <a:ln>
                      <a:solidFill>
                        <a:schemeClr val="bg2">
                          <a:lumMod val="90000"/>
                        </a:schemeClr>
                      </a:solidFill>
                    </a:ln>
                  </pic:spPr>
                </pic:pic>
              </a:graphicData>
            </a:graphic>
          </wp:inline>
        </w:drawing>
      </w:r>
    </w:p>
    <w:p w14:paraId="5DCC6CEA" w14:textId="77777777" w:rsidR="00E6005C" w:rsidRDefault="00E6005C" w:rsidP="00B95029">
      <w:pPr>
        <w:pStyle w:val="af2"/>
        <w:numPr>
          <w:ilvl w:val="0"/>
          <w:numId w:val="12"/>
        </w:numPr>
        <w:tabs>
          <w:tab w:val="left" w:pos="993"/>
        </w:tabs>
        <w:ind w:left="0" w:firstLine="567"/>
      </w:pPr>
      <w:r>
        <w:t xml:space="preserve">Поле «Длина» </w:t>
      </w:r>
      <w:r w:rsidRPr="00CE7069">
        <w:t xml:space="preserve">– </w:t>
      </w:r>
      <w:r w:rsidRPr="00082778">
        <w:t xml:space="preserve">заполняется вручную, </w:t>
      </w:r>
      <w:r>
        <w:t>числовое</w:t>
      </w:r>
      <w:r w:rsidRPr="00082778">
        <w:t xml:space="preserve"> поле, обязательно к заполнению</w:t>
      </w:r>
      <w:r w:rsidRPr="00CE7069">
        <w:t>;</w:t>
      </w:r>
    </w:p>
    <w:p w14:paraId="067B2833" w14:textId="77777777" w:rsidR="00E6005C" w:rsidRDefault="00E6005C" w:rsidP="00B95029">
      <w:pPr>
        <w:pStyle w:val="af2"/>
        <w:numPr>
          <w:ilvl w:val="0"/>
          <w:numId w:val="12"/>
        </w:numPr>
        <w:tabs>
          <w:tab w:val="left" w:pos="993"/>
        </w:tabs>
        <w:ind w:left="0" w:firstLine="567"/>
      </w:pPr>
      <w:r>
        <w:lastRenderedPageBreak/>
        <w:t xml:space="preserve">Поле «Ширина» </w:t>
      </w:r>
      <w:r w:rsidRPr="00CE7069">
        <w:t xml:space="preserve">– </w:t>
      </w:r>
      <w:r w:rsidRPr="00082778">
        <w:t xml:space="preserve">заполняется вручную, </w:t>
      </w:r>
      <w:r>
        <w:t>числовое</w:t>
      </w:r>
      <w:r w:rsidRPr="00082778">
        <w:t xml:space="preserve"> поле, обязательно к заполнению</w:t>
      </w:r>
      <w:r w:rsidRPr="00CE7069">
        <w:t>;</w:t>
      </w:r>
    </w:p>
    <w:p w14:paraId="3DC1E22D" w14:textId="77777777" w:rsidR="00E6005C" w:rsidRDefault="00E6005C" w:rsidP="00B95029">
      <w:pPr>
        <w:pStyle w:val="af2"/>
        <w:numPr>
          <w:ilvl w:val="0"/>
          <w:numId w:val="12"/>
        </w:numPr>
        <w:tabs>
          <w:tab w:val="left" w:pos="993"/>
        </w:tabs>
        <w:ind w:left="0" w:firstLine="567"/>
      </w:pPr>
      <w:r>
        <w:t xml:space="preserve">Чек бокс «Ввести только площадь» </w:t>
      </w:r>
      <w:r w:rsidRPr="00CE7069">
        <w:t xml:space="preserve">– </w:t>
      </w:r>
      <w:r w:rsidRPr="00082778">
        <w:t>заполняется вручную проставлением отметки в чек боксе</w:t>
      </w:r>
      <w:r>
        <w:t>;</w:t>
      </w:r>
    </w:p>
    <w:p w14:paraId="520EB449" w14:textId="77777777" w:rsidR="00E6005C" w:rsidRDefault="00E6005C" w:rsidP="00E6005C">
      <w:pPr>
        <w:pStyle w:val="ad"/>
      </w:pPr>
      <w:r>
        <w:drawing>
          <wp:inline distT="0" distB="0" distL="0" distR="0" wp14:anchorId="7B85CEAF" wp14:editId="5757170B">
            <wp:extent cx="2268748" cy="563164"/>
            <wp:effectExtent l="19050" t="19050" r="17780" b="27940"/>
            <wp:docPr id="1173" name="Рисунок 1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301863" cy="571384"/>
                    </a:xfrm>
                    <a:prstGeom prst="rect">
                      <a:avLst/>
                    </a:prstGeom>
                    <a:ln>
                      <a:solidFill>
                        <a:schemeClr val="bg2">
                          <a:lumMod val="90000"/>
                        </a:schemeClr>
                      </a:solidFill>
                    </a:ln>
                  </pic:spPr>
                </pic:pic>
              </a:graphicData>
            </a:graphic>
          </wp:inline>
        </w:drawing>
      </w:r>
    </w:p>
    <w:p w14:paraId="1927297E" w14:textId="77777777" w:rsidR="00E6005C" w:rsidRDefault="00E6005C" w:rsidP="00B95029">
      <w:pPr>
        <w:pStyle w:val="af2"/>
        <w:numPr>
          <w:ilvl w:val="0"/>
          <w:numId w:val="12"/>
        </w:numPr>
        <w:tabs>
          <w:tab w:val="left" w:pos="993"/>
        </w:tabs>
        <w:ind w:left="0" w:firstLine="567"/>
      </w:pPr>
      <w:r>
        <w:t xml:space="preserve">Поле «Площадь» </w:t>
      </w:r>
      <w:r w:rsidRPr="00CE7069">
        <w:t>–</w:t>
      </w:r>
      <w:r>
        <w:t xml:space="preserve"> числовое</w:t>
      </w:r>
      <w:r w:rsidRPr="00082778">
        <w:t xml:space="preserve"> поле, обязательно к заполнению</w:t>
      </w:r>
      <w:r>
        <w:t xml:space="preserve">, </w:t>
      </w:r>
      <w:r w:rsidRPr="00082778">
        <w:t>заполняется Системой автоматически</w:t>
      </w:r>
      <w:r>
        <w:t xml:space="preserve"> при нанесении геометрии объекта на карте</w:t>
      </w:r>
      <w:r w:rsidRPr="00CE7069">
        <w:t>;</w:t>
      </w:r>
    </w:p>
    <w:p w14:paraId="0E6F7981" w14:textId="77777777" w:rsidR="00E6005C" w:rsidRDefault="00E6005C" w:rsidP="00B95029">
      <w:pPr>
        <w:pStyle w:val="af2"/>
        <w:numPr>
          <w:ilvl w:val="0"/>
          <w:numId w:val="12"/>
        </w:numPr>
        <w:tabs>
          <w:tab w:val="left" w:pos="993"/>
        </w:tabs>
        <w:ind w:left="0" w:firstLine="567"/>
      </w:pPr>
      <w:r>
        <w:t xml:space="preserve">Поле «Типоразмер» </w:t>
      </w:r>
      <w:r w:rsidRPr="00CE7069">
        <w:t>–</w:t>
      </w:r>
      <w:r>
        <w:t xml:space="preserve"> </w:t>
      </w:r>
      <w:r w:rsidRPr="00082778">
        <w:t>недоступно для заполнения,</w:t>
      </w:r>
      <w:r>
        <w:t xml:space="preserve"> обязательно к заполнению,</w:t>
      </w:r>
      <w:r w:rsidRPr="00082778">
        <w:t xml:space="preserve"> заполняется Системой автоматически</w:t>
      </w:r>
      <w:r>
        <w:t xml:space="preserve"> в зависимости от указанных размеров</w:t>
      </w:r>
      <w:r w:rsidRPr="00F755A9">
        <w:t xml:space="preserve"> </w:t>
      </w:r>
      <w:r>
        <w:br/>
        <w:t>(</w:t>
      </w:r>
      <w:r w:rsidRPr="00F755A9">
        <w:t xml:space="preserve">&lt;= 10 </w:t>
      </w:r>
      <w:r>
        <w:t>–</w:t>
      </w:r>
      <w:r w:rsidRPr="00F755A9">
        <w:t xml:space="preserve"> </w:t>
      </w:r>
      <w:r>
        <w:t>«Навал», &gt;</w:t>
      </w:r>
      <w:r w:rsidRPr="00F755A9">
        <w:t xml:space="preserve"> 10 – </w:t>
      </w:r>
      <w:r>
        <w:t>«Свалка»);</w:t>
      </w:r>
    </w:p>
    <w:p w14:paraId="6594FC37" w14:textId="77777777" w:rsidR="00E6005C" w:rsidRDefault="00E6005C" w:rsidP="00B95029">
      <w:pPr>
        <w:pStyle w:val="af2"/>
        <w:numPr>
          <w:ilvl w:val="0"/>
          <w:numId w:val="12"/>
        </w:numPr>
        <w:tabs>
          <w:tab w:val="left" w:pos="993"/>
        </w:tabs>
        <w:ind w:left="0" w:firstLine="567"/>
      </w:pPr>
      <w:r>
        <w:t xml:space="preserve">Поле «Адрес» </w:t>
      </w:r>
      <w:r w:rsidRPr="00CE7069">
        <w:t xml:space="preserve">– </w:t>
      </w:r>
      <w:r w:rsidRPr="00082778">
        <w:t xml:space="preserve">недоступно для заполнения, </w:t>
      </w:r>
      <w:r>
        <w:t xml:space="preserve">обязательно к заполнению, </w:t>
      </w:r>
      <w:r w:rsidRPr="00082778">
        <w:t>заполняется Системой автоматически</w:t>
      </w:r>
      <w:r>
        <w:t xml:space="preserve"> при проставлении точки (нанесении геометрии) объекта на карте;</w:t>
      </w:r>
    </w:p>
    <w:p w14:paraId="1F9CA638" w14:textId="77777777" w:rsidR="00E6005C" w:rsidRDefault="00E6005C" w:rsidP="00B95029">
      <w:pPr>
        <w:pStyle w:val="af2"/>
        <w:numPr>
          <w:ilvl w:val="0"/>
          <w:numId w:val="12"/>
        </w:numPr>
        <w:tabs>
          <w:tab w:val="left" w:pos="993"/>
        </w:tabs>
        <w:ind w:left="0" w:firstLine="567"/>
      </w:pPr>
      <w:r>
        <w:t>Поле «Район»</w:t>
      </w:r>
      <w:r w:rsidRPr="00082778">
        <w:t xml:space="preserve"> </w:t>
      </w:r>
      <w:r w:rsidRPr="00CE7069">
        <w:t xml:space="preserve">– </w:t>
      </w:r>
      <w:r w:rsidRPr="00082778">
        <w:t xml:space="preserve">недоступно для заполнения, </w:t>
      </w:r>
      <w:r>
        <w:t xml:space="preserve">обязательно к заполнению, </w:t>
      </w:r>
      <w:r w:rsidRPr="00082778">
        <w:t>заполняется Системой автоматически</w:t>
      </w:r>
      <w:r>
        <w:t xml:space="preserve"> при проставлении точки (нанесении геометрии) объекта на карте;</w:t>
      </w:r>
    </w:p>
    <w:p w14:paraId="57A17CD2" w14:textId="77777777" w:rsidR="00E6005C" w:rsidRDefault="00E6005C" w:rsidP="00B95029">
      <w:pPr>
        <w:pStyle w:val="af2"/>
        <w:numPr>
          <w:ilvl w:val="0"/>
          <w:numId w:val="12"/>
        </w:numPr>
        <w:tabs>
          <w:tab w:val="left" w:pos="993"/>
        </w:tabs>
        <w:ind w:left="0" w:firstLine="567"/>
      </w:pPr>
      <w:r>
        <w:t xml:space="preserve">Поле «Кадастровый номер» </w:t>
      </w:r>
      <w:r w:rsidRPr="00CE7069">
        <w:t xml:space="preserve">– </w:t>
      </w:r>
      <w:r>
        <w:t xml:space="preserve">необязательно к заполнению, </w:t>
      </w:r>
      <w:r w:rsidRPr="00082778">
        <w:t xml:space="preserve">заполняется </w:t>
      </w:r>
      <w:r>
        <w:t xml:space="preserve">вручную или </w:t>
      </w:r>
      <w:r w:rsidRPr="00082778">
        <w:t>Системой автоматически</w:t>
      </w:r>
      <w:r>
        <w:t xml:space="preserve"> при проставлении точки (нанесении геометрии) объекта на карте;</w:t>
      </w:r>
    </w:p>
    <w:p w14:paraId="693E7341" w14:textId="77777777" w:rsidR="00E6005C" w:rsidRDefault="00E6005C" w:rsidP="00B95029">
      <w:pPr>
        <w:pStyle w:val="af2"/>
        <w:numPr>
          <w:ilvl w:val="0"/>
          <w:numId w:val="12"/>
        </w:numPr>
        <w:tabs>
          <w:tab w:val="left" w:pos="993"/>
        </w:tabs>
        <w:ind w:left="0" w:firstLine="567"/>
      </w:pPr>
      <w:r>
        <w:t xml:space="preserve">Поле «Широта» </w:t>
      </w:r>
      <w:r w:rsidRPr="00CE7069">
        <w:t xml:space="preserve">– </w:t>
      </w:r>
      <w:r w:rsidRPr="00082778">
        <w:t xml:space="preserve">недоступно для заполнения, </w:t>
      </w:r>
      <w:r>
        <w:t xml:space="preserve">обязательно к заполнению, </w:t>
      </w:r>
      <w:r w:rsidRPr="00082778">
        <w:t>заполняется Системой автоматически</w:t>
      </w:r>
      <w:r>
        <w:t xml:space="preserve"> при проставлении точки (нанесении геометрии) объекта на карте;</w:t>
      </w:r>
    </w:p>
    <w:p w14:paraId="1BD88531" w14:textId="77777777" w:rsidR="00E6005C" w:rsidRDefault="00E6005C" w:rsidP="00B95029">
      <w:pPr>
        <w:pStyle w:val="af2"/>
        <w:numPr>
          <w:ilvl w:val="0"/>
          <w:numId w:val="12"/>
        </w:numPr>
        <w:tabs>
          <w:tab w:val="left" w:pos="993"/>
        </w:tabs>
        <w:ind w:left="0" w:firstLine="567"/>
      </w:pPr>
      <w:r>
        <w:t xml:space="preserve">Поле «Долгота» </w:t>
      </w:r>
      <w:r w:rsidRPr="00CE7069">
        <w:t xml:space="preserve">– </w:t>
      </w:r>
      <w:r w:rsidRPr="00082778">
        <w:t xml:space="preserve">недоступно для заполнения, </w:t>
      </w:r>
      <w:r>
        <w:t xml:space="preserve">обязательно к заполнению, </w:t>
      </w:r>
      <w:r w:rsidRPr="00082778">
        <w:t>заполняется Системой автоматически</w:t>
      </w:r>
      <w:r>
        <w:t xml:space="preserve"> при проставлении точки (нанесении геометрии) объекта на карте;</w:t>
      </w:r>
    </w:p>
    <w:p w14:paraId="5C7A76F3" w14:textId="77777777" w:rsidR="00E6005C" w:rsidRDefault="00E6005C" w:rsidP="00B95029">
      <w:pPr>
        <w:pStyle w:val="af2"/>
        <w:numPr>
          <w:ilvl w:val="0"/>
          <w:numId w:val="12"/>
        </w:numPr>
        <w:tabs>
          <w:tab w:val="left" w:pos="993"/>
        </w:tabs>
        <w:ind w:left="0" w:firstLine="567"/>
      </w:pPr>
      <w:r>
        <w:t>Поле «Объем отходов»</w:t>
      </w:r>
      <w:r w:rsidRPr="00082778">
        <w:t xml:space="preserve"> </w:t>
      </w:r>
      <w:r w:rsidRPr="00CE7069">
        <w:t xml:space="preserve">– </w:t>
      </w:r>
      <w:r w:rsidRPr="00082778">
        <w:t xml:space="preserve">заполняется вручную, </w:t>
      </w:r>
      <w:r>
        <w:t>числовое поле, обязательно к </w:t>
      </w:r>
      <w:r w:rsidRPr="00082778">
        <w:t>заполнению</w:t>
      </w:r>
      <w:r w:rsidRPr="00CE7069">
        <w:t>;</w:t>
      </w:r>
    </w:p>
    <w:p w14:paraId="6132336C" w14:textId="77777777" w:rsidR="00E6005C" w:rsidRDefault="00E6005C" w:rsidP="00B95029">
      <w:pPr>
        <w:pStyle w:val="af2"/>
        <w:numPr>
          <w:ilvl w:val="0"/>
          <w:numId w:val="12"/>
        </w:numPr>
        <w:tabs>
          <w:tab w:val="left" w:pos="993"/>
        </w:tabs>
        <w:ind w:left="0" w:firstLine="567"/>
      </w:pPr>
      <w:r>
        <w:t xml:space="preserve">Поле «Тип отходов» </w:t>
      </w:r>
      <w:r w:rsidRPr="00CE7069">
        <w:t xml:space="preserve">– </w:t>
      </w:r>
      <w:r>
        <w:t>заполняется путем использования управляющего элемента «Добавить», вызывающего модальное окно выбора типа отходов; обязательно к заполнению (подробное описание добавления типа отходов представлено ниже);</w:t>
      </w:r>
    </w:p>
    <w:p w14:paraId="5DEBACB2" w14:textId="77777777" w:rsidR="00E6005C" w:rsidRDefault="00E6005C" w:rsidP="00E6005C">
      <w:pPr>
        <w:pStyle w:val="ac"/>
      </w:pPr>
      <w:r>
        <w:rPr>
          <w:noProof/>
          <w:lang w:eastAsia="ru-RU"/>
        </w:rPr>
        <w:drawing>
          <wp:inline distT="0" distB="0" distL="0" distR="0" wp14:anchorId="431BEA6C" wp14:editId="20FCFA84">
            <wp:extent cx="6120130" cy="843915"/>
            <wp:effectExtent l="19050" t="19050" r="13970" b="13335"/>
            <wp:docPr id="1171" name="Рисунок 1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120130" cy="843915"/>
                    </a:xfrm>
                    <a:prstGeom prst="rect">
                      <a:avLst/>
                    </a:prstGeom>
                    <a:ln>
                      <a:solidFill>
                        <a:schemeClr val="bg2">
                          <a:lumMod val="90000"/>
                        </a:schemeClr>
                      </a:solidFill>
                    </a:ln>
                  </pic:spPr>
                </pic:pic>
              </a:graphicData>
            </a:graphic>
          </wp:inline>
        </w:drawing>
      </w:r>
    </w:p>
    <w:p w14:paraId="354D092C" w14:textId="77777777" w:rsidR="00E6005C" w:rsidRDefault="00E6005C" w:rsidP="00B95029">
      <w:pPr>
        <w:pStyle w:val="af2"/>
        <w:numPr>
          <w:ilvl w:val="0"/>
          <w:numId w:val="12"/>
        </w:numPr>
        <w:tabs>
          <w:tab w:val="left" w:pos="993"/>
        </w:tabs>
        <w:ind w:left="0" w:firstLine="567"/>
      </w:pPr>
      <w:r>
        <w:t>Поле «Класс опасности» – заполняется вручную выбором из раскрывающегося списка, обязательно к заполнению;</w:t>
      </w:r>
    </w:p>
    <w:p w14:paraId="6765B506" w14:textId="77777777" w:rsidR="00E6005C" w:rsidRDefault="00E6005C" w:rsidP="00E6005C">
      <w:pPr>
        <w:pStyle w:val="ac"/>
      </w:pPr>
      <w:r>
        <w:rPr>
          <w:noProof/>
          <w:lang w:eastAsia="ru-RU"/>
        </w:rPr>
        <w:drawing>
          <wp:inline distT="0" distB="0" distL="0" distR="0" wp14:anchorId="24236628" wp14:editId="7D12DBF4">
            <wp:extent cx="3571336" cy="2142802"/>
            <wp:effectExtent l="19050" t="19050" r="10160" b="10160"/>
            <wp:docPr id="1174" name="Рисунок 1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582166" cy="2149300"/>
                    </a:xfrm>
                    <a:prstGeom prst="rect">
                      <a:avLst/>
                    </a:prstGeom>
                    <a:ln>
                      <a:solidFill>
                        <a:schemeClr val="bg2">
                          <a:lumMod val="90000"/>
                        </a:schemeClr>
                      </a:solidFill>
                    </a:ln>
                  </pic:spPr>
                </pic:pic>
              </a:graphicData>
            </a:graphic>
          </wp:inline>
        </w:drawing>
      </w:r>
    </w:p>
    <w:p w14:paraId="43DE916E" w14:textId="77777777" w:rsidR="00E6005C" w:rsidRDefault="00E6005C" w:rsidP="00B95029">
      <w:pPr>
        <w:pStyle w:val="af2"/>
        <w:numPr>
          <w:ilvl w:val="0"/>
          <w:numId w:val="12"/>
        </w:numPr>
        <w:tabs>
          <w:tab w:val="left" w:pos="993"/>
        </w:tabs>
        <w:ind w:left="0" w:firstLine="567"/>
      </w:pPr>
      <w:r>
        <w:lastRenderedPageBreak/>
        <w:t xml:space="preserve">Поле «ФИО должностного лица» </w:t>
      </w:r>
      <w:r w:rsidRPr="00CE7069">
        <w:t xml:space="preserve">– </w:t>
      </w:r>
      <w:r w:rsidRPr="00082778">
        <w:t xml:space="preserve">недоступно для заполнения, </w:t>
      </w:r>
      <w:r>
        <w:t xml:space="preserve">обязательно к заполнению, </w:t>
      </w:r>
      <w:r w:rsidRPr="00082778">
        <w:t>заполняется Системой автоматически</w:t>
      </w:r>
      <w:r>
        <w:t xml:space="preserve"> в зависимости от указанных данных в учетной записи пользователя;</w:t>
      </w:r>
    </w:p>
    <w:p w14:paraId="4C7DF22A" w14:textId="77777777" w:rsidR="00E6005C" w:rsidRDefault="00E6005C" w:rsidP="00B95029">
      <w:pPr>
        <w:pStyle w:val="af2"/>
        <w:numPr>
          <w:ilvl w:val="0"/>
          <w:numId w:val="12"/>
        </w:numPr>
        <w:tabs>
          <w:tab w:val="left" w:pos="993"/>
        </w:tabs>
        <w:ind w:left="0" w:firstLine="567"/>
      </w:pPr>
      <w:r>
        <w:t xml:space="preserve">Поле «ИОГВ» </w:t>
      </w:r>
      <w:r w:rsidRPr="00CE7069">
        <w:t xml:space="preserve">– </w:t>
      </w:r>
      <w:r w:rsidRPr="00082778">
        <w:t xml:space="preserve">недоступно для заполнения, </w:t>
      </w:r>
      <w:r>
        <w:t xml:space="preserve">обязательно к заполнению, </w:t>
      </w:r>
      <w:r w:rsidRPr="00082778">
        <w:t>заполняется Системой автоматически</w:t>
      </w:r>
      <w:r>
        <w:t xml:space="preserve"> в зависимости от указанных данных в учетной записи пользователя;</w:t>
      </w:r>
    </w:p>
    <w:p w14:paraId="16C020DC" w14:textId="77777777" w:rsidR="00E6005C" w:rsidRDefault="00E6005C" w:rsidP="00B95029">
      <w:pPr>
        <w:pStyle w:val="af2"/>
        <w:numPr>
          <w:ilvl w:val="0"/>
          <w:numId w:val="12"/>
        </w:numPr>
        <w:tabs>
          <w:tab w:val="left" w:pos="993"/>
        </w:tabs>
        <w:ind w:left="0" w:firstLine="567"/>
      </w:pPr>
      <w:r>
        <w:t xml:space="preserve">Поле «Дата создания» </w:t>
      </w:r>
      <w:r w:rsidRPr="00CE7069">
        <w:t xml:space="preserve">– </w:t>
      </w:r>
      <w:r w:rsidRPr="00082778">
        <w:t xml:space="preserve">недоступно для заполнения, </w:t>
      </w:r>
      <w:r>
        <w:t xml:space="preserve">обязательно к заполнению, </w:t>
      </w:r>
      <w:r w:rsidRPr="00082778">
        <w:t>заполняется Системой автоматически</w:t>
      </w:r>
      <w:r>
        <w:t>;</w:t>
      </w:r>
    </w:p>
    <w:p w14:paraId="63B9451A" w14:textId="77777777" w:rsidR="00E6005C" w:rsidRDefault="00E6005C" w:rsidP="00B95029">
      <w:pPr>
        <w:pStyle w:val="af2"/>
        <w:numPr>
          <w:ilvl w:val="0"/>
          <w:numId w:val="12"/>
        </w:numPr>
        <w:tabs>
          <w:tab w:val="left" w:pos="993"/>
        </w:tabs>
        <w:ind w:left="0" w:firstLine="567"/>
      </w:pPr>
      <w:r>
        <w:t xml:space="preserve">Поле «Комментарий» </w:t>
      </w:r>
      <w:r w:rsidRPr="00CE7069">
        <w:t xml:space="preserve">– </w:t>
      </w:r>
      <w:r w:rsidRPr="00082778">
        <w:t>заполняется вручную</w:t>
      </w:r>
      <w:r>
        <w:t>, текстовое поле, необязательно к </w:t>
      </w:r>
      <w:r w:rsidRPr="00082778">
        <w:t>заполнению</w:t>
      </w:r>
      <w:r>
        <w:t>.</w:t>
      </w:r>
    </w:p>
    <w:p w14:paraId="559CE497" w14:textId="289BC667" w:rsidR="00E6005C" w:rsidRDefault="00E6005C" w:rsidP="00E6005C">
      <w:r>
        <w:t xml:space="preserve">Для добавления типа отходов воспользуйтесь управляющим элементом «Добавить» (рисунок </w:t>
      </w:r>
      <w:r w:rsidR="004957F7">
        <w:fldChar w:fldCharType="begin"/>
      </w:r>
      <w:r w:rsidR="004957F7">
        <w:instrText xml:space="preserve"> REF _Ref174718510 \h </w:instrText>
      </w:r>
      <w:r w:rsidR="004957F7">
        <w:fldChar w:fldCharType="separate"/>
      </w:r>
      <w:r w:rsidR="007D0E1B">
        <w:rPr>
          <w:noProof/>
        </w:rPr>
        <w:t>17</w:t>
      </w:r>
      <w:r w:rsidR="004957F7">
        <w:fldChar w:fldCharType="end"/>
      </w:r>
      <w:r>
        <w:t>)</w:t>
      </w:r>
    </w:p>
    <w:p w14:paraId="7EFA4F24" w14:textId="18F36948" w:rsidR="00E6005C" w:rsidRDefault="004957F7" w:rsidP="00E6005C">
      <w:pPr>
        <w:pStyle w:val="ad"/>
      </w:pPr>
      <w:r>
        <w:drawing>
          <wp:inline distT="0" distB="0" distL="0" distR="0" wp14:anchorId="4D1A9F09" wp14:editId="216EC887">
            <wp:extent cx="6120130" cy="5372100"/>
            <wp:effectExtent l="19050" t="19050" r="13970" b="19050"/>
            <wp:docPr id="1273" name="Рисунок 1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 name="Создание КУ НСО. Управляющий элемент «Добавить».png"/>
                    <pic:cNvPicPr/>
                  </pic:nvPicPr>
                  <pic:blipFill>
                    <a:blip r:embed="rId48">
                      <a:extLst>
                        <a:ext uri="{28A0092B-C50C-407E-A947-70E740481C1C}">
                          <a14:useLocalDpi xmlns:a14="http://schemas.microsoft.com/office/drawing/2010/main"/>
                        </a:ext>
                      </a:extLst>
                    </a:blip>
                    <a:stretch>
                      <a:fillRect/>
                    </a:stretch>
                  </pic:blipFill>
                  <pic:spPr>
                    <a:xfrm>
                      <a:off x="0" y="0"/>
                      <a:ext cx="6120130" cy="5372100"/>
                    </a:xfrm>
                    <a:prstGeom prst="rect">
                      <a:avLst/>
                    </a:prstGeom>
                    <a:ln>
                      <a:solidFill>
                        <a:schemeClr val="bg2">
                          <a:lumMod val="90000"/>
                        </a:schemeClr>
                      </a:solidFill>
                    </a:ln>
                  </pic:spPr>
                </pic:pic>
              </a:graphicData>
            </a:graphic>
          </wp:inline>
        </w:drawing>
      </w:r>
    </w:p>
    <w:p w14:paraId="63BB138F" w14:textId="731AD6B5" w:rsidR="00E6005C" w:rsidRDefault="004957F7" w:rsidP="00E6005C">
      <w:pPr>
        <w:pStyle w:val="ac"/>
      </w:pPr>
      <w:r>
        <w:t xml:space="preserve">Рисунок </w:t>
      </w:r>
      <w:fldSimple w:instr=" SEQ Рисунок \* ARABIC ">
        <w:bookmarkStart w:id="36" w:name="_Ref174718510"/>
        <w:r w:rsidR="007D0E1B">
          <w:rPr>
            <w:noProof/>
          </w:rPr>
          <w:t>17</w:t>
        </w:r>
        <w:bookmarkEnd w:id="36"/>
      </w:fldSimple>
      <w:r w:rsidR="00E6005C">
        <w:t xml:space="preserve"> </w:t>
      </w:r>
      <w:r>
        <w:t>Создание карточки учета несанкционированной свалки отходов.</w:t>
      </w:r>
      <w:r>
        <w:br/>
      </w:r>
      <w:r w:rsidR="00E6005C">
        <w:t>Управляющий элемент «Добавить»</w:t>
      </w:r>
    </w:p>
    <w:p w14:paraId="1AEA3BFA" w14:textId="68464AE8" w:rsidR="00E6005C" w:rsidRDefault="00E6005C" w:rsidP="00E6005C">
      <w:r>
        <w:t xml:space="preserve">В отобразившемся модальном окне «Отходы» воспользуйтесь управляющим элементом «Добавить тип отходов» (рисунок </w:t>
      </w:r>
      <w:r w:rsidR="004957F7">
        <w:fldChar w:fldCharType="begin"/>
      </w:r>
      <w:r w:rsidR="004957F7">
        <w:instrText xml:space="preserve"> REF _Ref174718887 \h </w:instrText>
      </w:r>
      <w:r w:rsidR="004957F7">
        <w:fldChar w:fldCharType="separate"/>
      </w:r>
      <w:r w:rsidR="007D0E1B">
        <w:rPr>
          <w:noProof/>
        </w:rPr>
        <w:t>18</w:t>
      </w:r>
      <w:r w:rsidR="004957F7">
        <w:fldChar w:fldCharType="end"/>
      </w:r>
      <w:r>
        <w:t>).</w:t>
      </w:r>
    </w:p>
    <w:p w14:paraId="270BB64C" w14:textId="77777777" w:rsidR="00E6005C" w:rsidRDefault="00E6005C" w:rsidP="00E6005C">
      <w:pPr>
        <w:pStyle w:val="ad"/>
      </w:pPr>
      <w:r>
        <w:lastRenderedPageBreak/>
        <w:drawing>
          <wp:inline distT="0" distB="0" distL="0" distR="0" wp14:anchorId="15664725" wp14:editId="0FC414DC">
            <wp:extent cx="6120130" cy="2933700"/>
            <wp:effectExtent l="19050" t="19050" r="13970" b="19050"/>
            <wp:docPr id="1192" name="Рисунок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screen">
                      <a:extLst>
                        <a:ext uri="{28A0092B-C50C-407E-A947-70E740481C1C}">
                          <a14:useLocalDpi xmlns:a14="http://schemas.microsoft.com/office/drawing/2010/main"/>
                        </a:ext>
                      </a:extLst>
                    </a:blip>
                    <a:stretch>
                      <a:fillRect/>
                    </a:stretch>
                  </pic:blipFill>
                  <pic:spPr>
                    <a:xfrm>
                      <a:off x="0" y="0"/>
                      <a:ext cx="6120130" cy="2933700"/>
                    </a:xfrm>
                    <a:prstGeom prst="rect">
                      <a:avLst/>
                    </a:prstGeom>
                    <a:ln>
                      <a:solidFill>
                        <a:schemeClr val="bg2">
                          <a:lumMod val="90000"/>
                        </a:schemeClr>
                      </a:solidFill>
                    </a:ln>
                  </pic:spPr>
                </pic:pic>
              </a:graphicData>
            </a:graphic>
          </wp:inline>
        </w:drawing>
      </w:r>
    </w:p>
    <w:p w14:paraId="075D383C" w14:textId="1419D4E9" w:rsidR="00E6005C" w:rsidRDefault="004957F7" w:rsidP="00E6005C">
      <w:pPr>
        <w:pStyle w:val="ac"/>
      </w:pPr>
      <w:r>
        <w:t xml:space="preserve">Рисунок </w:t>
      </w:r>
      <w:fldSimple w:instr=" SEQ Рисунок \* ARABIC ">
        <w:bookmarkStart w:id="37" w:name="_Ref174718887"/>
        <w:r w:rsidR="007D0E1B">
          <w:rPr>
            <w:noProof/>
          </w:rPr>
          <w:t>18</w:t>
        </w:r>
        <w:bookmarkEnd w:id="37"/>
      </w:fldSimple>
      <w:r w:rsidR="00E6005C">
        <w:t xml:space="preserve"> Модально окно «Отходы». Управляющий элемент «Добавить тип отходов»</w:t>
      </w:r>
    </w:p>
    <w:p w14:paraId="1E43193C" w14:textId="0843947A" w:rsidR="00E6005C" w:rsidRPr="0076112C" w:rsidRDefault="00E6005C" w:rsidP="00E6005C">
      <w:r>
        <w:t xml:space="preserve">Для заполнения станут доступны поля со сведениями о типе отходов и их количеству (рисунок </w:t>
      </w:r>
      <w:r w:rsidR="00EB428C">
        <w:fldChar w:fldCharType="begin"/>
      </w:r>
      <w:r w:rsidR="00EB428C">
        <w:instrText xml:space="preserve"> REF _Ref174719101 \h </w:instrText>
      </w:r>
      <w:r w:rsidR="00EB428C">
        <w:fldChar w:fldCharType="separate"/>
      </w:r>
      <w:r w:rsidR="007D0E1B">
        <w:rPr>
          <w:noProof/>
        </w:rPr>
        <w:t>19</w:t>
      </w:r>
      <w:r w:rsidR="00EB428C">
        <w:fldChar w:fldCharType="end"/>
      </w:r>
      <w:r>
        <w:t>).</w:t>
      </w:r>
    </w:p>
    <w:p w14:paraId="0F2BD88F" w14:textId="77777777" w:rsidR="00E6005C" w:rsidRDefault="00E6005C" w:rsidP="00E6005C">
      <w:pPr>
        <w:pStyle w:val="ad"/>
      </w:pPr>
      <w:r>
        <w:drawing>
          <wp:inline distT="0" distB="0" distL="0" distR="0" wp14:anchorId="7060FB29" wp14:editId="5390396C">
            <wp:extent cx="6120130" cy="2938780"/>
            <wp:effectExtent l="19050" t="19050" r="13970" b="13970"/>
            <wp:docPr id="1193" name="Рисунок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screen">
                      <a:extLst>
                        <a:ext uri="{28A0092B-C50C-407E-A947-70E740481C1C}">
                          <a14:useLocalDpi xmlns:a14="http://schemas.microsoft.com/office/drawing/2010/main"/>
                        </a:ext>
                      </a:extLst>
                    </a:blip>
                    <a:stretch>
                      <a:fillRect/>
                    </a:stretch>
                  </pic:blipFill>
                  <pic:spPr>
                    <a:xfrm>
                      <a:off x="0" y="0"/>
                      <a:ext cx="6120130" cy="2938780"/>
                    </a:xfrm>
                    <a:prstGeom prst="rect">
                      <a:avLst/>
                    </a:prstGeom>
                    <a:ln>
                      <a:solidFill>
                        <a:schemeClr val="bg2">
                          <a:lumMod val="90000"/>
                        </a:schemeClr>
                      </a:solidFill>
                    </a:ln>
                  </pic:spPr>
                </pic:pic>
              </a:graphicData>
            </a:graphic>
          </wp:inline>
        </w:drawing>
      </w:r>
    </w:p>
    <w:p w14:paraId="201F9D8C" w14:textId="5D519EA3" w:rsidR="00E6005C" w:rsidRDefault="00EB428C" w:rsidP="00E6005C">
      <w:pPr>
        <w:pStyle w:val="ac"/>
      </w:pPr>
      <w:r>
        <w:t xml:space="preserve">Рисунок </w:t>
      </w:r>
      <w:fldSimple w:instr=" SEQ Рисунок \* ARABIC ">
        <w:bookmarkStart w:id="38" w:name="_Ref174719101"/>
        <w:r w:rsidR="007D0E1B">
          <w:rPr>
            <w:noProof/>
          </w:rPr>
          <w:t>19</w:t>
        </w:r>
        <w:bookmarkEnd w:id="38"/>
      </w:fldSimple>
      <w:r w:rsidR="00E6005C">
        <w:t xml:space="preserve"> Модально окно «Отходы». </w:t>
      </w:r>
      <w:r w:rsidR="00E6005C">
        <w:br/>
        <w:t>Поля для ввода сведений о типе отходов и их количеству</w:t>
      </w:r>
    </w:p>
    <w:p w14:paraId="77EBD527" w14:textId="3DC85FAD" w:rsidR="00E6005C" w:rsidRDefault="00E6005C" w:rsidP="00E6005C">
      <w:r w:rsidRPr="00C6601D">
        <w:t xml:space="preserve">Для внесения </w:t>
      </w:r>
      <w:r>
        <w:t xml:space="preserve">сведений о типе отходов и их количеству </w:t>
      </w:r>
      <w:r w:rsidRPr="00C6601D">
        <w:t>необходимо</w:t>
      </w:r>
      <w:r>
        <w:t xml:space="preserve"> левой кнопкой мыши активировать поле ввода. После активации поле ввода подсветится синим цветом </w:t>
      </w:r>
      <w:r w:rsidR="00EB428C">
        <w:br/>
      </w:r>
      <w:r>
        <w:t>и в нем появится мигающий курсор текстового ввода</w:t>
      </w:r>
      <w:r w:rsidRPr="00724DAE">
        <w:t xml:space="preserve"> </w:t>
      </w:r>
      <w:r>
        <w:t>(</w:t>
      </w:r>
      <w:r w:rsidRPr="00724DAE">
        <w:t>вертикальная черта</w:t>
      </w:r>
      <w:r>
        <w:t xml:space="preserve">) или будет доступен выбор значения из раскрывающегося списка (рисунок </w:t>
      </w:r>
      <w:r w:rsidR="00EB428C">
        <w:fldChar w:fldCharType="begin"/>
      </w:r>
      <w:r w:rsidR="00EB428C">
        <w:instrText xml:space="preserve"> REF _Ref174719110 \h </w:instrText>
      </w:r>
      <w:r w:rsidR="00EB428C">
        <w:fldChar w:fldCharType="separate"/>
      </w:r>
      <w:r w:rsidR="007D0E1B">
        <w:rPr>
          <w:noProof/>
        </w:rPr>
        <w:t>20</w:t>
      </w:r>
      <w:r w:rsidR="00EB428C">
        <w:fldChar w:fldCharType="end"/>
      </w:r>
      <w:r>
        <w:t>).</w:t>
      </w:r>
    </w:p>
    <w:p w14:paraId="2D5D3C72" w14:textId="77777777" w:rsidR="00E6005C" w:rsidRDefault="00E6005C" w:rsidP="00E6005C">
      <w:pPr>
        <w:pStyle w:val="ad"/>
      </w:pPr>
      <w:r>
        <w:lastRenderedPageBreak/>
        <w:drawing>
          <wp:inline distT="0" distB="0" distL="0" distR="0" wp14:anchorId="5EF7C2DE" wp14:editId="61FBA84C">
            <wp:extent cx="6120130" cy="2916555"/>
            <wp:effectExtent l="19050" t="19050" r="13970" b="17145"/>
            <wp:docPr id="1194" name="Рисунок 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screen">
                      <a:extLst>
                        <a:ext uri="{28A0092B-C50C-407E-A947-70E740481C1C}">
                          <a14:useLocalDpi xmlns:a14="http://schemas.microsoft.com/office/drawing/2010/main"/>
                        </a:ext>
                      </a:extLst>
                    </a:blip>
                    <a:stretch>
                      <a:fillRect/>
                    </a:stretch>
                  </pic:blipFill>
                  <pic:spPr>
                    <a:xfrm>
                      <a:off x="0" y="0"/>
                      <a:ext cx="6120130" cy="2916555"/>
                    </a:xfrm>
                    <a:prstGeom prst="rect">
                      <a:avLst/>
                    </a:prstGeom>
                    <a:ln>
                      <a:solidFill>
                        <a:schemeClr val="bg2">
                          <a:lumMod val="90000"/>
                        </a:schemeClr>
                      </a:solidFill>
                    </a:ln>
                  </pic:spPr>
                </pic:pic>
              </a:graphicData>
            </a:graphic>
          </wp:inline>
        </w:drawing>
      </w:r>
    </w:p>
    <w:p w14:paraId="6CE49DE1" w14:textId="7D2D218C" w:rsidR="00E6005C" w:rsidRDefault="00EB428C" w:rsidP="00E6005C">
      <w:pPr>
        <w:pStyle w:val="ac"/>
      </w:pPr>
      <w:r>
        <w:t xml:space="preserve">Рисунок </w:t>
      </w:r>
      <w:fldSimple w:instr=" SEQ Рисунок \* ARABIC ">
        <w:bookmarkStart w:id="39" w:name="_Ref174719110"/>
        <w:r w:rsidR="007D0E1B">
          <w:rPr>
            <w:noProof/>
          </w:rPr>
          <w:t>20</w:t>
        </w:r>
        <w:bookmarkEnd w:id="39"/>
      </w:fldSimple>
      <w:r w:rsidR="00E6005C">
        <w:t xml:space="preserve"> Модально окно «Отходы». Активация поля для выбора типа отходов</w:t>
      </w:r>
    </w:p>
    <w:p w14:paraId="1989B0FC" w14:textId="43EE7F9E" w:rsidR="00E6005C" w:rsidRDefault="00E6005C" w:rsidP="00E6005C">
      <w:r>
        <w:t xml:space="preserve">Для сохранения внесённых сведений воспользуйтесь управляющим элементом «Сохранить» (рисунок </w:t>
      </w:r>
      <w:r w:rsidR="00EB428C">
        <w:fldChar w:fldCharType="begin"/>
      </w:r>
      <w:r w:rsidR="00EB428C">
        <w:instrText xml:space="preserve"> REF _Ref174719127 \h </w:instrText>
      </w:r>
      <w:r w:rsidR="00EB428C">
        <w:fldChar w:fldCharType="separate"/>
      </w:r>
      <w:r w:rsidR="007D0E1B">
        <w:rPr>
          <w:noProof/>
        </w:rPr>
        <w:t>21</w:t>
      </w:r>
      <w:r w:rsidR="00EB428C">
        <w:fldChar w:fldCharType="end"/>
      </w:r>
      <w:r>
        <w:t>).</w:t>
      </w:r>
    </w:p>
    <w:p w14:paraId="52576AEB" w14:textId="77777777" w:rsidR="00E6005C" w:rsidRDefault="00E6005C" w:rsidP="00E6005C">
      <w:pPr>
        <w:pStyle w:val="ad"/>
      </w:pPr>
      <w:r>
        <w:drawing>
          <wp:inline distT="0" distB="0" distL="0" distR="0" wp14:anchorId="0E7449CC" wp14:editId="1E3FD6F3">
            <wp:extent cx="6120130" cy="2931160"/>
            <wp:effectExtent l="19050" t="19050" r="13970" b="21590"/>
            <wp:docPr id="1195" name="Рисунок 1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screen">
                      <a:extLst>
                        <a:ext uri="{28A0092B-C50C-407E-A947-70E740481C1C}">
                          <a14:useLocalDpi xmlns:a14="http://schemas.microsoft.com/office/drawing/2010/main"/>
                        </a:ext>
                      </a:extLst>
                    </a:blip>
                    <a:stretch>
                      <a:fillRect/>
                    </a:stretch>
                  </pic:blipFill>
                  <pic:spPr>
                    <a:xfrm>
                      <a:off x="0" y="0"/>
                      <a:ext cx="6120130" cy="2931160"/>
                    </a:xfrm>
                    <a:prstGeom prst="rect">
                      <a:avLst/>
                    </a:prstGeom>
                    <a:ln>
                      <a:solidFill>
                        <a:schemeClr val="bg2">
                          <a:lumMod val="90000"/>
                        </a:schemeClr>
                      </a:solidFill>
                    </a:ln>
                  </pic:spPr>
                </pic:pic>
              </a:graphicData>
            </a:graphic>
          </wp:inline>
        </w:drawing>
      </w:r>
    </w:p>
    <w:p w14:paraId="7EAD9C20" w14:textId="72778D7B" w:rsidR="00E6005C" w:rsidRDefault="00EB428C" w:rsidP="00E6005C">
      <w:pPr>
        <w:pStyle w:val="ac"/>
      </w:pPr>
      <w:r>
        <w:t xml:space="preserve">Рисунок </w:t>
      </w:r>
      <w:fldSimple w:instr=" SEQ Рисунок \* ARABIC ">
        <w:bookmarkStart w:id="40" w:name="_Ref174719127"/>
        <w:r w:rsidR="007D0E1B">
          <w:rPr>
            <w:noProof/>
          </w:rPr>
          <w:t>21</w:t>
        </w:r>
        <w:bookmarkEnd w:id="40"/>
      </w:fldSimple>
      <w:r w:rsidR="00E6005C">
        <w:t xml:space="preserve"> Модально окно «Отходы». Управляющий элемент «Сохранить»</w:t>
      </w:r>
    </w:p>
    <w:p w14:paraId="654B60E6" w14:textId="055921D2" w:rsidR="00E6005C" w:rsidRDefault="00E6005C" w:rsidP="00E6005C">
      <w:r>
        <w:t xml:space="preserve">Для удаления внесённых сведений воспользуйтесь управляющим элементом «Удалить» (рисунок </w:t>
      </w:r>
      <w:r w:rsidR="00EB428C">
        <w:fldChar w:fldCharType="begin"/>
      </w:r>
      <w:r w:rsidR="00EB428C">
        <w:instrText xml:space="preserve"> REF _Ref174719140 \h </w:instrText>
      </w:r>
      <w:r w:rsidR="00EB428C">
        <w:fldChar w:fldCharType="separate"/>
      </w:r>
      <w:r w:rsidR="007D0E1B">
        <w:rPr>
          <w:noProof/>
        </w:rPr>
        <w:t>22</w:t>
      </w:r>
      <w:r w:rsidR="00EB428C">
        <w:fldChar w:fldCharType="end"/>
      </w:r>
      <w:r>
        <w:t>).</w:t>
      </w:r>
    </w:p>
    <w:p w14:paraId="17D13957" w14:textId="77777777" w:rsidR="00E6005C" w:rsidRDefault="00E6005C" w:rsidP="00E6005C">
      <w:pPr>
        <w:pStyle w:val="ad"/>
      </w:pPr>
      <w:r>
        <w:lastRenderedPageBreak/>
        <w:drawing>
          <wp:inline distT="0" distB="0" distL="0" distR="0" wp14:anchorId="1225F8D4" wp14:editId="55C79A9B">
            <wp:extent cx="6120130" cy="2923540"/>
            <wp:effectExtent l="19050" t="19050" r="13970" b="10160"/>
            <wp:docPr id="1196" name="Рисунок 1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screen">
                      <a:extLst>
                        <a:ext uri="{28A0092B-C50C-407E-A947-70E740481C1C}">
                          <a14:useLocalDpi xmlns:a14="http://schemas.microsoft.com/office/drawing/2010/main"/>
                        </a:ext>
                      </a:extLst>
                    </a:blip>
                    <a:stretch>
                      <a:fillRect/>
                    </a:stretch>
                  </pic:blipFill>
                  <pic:spPr>
                    <a:xfrm>
                      <a:off x="0" y="0"/>
                      <a:ext cx="6120130" cy="2923540"/>
                    </a:xfrm>
                    <a:prstGeom prst="rect">
                      <a:avLst/>
                    </a:prstGeom>
                    <a:ln>
                      <a:solidFill>
                        <a:schemeClr val="bg2">
                          <a:lumMod val="90000"/>
                        </a:schemeClr>
                      </a:solidFill>
                    </a:ln>
                  </pic:spPr>
                </pic:pic>
              </a:graphicData>
            </a:graphic>
          </wp:inline>
        </w:drawing>
      </w:r>
    </w:p>
    <w:p w14:paraId="509173A7" w14:textId="3DFCFAEA" w:rsidR="00E6005C" w:rsidRDefault="00EB428C" w:rsidP="00E6005C">
      <w:pPr>
        <w:pStyle w:val="ac"/>
      </w:pPr>
      <w:r>
        <w:t xml:space="preserve">Рисунок </w:t>
      </w:r>
      <w:fldSimple w:instr=" SEQ Рисунок \* ARABIC ">
        <w:bookmarkStart w:id="41" w:name="_Ref174719140"/>
        <w:r w:rsidR="007D0E1B">
          <w:rPr>
            <w:noProof/>
          </w:rPr>
          <w:t>22</w:t>
        </w:r>
        <w:bookmarkEnd w:id="41"/>
      </w:fldSimple>
      <w:r w:rsidR="00E6005C">
        <w:t xml:space="preserve"> Модально окно «Отходы». Управляющий элемент «Удалить»</w:t>
      </w:r>
    </w:p>
    <w:p w14:paraId="770EBE95" w14:textId="55AE3707" w:rsidR="00E6005C" w:rsidRDefault="00E6005C" w:rsidP="00E6005C">
      <w:r>
        <w:t xml:space="preserve">Карта предназначена для указания местоположения несанкционированной свалки отходов. Для указания местоположения несанкционированной свалки отходов пользователю необходимо найти на карте нужный адрес положения свалки, для этого необходимо активировать управляющий элемент «Поиск» путем нажатия левой кнопкой мыши по нему (рисунок </w:t>
      </w:r>
      <w:r w:rsidR="00EB428C">
        <w:fldChar w:fldCharType="begin"/>
      </w:r>
      <w:r w:rsidR="00EB428C">
        <w:instrText xml:space="preserve"> REF _Ref174719174 \h </w:instrText>
      </w:r>
      <w:r w:rsidR="00EB428C">
        <w:fldChar w:fldCharType="separate"/>
      </w:r>
      <w:r w:rsidR="007D0E1B">
        <w:rPr>
          <w:noProof/>
        </w:rPr>
        <w:t>23</w:t>
      </w:r>
      <w:r w:rsidR="00EB428C">
        <w:fldChar w:fldCharType="end"/>
      </w:r>
      <w:r>
        <w:t>).</w:t>
      </w:r>
    </w:p>
    <w:p w14:paraId="0BB25012" w14:textId="77777777" w:rsidR="00E6005C" w:rsidRDefault="00E6005C" w:rsidP="00E6005C">
      <w:pPr>
        <w:pStyle w:val="ad"/>
      </w:pPr>
      <w:r>
        <w:drawing>
          <wp:inline distT="0" distB="0" distL="0" distR="0" wp14:anchorId="658311FC" wp14:editId="0C6578E2">
            <wp:extent cx="4558352" cy="4610376"/>
            <wp:effectExtent l="19050" t="19050" r="13970" b="19050"/>
            <wp:docPr id="1175" name="Рисунок 1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screen">
                      <a:extLst>
                        <a:ext uri="{28A0092B-C50C-407E-A947-70E740481C1C}">
                          <a14:useLocalDpi xmlns:a14="http://schemas.microsoft.com/office/drawing/2010/main"/>
                        </a:ext>
                      </a:extLst>
                    </a:blip>
                    <a:stretch>
                      <a:fillRect/>
                    </a:stretch>
                  </pic:blipFill>
                  <pic:spPr>
                    <a:xfrm>
                      <a:off x="0" y="0"/>
                      <a:ext cx="4569657" cy="4621810"/>
                    </a:xfrm>
                    <a:prstGeom prst="rect">
                      <a:avLst/>
                    </a:prstGeom>
                    <a:ln>
                      <a:solidFill>
                        <a:schemeClr val="bg2">
                          <a:lumMod val="90000"/>
                        </a:schemeClr>
                      </a:solidFill>
                    </a:ln>
                  </pic:spPr>
                </pic:pic>
              </a:graphicData>
            </a:graphic>
          </wp:inline>
        </w:drawing>
      </w:r>
    </w:p>
    <w:p w14:paraId="52B6726B" w14:textId="18585A34" w:rsidR="00E6005C" w:rsidRDefault="00EB428C" w:rsidP="00E6005C">
      <w:pPr>
        <w:pStyle w:val="ac"/>
      </w:pPr>
      <w:r>
        <w:t xml:space="preserve">Рисунок </w:t>
      </w:r>
      <w:fldSimple w:instr=" SEQ Рисунок \* ARABIC ">
        <w:bookmarkStart w:id="42" w:name="_Ref174719174"/>
        <w:r w:rsidR="007D0E1B">
          <w:rPr>
            <w:noProof/>
          </w:rPr>
          <w:t>23</w:t>
        </w:r>
        <w:bookmarkEnd w:id="42"/>
      </w:fldSimple>
      <w:r w:rsidR="00E6005C">
        <w:t xml:space="preserve"> Управляющий элемент «Поиск»</w:t>
      </w:r>
    </w:p>
    <w:p w14:paraId="3C504F55" w14:textId="39A23699" w:rsidR="00E6005C" w:rsidRDefault="00E6005C" w:rsidP="00E6005C">
      <w:r>
        <w:lastRenderedPageBreak/>
        <w:t>После активации поле ввода подсветится синим цветом и в нем появится мигающий курсор текстового ввода</w:t>
      </w:r>
      <w:r w:rsidRPr="00724DAE">
        <w:t xml:space="preserve"> </w:t>
      </w:r>
      <w:r>
        <w:t>(</w:t>
      </w:r>
      <w:r w:rsidRPr="00724DAE">
        <w:t>вертикальная черта</w:t>
      </w:r>
      <w:r>
        <w:t>)</w:t>
      </w:r>
      <w:r w:rsidR="00EB428C">
        <w:t xml:space="preserve"> (рисунок </w:t>
      </w:r>
      <w:r w:rsidR="00EB428C">
        <w:fldChar w:fldCharType="begin"/>
      </w:r>
      <w:r w:rsidR="00EB428C">
        <w:instrText xml:space="preserve"> REF _Ref174719194 \h </w:instrText>
      </w:r>
      <w:r w:rsidR="00EB428C">
        <w:fldChar w:fldCharType="separate"/>
      </w:r>
      <w:r w:rsidR="007D0E1B">
        <w:rPr>
          <w:noProof/>
        </w:rPr>
        <w:t>24</w:t>
      </w:r>
      <w:r w:rsidR="00EB428C">
        <w:fldChar w:fldCharType="end"/>
      </w:r>
      <w:r w:rsidR="00EB428C">
        <w:t>).</w:t>
      </w:r>
    </w:p>
    <w:p w14:paraId="70004F43" w14:textId="77777777" w:rsidR="00E6005C" w:rsidRDefault="00E6005C" w:rsidP="00E6005C">
      <w:pPr>
        <w:pStyle w:val="ad"/>
      </w:pPr>
      <w:r>
        <w:drawing>
          <wp:inline distT="0" distB="0" distL="0" distR="0" wp14:anchorId="290DC970" wp14:editId="14B057B2">
            <wp:extent cx="6120130" cy="6232525"/>
            <wp:effectExtent l="19050" t="19050" r="12700" b="23495"/>
            <wp:docPr id="1176" name="Рисунок 1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120130" cy="6232525"/>
                    </a:xfrm>
                    <a:prstGeom prst="rect">
                      <a:avLst/>
                    </a:prstGeom>
                    <a:ln>
                      <a:solidFill>
                        <a:schemeClr val="bg2">
                          <a:lumMod val="90000"/>
                        </a:schemeClr>
                      </a:solidFill>
                    </a:ln>
                  </pic:spPr>
                </pic:pic>
              </a:graphicData>
            </a:graphic>
          </wp:inline>
        </w:drawing>
      </w:r>
    </w:p>
    <w:p w14:paraId="56ED9FF2" w14:textId="50D896B5" w:rsidR="00E6005C" w:rsidRDefault="00EB428C" w:rsidP="00E6005C">
      <w:pPr>
        <w:pStyle w:val="ac"/>
      </w:pPr>
      <w:r>
        <w:t xml:space="preserve">Рисунок </w:t>
      </w:r>
      <w:fldSimple w:instr=" SEQ Рисунок \* ARABIC ">
        <w:bookmarkStart w:id="43" w:name="_Ref174719194"/>
        <w:r w:rsidR="007D0E1B">
          <w:rPr>
            <w:noProof/>
          </w:rPr>
          <w:t>24</w:t>
        </w:r>
        <w:bookmarkEnd w:id="43"/>
      </w:fldSimple>
      <w:r w:rsidR="00E6005C">
        <w:t xml:space="preserve"> Активация поля ввода для поиск адреса местоположения </w:t>
      </w:r>
      <w:r w:rsidR="00E6005C">
        <w:br/>
        <w:t>несанкционированной свалки отходов</w:t>
      </w:r>
    </w:p>
    <w:p w14:paraId="5D54DB89" w14:textId="77777777" w:rsidR="00EB428C" w:rsidRDefault="00EB428C" w:rsidP="00E6005C">
      <w:r>
        <w:br w:type="page"/>
      </w:r>
    </w:p>
    <w:p w14:paraId="751DE240" w14:textId="02FDD345" w:rsidR="00E6005C" w:rsidRDefault="00E6005C" w:rsidP="00E6005C">
      <w:r>
        <w:lastRenderedPageBreak/>
        <w:t>Начните вводить</w:t>
      </w:r>
      <w:r w:rsidRPr="00C80922">
        <w:t xml:space="preserve"> наименование </w:t>
      </w:r>
      <w:r w:rsidR="00EB428C">
        <w:t>адреса</w:t>
      </w:r>
      <w:r w:rsidRPr="00C80922">
        <w:t>, после ввода наименования будет подгружен список</w:t>
      </w:r>
      <w:r>
        <w:t xml:space="preserve"> доступных вариантов. </w:t>
      </w:r>
      <w:r w:rsidRPr="00C80922">
        <w:t>Для перехода к искомому адресу пользователю необходимо выбрать его из списка</w:t>
      </w:r>
      <w:r>
        <w:t xml:space="preserve"> (рисунок </w:t>
      </w:r>
      <w:r w:rsidR="00EB428C">
        <w:fldChar w:fldCharType="begin"/>
      </w:r>
      <w:r w:rsidR="00EB428C">
        <w:instrText xml:space="preserve"> REF _Ref174719255 \h </w:instrText>
      </w:r>
      <w:r w:rsidR="00EB428C">
        <w:fldChar w:fldCharType="separate"/>
      </w:r>
      <w:r w:rsidR="007D0E1B">
        <w:rPr>
          <w:noProof/>
        </w:rPr>
        <w:t>25</w:t>
      </w:r>
      <w:r w:rsidR="00EB428C">
        <w:fldChar w:fldCharType="end"/>
      </w:r>
      <w:r>
        <w:t>).</w:t>
      </w:r>
    </w:p>
    <w:p w14:paraId="167D9B34" w14:textId="77777777" w:rsidR="00E6005C" w:rsidRDefault="00E6005C" w:rsidP="00E6005C">
      <w:pPr>
        <w:pStyle w:val="ac"/>
        <w:keepNext/>
      </w:pPr>
      <w:r>
        <w:rPr>
          <w:noProof/>
          <w:lang w:eastAsia="ru-RU"/>
        </w:rPr>
        <w:drawing>
          <wp:inline distT="0" distB="0" distL="0" distR="0" wp14:anchorId="36CD69E5" wp14:editId="0164434C">
            <wp:extent cx="6120130" cy="6237364"/>
            <wp:effectExtent l="19050" t="19050" r="13970" b="11430"/>
            <wp:docPr id="1178" name="Рисунок 1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cstate="screen">
                      <a:extLst>
                        <a:ext uri="{28A0092B-C50C-407E-A947-70E740481C1C}">
                          <a14:useLocalDpi xmlns:a14="http://schemas.microsoft.com/office/drawing/2010/main"/>
                        </a:ext>
                      </a:extLst>
                    </a:blip>
                    <a:srcRect t="590"/>
                    <a:stretch/>
                  </pic:blipFill>
                  <pic:spPr bwMode="auto">
                    <a:xfrm>
                      <a:off x="0" y="0"/>
                      <a:ext cx="6120130" cy="6237364"/>
                    </a:xfrm>
                    <a:prstGeom prst="rect">
                      <a:avLst/>
                    </a:prstGeom>
                    <a:ln w="9525" cap="flat" cmpd="sng" algn="ctr">
                      <a:solidFill>
                        <a:srgbClr val="E7E6E6">
                          <a:lumMod val="9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BB7C75F" w14:textId="4E4D3842" w:rsidR="00E6005C" w:rsidRDefault="00EB428C" w:rsidP="00E6005C">
      <w:pPr>
        <w:pStyle w:val="ac"/>
      </w:pPr>
      <w:r>
        <w:t xml:space="preserve">Рисунок </w:t>
      </w:r>
      <w:fldSimple w:instr=" SEQ Рисунок \* ARABIC ">
        <w:bookmarkStart w:id="44" w:name="_Ref174719255"/>
        <w:r w:rsidR="007D0E1B">
          <w:rPr>
            <w:noProof/>
          </w:rPr>
          <w:t>25</w:t>
        </w:r>
        <w:bookmarkEnd w:id="44"/>
      </w:fldSimple>
      <w:r w:rsidR="00E6005C">
        <w:t xml:space="preserve"> </w:t>
      </w:r>
      <w:r w:rsidR="00E6005C" w:rsidRPr="00C80922">
        <w:t>Выбор искомого адреса из предложенного списка</w:t>
      </w:r>
    </w:p>
    <w:p w14:paraId="31B9970D" w14:textId="77777777" w:rsidR="00EB428C" w:rsidRDefault="00EB428C" w:rsidP="00E6005C">
      <w:r>
        <w:br w:type="page"/>
      </w:r>
    </w:p>
    <w:p w14:paraId="04686B2C" w14:textId="05730B65" w:rsidR="00E6005C" w:rsidRDefault="00E6005C" w:rsidP="00E6005C">
      <w:r>
        <w:lastRenderedPageBreak/>
        <w:t>Н</w:t>
      </w:r>
      <w:r w:rsidRPr="00C80922">
        <w:t>а карте отобразится иском</w:t>
      </w:r>
      <w:r>
        <w:t xml:space="preserve">ый адрес (рисунок </w:t>
      </w:r>
      <w:r w:rsidR="00EB428C">
        <w:fldChar w:fldCharType="begin"/>
      </w:r>
      <w:r w:rsidR="00EB428C">
        <w:instrText xml:space="preserve"> REF _Ref174719300 \h </w:instrText>
      </w:r>
      <w:r w:rsidR="00EB428C">
        <w:fldChar w:fldCharType="separate"/>
      </w:r>
      <w:r w:rsidR="007D0E1B">
        <w:rPr>
          <w:noProof/>
        </w:rPr>
        <w:t>26</w:t>
      </w:r>
      <w:r w:rsidR="00EB428C">
        <w:fldChar w:fldCharType="end"/>
      </w:r>
      <w:r>
        <w:t>).</w:t>
      </w:r>
    </w:p>
    <w:p w14:paraId="34E41A94" w14:textId="77777777" w:rsidR="00E6005C" w:rsidRDefault="00E6005C" w:rsidP="00E6005C">
      <w:pPr>
        <w:pStyle w:val="ad"/>
      </w:pPr>
      <w:r>
        <w:drawing>
          <wp:inline distT="0" distB="0" distL="0" distR="0" wp14:anchorId="7E766A8F" wp14:editId="1FE2F9BF">
            <wp:extent cx="6120130" cy="6247130"/>
            <wp:effectExtent l="19050" t="19050" r="13970" b="20320"/>
            <wp:docPr id="1179" name="Рисунок 1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120130" cy="6247130"/>
                    </a:xfrm>
                    <a:prstGeom prst="rect">
                      <a:avLst/>
                    </a:prstGeom>
                    <a:ln>
                      <a:solidFill>
                        <a:schemeClr val="bg2">
                          <a:lumMod val="90000"/>
                        </a:schemeClr>
                      </a:solidFill>
                    </a:ln>
                  </pic:spPr>
                </pic:pic>
              </a:graphicData>
            </a:graphic>
          </wp:inline>
        </w:drawing>
      </w:r>
    </w:p>
    <w:p w14:paraId="2DDC5DF5" w14:textId="0D4389A1" w:rsidR="00E6005C" w:rsidRDefault="00EB428C" w:rsidP="00E6005C">
      <w:pPr>
        <w:pStyle w:val="ac"/>
      </w:pPr>
      <w:r>
        <w:t xml:space="preserve">Рисунок </w:t>
      </w:r>
      <w:fldSimple w:instr=" SEQ Рисунок \* ARABIC ">
        <w:bookmarkStart w:id="45" w:name="_Ref174719300"/>
        <w:r w:rsidR="007D0E1B">
          <w:rPr>
            <w:noProof/>
          </w:rPr>
          <w:t>26</w:t>
        </w:r>
        <w:bookmarkEnd w:id="45"/>
      </w:fldSimple>
      <w:r w:rsidR="00E6005C">
        <w:t xml:space="preserve"> </w:t>
      </w:r>
      <w:r w:rsidR="00E6005C" w:rsidRPr="00C80922">
        <w:t xml:space="preserve">Результат </w:t>
      </w:r>
      <w:r w:rsidR="00E6005C">
        <w:t>поиска</w:t>
      </w:r>
      <w:r w:rsidR="00E6005C" w:rsidRPr="00C80922">
        <w:t xml:space="preserve"> по адресу</w:t>
      </w:r>
    </w:p>
    <w:p w14:paraId="5EE2A1AC" w14:textId="77777777" w:rsidR="00EB428C" w:rsidRDefault="00EB428C" w:rsidP="00E6005C">
      <w:r>
        <w:br w:type="page"/>
      </w:r>
    </w:p>
    <w:p w14:paraId="7A0D50B3" w14:textId="2A790192" w:rsidR="00E6005C" w:rsidRPr="005C5D9C" w:rsidRDefault="00E6005C" w:rsidP="00E6005C">
      <w:r>
        <w:lastRenderedPageBreak/>
        <w:t xml:space="preserve">Для добавления местоположения несанкционированной свалки отходов </w:t>
      </w:r>
      <w:r>
        <w:br/>
        <w:t xml:space="preserve">пользователю необходимо воспользоваться управляющим элементом «Добавить маркер» или «Рисовать полигон» (рисунок </w:t>
      </w:r>
      <w:r w:rsidR="00EB428C">
        <w:fldChar w:fldCharType="begin"/>
      </w:r>
      <w:r w:rsidR="00EB428C">
        <w:instrText xml:space="preserve"> REF _Ref174719321 \h </w:instrText>
      </w:r>
      <w:r w:rsidR="00EB428C">
        <w:fldChar w:fldCharType="separate"/>
      </w:r>
      <w:r w:rsidR="007D0E1B">
        <w:rPr>
          <w:noProof/>
        </w:rPr>
        <w:t>27</w:t>
      </w:r>
      <w:r w:rsidR="00EB428C">
        <w:fldChar w:fldCharType="end"/>
      </w:r>
      <w:r>
        <w:t>).</w:t>
      </w:r>
    </w:p>
    <w:p w14:paraId="6BDDD4EA" w14:textId="77777777" w:rsidR="00E6005C" w:rsidRDefault="00E6005C" w:rsidP="00E6005C">
      <w:pPr>
        <w:pStyle w:val="ad"/>
      </w:pPr>
      <w:r>
        <w:drawing>
          <wp:inline distT="0" distB="0" distL="0" distR="0" wp14:anchorId="6193D4E6" wp14:editId="7F5B6473">
            <wp:extent cx="6120130" cy="6203950"/>
            <wp:effectExtent l="19050" t="19050" r="13970" b="25400"/>
            <wp:docPr id="1180" name="Рисунок 1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120130" cy="6203950"/>
                    </a:xfrm>
                    <a:prstGeom prst="rect">
                      <a:avLst/>
                    </a:prstGeom>
                    <a:ln>
                      <a:solidFill>
                        <a:schemeClr val="bg2">
                          <a:lumMod val="90000"/>
                        </a:schemeClr>
                      </a:solidFill>
                    </a:ln>
                  </pic:spPr>
                </pic:pic>
              </a:graphicData>
            </a:graphic>
          </wp:inline>
        </w:drawing>
      </w:r>
    </w:p>
    <w:p w14:paraId="383E18CF" w14:textId="6EB4515F" w:rsidR="00E6005C" w:rsidRPr="00950484" w:rsidRDefault="00EB428C" w:rsidP="00E6005C">
      <w:pPr>
        <w:pStyle w:val="ac"/>
      </w:pPr>
      <w:r>
        <w:t xml:space="preserve">Рисунок </w:t>
      </w:r>
      <w:fldSimple w:instr=" SEQ Рисунок \* ARABIC ">
        <w:bookmarkStart w:id="46" w:name="_Ref174719321"/>
        <w:r w:rsidR="007D0E1B">
          <w:rPr>
            <w:noProof/>
          </w:rPr>
          <w:t>27</w:t>
        </w:r>
        <w:bookmarkEnd w:id="46"/>
      </w:fldSimple>
      <w:r w:rsidR="00E6005C">
        <w:t xml:space="preserve"> У</w:t>
      </w:r>
      <w:r w:rsidR="00E6005C" w:rsidRPr="00C80922">
        <w:t>правляющи</w:t>
      </w:r>
      <w:r w:rsidR="00E6005C">
        <w:t>й элемент</w:t>
      </w:r>
      <w:r w:rsidR="00E6005C" w:rsidRPr="00C80922">
        <w:t xml:space="preserve"> «Добавить маркер» или «Рисовать полигон»</w:t>
      </w:r>
    </w:p>
    <w:p w14:paraId="7EA88038" w14:textId="77777777" w:rsidR="00EB428C" w:rsidRDefault="00EB428C" w:rsidP="00E6005C">
      <w:r>
        <w:br w:type="page"/>
      </w:r>
    </w:p>
    <w:p w14:paraId="414A8428" w14:textId="221455D0" w:rsidR="00E6005C" w:rsidRPr="00950484" w:rsidRDefault="00E6005C" w:rsidP="00E6005C">
      <w:r>
        <w:lastRenderedPageBreak/>
        <w:t xml:space="preserve">Нанесите геометрию несанкционированной свалки отходов на карту (рисунок </w:t>
      </w:r>
      <w:r w:rsidR="00EB428C">
        <w:fldChar w:fldCharType="begin"/>
      </w:r>
      <w:r w:rsidR="00EB428C">
        <w:instrText xml:space="preserve"> REF _Ref174719337 \h </w:instrText>
      </w:r>
      <w:r w:rsidR="00EB428C">
        <w:fldChar w:fldCharType="separate"/>
      </w:r>
      <w:r w:rsidR="007D0E1B">
        <w:rPr>
          <w:noProof/>
        </w:rPr>
        <w:t>28</w:t>
      </w:r>
      <w:r w:rsidR="00EB428C">
        <w:fldChar w:fldCharType="end"/>
      </w:r>
      <w:r>
        <w:t>).</w:t>
      </w:r>
    </w:p>
    <w:p w14:paraId="62BCCCE5" w14:textId="77777777" w:rsidR="00E6005C" w:rsidRDefault="00E6005C" w:rsidP="00E6005C">
      <w:pPr>
        <w:pStyle w:val="ad"/>
      </w:pPr>
      <w:r>
        <w:drawing>
          <wp:inline distT="0" distB="0" distL="0" distR="0" wp14:anchorId="70299B5E" wp14:editId="073A4E47">
            <wp:extent cx="6120130" cy="6217920"/>
            <wp:effectExtent l="19050" t="19050" r="13970" b="11430"/>
            <wp:docPr id="1181" name="Рисунок 1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120130" cy="6217920"/>
                    </a:xfrm>
                    <a:prstGeom prst="rect">
                      <a:avLst/>
                    </a:prstGeom>
                    <a:ln>
                      <a:solidFill>
                        <a:schemeClr val="bg2">
                          <a:lumMod val="90000"/>
                        </a:schemeClr>
                      </a:solidFill>
                    </a:ln>
                  </pic:spPr>
                </pic:pic>
              </a:graphicData>
            </a:graphic>
          </wp:inline>
        </w:drawing>
      </w:r>
    </w:p>
    <w:p w14:paraId="000D4948" w14:textId="43CB8A57" w:rsidR="00E6005C" w:rsidRDefault="00EB428C" w:rsidP="00E6005C">
      <w:pPr>
        <w:pStyle w:val="ac"/>
      </w:pPr>
      <w:r>
        <w:t xml:space="preserve">Рисунок </w:t>
      </w:r>
      <w:fldSimple w:instr=" SEQ Рисунок \* ARABIC ">
        <w:bookmarkStart w:id="47" w:name="_Ref174719337"/>
        <w:r w:rsidR="007D0E1B">
          <w:rPr>
            <w:noProof/>
          </w:rPr>
          <w:t>28</w:t>
        </w:r>
        <w:bookmarkEnd w:id="47"/>
      </w:fldSimple>
      <w:r w:rsidR="00E6005C">
        <w:t xml:space="preserve"> Нанесение геометрии несанкционированной свалки отходов на карту</w:t>
      </w:r>
    </w:p>
    <w:p w14:paraId="5097E278" w14:textId="77777777" w:rsidR="00EB428C" w:rsidRDefault="00EB428C" w:rsidP="00E6005C">
      <w:r>
        <w:br w:type="page"/>
      </w:r>
    </w:p>
    <w:p w14:paraId="18C10BB3" w14:textId="01E45131" w:rsidR="00E6005C" w:rsidRDefault="00E6005C" w:rsidP="00E6005C">
      <w:r>
        <w:lastRenderedPageBreak/>
        <w:t xml:space="preserve">После нанесения геометрии Системой автоматически будут заполнен блок полей площади и местоположения несанкционированной свалки отходов (рисунок </w:t>
      </w:r>
      <w:r w:rsidR="00EB428C">
        <w:fldChar w:fldCharType="begin"/>
      </w:r>
      <w:r w:rsidR="00EB428C">
        <w:instrText xml:space="preserve"> REF _Ref174719353 \h </w:instrText>
      </w:r>
      <w:r w:rsidR="00EB428C">
        <w:fldChar w:fldCharType="separate"/>
      </w:r>
      <w:r w:rsidR="007D0E1B">
        <w:rPr>
          <w:noProof/>
        </w:rPr>
        <w:t>29</w:t>
      </w:r>
      <w:r w:rsidR="00EB428C">
        <w:fldChar w:fldCharType="end"/>
      </w:r>
      <w:r>
        <w:t>).</w:t>
      </w:r>
    </w:p>
    <w:p w14:paraId="40EAA2E0" w14:textId="77777777" w:rsidR="00E6005C" w:rsidRDefault="00E6005C" w:rsidP="00E6005C">
      <w:pPr>
        <w:pStyle w:val="ad"/>
      </w:pPr>
      <w:r>
        <w:drawing>
          <wp:inline distT="0" distB="0" distL="0" distR="0" wp14:anchorId="62D9A746" wp14:editId="4AC6D74A">
            <wp:extent cx="5891841" cy="2415912"/>
            <wp:effectExtent l="19050" t="19050" r="13970" b="22860"/>
            <wp:docPr id="1187" name="Рисунок 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900751" cy="2419566"/>
                    </a:xfrm>
                    <a:prstGeom prst="rect">
                      <a:avLst/>
                    </a:prstGeom>
                    <a:ln>
                      <a:solidFill>
                        <a:schemeClr val="bg2">
                          <a:lumMod val="90000"/>
                        </a:schemeClr>
                      </a:solidFill>
                    </a:ln>
                  </pic:spPr>
                </pic:pic>
              </a:graphicData>
            </a:graphic>
          </wp:inline>
        </w:drawing>
      </w:r>
    </w:p>
    <w:p w14:paraId="04775280" w14:textId="7236922F" w:rsidR="00E6005C" w:rsidRDefault="00EB428C" w:rsidP="00E6005C">
      <w:pPr>
        <w:pStyle w:val="ac"/>
      </w:pPr>
      <w:r>
        <w:t xml:space="preserve">Рисунок </w:t>
      </w:r>
      <w:fldSimple w:instr=" SEQ Рисунок \* ARABIC ">
        <w:bookmarkStart w:id="48" w:name="_Ref174719353"/>
        <w:r w:rsidR="007D0E1B">
          <w:rPr>
            <w:noProof/>
          </w:rPr>
          <w:t>29</w:t>
        </w:r>
        <w:bookmarkEnd w:id="48"/>
      </w:fldSimple>
      <w:r w:rsidR="00E6005C">
        <w:t xml:space="preserve"> Автоматическое заполнение сведений </w:t>
      </w:r>
      <w:r w:rsidR="00E6005C">
        <w:br/>
        <w:t>о площади и местоположении несанкционированной свалки отходов</w:t>
      </w:r>
    </w:p>
    <w:p w14:paraId="70A4A1B5" w14:textId="69DB051F" w:rsidR="00E6005C" w:rsidRPr="00480802" w:rsidRDefault="00E6005C" w:rsidP="00E6005C">
      <w:r>
        <w:t xml:space="preserve">Управляющий элемент «Редактировать слой» позволяет изменить полигональный объект </w:t>
      </w:r>
      <w:r w:rsidR="00EB428C">
        <w:t xml:space="preserve">(рисунок </w:t>
      </w:r>
      <w:r w:rsidR="00EB428C">
        <w:fldChar w:fldCharType="begin"/>
      </w:r>
      <w:r w:rsidR="00EB428C">
        <w:instrText xml:space="preserve"> REF _Ref174719384 \h </w:instrText>
      </w:r>
      <w:r w:rsidR="00EB428C">
        <w:fldChar w:fldCharType="separate"/>
      </w:r>
      <w:r w:rsidR="007D0E1B">
        <w:rPr>
          <w:noProof/>
        </w:rPr>
        <w:t>30</w:t>
      </w:r>
      <w:r w:rsidR="00EB428C">
        <w:fldChar w:fldCharType="end"/>
      </w:r>
      <w:r w:rsidR="00EB428C">
        <w:t xml:space="preserve">, рисунок </w:t>
      </w:r>
      <w:r w:rsidR="00EB428C">
        <w:fldChar w:fldCharType="begin"/>
      </w:r>
      <w:r w:rsidR="00EB428C">
        <w:instrText xml:space="preserve"> REF _Ref174719445 \h </w:instrText>
      </w:r>
      <w:r w:rsidR="00EB428C">
        <w:fldChar w:fldCharType="separate"/>
      </w:r>
      <w:r w:rsidR="007D0E1B">
        <w:rPr>
          <w:noProof/>
        </w:rPr>
        <w:t>31</w:t>
      </w:r>
      <w:r w:rsidR="00EB428C">
        <w:fldChar w:fldCharType="end"/>
      </w:r>
      <w:r w:rsidR="00EB428C">
        <w:t>).</w:t>
      </w:r>
    </w:p>
    <w:p w14:paraId="76DC9935" w14:textId="77777777" w:rsidR="00E6005C" w:rsidRDefault="00E6005C" w:rsidP="00E6005C">
      <w:pPr>
        <w:pStyle w:val="ad"/>
      </w:pPr>
      <w:r>
        <w:drawing>
          <wp:inline distT="0" distB="0" distL="0" distR="0" wp14:anchorId="512371CC" wp14:editId="2D460759">
            <wp:extent cx="5106838" cy="5218109"/>
            <wp:effectExtent l="19050" t="19050" r="17780" b="20955"/>
            <wp:docPr id="1183" name="Рисунок 1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screen">
                      <a:extLst>
                        <a:ext uri="{28A0092B-C50C-407E-A947-70E740481C1C}">
                          <a14:useLocalDpi xmlns:a14="http://schemas.microsoft.com/office/drawing/2010/main"/>
                        </a:ext>
                      </a:extLst>
                    </a:blip>
                    <a:stretch>
                      <a:fillRect/>
                    </a:stretch>
                  </pic:blipFill>
                  <pic:spPr>
                    <a:xfrm>
                      <a:off x="0" y="0"/>
                      <a:ext cx="5118545" cy="5230071"/>
                    </a:xfrm>
                    <a:prstGeom prst="rect">
                      <a:avLst/>
                    </a:prstGeom>
                    <a:ln>
                      <a:solidFill>
                        <a:schemeClr val="bg2">
                          <a:lumMod val="90000"/>
                        </a:schemeClr>
                      </a:solidFill>
                    </a:ln>
                  </pic:spPr>
                </pic:pic>
              </a:graphicData>
            </a:graphic>
          </wp:inline>
        </w:drawing>
      </w:r>
    </w:p>
    <w:p w14:paraId="07EE7B39" w14:textId="2C7A3AF8" w:rsidR="00E6005C" w:rsidRDefault="00EB428C" w:rsidP="00E6005C">
      <w:pPr>
        <w:pStyle w:val="ac"/>
      </w:pPr>
      <w:r>
        <w:t xml:space="preserve">Рисунок </w:t>
      </w:r>
      <w:fldSimple w:instr=" SEQ Рисунок \* ARABIC ">
        <w:bookmarkStart w:id="49" w:name="_Ref174719384"/>
        <w:r w:rsidR="007D0E1B">
          <w:rPr>
            <w:noProof/>
          </w:rPr>
          <w:t>30</w:t>
        </w:r>
        <w:bookmarkEnd w:id="49"/>
      </w:fldSimple>
      <w:r w:rsidR="00E6005C">
        <w:t xml:space="preserve"> Управляющий элемент «Редактировать слой»</w:t>
      </w:r>
    </w:p>
    <w:p w14:paraId="62F9DBA6" w14:textId="77777777" w:rsidR="00E6005C" w:rsidRDefault="00E6005C" w:rsidP="00E6005C">
      <w:pPr>
        <w:pStyle w:val="ad"/>
      </w:pPr>
      <w:r>
        <w:lastRenderedPageBreak/>
        <w:drawing>
          <wp:inline distT="0" distB="0" distL="0" distR="0" wp14:anchorId="199E3983" wp14:editId="3457FA70">
            <wp:extent cx="4048462" cy="4132053"/>
            <wp:effectExtent l="19050" t="19050" r="28575" b="20955"/>
            <wp:docPr id="1184" name="Рисунок 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4055582" cy="4139320"/>
                    </a:xfrm>
                    <a:prstGeom prst="rect">
                      <a:avLst/>
                    </a:prstGeom>
                    <a:ln>
                      <a:solidFill>
                        <a:schemeClr val="bg2">
                          <a:lumMod val="90000"/>
                        </a:schemeClr>
                      </a:solidFill>
                    </a:ln>
                  </pic:spPr>
                </pic:pic>
              </a:graphicData>
            </a:graphic>
          </wp:inline>
        </w:drawing>
      </w:r>
    </w:p>
    <w:p w14:paraId="266C5403" w14:textId="308A2BB4" w:rsidR="00E6005C" w:rsidRDefault="00EB428C" w:rsidP="00E6005C">
      <w:pPr>
        <w:pStyle w:val="ac"/>
      </w:pPr>
      <w:r>
        <w:t xml:space="preserve">Рисунок </w:t>
      </w:r>
      <w:fldSimple w:instr=" SEQ Рисунок \* ARABIC ">
        <w:bookmarkStart w:id="50" w:name="_Ref174719445"/>
        <w:r w:rsidR="007D0E1B">
          <w:rPr>
            <w:noProof/>
          </w:rPr>
          <w:t>31</w:t>
        </w:r>
        <w:bookmarkEnd w:id="50"/>
      </w:fldSimple>
      <w:r w:rsidR="00E6005C">
        <w:t xml:space="preserve"> Редактирование полигона</w:t>
      </w:r>
    </w:p>
    <w:p w14:paraId="24DFAF5D" w14:textId="4AB8AD76" w:rsidR="00E6005C" w:rsidRDefault="00E6005C" w:rsidP="00E6005C">
      <w:r>
        <w:t xml:space="preserve">Для удаления нанесенного объекта необходимо воспользоваться управляющим элементом «Удалить объект» (рисунок </w:t>
      </w:r>
      <w:r w:rsidR="00EB428C">
        <w:fldChar w:fldCharType="begin"/>
      </w:r>
      <w:r w:rsidR="00EB428C">
        <w:instrText xml:space="preserve"> REF _Ref174719455 \h </w:instrText>
      </w:r>
      <w:r w:rsidR="00EB428C">
        <w:fldChar w:fldCharType="separate"/>
      </w:r>
      <w:r w:rsidR="007D0E1B">
        <w:rPr>
          <w:noProof/>
        </w:rPr>
        <w:t>32</w:t>
      </w:r>
      <w:r w:rsidR="00EB428C">
        <w:fldChar w:fldCharType="end"/>
      </w:r>
      <w:r>
        <w:t>).</w:t>
      </w:r>
    </w:p>
    <w:p w14:paraId="34574612" w14:textId="77777777" w:rsidR="00E6005C" w:rsidRDefault="00E6005C" w:rsidP="00E6005C">
      <w:pPr>
        <w:pStyle w:val="ad"/>
      </w:pPr>
      <w:r>
        <w:drawing>
          <wp:inline distT="0" distB="0" distL="0" distR="0" wp14:anchorId="3A39F7A1" wp14:editId="0938F961">
            <wp:extent cx="4025164" cy="4080294"/>
            <wp:effectExtent l="19050" t="19050" r="13970" b="15875"/>
            <wp:docPr id="1185" name="Рисунок 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screen">
                      <a:extLst>
                        <a:ext uri="{28A0092B-C50C-407E-A947-70E740481C1C}">
                          <a14:useLocalDpi xmlns:a14="http://schemas.microsoft.com/office/drawing/2010/main"/>
                        </a:ext>
                      </a:extLst>
                    </a:blip>
                    <a:stretch>
                      <a:fillRect/>
                    </a:stretch>
                  </pic:blipFill>
                  <pic:spPr>
                    <a:xfrm>
                      <a:off x="0" y="0"/>
                      <a:ext cx="4037398" cy="4092695"/>
                    </a:xfrm>
                    <a:prstGeom prst="rect">
                      <a:avLst/>
                    </a:prstGeom>
                    <a:ln>
                      <a:solidFill>
                        <a:schemeClr val="bg2">
                          <a:lumMod val="90000"/>
                        </a:schemeClr>
                      </a:solidFill>
                    </a:ln>
                  </pic:spPr>
                </pic:pic>
              </a:graphicData>
            </a:graphic>
          </wp:inline>
        </w:drawing>
      </w:r>
    </w:p>
    <w:p w14:paraId="1327FEBA" w14:textId="19F1E06A" w:rsidR="00E6005C" w:rsidRDefault="00EB428C" w:rsidP="00E6005C">
      <w:pPr>
        <w:pStyle w:val="ac"/>
      </w:pPr>
      <w:r>
        <w:t xml:space="preserve">Рисунок </w:t>
      </w:r>
      <w:fldSimple w:instr=" SEQ Рисунок \* ARABIC ">
        <w:bookmarkStart w:id="51" w:name="_Ref174719455"/>
        <w:r w:rsidR="007D0E1B">
          <w:rPr>
            <w:noProof/>
          </w:rPr>
          <w:t>32</w:t>
        </w:r>
        <w:bookmarkEnd w:id="51"/>
      </w:fldSimple>
      <w:r w:rsidR="00E6005C">
        <w:t xml:space="preserve"> Управляющий элемент «Удалить объект»</w:t>
      </w:r>
    </w:p>
    <w:p w14:paraId="0063E56A" w14:textId="1E63584F" w:rsidR="00E6005C" w:rsidRDefault="00E6005C" w:rsidP="00E6005C">
      <w:r>
        <w:lastRenderedPageBreak/>
        <w:t xml:space="preserve">После определения местоположения несанкционированной свалки отходов и заполнения всех обязательных полей формы необходимо сохранить внесённые сведения путем использования управляющего элемента «Сохранить» (рисунок </w:t>
      </w:r>
      <w:r w:rsidR="00EB428C">
        <w:fldChar w:fldCharType="begin"/>
      </w:r>
      <w:r w:rsidR="00EB428C">
        <w:instrText xml:space="preserve"> REF _Ref174719463 \h </w:instrText>
      </w:r>
      <w:r w:rsidR="00EB428C">
        <w:fldChar w:fldCharType="separate"/>
      </w:r>
      <w:r w:rsidR="007D0E1B">
        <w:rPr>
          <w:noProof/>
        </w:rPr>
        <w:t>33</w:t>
      </w:r>
      <w:r w:rsidR="00EB428C">
        <w:fldChar w:fldCharType="end"/>
      </w:r>
      <w:r>
        <w:t>).</w:t>
      </w:r>
    </w:p>
    <w:p w14:paraId="1364BDB2" w14:textId="77777777" w:rsidR="00E6005C" w:rsidRDefault="00E6005C" w:rsidP="00E6005C">
      <w:pPr>
        <w:pStyle w:val="ad"/>
      </w:pPr>
      <w:r>
        <w:drawing>
          <wp:inline distT="0" distB="0" distL="0" distR="0" wp14:anchorId="3E1824FE" wp14:editId="3F500156">
            <wp:extent cx="6120130" cy="5961380"/>
            <wp:effectExtent l="19050" t="19050" r="13970" b="20320"/>
            <wp:docPr id="1199" name="Рисунок 1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 name="Управляющий элемент «Сохранить».png"/>
                    <pic:cNvPicPr/>
                  </pic:nvPicPr>
                  <pic:blipFill>
                    <a:blip r:embed="rId64">
                      <a:extLst>
                        <a:ext uri="{28A0092B-C50C-407E-A947-70E740481C1C}">
                          <a14:useLocalDpi xmlns:a14="http://schemas.microsoft.com/office/drawing/2010/main"/>
                        </a:ext>
                      </a:extLst>
                    </a:blip>
                    <a:stretch>
                      <a:fillRect/>
                    </a:stretch>
                  </pic:blipFill>
                  <pic:spPr>
                    <a:xfrm>
                      <a:off x="0" y="0"/>
                      <a:ext cx="6120130" cy="5961380"/>
                    </a:xfrm>
                    <a:prstGeom prst="rect">
                      <a:avLst/>
                    </a:prstGeom>
                    <a:ln>
                      <a:solidFill>
                        <a:schemeClr val="bg2">
                          <a:lumMod val="90000"/>
                        </a:schemeClr>
                      </a:solidFill>
                    </a:ln>
                  </pic:spPr>
                </pic:pic>
              </a:graphicData>
            </a:graphic>
          </wp:inline>
        </w:drawing>
      </w:r>
    </w:p>
    <w:p w14:paraId="1ACE1342" w14:textId="1CB05B21" w:rsidR="00E6005C" w:rsidRPr="005C5D9C" w:rsidRDefault="00EB428C" w:rsidP="00E6005C">
      <w:pPr>
        <w:pStyle w:val="ac"/>
      </w:pPr>
      <w:r>
        <w:t xml:space="preserve">Рисунок </w:t>
      </w:r>
      <w:fldSimple w:instr=" SEQ Рисунок \* ARABIC ">
        <w:bookmarkStart w:id="52" w:name="_Ref174719463"/>
        <w:r w:rsidR="007D0E1B">
          <w:rPr>
            <w:noProof/>
          </w:rPr>
          <w:t>33</w:t>
        </w:r>
        <w:bookmarkEnd w:id="52"/>
      </w:fldSimple>
      <w:r w:rsidR="00E6005C">
        <w:t xml:space="preserve"> Управляющий элемент «Сохранить»</w:t>
      </w:r>
    </w:p>
    <w:p w14:paraId="6EC598A8" w14:textId="2C3E76B3" w:rsidR="00E6005C" w:rsidRDefault="00E6005C" w:rsidP="00E6005C">
      <w:r w:rsidRPr="005C5D9C">
        <w:t>Систем осуществит проверку правильности заполнения полей</w:t>
      </w:r>
      <w:r>
        <w:t>. В</w:t>
      </w:r>
      <w:r w:rsidRPr="005C5D9C">
        <w:t xml:space="preserve"> случае если будет обнаружена ошибка Система уведомит об этом пользователя</w:t>
      </w:r>
      <w:r>
        <w:t xml:space="preserve"> (рисунок </w:t>
      </w:r>
      <w:r w:rsidR="00EB428C">
        <w:fldChar w:fldCharType="begin"/>
      </w:r>
      <w:r w:rsidR="00EB428C">
        <w:instrText xml:space="preserve"> REF _Ref174719489 \h </w:instrText>
      </w:r>
      <w:r w:rsidR="00EB428C">
        <w:fldChar w:fldCharType="separate"/>
      </w:r>
      <w:r w:rsidR="007D0E1B">
        <w:rPr>
          <w:noProof/>
        </w:rPr>
        <w:t>34</w:t>
      </w:r>
      <w:r w:rsidR="00EB428C">
        <w:fldChar w:fldCharType="end"/>
      </w:r>
      <w:r>
        <w:t>).</w:t>
      </w:r>
    </w:p>
    <w:p w14:paraId="2D7E549A" w14:textId="77777777" w:rsidR="00E6005C" w:rsidRDefault="00E6005C" w:rsidP="00E6005C">
      <w:pPr>
        <w:pStyle w:val="ad"/>
      </w:pPr>
      <w:r>
        <w:drawing>
          <wp:inline distT="0" distB="0" distL="0" distR="0" wp14:anchorId="7B500AA5" wp14:editId="48B543F1">
            <wp:extent cx="4267200" cy="714375"/>
            <wp:effectExtent l="19050" t="19050" r="19050" b="28575"/>
            <wp:docPr id="1198" name="Рисунок 1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267200" cy="714375"/>
                    </a:xfrm>
                    <a:prstGeom prst="rect">
                      <a:avLst/>
                    </a:prstGeom>
                    <a:ln>
                      <a:solidFill>
                        <a:schemeClr val="bg2">
                          <a:lumMod val="90000"/>
                        </a:schemeClr>
                      </a:solidFill>
                    </a:ln>
                  </pic:spPr>
                </pic:pic>
              </a:graphicData>
            </a:graphic>
          </wp:inline>
        </w:drawing>
      </w:r>
    </w:p>
    <w:p w14:paraId="62805D41" w14:textId="42822232" w:rsidR="00E6005C" w:rsidRDefault="00EB428C" w:rsidP="00E6005C">
      <w:pPr>
        <w:pStyle w:val="ac"/>
      </w:pPr>
      <w:r>
        <w:t xml:space="preserve">Рисунок </w:t>
      </w:r>
      <w:fldSimple w:instr=" SEQ Рисунок \* ARABIC ">
        <w:bookmarkStart w:id="53" w:name="_Ref174719489"/>
        <w:r w:rsidR="007D0E1B">
          <w:rPr>
            <w:noProof/>
          </w:rPr>
          <w:t>34</w:t>
        </w:r>
        <w:bookmarkEnd w:id="53"/>
      </w:fldSimple>
      <w:r w:rsidR="00E6005C">
        <w:t xml:space="preserve"> Уведомление пользователя о необходимости заполнения обязательного поля</w:t>
      </w:r>
    </w:p>
    <w:p w14:paraId="46AF7919" w14:textId="77777777" w:rsidR="00EB428C" w:rsidRDefault="00EB428C" w:rsidP="00E6005C">
      <w:r>
        <w:br w:type="page"/>
      </w:r>
    </w:p>
    <w:p w14:paraId="71866120" w14:textId="12F105E7" w:rsidR="00E6005C" w:rsidRDefault="00E6005C" w:rsidP="00E6005C">
      <w:r>
        <w:lastRenderedPageBreak/>
        <w:t xml:space="preserve">При успешном сохранение будет закрыт режим создания карточки учета несанкционированной свалки отходов, внесённые данные будут сохранены в базе данных, запись отобразится в реестре (рисунок </w:t>
      </w:r>
      <w:r w:rsidR="00EB428C">
        <w:fldChar w:fldCharType="begin"/>
      </w:r>
      <w:r w:rsidR="00EB428C">
        <w:instrText xml:space="preserve"> REF _Ref174719515 \h </w:instrText>
      </w:r>
      <w:r w:rsidR="00EB428C">
        <w:fldChar w:fldCharType="separate"/>
      </w:r>
      <w:r w:rsidR="007D0E1B">
        <w:rPr>
          <w:noProof/>
        </w:rPr>
        <w:t>35</w:t>
      </w:r>
      <w:r w:rsidR="00EB428C">
        <w:fldChar w:fldCharType="end"/>
      </w:r>
      <w:r>
        <w:t xml:space="preserve">, рисунок </w:t>
      </w:r>
      <w:r w:rsidR="00EB428C">
        <w:fldChar w:fldCharType="begin"/>
      </w:r>
      <w:r w:rsidR="00EB428C">
        <w:instrText xml:space="preserve"> REF _Ref174719519 \h </w:instrText>
      </w:r>
      <w:r w:rsidR="00EB428C">
        <w:fldChar w:fldCharType="separate"/>
      </w:r>
      <w:r w:rsidR="007D0E1B">
        <w:rPr>
          <w:noProof/>
        </w:rPr>
        <w:t>36</w:t>
      </w:r>
      <w:r w:rsidR="00EB428C">
        <w:fldChar w:fldCharType="end"/>
      </w:r>
      <w:r>
        <w:t>).</w:t>
      </w:r>
    </w:p>
    <w:p w14:paraId="4B48F2A6" w14:textId="19238F63" w:rsidR="00E6005C" w:rsidRDefault="00EB428C" w:rsidP="00E6005C">
      <w:pPr>
        <w:pStyle w:val="ad"/>
      </w:pPr>
      <w:r>
        <w:drawing>
          <wp:inline distT="0" distB="0" distL="0" distR="0" wp14:anchorId="04407540" wp14:editId="45BE80B2">
            <wp:extent cx="6120130" cy="3041650"/>
            <wp:effectExtent l="19050" t="19050" r="13970" b="25400"/>
            <wp:docPr id="1274" name="Рисунок 1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 name="КУ НСО.png"/>
                    <pic:cNvPicPr/>
                  </pic:nvPicPr>
                  <pic:blipFill>
                    <a:blip r:embed="rId66" cstate="screen">
                      <a:extLst>
                        <a:ext uri="{28A0092B-C50C-407E-A947-70E740481C1C}">
                          <a14:useLocalDpi xmlns:a14="http://schemas.microsoft.com/office/drawing/2010/main"/>
                        </a:ext>
                      </a:extLst>
                    </a:blip>
                    <a:stretch>
                      <a:fillRect/>
                    </a:stretch>
                  </pic:blipFill>
                  <pic:spPr>
                    <a:xfrm>
                      <a:off x="0" y="0"/>
                      <a:ext cx="6120130" cy="3041650"/>
                    </a:xfrm>
                    <a:prstGeom prst="rect">
                      <a:avLst/>
                    </a:prstGeom>
                    <a:ln>
                      <a:solidFill>
                        <a:schemeClr val="bg2">
                          <a:lumMod val="90000"/>
                        </a:schemeClr>
                      </a:solidFill>
                    </a:ln>
                  </pic:spPr>
                </pic:pic>
              </a:graphicData>
            </a:graphic>
          </wp:inline>
        </w:drawing>
      </w:r>
    </w:p>
    <w:p w14:paraId="4891A50B" w14:textId="04A83B65" w:rsidR="00E6005C" w:rsidRDefault="00EB428C" w:rsidP="00E6005C">
      <w:pPr>
        <w:pStyle w:val="ac"/>
      </w:pPr>
      <w:r>
        <w:t xml:space="preserve">Рисунок </w:t>
      </w:r>
      <w:fldSimple w:instr=" SEQ Рисунок \* ARABIC ">
        <w:bookmarkStart w:id="54" w:name="_Ref174719515"/>
        <w:r w:rsidR="007D0E1B">
          <w:rPr>
            <w:noProof/>
          </w:rPr>
          <w:t>35</w:t>
        </w:r>
        <w:bookmarkEnd w:id="54"/>
      </w:fldSimple>
      <w:r w:rsidR="00E6005C">
        <w:t xml:space="preserve"> Экранная форма карточки учета несанкционированной свалки отходов </w:t>
      </w:r>
      <w:r>
        <w:br/>
      </w:r>
      <w:r w:rsidR="00E6005C">
        <w:t>в режиме просмотра</w:t>
      </w:r>
    </w:p>
    <w:p w14:paraId="16756F90" w14:textId="77777777" w:rsidR="00E6005C" w:rsidRDefault="00E6005C" w:rsidP="00E6005C">
      <w:pPr>
        <w:pStyle w:val="ad"/>
      </w:pPr>
      <w:r>
        <w:drawing>
          <wp:inline distT="0" distB="0" distL="0" distR="0" wp14:anchorId="76EABEFA" wp14:editId="26AD6F76">
            <wp:extent cx="6120130" cy="2714625"/>
            <wp:effectExtent l="19050" t="19050" r="13970" b="28575"/>
            <wp:docPr id="1201" name="Рисунок 1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screen">
                      <a:extLst>
                        <a:ext uri="{28A0092B-C50C-407E-A947-70E740481C1C}">
                          <a14:useLocalDpi xmlns:a14="http://schemas.microsoft.com/office/drawing/2010/main"/>
                        </a:ext>
                      </a:extLst>
                    </a:blip>
                    <a:stretch>
                      <a:fillRect/>
                    </a:stretch>
                  </pic:blipFill>
                  <pic:spPr>
                    <a:xfrm>
                      <a:off x="0" y="0"/>
                      <a:ext cx="6120130" cy="2714625"/>
                    </a:xfrm>
                    <a:prstGeom prst="rect">
                      <a:avLst/>
                    </a:prstGeom>
                    <a:ln>
                      <a:solidFill>
                        <a:schemeClr val="bg2">
                          <a:lumMod val="90000"/>
                        </a:schemeClr>
                      </a:solidFill>
                    </a:ln>
                  </pic:spPr>
                </pic:pic>
              </a:graphicData>
            </a:graphic>
          </wp:inline>
        </w:drawing>
      </w:r>
    </w:p>
    <w:p w14:paraId="1C2CE05D" w14:textId="104C6F02" w:rsidR="00EB428C" w:rsidRDefault="00EB428C" w:rsidP="00E6005C">
      <w:pPr>
        <w:pStyle w:val="ac"/>
      </w:pPr>
      <w:r>
        <w:t xml:space="preserve">Рисунок </w:t>
      </w:r>
      <w:fldSimple w:instr=" SEQ Рисунок \* ARABIC ">
        <w:bookmarkStart w:id="55" w:name="_Ref174719519"/>
        <w:r w:rsidR="007D0E1B">
          <w:rPr>
            <w:noProof/>
          </w:rPr>
          <w:t>36</w:t>
        </w:r>
        <w:bookmarkEnd w:id="55"/>
      </w:fldSimple>
      <w:r w:rsidR="00E6005C">
        <w:t xml:space="preserve"> Отображение записи в реестре</w:t>
      </w:r>
    </w:p>
    <w:p w14:paraId="3245B59D" w14:textId="47261CD5" w:rsidR="00EB428C" w:rsidRDefault="00EB428C" w:rsidP="00EB428C">
      <w:r>
        <w:br w:type="page"/>
      </w:r>
    </w:p>
    <w:p w14:paraId="37551AC2" w14:textId="77777777" w:rsidR="00E6005C" w:rsidRDefault="00E6005C" w:rsidP="00E6005C">
      <w:pPr>
        <w:pStyle w:val="20"/>
      </w:pPr>
      <w:bookmarkStart w:id="56" w:name="_Ref174442230"/>
      <w:bookmarkStart w:id="57" w:name="_Toc178693660"/>
      <w:r>
        <w:lastRenderedPageBreak/>
        <w:t>Просмотр карточки учета несанкционированной свалки отходов</w:t>
      </w:r>
      <w:bookmarkEnd w:id="56"/>
      <w:bookmarkEnd w:id="57"/>
    </w:p>
    <w:p w14:paraId="56F04C55" w14:textId="605F6F8A" w:rsidR="00E6005C" w:rsidRDefault="00E6005C" w:rsidP="00E6005C">
      <w:r>
        <w:t>Для просмотра карточки учета несанкционированной свалки отходов пользователю необходимо пе</w:t>
      </w:r>
      <w:r w:rsidR="0047490D">
        <w:t xml:space="preserve">рейти в раздел «Реестр» (рисунок </w:t>
      </w:r>
      <w:r w:rsidR="00EB428C">
        <w:fldChar w:fldCharType="begin"/>
      </w:r>
      <w:r w:rsidR="00EB428C">
        <w:instrText xml:space="preserve"> REF _Ref174719578 \h </w:instrText>
      </w:r>
      <w:r w:rsidR="00EB428C">
        <w:fldChar w:fldCharType="separate"/>
      </w:r>
      <w:r w:rsidR="007D0E1B">
        <w:rPr>
          <w:noProof/>
        </w:rPr>
        <w:t>37</w:t>
      </w:r>
      <w:r w:rsidR="00EB428C">
        <w:fldChar w:fldCharType="end"/>
      </w:r>
      <w:r>
        <w:t>).</w:t>
      </w:r>
    </w:p>
    <w:p w14:paraId="5BAD3A22" w14:textId="77777777" w:rsidR="00E6005C" w:rsidRDefault="00E6005C" w:rsidP="00E6005C">
      <w:pPr>
        <w:pStyle w:val="ad"/>
      </w:pPr>
      <w:r>
        <w:drawing>
          <wp:inline distT="0" distB="0" distL="0" distR="0" wp14:anchorId="6699D868" wp14:editId="26CC4FB5">
            <wp:extent cx="2389517" cy="3835572"/>
            <wp:effectExtent l="0" t="0" r="0" b="0"/>
            <wp:docPr id="1202" name="Рисунок 1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399051" cy="3850876"/>
                    </a:xfrm>
                    <a:prstGeom prst="rect">
                      <a:avLst/>
                    </a:prstGeom>
                  </pic:spPr>
                </pic:pic>
              </a:graphicData>
            </a:graphic>
          </wp:inline>
        </w:drawing>
      </w:r>
    </w:p>
    <w:p w14:paraId="1F9C21B7" w14:textId="114E55EA" w:rsidR="00E6005C" w:rsidRDefault="00EB428C" w:rsidP="00E6005C">
      <w:pPr>
        <w:pStyle w:val="ac"/>
      </w:pPr>
      <w:r>
        <w:t xml:space="preserve">Рисунок </w:t>
      </w:r>
      <w:fldSimple w:instr=" SEQ Рисунок \* ARABIC ">
        <w:bookmarkStart w:id="58" w:name="_Ref174719578"/>
        <w:r w:rsidR="007D0E1B">
          <w:rPr>
            <w:noProof/>
          </w:rPr>
          <w:t>37</w:t>
        </w:r>
        <w:bookmarkEnd w:id="58"/>
      </w:fldSimple>
      <w:r w:rsidR="00E6005C">
        <w:t xml:space="preserve"> </w:t>
      </w:r>
      <w:r>
        <w:t>Меню навигации, раздел «Реестр»</w:t>
      </w:r>
    </w:p>
    <w:p w14:paraId="43C62A85" w14:textId="3F709F27" w:rsidR="00E6005C" w:rsidRDefault="00E6005C" w:rsidP="00E6005C">
      <w:r w:rsidRPr="00CA6594">
        <w:t>В рабочей области от</w:t>
      </w:r>
      <w:r>
        <w:t>об</w:t>
      </w:r>
      <w:r w:rsidRPr="00CA6594">
        <w:t xml:space="preserve">разится экранная форма представления </w:t>
      </w:r>
      <w:r>
        <w:t>раздела «Реестр» (рисунок</w:t>
      </w:r>
      <w:r w:rsidR="0047490D">
        <w:t xml:space="preserve"> </w:t>
      </w:r>
      <w:r w:rsidR="00EB428C">
        <w:fldChar w:fldCharType="begin"/>
      </w:r>
      <w:r w:rsidR="00EB428C">
        <w:instrText xml:space="preserve"> REF _Ref174719591 \h </w:instrText>
      </w:r>
      <w:r w:rsidR="00EB428C">
        <w:fldChar w:fldCharType="separate"/>
      </w:r>
      <w:r w:rsidR="007D0E1B">
        <w:rPr>
          <w:noProof/>
        </w:rPr>
        <w:t>38</w:t>
      </w:r>
      <w:r w:rsidR="00EB428C">
        <w:fldChar w:fldCharType="end"/>
      </w:r>
      <w:r w:rsidRPr="00CA6594">
        <w:t>).</w:t>
      </w:r>
    </w:p>
    <w:p w14:paraId="2459FD45" w14:textId="77777777" w:rsidR="00E6005C" w:rsidRDefault="00E6005C" w:rsidP="00E6005C">
      <w:pPr>
        <w:pStyle w:val="ad"/>
      </w:pPr>
      <w:r>
        <w:drawing>
          <wp:inline distT="0" distB="0" distL="0" distR="0" wp14:anchorId="7CC77BCB" wp14:editId="0BE52538">
            <wp:extent cx="6120130" cy="2724785"/>
            <wp:effectExtent l="19050" t="19050" r="13970" b="18415"/>
            <wp:docPr id="1214" name="Рисунок 1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screen">
                      <a:extLst>
                        <a:ext uri="{28A0092B-C50C-407E-A947-70E740481C1C}">
                          <a14:useLocalDpi xmlns:a14="http://schemas.microsoft.com/office/drawing/2010/main"/>
                        </a:ext>
                      </a:extLst>
                    </a:blip>
                    <a:stretch>
                      <a:fillRect/>
                    </a:stretch>
                  </pic:blipFill>
                  <pic:spPr>
                    <a:xfrm>
                      <a:off x="0" y="0"/>
                      <a:ext cx="6120130" cy="2724785"/>
                    </a:xfrm>
                    <a:prstGeom prst="rect">
                      <a:avLst/>
                    </a:prstGeom>
                    <a:ln>
                      <a:solidFill>
                        <a:schemeClr val="bg2">
                          <a:lumMod val="90000"/>
                        </a:schemeClr>
                      </a:solidFill>
                    </a:ln>
                  </pic:spPr>
                </pic:pic>
              </a:graphicData>
            </a:graphic>
          </wp:inline>
        </w:drawing>
      </w:r>
    </w:p>
    <w:p w14:paraId="2B560873" w14:textId="57C2666D" w:rsidR="00E6005C" w:rsidRPr="0038310E" w:rsidRDefault="00EB428C" w:rsidP="00E6005C">
      <w:pPr>
        <w:pStyle w:val="ac"/>
      </w:pPr>
      <w:r>
        <w:t xml:space="preserve">Рисунок </w:t>
      </w:r>
      <w:fldSimple w:instr=" SEQ Рисунок \* ARABIC ">
        <w:bookmarkStart w:id="59" w:name="_Ref174719591"/>
        <w:r w:rsidR="007D0E1B">
          <w:rPr>
            <w:noProof/>
          </w:rPr>
          <w:t>38</w:t>
        </w:r>
        <w:bookmarkEnd w:id="59"/>
      </w:fldSimple>
      <w:r w:rsidR="00E6005C" w:rsidRPr="0038310E">
        <w:t xml:space="preserve"> Экранная форма </w:t>
      </w:r>
      <w:r w:rsidR="00E6005C" w:rsidRPr="00CA6594">
        <w:t>раздела «</w:t>
      </w:r>
      <w:r w:rsidR="00E6005C">
        <w:t>Реестр</w:t>
      </w:r>
      <w:r w:rsidR="00E6005C" w:rsidRPr="00CA6594">
        <w:t>»</w:t>
      </w:r>
    </w:p>
    <w:p w14:paraId="1E8EE917" w14:textId="2D43BF07" w:rsidR="00E6005C" w:rsidRDefault="00E6005C" w:rsidP="00E6005C">
      <w:r w:rsidRPr="0038310E">
        <w:t xml:space="preserve">В открывшейся экранной форме </w:t>
      </w:r>
      <w:r w:rsidRPr="00796D8F">
        <w:t>необх</w:t>
      </w:r>
      <w:r>
        <w:t>одимо открыть карточку учета несанкционированной свалки отходов нажатием левой кнопкой мыши по номеру записи в реестре</w:t>
      </w:r>
      <w:r w:rsidRPr="008A7F14">
        <w:t xml:space="preserve"> (</w:t>
      </w:r>
      <w:r>
        <w:t>рисунок</w:t>
      </w:r>
      <w:r w:rsidR="0047490D">
        <w:t xml:space="preserve"> </w:t>
      </w:r>
      <w:r w:rsidR="00EB428C">
        <w:fldChar w:fldCharType="begin"/>
      </w:r>
      <w:r w:rsidR="00EB428C">
        <w:instrText xml:space="preserve"> REF _Ref174719610 \h </w:instrText>
      </w:r>
      <w:r w:rsidR="00EB428C">
        <w:fldChar w:fldCharType="separate"/>
      </w:r>
      <w:r w:rsidR="007D0E1B">
        <w:rPr>
          <w:noProof/>
        </w:rPr>
        <w:t>39</w:t>
      </w:r>
      <w:r w:rsidR="00EB428C">
        <w:fldChar w:fldCharType="end"/>
      </w:r>
      <w:r>
        <w:t>).</w:t>
      </w:r>
    </w:p>
    <w:p w14:paraId="6B90CB81" w14:textId="77777777" w:rsidR="00E6005C" w:rsidRDefault="00E6005C" w:rsidP="00E6005C">
      <w:pPr>
        <w:pStyle w:val="ad"/>
      </w:pPr>
      <w:r>
        <w:lastRenderedPageBreak/>
        <w:drawing>
          <wp:inline distT="0" distB="0" distL="0" distR="0" wp14:anchorId="70D17C3B" wp14:editId="2F97C7B0">
            <wp:extent cx="6120130" cy="2739390"/>
            <wp:effectExtent l="19050" t="19050" r="13970" b="22860"/>
            <wp:docPr id="1217" name="Рисунок 1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screen">
                      <a:extLst>
                        <a:ext uri="{28A0092B-C50C-407E-A947-70E740481C1C}">
                          <a14:useLocalDpi xmlns:a14="http://schemas.microsoft.com/office/drawing/2010/main"/>
                        </a:ext>
                      </a:extLst>
                    </a:blip>
                    <a:stretch>
                      <a:fillRect/>
                    </a:stretch>
                  </pic:blipFill>
                  <pic:spPr>
                    <a:xfrm>
                      <a:off x="0" y="0"/>
                      <a:ext cx="6120130" cy="2739390"/>
                    </a:xfrm>
                    <a:prstGeom prst="rect">
                      <a:avLst/>
                    </a:prstGeom>
                    <a:ln>
                      <a:solidFill>
                        <a:schemeClr val="bg2">
                          <a:lumMod val="90000"/>
                        </a:schemeClr>
                      </a:solidFill>
                    </a:ln>
                  </pic:spPr>
                </pic:pic>
              </a:graphicData>
            </a:graphic>
          </wp:inline>
        </w:drawing>
      </w:r>
    </w:p>
    <w:p w14:paraId="2CDBFDE3" w14:textId="09072E5F" w:rsidR="00E6005C" w:rsidRDefault="00EB428C" w:rsidP="00E6005C">
      <w:pPr>
        <w:pStyle w:val="ac"/>
      </w:pPr>
      <w:r>
        <w:t xml:space="preserve">Рисунок </w:t>
      </w:r>
      <w:fldSimple w:instr=" SEQ Рисунок \* ARABIC ">
        <w:bookmarkStart w:id="60" w:name="_Ref174719610"/>
        <w:r w:rsidR="007D0E1B">
          <w:rPr>
            <w:noProof/>
          </w:rPr>
          <w:t>39</w:t>
        </w:r>
        <w:bookmarkEnd w:id="60"/>
      </w:fldSimple>
      <w:r w:rsidR="00E6005C">
        <w:t xml:space="preserve"> Переход к карточке </w:t>
      </w:r>
      <w:r w:rsidR="00E6005C" w:rsidRPr="0087391E">
        <w:t>учета несанкционированной свалки отходов</w:t>
      </w:r>
    </w:p>
    <w:p w14:paraId="0EA7C835" w14:textId="591C25DA" w:rsidR="00E6005C" w:rsidRDefault="00E6005C" w:rsidP="00E6005C">
      <w:r>
        <w:t xml:space="preserve">Отобразится экранная форма карточки </w:t>
      </w:r>
      <w:r w:rsidRPr="0087391E">
        <w:t>учета несанкционированной свалки отходов</w:t>
      </w:r>
      <w:r w:rsidR="0047490D">
        <w:t xml:space="preserve"> (рисунок </w:t>
      </w:r>
      <w:r w:rsidR="00EB428C">
        <w:fldChar w:fldCharType="begin"/>
      </w:r>
      <w:r w:rsidR="00EB428C">
        <w:instrText xml:space="preserve"> REF _Ref174719718 \h </w:instrText>
      </w:r>
      <w:r w:rsidR="00EB428C">
        <w:fldChar w:fldCharType="separate"/>
      </w:r>
      <w:r w:rsidR="007D0E1B">
        <w:rPr>
          <w:noProof/>
        </w:rPr>
        <w:t>40</w:t>
      </w:r>
      <w:r w:rsidR="00EB428C">
        <w:fldChar w:fldCharType="end"/>
      </w:r>
      <w:r>
        <w:t>).</w:t>
      </w:r>
    </w:p>
    <w:p w14:paraId="55B84B74" w14:textId="67AD90E4" w:rsidR="00E6005C" w:rsidRDefault="00EB428C" w:rsidP="00E6005C">
      <w:pPr>
        <w:pStyle w:val="ad"/>
      </w:pPr>
      <w:r>
        <w:drawing>
          <wp:inline distT="0" distB="0" distL="0" distR="0" wp14:anchorId="089C6023" wp14:editId="23F3CD07">
            <wp:extent cx="6120130" cy="3041650"/>
            <wp:effectExtent l="19050" t="19050" r="13970" b="25400"/>
            <wp:docPr id="1275" name="Рисунок 1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 name="КУ НСО.png"/>
                    <pic:cNvPicPr/>
                  </pic:nvPicPr>
                  <pic:blipFill>
                    <a:blip r:embed="rId66" cstate="screen">
                      <a:extLst>
                        <a:ext uri="{28A0092B-C50C-407E-A947-70E740481C1C}">
                          <a14:useLocalDpi xmlns:a14="http://schemas.microsoft.com/office/drawing/2010/main"/>
                        </a:ext>
                      </a:extLst>
                    </a:blip>
                    <a:stretch>
                      <a:fillRect/>
                    </a:stretch>
                  </pic:blipFill>
                  <pic:spPr>
                    <a:xfrm>
                      <a:off x="0" y="0"/>
                      <a:ext cx="6120130" cy="3041650"/>
                    </a:xfrm>
                    <a:prstGeom prst="rect">
                      <a:avLst/>
                    </a:prstGeom>
                    <a:ln>
                      <a:solidFill>
                        <a:schemeClr val="bg2">
                          <a:lumMod val="90000"/>
                        </a:schemeClr>
                      </a:solidFill>
                    </a:ln>
                  </pic:spPr>
                </pic:pic>
              </a:graphicData>
            </a:graphic>
          </wp:inline>
        </w:drawing>
      </w:r>
    </w:p>
    <w:p w14:paraId="1A3395CE" w14:textId="32F1A073" w:rsidR="00E6005C" w:rsidRDefault="00EB428C" w:rsidP="00E6005C">
      <w:pPr>
        <w:pStyle w:val="ac"/>
      </w:pPr>
      <w:r>
        <w:t xml:space="preserve">Рисунок </w:t>
      </w:r>
      <w:fldSimple w:instr=" SEQ Рисунок \* ARABIC ">
        <w:bookmarkStart w:id="61" w:name="_Ref174719718"/>
        <w:r w:rsidR="007D0E1B">
          <w:rPr>
            <w:noProof/>
          </w:rPr>
          <w:t>40</w:t>
        </w:r>
        <w:bookmarkEnd w:id="61"/>
      </w:fldSimple>
      <w:r w:rsidR="00E6005C">
        <w:t xml:space="preserve"> Экранная форма карточка </w:t>
      </w:r>
      <w:r w:rsidR="00E6005C" w:rsidRPr="0087391E">
        <w:t>учет</w:t>
      </w:r>
      <w:r w:rsidR="00E6005C">
        <w:t>а</w:t>
      </w:r>
      <w:r w:rsidR="00E6005C" w:rsidRPr="0087391E">
        <w:t xml:space="preserve"> несанкционированной свалки отходов</w:t>
      </w:r>
    </w:p>
    <w:p w14:paraId="4806D28E" w14:textId="77777777" w:rsidR="00E6005C" w:rsidRDefault="00E6005C" w:rsidP="00E6005C">
      <w:r w:rsidRPr="00446E59">
        <w:t xml:space="preserve">Экранная форма </w:t>
      </w:r>
      <w:r>
        <w:t>карточки учета несанкционированной свалки отходов состоит из вкладок «КУ НСО» и «Дорожная карта», карты и</w:t>
      </w:r>
      <w:r w:rsidRPr="00446E59">
        <w:t xml:space="preserve"> элементов управления.</w:t>
      </w:r>
    </w:p>
    <w:p w14:paraId="427BAA2E" w14:textId="00ECF90E" w:rsidR="00EB428C" w:rsidRDefault="00E6005C" w:rsidP="00E6005C">
      <w:r w:rsidRPr="00446E59">
        <w:t>Описание элементов управления экранной формы</w:t>
      </w:r>
      <w:r>
        <w:t xml:space="preserve"> карточки учета несанкционированной свалки отходов</w:t>
      </w:r>
      <w:r w:rsidRPr="00446E59">
        <w:t xml:space="preserve"> представлено в таблице</w:t>
      </w:r>
      <w:r>
        <w:t xml:space="preserve"> </w:t>
      </w:r>
      <w:r w:rsidR="006772A9">
        <w:fldChar w:fldCharType="begin"/>
      </w:r>
      <w:r w:rsidR="006772A9">
        <w:instrText xml:space="preserve"> REF _Ref175562038 \h </w:instrText>
      </w:r>
      <w:r w:rsidR="006772A9">
        <w:fldChar w:fldCharType="separate"/>
      </w:r>
      <w:r w:rsidR="007D0E1B">
        <w:rPr>
          <w:noProof/>
        </w:rPr>
        <w:t>5</w:t>
      </w:r>
      <w:r w:rsidR="006772A9">
        <w:fldChar w:fldCharType="end"/>
      </w:r>
      <w:r>
        <w:t>.</w:t>
      </w:r>
    </w:p>
    <w:p w14:paraId="48C87FCE" w14:textId="0847B872" w:rsidR="00EB428C" w:rsidRDefault="00EB428C" w:rsidP="00E6005C">
      <w:r>
        <w:br w:type="page"/>
      </w:r>
    </w:p>
    <w:p w14:paraId="4EDBE318" w14:textId="6D0C7EB6" w:rsidR="00E6005C" w:rsidRDefault="006772A9" w:rsidP="00E6005C">
      <w:pPr>
        <w:pStyle w:val="ab"/>
      </w:pPr>
      <w:r>
        <w:lastRenderedPageBreak/>
        <w:t xml:space="preserve">Таблица </w:t>
      </w:r>
      <w:fldSimple w:instr=" SEQ Таблица \* ARABIC ">
        <w:bookmarkStart w:id="62" w:name="_Ref175562038"/>
        <w:r w:rsidR="007D0E1B">
          <w:rPr>
            <w:noProof/>
          </w:rPr>
          <w:t>5</w:t>
        </w:r>
        <w:bookmarkEnd w:id="62"/>
      </w:fldSimple>
      <w:r w:rsidR="00E6005C">
        <w:t xml:space="preserve"> </w:t>
      </w:r>
      <w:r w:rsidR="00E6005C" w:rsidRPr="00446E59">
        <w:t>Элементы управления экранной формы</w:t>
      </w:r>
      <w:r w:rsidR="00E6005C">
        <w:t xml:space="preserve"> </w:t>
      </w:r>
      <w:r w:rsidR="00E6005C">
        <w:br/>
        <w:t>карточки учета несанкционированной свалки отходов</w:t>
      </w:r>
    </w:p>
    <w:tbl>
      <w:tblPr>
        <w:tblStyle w:val="af0"/>
        <w:tblW w:w="0" w:type="auto"/>
        <w:tblLook w:val="04A0" w:firstRow="1" w:lastRow="0" w:firstColumn="1" w:lastColumn="0" w:noHBand="0" w:noVBand="1"/>
      </w:tblPr>
      <w:tblGrid>
        <w:gridCol w:w="644"/>
        <w:gridCol w:w="3306"/>
        <w:gridCol w:w="2450"/>
        <w:gridCol w:w="3228"/>
      </w:tblGrid>
      <w:tr w:rsidR="00E6005C" w14:paraId="105E1FC7" w14:textId="77777777" w:rsidTr="003F3552">
        <w:trPr>
          <w:tblHeader/>
        </w:trPr>
        <w:tc>
          <w:tcPr>
            <w:tcW w:w="644" w:type="dxa"/>
          </w:tcPr>
          <w:p w14:paraId="64A3E0B7" w14:textId="77777777" w:rsidR="00E6005C" w:rsidRDefault="00E6005C" w:rsidP="003F3552">
            <w:pPr>
              <w:pStyle w:val="ae"/>
            </w:pPr>
            <w:r>
              <w:t>№ п/п</w:t>
            </w:r>
          </w:p>
        </w:tc>
        <w:tc>
          <w:tcPr>
            <w:tcW w:w="3306" w:type="dxa"/>
          </w:tcPr>
          <w:p w14:paraId="7DF0B3E1" w14:textId="77777777" w:rsidR="00E6005C" w:rsidRDefault="00E6005C" w:rsidP="003F3552">
            <w:pPr>
              <w:pStyle w:val="ae"/>
            </w:pPr>
            <w:r>
              <w:t>Обозначение элемента управления</w:t>
            </w:r>
          </w:p>
        </w:tc>
        <w:tc>
          <w:tcPr>
            <w:tcW w:w="2450" w:type="dxa"/>
          </w:tcPr>
          <w:p w14:paraId="1631B20E" w14:textId="77777777" w:rsidR="00E6005C" w:rsidRDefault="00E6005C" w:rsidP="003F3552">
            <w:pPr>
              <w:pStyle w:val="ae"/>
            </w:pPr>
            <w:r>
              <w:t>Наименование элемента управления</w:t>
            </w:r>
          </w:p>
        </w:tc>
        <w:tc>
          <w:tcPr>
            <w:tcW w:w="3228" w:type="dxa"/>
          </w:tcPr>
          <w:p w14:paraId="0B888B8C" w14:textId="77777777" w:rsidR="00E6005C" w:rsidRDefault="00E6005C" w:rsidP="003F3552">
            <w:pPr>
              <w:pStyle w:val="ae"/>
            </w:pPr>
            <w:r>
              <w:t>Назначение элемента управления</w:t>
            </w:r>
          </w:p>
        </w:tc>
      </w:tr>
      <w:tr w:rsidR="00E6005C" w14:paraId="23FDC78F" w14:textId="77777777" w:rsidTr="003F3552">
        <w:trPr>
          <w:tblHeader/>
        </w:trPr>
        <w:tc>
          <w:tcPr>
            <w:tcW w:w="644" w:type="dxa"/>
          </w:tcPr>
          <w:p w14:paraId="05F5C553" w14:textId="77777777" w:rsidR="00E6005C" w:rsidRDefault="00E6005C" w:rsidP="003F3552">
            <w:pPr>
              <w:pStyle w:val="ae"/>
            </w:pPr>
            <w:r>
              <w:t>1</w:t>
            </w:r>
          </w:p>
        </w:tc>
        <w:tc>
          <w:tcPr>
            <w:tcW w:w="3306" w:type="dxa"/>
          </w:tcPr>
          <w:p w14:paraId="409FC530" w14:textId="77777777" w:rsidR="00E6005C" w:rsidRDefault="00E6005C" w:rsidP="003F3552">
            <w:pPr>
              <w:pStyle w:val="ae"/>
            </w:pPr>
            <w:r>
              <w:t>2</w:t>
            </w:r>
          </w:p>
        </w:tc>
        <w:tc>
          <w:tcPr>
            <w:tcW w:w="2450" w:type="dxa"/>
          </w:tcPr>
          <w:p w14:paraId="4C5C9994" w14:textId="77777777" w:rsidR="00E6005C" w:rsidRDefault="00E6005C" w:rsidP="003F3552">
            <w:pPr>
              <w:pStyle w:val="ae"/>
            </w:pPr>
            <w:r>
              <w:t>3</w:t>
            </w:r>
          </w:p>
        </w:tc>
        <w:tc>
          <w:tcPr>
            <w:tcW w:w="3228" w:type="dxa"/>
          </w:tcPr>
          <w:p w14:paraId="177CA620" w14:textId="77777777" w:rsidR="00E6005C" w:rsidRDefault="00E6005C" w:rsidP="003F3552">
            <w:pPr>
              <w:pStyle w:val="ae"/>
            </w:pPr>
            <w:r>
              <w:t>4</w:t>
            </w:r>
          </w:p>
        </w:tc>
      </w:tr>
      <w:tr w:rsidR="00E6005C" w14:paraId="22BD5E1B" w14:textId="77777777" w:rsidTr="003F3552">
        <w:tc>
          <w:tcPr>
            <w:tcW w:w="644" w:type="dxa"/>
          </w:tcPr>
          <w:p w14:paraId="59DD79B0" w14:textId="77777777" w:rsidR="00E6005C" w:rsidRDefault="00E6005C" w:rsidP="00B95029">
            <w:pPr>
              <w:pStyle w:val="a2"/>
              <w:numPr>
                <w:ilvl w:val="0"/>
                <w:numId w:val="13"/>
              </w:numPr>
            </w:pPr>
          </w:p>
        </w:tc>
        <w:tc>
          <w:tcPr>
            <w:tcW w:w="8984" w:type="dxa"/>
            <w:gridSpan w:val="3"/>
          </w:tcPr>
          <w:p w14:paraId="20922C62" w14:textId="77777777" w:rsidR="00E6005C" w:rsidRPr="00D33868" w:rsidRDefault="00E6005C" w:rsidP="003F3552">
            <w:pPr>
              <w:pStyle w:val="af"/>
            </w:pPr>
            <w:r>
              <w:t>Вкладка «КУ НСО»</w:t>
            </w:r>
          </w:p>
        </w:tc>
      </w:tr>
      <w:tr w:rsidR="00E6005C" w14:paraId="1EE644BD" w14:textId="77777777" w:rsidTr="003F3552">
        <w:tc>
          <w:tcPr>
            <w:tcW w:w="644" w:type="dxa"/>
          </w:tcPr>
          <w:p w14:paraId="55CFF59E" w14:textId="77777777" w:rsidR="00E6005C" w:rsidRDefault="00E6005C" w:rsidP="00B95029">
            <w:pPr>
              <w:pStyle w:val="a2"/>
              <w:numPr>
                <w:ilvl w:val="1"/>
                <w:numId w:val="13"/>
              </w:numPr>
            </w:pPr>
          </w:p>
        </w:tc>
        <w:tc>
          <w:tcPr>
            <w:tcW w:w="3306" w:type="dxa"/>
          </w:tcPr>
          <w:p w14:paraId="260E9700" w14:textId="77777777" w:rsidR="00E6005C" w:rsidRDefault="00E6005C" w:rsidP="003F3552">
            <w:pPr>
              <w:pStyle w:val="af"/>
            </w:pPr>
            <w:r>
              <w:rPr>
                <w:noProof/>
                <w:lang w:eastAsia="ru-RU"/>
              </w:rPr>
              <w:drawing>
                <wp:inline distT="0" distB="0" distL="0" distR="0" wp14:anchorId="3FB0FE15" wp14:editId="04104F4A">
                  <wp:extent cx="1425600" cy="324000"/>
                  <wp:effectExtent l="19050" t="19050" r="22225" b="19050"/>
                  <wp:docPr id="1219" name="Рисунок 1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1425600" cy="324000"/>
                          </a:xfrm>
                          <a:prstGeom prst="roundRect">
                            <a:avLst/>
                          </a:prstGeom>
                          <a:ln>
                            <a:solidFill>
                              <a:srgbClr val="0070C0"/>
                            </a:solidFill>
                          </a:ln>
                        </pic:spPr>
                      </pic:pic>
                    </a:graphicData>
                  </a:graphic>
                </wp:inline>
              </w:drawing>
            </w:r>
          </w:p>
        </w:tc>
        <w:tc>
          <w:tcPr>
            <w:tcW w:w="2450" w:type="dxa"/>
          </w:tcPr>
          <w:p w14:paraId="18C3A45C" w14:textId="77777777" w:rsidR="00E6005C" w:rsidRDefault="00E6005C" w:rsidP="003F3552">
            <w:pPr>
              <w:pStyle w:val="af"/>
            </w:pPr>
            <w:r>
              <w:t>Управляющий элемент «Отобразить»</w:t>
            </w:r>
          </w:p>
        </w:tc>
        <w:tc>
          <w:tcPr>
            <w:tcW w:w="3228" w:type="dxa"/>
          </w:tcPr>
          <w:p w14:paraId="24850A3B" w14:textId="77777777" w:rsidR="00E6005C" w:rsidRPr="00D33868" w:rsidRDefault="00E6005C" w:rsidP="003F3552">
            <w:pPr>
              <w:pStyle w:val="af"/>
            </w:pPr>
            <w:r>
              <w:t>Открывает модальное окно для просмотра типа отходов</w:t>
            </w:r>
          </w:p>
        </w:tc>
      </w:tr>
      <w:tr w:rsidR="00E6005C" w14:paraId="23463942" w14:textId="77777777" w:rsidTr="003F3552">
        <w:tc>
          <w:tcPr>
            <w:tcW w:w="644" w:type="dxa"/>
          </w:tcPr>
          <w:p w14:paraId="02E7CF32" w14:textId="77777777" w:rsidR="00E6005C" w:rsidRDefault="00E6005C" w:rsidP="00B95029">
            <w:pPr>
              <w:pStyle w:val="a2"/>
              <w:numPr>
                <w:ilvl w:val="1"/>
                <w:numId w:val="13"/>
              </w:numPr>
            </w:pPr>
          </w:p>
        </w:tc>
        <w:tc>
          <w:tcPr>
            <w:tcW w:w="3306" w:type="dxa"/>
          </w:tcPr>
          <w:p w14:paraId="12045E0D" w14:textId="77777777" w:rsidR="00E6005C" w:rsidRDefault="00E6005C" w:rsidP="003F3552">
            <w:pPr>
              <w:pStyle w:val="af"/>
            </w:pPr>
            <w:r>
              <w:rPr>
                <w:noProof/>
                <w:lang w:eastAsia="ru-RU"/>
              </w:rPr>
              <w:drawing>
                <wp:inline distT="0" distB="0" distL="0" distR="0" wp14:anchorId="00BE6D54" wp14:editId="2474DFC5">
                  <wp:extent cx="815764" cy="324000"/>
                  <wp:effectExtent l="19050" t="19050" r="22860" b="19050"/>
                  <wp:docPr id="1207" name="Рисунок 1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cstate="screen">
                            <a:extLst>
                              <a:ext uri="{28A0092B-C50C-407E-A947-70E740481C1C}">
                                <a14:useLocalDpi xmlns:a14="http://schemas.microsoft.com/office/drawing/2010/main"/>
                              </a:ext>
                            </a:extLst>
                          </a:blip>
                          <a:srcRect/>
                          <a:stretch/>
                        </pic:blipFill>
                        <pic:spPr bwMode="auto">
                          <a:xfrm>
                            <a:off x="0" y="0"/>
                            <a:ext cx="815764" cy="324000"/>
                          </a:xfrm>
                          <a:prstGeom prst="roundRect">
                            <a:avLst/>
                          </a:prstGeom>
                          <a:ln w="9525" cap="flat" cmpd="sng" algn="ctr">
                            <a:solidFill>
                              <a:srgbClr val="C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2450" w:type="dxa"/>
          </w:tcPr>
          <w:p w14:paraId="4C98C4A2" w14:textId="77777777" w:rsidR="00E6005C" w:rsidRDefault="00E6005C" w:rsidP="003F3552">
            <w:pPr>
              <w:pStyle w:val="af"/>
            </w:pPr>
            <w:r>
              <w:t>Управляющий элемент «Назад»</w:t>
            </w:r>
          </w:p>
        </w:tc>
        <w:tc>
          <w:tcPr>
            <w:tcW w:w="3228" w:type="dxa"/>
          </w:tcPr>
          <w:p w14:paraId="1BBC5644" w14:textId="77777777" w:rsidR="00E6005C" w:rsidRDefault="00E6005C" w:rsidP="003F3552">
            <w:pPr>
              <w:pStyle w:val="af"/>
            </w:pPr>
            <w:r w:rsidRPr="00A1689A">
              <w:t>Возвращает</w:t>
            </w:r>
            <w:r>
              <w:t xml:space="preserve"> пользователя в реестр несанкционированных свалок отходов</w:t>
            </w:r>
          </w:p>
        </w:tc>
      </w:tr>
      <w:tr w:rsidR="00E6005C" w14:paraId="0AAFE0C7" w14:textId="77777777" w:rsidTr="003F3552">
        <w:tc>
          <w:tcPr>
            <w:tcW w:w="644" w:type="dxa"/>
          </w:tcPr>
          <w:p w14:paraId="580F688D" w14:textId="77777777" w:rsidR="00E6005C" w:rsidRDefault="00E6005C" w:rsidP="00B95029">
            <w:pPr>
              <w:pStyle w:val="a2"/>
              <w:numPr>
                <w:ilvl w:val="1"/>
                <w:numId w:val="13"/>
              </w:numPr>
            </w:pPr>
          </w:p>
        </w:tc>
        <w:tc>
          <w:tcPr>
            <w:tcW w:w="3306" w:type="dxa"/>
          </w:tcPr>
          <w:p w14:paraId="622ABF50" w14:textId="77777777" w:rsidR="00E6005C" w:rsidRDefault="00E6005C" w:rsidP="003F3552">
            <w:pPr>
              <w:pStyle w:val="af"/>
            </w:pPr>
            <w:r>
              <w:rPr>
                <w:noProof/>
                <w:lang w:eastAsia="ru-RU"/>
              </w:rPr>
              <w:drawing>
                <wp:inline distT="0" distB="0" distL="0" distR="0" wp14:anchorId="32B96182" wp14:editId="0CDE8E83">
                  <wp:extent cx="1417500" cy="324000"/>
                  <wp:effectExtent l="19050" t="19050" r="11430" b="19050"/>
                  <wp:docPr id="1220" name="Рисунок 1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1417500" cy="324000"/>
                          </a:xfrm>
                          <a:prstGeom prst="roundRect">
                            <a:avLst/>
                          </a:prstGeom>
                          <a:ln>
                            <a:solidFill>
                              <a:schemeClr val="accent4"/>
                            </a:solidFill>
                          </a:ln>
                        </pic:spPr>
                      </pic:pic>
                    </a:graphicData>
                  </a:graphic>
                </wp:inline>
              </w:drawing>
            </w:r>
          </w:p>
        </w:tc>
        <w:tc>
          <w:tcPr>
            <w:tcW w:w="2450" w:type="dxa"/>
          </w:tcPr>
          <w:p w14:paraId="1CFA54F4" w14:textId="77777777" w:rsidR="00E6005C" w:rsidRDefault="00E6005C" w:rsidP="003F3552">
            <w:pPr>
              <w:pStyle w:val="af"/>
            </w:pPr>
            <w:r>
              <w:t>Управляющий элемент «Редактировать»</w:t>
            </w:r>
          </w:p>
        </w:tc>
        <w:tc>
          <w:tcPr>
            <w:tcW w:w="3228" w:type="dxa"/>
          </w:tcPr>
          <w:p w14:paraId="4A99D5E7" w14:textId="3E738664" w:rsidR="00E6005C" w:rsidRDefault="00EB428C" w:rsidP="003F3552">
            <w:pPr>
              <w:pStyle w:val="af"/>
            </w:pPr>
            <w:r>
              <w:t xml:space="preserve">Запускает режим редактирования карточки учета несанкционированной свалки отходов </w:t>
            </w:r>
          </w:p>
        </w:tc>
      </w:tr>
      <w:tr w:rsidR="00E6005C" w14:paraId="0DBF8D17" w14:textId="77777777" w:rsidTr="003F3552">
        <w:tc>
          <w:tcPr>
            <w:tcW w:w="644" w:type="dxa"/>
          </w:tcPr>
          <w:p w14:paraId="184EEE50" w14:textId="77777777" w:rsidR="00E6005C" w:rsidRDefault="00E6005C" w:rsidP="00B95029">
            <w:pPr>
              <w:pStyle w:val="a2"/>
              <w:numPr>
                <w:ilvl w:val="0"/>
                <w:numId w:val="13"/>
              </w:numPr>
            </w:pPr>
          </w:p>
        </w:tc>
        <w:tc>
          <w:tcPr>
            <w:tcW w:w="8984" w:type="dxa"/>
            <w:gridSpan w:val="3"/>
          </w:tcPr>
          <w:p w14:paraId="2719397F" w14:textId="77777777" w:rsidR="00E6005C" w:rsidRPr="00D33868" w:rsidRDefault="00E6005C" w:rsidP="003F3552">
            <w:pPr>
              <w:pStyle w:val="af"/>
            </w:pPr>
            <w:r>
              <w:rPr>
                <w:noProof/>
                <w:lang w:eastAsia="ru-RU"/>
              </w:rPr>
              <w:t>Карта</w:t>
            </w:r>
          </w:p>
        </w:tc>
      </w:tr>
      <w:tr w:rsidR="00E6005C" w14:paraId="0DCBD2CE" w14:textId="77777777" w:rsidTr="003F3552">
        <w:tc>
          <w:tcPr>
            <w:tcW w:w="644" w:type="dxa"/>
          </w:tcPr>
          <w:p w14:paraId="08945791" w14:textId="77777777" w:rsidR="00E6005C" w:rsidRDefault="00E6005C" w:rsidP="00B95029">
            <w:pPr>
              <w:pStyle w:val="a2"/>
              <w:numPr>
                <w:ilvl w:val="1"/>
                <w:numId w:val="13"/>
              </w:numPr>
            </w:pPr>
          </w:p>
        </w:tc>
        <w:tc>
          <w:tcPr>
            <w:tcW w:w="3306" w:type="dxa"/>
          </w:tcPr>
          <w:p w14:paraId="3DF00F99" w14:textId="77777777" w:rsidR="00E6005C" w:rsidRDefault="00E6005C" w:rsidP="003F3552">
            <w:pPr>
              <w:pStyle w:val="af"/>
              <w:rPr>
                <w:noProof/>
                <w:lang w:eastAsia="ru-RU"/>
              </w:rPr>
            </w:pPr>
            <w:r>
              <w:rPr>
                <w:noProof/>
                <w:lang w:eastAsia="ru-RU"/>
              </w:rPr>
              <w:drawing>
                <wp:inline distT="0" distB="0" distL="0" distR="0" wp14:anchorId="510DDDFD" wp14:editId="1C0A236B">
                  <wp:extent cx="274500" cy="540000"/>
                  <wp:effectExtent l="19050" t="19050" r="11430" b="12700"/>
                  <wp:docPr id="1209" name="Рисунок 1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screen">
                            <a:extLst>
                              <a:ext uri="{28A0092B-C50C-407E-A947-70E740481C1C}">
                                <a14:useLocalDpi xmlns:a14="http://schemas.microsoft.com/office/drawing/2010/main"/>
                              </a:ext>
                            </a:extLst>
                          </a:blip>
                          <a:stretch>
                            <a:fillRect/>
                          </a:stretch>
                        </pic:blipFill>
                        <pic:spPr>
                          <a:xfrm>
                            <a:off x="0" y="0"/>
                            <a:ext cx="274500" cy="540000"/>
                          </a:xfrm>
                          <a:prstGeom prst="roundRect">
                            <a:avLst/>
                          </a:prstGeom>
                          <a:ln>
                            <a:solidFill>
                              <a:schemeClr val="bg2">
                                <a:lumMod val="90000"/>
                              </a:schemeClr>
                            </a:solidFill>
                          </a:ln>
                        </pic:spPr>
                      </pic:pic>
                    </a:graphicData>
                  </a:graphic>
                </wp:inline>
              </w:drawing>
            </w:r>
          </w:p>
        </w:tc>
        <w:tc>
          <w:tcPr>
            <w:tcW w:w="2450" w:type="dxa"/>
          </w:tcPr>
          <w:p w14:paraId="3D9323B8" w14:textId="77777777" w:rsidR="00E6005C" w:rsidRDefault="00E6005C" w:rsidP="003F3552">
            <w:pPr>
              <w:pStyle w:val="af"/>
            </w:pPr>
            <w:r>
              <w:t>Управляющий элемент «Масштаб»</w:t>
            </w:r>
          </w:p>
        </w:tc>
        <w:tc>
          <w:tcPr>
            <w:tcW w:w="3228" w:type="dxa"/>
          </w:tcPr>
          <w:p w14:paraId="50CE1A17" w14:textId="77777777" w:rsidR="00E6005C" w:rsidRPr="00D33868" w:rsidRDefault="00E6005C" w:rsidP="003F3552">
            <w:pPr>
              <w:pStyle w:val="af"/>
            </w:pPr>
            <w:r>
              <w:t>Изменяет экспозицию карты в большую или меньшую сторону</w:t>
            </w:r>
          </w:p>
        </w:tc>
      </w:tr>
      <w:tr w:rsidR="00E6005C" w14:paraId="00808084" w14:textId="77777777" w:rsidTr="003F3552">
        <w:tc>
          <w:tcPr>
            <w:tcW w:w="644" w:type="dxa"/>
          </w:tcPr>
          <w:p w14:paraId="5F62D245" w14:textId="77777777" w:rsidR="00E6005C" w:rsidRDefault="00E6005C" w:rsidP="00B95029">
            <w:pPr>
              <w:pStyle w:val="a2"/>
              <w:numPr>
                <w:ilvl w:val="1"/>
                <w:numId w:val="13"/>
              </w:numPr>
            </w:pPr>
          </w:p>
        </w:tc>
        <w:tc>
          <w:tcPr>
            <w:tcW w:w="3306" w:type="dxa"/>
          </w:tcPr>
          <w:p w14:paraId="6D298C10" w14:textId="77777777" w:rsidR="00E6005C" w:rsidRDefault="00E6005C" w:rsidP="003F3552">
            <w:pPr>
              <w:pStyle w:val="af"/>
              <w:rPr>
                <w:noProof/>
                <w:lang w:eastAsia="ru-RU"/>
              </w:rPr>
            </w:pPr>
            <w:r>
              <w:rPr>
                <w:noProof/>
                <w:lang w:eastAsia="ru-RU"/>
              </w:rPr>
              <w:drawing>
                <wp:inline distT="0" distB="0" distL="0" distR="0" wp14:anchorId="4BFD7C43" wp14:editId="5694FF9D">
                  <wp:extent cx="506859" cy="540000"/>
                  <wp:effectExtent l="0" t="0" r="7620" b="0"/>
                  <wp:docPr id="1210" name="Рисунок 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 name="ЭУ Слои.png"/>
                          <pic:cNvPicPr/>
                        </pic:nvPicPr>
                        <pic:blipFill>
                          <a:blip r:embed="rId40" cstate="screen">
                            <a:extLst>
                              <a:ext uri="{28A0092B-C50C-407E-A947-70E740481C1C}">
                                <a14:useLocalDpi xmlns:a14="http://schemas.microsoft.com/office/drawing/2010/main"/>
                              </a:ext>
                            </a:extLst>
                          </a:blip>
                          <a:stretch>
                            <a:fillRect/>
                          </a:stretch>
                        </pic:blipFill>
                        <pic:spPr>
                          <a:xfrm>
                            <a:off x="0" y="0"/>
                            <a:ext cx="506859" cy="540000"/>
                          </a:xfrm>
                          <a:prstGeom prst="rect">
                            <a:avLst/>
                          </a:prstGeom>
                        </pic:spPr>
                      </pic:pic>
                    </a:graphicData>
                  </a:graphic>
                </wp:inline>
              </w:drawing>
            </w:r>
          </w:p>
        </w:tc>
        <w:tc>
          <w:tcPr>
            <w:tcW w:w="2450" w:type="dxa"/>
          </w:tcPr>
          <w:p w14:paraId="6DEF2A56" w14:textId="77777777" w:rsidR="00E6005C" w:rsidRDefault="00E6005C" w:rsidP="003F3552">
            <w:pPr>
              <w:pStyle w:val="af"/>
            </w:pPr>
            <w:r>
              <w:t>Управляющий элемент «Слои»</w:t>
            </w:r>
          </w:p>
        </w:tc>
        <w:tc>
          <w:tcPr>
            <w:tcW w:w="3228" w:type="dxa"/>
          </w:tcPr>
          <w:p w14:paraId="0B380E12" w14:textId="77777777" w:rsidR="00E6005C" w:rsidRPr="00D33868" w:rsidRDefault="00E6005C" w:rsidP="003F3552">
            <w:pPr>
              <w:pStyle w:val="af"/>
            </w:pPr>
            <w:r>
              <w:t>Позволяет выбрать слои и подложку</w:t>
            </w:r>
          </w:p>
        </w:tc>
      </w:tr>
      <w:tr w:rsidR="00E6005C" w14:paraId="66C19F4E" w14:textId="77777777" w:rsidTr="003F3552">
        <w:tc>
          <w:tcPr>
            <w:tcW w:w="644" w:type="dxa"/>
          </w:tcPr>
          <w:p w14:paraId="5CCEEF5D" w14:textId="77777777" w:rsidR="00E6005C" w:rsidRDefault="00E6005C" w:rsidP="00B95029">
            <w:pPr>
              <w:pStyle w:val="a2"/>
              <w:numPr>
                <w:ilvl w:val="0"/>
                <w:numId w:val="13"/>
              </w:numPr>
            </w:pPr>
          </w:p>
        </w:tc>
        <w:tc>
          <w:tcPr>
            <w:tcW w:w="8984" w:type="dxa"/>
            <w:gridSpan w:val="3"/>
          </w:tcPr>
          <w:p w14:paraId="09C1B176" w14:textId="77777777" w:rsidR="00E6005C" w:rsidRPr="00D33868" w:rsidRDefault="00E6005C" w:rsidP="003F3552">
            <w:pPr>
              <w:pStyle w:val="af"/>
            </w:pPr>
            <w:r>
              <w:t>Вкладка «Дорожная карта»</w:t>
            </w:r>
          </w:p>
        </w:tc>
      </w:tr>
      <w:tr w:rsidR="00E6005C" w14:paraId="3BC3FB7F" w14:textId="77777777" w:rsidTr="003F3552">
        <w:tc>
          <w:tcPr>
            <w:tcW w:w="644" w:type="dxa"/>
          </w:tcPr>
          <w:p w14:paraId="2D097051" w14:textId="77777777" w:rsidR="00E6005C" w:rsidRDefault="00E6005C" w:rsidP="00B95029">
            <w:pPr>
              <w:pStyle w:val="a2"/>
              <w:numPr>
                <w:ilvl w:val="1"/>
                <w:numId w:val="13"/>
              </w:numPr>
            </w:pPr>
          </w:p>
        </w:tc>
        <w:tc>
          <w:tcPr>
            <w:tcW w:w="3306" w:type="dxa"/>
          </w:tcPr>
          <w:p w14:paraId="5E26AC5D" w14:textId="77777777" w:rsidR="00E6005C" w:rsidRDefault="00E6005C" w:rsidP="003F3552">
            <w:pPr>
              <w:pStyle w:val="af"/>
              <w:rPr>
                <w:noProof/>
                <w:lang w:eastAsia="ru-RU"/>
              </w:rPr>
            </w:pPr>
            <w:r>
              <w:rPr>
                <w:noProof/>
                <w:lang w:eastAsia="ru-RU"/>
              </w:rPr>
              <w:drawing>
                <wp:inline distT="0" distB="0" distL="0" distR="0" wp14:anchorId="2D1F0BBE" wp14:editId="1B124C78">
                  <wp:extent cx="1425600" cy="324000"/>
                  <wp:effectExtent l="19050" t="19050" r="22225" b="19050"/>
                  <wp:docPr id="1221" name="Рисунок 1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1425600" cy="324000"/>
                          </a:xfrm>
                          <a:prstGeom prst="roundRect">
                            <a:avLst/>
                          </a:prstGeom>
                          <a:ln>
                            <a:solidFill>
                              <a:srgbClr val="0070C0"/>
                            </a:solidFill>
                          </a:ln>
                        </pic:spPr>
                      </pic:pic>
                    </a:graphicData>
                  </a:graphic>
                </wp:inline>
              </w:drawing>
            </w:r>
          </w:p>
        </w:tc>
        <w:tc>
          <w:tcPr>
            <w:tcW w:w="2450" w:type="dxa"/>
          </w:tcPr>
          <w:p w14:paraId="0CAF5CEE" w14:textId="77777777" w:rsidR="00E6005C" w:rsidRDefault="00E6005C" w:rsidP="003F3552">
            <w:pPr>
              <w:pStyle w:val="af"/>
            </w:pPr>
            <w:r>
              <w:t>Управляющий элемент «Отобразить»</w:t>
            </w:r>
          </w:p>
        </w:tc>
        <w:tc>
          <w:tcPr>
            <w:tcW w:w="3228" w:type="dxa"/>
          </w:tcPr>
          <w:p w14:paraId="3E8CD494" w14:textId="77777777" w:rsidR="00E6005C" w:rsidRPr="00D33868" w:rsidRDefault="00E6005C" w:rsidP="003F3552">
            <w:pPr>
              <w:pStyle w:val="af"/>
            </w:pPr>
            <w:r>
              <w:t>Открывает модальное окно для просмотра типа отходов</w:t>
            </w:r>
          </w:p>
        </w:tc>
      </w:tr>
      <w:tr w:rsidR="00E6005C" w14:paraId="1AD8569E" w14:textId="77777777" w:rsidTr="003F3552">
        <w:tc>
          <w:tcPr>
            <w:tcW w:w="644" w:type="dxa"/>
          </w:tcPr>
          <w:p w14:paraId="689406C9" w14:textId="77777777" w:rsidR="00E6005C" w:rsidRDefault="00E6005C" w:rsidP="00B95029">
            <w:pPr>
              <w:pStyle w:val="a2"/>
              <w:numPr>
                <w:ilvl w:val="1"/>
                <w:numId w:val="13"/>
              </w:numPr>
            </w:pPr>
          </w:p>
        </w:tc>
        <w:tc>
          <w:tcPr>
            <w:tcW w:w="3306" w:type="dxa"/>
          </w:tcPr>
          <w:p w14:paraId="11D52A15" w14:textId="77777777" w:rsidR="00E6005C" w:rsidRDefault="00E6005C" w:rsidP="003F3552">
            <w:pPr>
              <w:pStyle w:val="af"/>
              <w:rPr>
                <w:noProof/>
                <w:lang w:eastAsia="ru-RU"/>
              </w:rPr>
            </w:pPr>
            <w:r>
              <w:rPr>
                <w:noProof/>
                <w:lang w:eastAsia="ru-RU"/>
              </w:rPr>
              <w:drawing>
                <wp:inline distT="0" distB="0" distL="0" distR="0" wp14:anchorId="280C6645" wp14:editId="7EBC3443">
                  <wp:extent cx="1924364" cy="324000"/>
                  <wp:effectExtent l="19050" t="19050" r="19050" b="19050"/>
                  <wp:docPr id="1222" name="Рисунок 1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1924364" cy="324000"/>
                          </a:xfrm>
                          <a:prstGeom prst="roundRect">
                            <a:avLst/>
                          </a:prstGeom>
                          <a:ln>
                            <a:solidFill>
                              <a:srgbClr val="0070C0"/>
                            </a:solidFill>
                          </a:ln>
                        </pic:spPr>
                      </pic:pic>
                    </a:graphicData>
                  </a:graphic>
                </wp:inline>
              </w:drawing>
            </w:r>
          </w:p>
        </w:tc>
        <w:tc>
          <w:tcPr>
            <w:tcW w:w="2450" w:type="dxa"/>
          </w:tcPr>
          <w:p w14:paraId="39BC3209" w14:textId="77777777" w:rsidR="00E6005C" w:rsidRDefault="00E6005C" w:rsidP="003F3552">
            <w:pPr>
              <w:pStyle w:val="af"/>
            </w:pPr>
            <w:r>
              <w:t>Управляющий элемент «Добавить мероприятия»</w:t>
            </w:r>
          </w:p>
        </w:tc>
        <w:tc>
          <w:tcPr>
            <w:tcW w:w="3228" w:type="dxa"/>
          </w:tcPr>
          <w:p w14:paraId="03D844E9" w14:textId="77777777" w:rsidR="00E6005C" w:rsidRPr="00D33868" w:rsidRDefault="00E6005C" w:rsidP="003F3552">
            <w:pPr>
              <w:pStyle w:val="af"/>
            </w:pPr>
            <w:r>
              <w:t>Открывает модальное окно для добавления мероприятия дорожной карты</w:t>
            </w:r>
          </w:p>
        </w:tc>
      </w:tr>
      <w:tr w:rsidR="00E6005C" w14:paraId="2A3ED7FC" w14:textId="77777777" w:rsidTr="003F3552">
        <w:tc>
          <w:tcPr>
            <w:tcW w:w="644" w:type="dxa"/>
          </w:tcPr>
          <w:p w14:paraId="787FB92C" w14:textId="77777777" w:rsidR="00E6005C" w:rsidRDefault="00E6005C" w:rsidP="00B95029">
            <w:pPr>
              <w:pStyle w:val="a2"/>
              <w:numPr>
                <w:ilvl w:val="1"/>
                <w:numId w:val="13"/>
              </w:numPr>
            </w:pPr>
          </w:p>
        </w:tc>
        <w:tc>
          <w:tcPr>
            <w:tcW w:w="3306" w:type="dxa"/>
          </w:tcPr>
          <w:p w14:paraId="56EFBBA7" w14:textId="77777777" w:rsidR="00E6005C" w:rsidRDefault="00E6005C" w:rsidP="003F3552">
            <w:pPr>
              <w:pStyle w:val="af"/>
              <w:rPr>
                <w:noProof/>
                <w:lang w:eastAsia="ru-RU"/>
              </w:rPr>
            </w:pPr>
            <w:r>
              <w:rPr>
                <w:noProof/>
                <w:lang w:eastAsia="ru-RU"/>
              </w:rPr>
              <w:drawing>
                <wp:inline distT="0" distB="0" distL="0" distR="0" wp14:anchorId="152DEE52" wp14:editId="1E1C7C8F">
                  <wp:extent cx="1514870" cy="323850"/>
                  <wp:effectExtent l="19050" t="19050" r="28575" b="19050"/>
                  <wp:docPr id="1223" name="Рисунок 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cstate="screen">
                            <a:extLst>
                              <a:ext uri="{28A0092B-C50C-407E-A947-70E740481C1C}">
                                <a14:useLocalDpi xmlns:a14="http://schemas.microsoft.com/office/drawing/2010/main"/>
                              </a:ext>
                            </a:extLst>
                          </a:blip>
                          <a:srcRect l="-1"/>
                          <a:stretch/>
                        </pic:blipFill>
                        <pic:spPr bwMode="auto">
                          <a:xfrm>
                            <a:off x="0" y="0"/>
                            <a:ext cx="1514870" cy="323850"/>
                          </a:xfrm>
                          <a:prstGeom prst="roundRect">
                            <a:avLst/>
                          </a:prstGeom>
                          <a:ln w="9525" cap="flat" cmpd="sng" algn="ctr">
                            <a:solidFill>
                              <a:srgbClr val="70AD47">
                                <a:lumMod val="5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2450" w:type="dxa"/>
          </w:tcPr>
          <w:p w14:paraId="45FEDA72" w14:textId="77777777" w:rsidR="00E6005C" w:rsidRDefault="00E6005C" w:rsidP="003F3552">
            <w:pPr>
              <w:pStyle w:val="af"/>
            </w:pPr>
            <w:r>
              <w:t>Управляющий элемент «Загрузить файлы»</w:t>
            </w:r>
          </w:p>
        </w:tc>
        <w:tc>
          <w:tcPr>
            <w:tcW w:w="3228" w:type="dxa"/>
          </w:tcPr>
          <w:p w14:paraId="5D0F2D04" w14:textId="77777777" w:rsidR="00E6005C" w:rsidRPr="00D33868" w:rsidRDefault="00E6005C" w:rsidP="003F3552">
            <w:pPr>
              <w:pStyle w:val="af"/>
            </w:pPr>
            <w:r>
              <w:t xml:space="preserve">Осуществляет импорт файлов с устройства пользователя </w:t>
            </w:r>
          </w:p>
        </w:tc>
      </w:tr>
      <w:tr w:rsidR="00E6005C" w14:paraId="1BD0EFD8" w14:textId="77777777" w:rsidTr="003F3552">
        <w:tc>
          <w:tcPr>
            <w:tcW w:w="644" w:type="dxa"/>
          </w:tcPr>
          <w:p w14:paraId="47F096BE" w14:textId="77777777" w:rsidR="00E6005C" w:rsidRDefault="00E6005C" w:rsidP="00B95029">
            <w:pPr>
              <w:pStyle w:val="a2"/>
              <w:numPr>
                <w:ilvl w:val="1"/>
                <w:numId w:val="13"/>
              </w:numPr>
            </w:pPr>
          </w:p>
        </w:tc>
        <w:tc>
          <w:tcPr>
            <w:tcW w:w="3306" w:type="dxa"/>
          </w:tcPr>
          <w:p w14:paraId="73D3D9B3" w14:textId="77777777" w:rsidR="00E6005C" w:rsidRDefault="00E6005C" w:rsidP="003F3552">
            <w:pPr>
              <w:pStyle w:val="af"/>
              <w:rPr>
                <w:noProof/>
                <w:lang w:eastAsia="ru-RU"/>
              </w:rPr>
            </w:pPr>
            <w:r>
              <w:rPr>
                <w:noProof/>
                <w:lang w:eastAsia="ru-RU"/>
              </w:rPr>
              <w:drawing>
                <wp:inline distT="0" distB="0" distL="0" distR="0" wp14:anchorId="45E33957" wp14:editId="391B8BB5">
                  <wp:extent cx="1033513" cy="324000"/>
                  <wp:effectExtent l="19050" t="19050" r="14605" b="19050"/>
                  <wp:docPr id="1224" name="Рисунок 1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cstate="screen">
                            <a:extLst>
                              <a:ext uri="{28A0092B-C50C-407E-A947-70E740481C1C}">
                                <a14:useLocalDpi xmlns:a14="http://schemas.microsoft.com/office/drawing/2010/main"/>
                              </a:ext>
                            </a:extLst>
                          </a:blip>
                          <a:srcRect/>
                          <a:stretch/>
                        </pic:blipFill>
                        <pic:spPr bwMode="auto">
                          <a:xfrm>
                            <a:off x="0" y="0"/>
                            <a:ext cx="1033513" cy="324000"/>
                          </a:xfrm>
                          <a:prstGeom prst="roundRect">
                            <a:avLst/>
                          </a:prstGeom>
                          <a:ln w="9525" cap="flat" cmpd="sng" algn="ctr">
                            <a:solidFill>
                              <a:srgbClr val="70AD47">
                                <a:lumMod val="5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2450" w:type="dxa"/>
          </w:tcPr>
          <w:p w14:paraId="2153B0B3" w14:textId="77777777" w:rsidR="00E6005C" w:rsidRDefault="00E6005C" w:rsidP="003F3552">
            <w:pPr>
              <w:pStyle w:val="af"/>
            </w:pPr>
            <w:r>
              <w:t>Управляющий элемент «Добавить мероприятия»</w:t>
            </w:r>
          </w:p>
        </w:tc>
        <w:tc>
          <w:tcPr>
            <w:tcW w:w="3228" w:type="dxa"/>
          </w:tcPr>
          <w:p w14:paraId="22AE827E" w14:textId="77777777" w:rsidR="00E6005C" w:rsidRPr="00D33868" w:rsidRDefault="00E6005C" w:rsidP="003F3552">
            <w:pPr>
              <w:pStyle w:val="af"/>
            </w:pPr>
            <w:r>
              <w:t xml:space="preserve">Добавляет сведения по мероприятиям дорожной карты </w:t>
            </w:r>
          </w:p>
        </w:tc>
      </w:tr>
      <w:tr w:rsidR="00E6005C" w14:paraId="192283B5" w14:textId="77777777" w:rsidTr="003F3552">
        <w:tc>
          <w:tcPr>
            <w:tcW w:w="644" w:type="dxa"/>
          </w:tcPr>
          <w:p w14:paraId="398E03AA" w14:textId="77777777" w:rsidR="00E6005C" w:rsidRDefault="00E6005C" w:rsidP="00B95029">
            <w:pPr>
              <w:pStyle w:val="a2"/>
              <w:numPr>
                <w:ilvl w:val="1"/>
                <w:numId w:val="13"/>
              </w:numPr>
            </w:pPr>
          </w:p>
        </w:tc>
        <w:tc>
          <w:tcPr>
            <w:tcW w:w="3306" w:type="dxa"/>
          </w:tcPr>
          <w:p w14:paraId="182F7491" w14:textId="77777777" w:rsidR="00E6005C" w:rsidRDefault="00E6005C" w:rsidP="003F3552">
            <w:pPr>
              <w:pStyle w:val="af"/>
              <w:rPr>
                <w:noProof/>
                <w:lang w:eastAsia="ru-RU"/>
              </w:rPr>
            </w:pPr>
            <w:r>
              <w:rPr>
                <w:noProof/>
                <w:lang w:eastAsia="ru-RU"/>
              </w:rPr>
              <w:drawing>
                <wp:inline distT="0" distB="0" distL="0" distR="0" wp14:anchorId="70CB7512" wp14:editId="485716F8">
                  <wp:extent cx="1666875" cy="323850"/>
                  <wp:effectExtent l="19050" t="19050" r="28575" b="19050"/>
                  <wp:docPr id="1225" name="Рисунок 1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1666875" cy="323850"/>
                          </a:xfrm>
                          <a:prstGeom prst="roundRect">
                            <a:avLst/>
                          </a:prstGeom>
                          <a:ln>
                            <a:solidFill>
                              <a:srgbClr val="0070C0"/>
                            </a:solidFill>
                          </a:ln>
                        </pic:spPr>
                      </pic:pic>
                    </a:graphicData>
                  </a:graphic>
                </wp:inline>
              </w:drawing>
            </w:r>
          </w:p>
        </w:tc>
        <w:tc>
          <w:tcPr>
            <w:tcW w:w="2450" w:type="dxa"/>
          </w:tcPr>
          <w:p w14:paraId="6F97900D" w14:textId="77777777" w:rsidR="00E6005C" w:rsidRDefault="00E6005C" w:rsidP="003F3552">
            <w:pPr>
              <w:pStyle w:val="af"/>
            </w:pPr>
            <w:r>
              <w:t>Управляющий элемент «Добавить мероприятия»</w:t>
            </w:r>
          </w:p>
        </w:tc>
        <w:tc>
          <w:tcPr>
            <w:tcW w:w="3228" w:type="dxa"/>
          </w:tcPr>
          <w:p w14:paraId="247E3777" w14:textId="77777777" w:rsidR="00E6005C" w:rsidRPr="00D33868" w:rsidRDefault="00E6005C" w:rsidP="003F3552">
            <w:pPr>
              <w:pStyle w:val="af"/>
            </w:pPr>
            <w:r>
              <w:t xml:space="preserve">Открывает модальное окно для просмотра истории действий с карточкой учета </w:t>
            </w:r>
          </w:p>
        </w:tc>
      </w:tr>
      <w:tr w:rsidR="00E6005C" w14:paraId="750ECF91" w14:textId="77777777" w:rsidTr="003F3552">
        <w:tc>
          <w:tcPr>
            <w:tcW w:w="644" w:type="dxa"/>
          </w:tcPr>
          <w:p w14:paraId="5C23886D" w14:textId="77777777" w:rsidR="00E6005C" w:rsidRDefault="00E6005C" w:rsidP="00B95029">
            <w:pPr>
              <w:pStyle w:val="a2"/>
              <w:numPr>
                <w:ilvl w:val="1"/>
                <w:numId w:val="13"/>
              </w:numPr>
            </w:pPr>
          </w:p>
        </w:tc>
        <w:tc>
          <w:tcPr>
            <w:tcW w:w="3306" w:type="dxa"/>
          </w:tcPr>
          <w:p w14:paraId="5A3596FC" w14:textId="77777777" w:rsidR="00E6005C" w:rsidRDefault="00E6005C" w:rsidP="003F3552">
            <w:pPr>
              <w:pStyle w:val="af"/>
              <w:rPr>
                <w:noProof/>
                <w:lang w:eastAsia="ru-RU"/>
              </w:rPr>
            </w:pPr>
            <w:r>
              <w:rPr>
                <w:noProof/>
                <w:lang w:eastAsia="ru-RU"/>
              </w:rPr>
              <w:drawing>
                <wp:inline distT="0" distB="0" distL="0" distR="0" wp14:anchorId="5019036E" wp14:editId="6AA57CE8">
                  <wp:extent cx="923925" cy="314325"/>
                  <wp:effectExtent l="19050" t="19050" r="28575" b="28575"/>
                  <wp:docPr id="1226" name="Рисунок 1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923925" cy="314325"/>
                          </a:xfrm>
                          <a:prstGeom prst="roundRect">
                            <a:avLst/>
                          </a:prstGeom>
                          <a:ln>
                            <a:solidFill>
                              <a:schemeClr val="accent4"/>
                            </a:solidFill>
                          </a:ln>
                        </pic:spPr>
                      </pic:pic>
                    </a:graphicData>
                  </a:graphic>
                </wp:inline>
              </w:drawing>
            </w:r>
          </w:p>
        </w:tc>
        <w:tc>
          <w:tcPr>
            <w:tcW w:w="2450" w:type="dxa"/>
          </w:tcPr>
          <w:p w14:paraId="54EE3622" w14:textId="77777777" w:rsidR="00E6005C" w:rsidRDefault="00E6005C" w:rsidP="003F3552">
            <w:pPr>
              <w:pStyle w:val="af"/>
            </w:pPr>
            <w:r>
              <w:t>Управляющий элемент «Изменить»</w:t>
            </w:r>
          </w:p>
        </w:tc>
        <w:tc>
          <w:tcPr>
            <w:tcW w:w="3228" w:type="dxa"/>
          </w:tcPr>
          <w:p w14:paraId="519FA877" w14:textId="77777777" w:rsidR="00E6005C" w:rsidRPr="00D33868" w:rsidRDefault="00E6005C" w:rsidP="003F3552">
            <w:pPr>
              <w:pStyle w:val="af"/>
            </w:pPr>
            <w:r>
              <w:t>Позволяет внести изменений в мероприятие дорожной карты</w:t>
            </w:r>
          </w:p>
        </w:tc>
      </w:tr>
      <w:tr w:rsidR="00E6005C" w14:paraId="08946F48" w14:textId="77777777" w:rsidTr="003F3552">
        <w:tc>
          <w:tcPr>
            <w:tcW w:w="644" w:type="dxa"/>
          </w:tcPr>
          <w:p w14:paraId="543DF4EC" w14:textId="77777777" w:rsidR="00E6005C" w:rsidRDefault="00E6005C" w:rsidP="00B95029">
            <w:pPr>
              <w:pStyle w:val="a2"/>
              <w:numPr>
                <w:ilvl w:val="1"/>
                <w:numId w:val="13"/>
              </w:numPr>
            </w:pPr>
          </w:p>
        </w:tc>
        <w:tc>
          <w:tcPr>
            <w:tcW w:w="3306" w:type="dxa"/>
          </w:tcPr>
          <w:p w14:paraId="67E9D654" w14:textId="77777777" w:rsidR="00E6005C" w:rsidRDefault="00E6005C" w:rsidP="003F3552">
            <w:pPr>
              <w:pStyle w:val="af"/>
              <w:rPr>
                <w:noProof/>
                <w:lang w:eastAsia="ru-RU"/>
              </w:rPr>
            </w:pPr>
            <w:r>
              <w:rPr>
                <w:noProof/>
                <w:lang w:eastAsia="ru-RU"/>
              </w:rPr>
              <w:drawing>
                <wp:inline distT="0" distB="0" distL="0" distR="0" wp14:anchorId="69B5CA56" wp14:editId="7E204152">
                  <wp:extent cx="923925" cy="333375"/>
                  <wp:effectExtent l="19050" t="19050" r="28575" b="28575"/>
                  <wp:docPr id="1227" name="Рисунок 1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923925" cy="333375"/>
                          </a:xfrm>
                          <a:prstGeom prst="roundRect">
                            <a:avLst/>
                          </a:prstGeom>
                          <a:ln>
                            <a:solidFill>
                              <a:schemeClr val="accent6">
                                <a:lumMod val="50000"/>
                              </a:schemeClr>
                            </a:solidFill>
                          </a:ln>
                        </pic:spPr>
                      </pic:pic>
                    </a:graphicData>
                  </a:graphic>
                </wp:inline>
              </w:drawing>
            </w:r>
          </w:p>
        </w:tc>
        <w:tc>
          <w:tcPr>
            <w:tcW w:w="2450" w:type="dxa"/>
          </w:tcPr>
          <w:p w14:paraId="10D03121" w14:textId="77777777" w:rsidR="00E6005C" w:rsidRDefault="00E6005C" w:rsidP="003F3552">
            <w:pPr>
              <w:pStyle w:val="af"/>
            </w:pPr>
            <w:r>
              <w:t>Управляющий элемент «Добавить»</w:t>
            </w:r>
          </w:p>
        </w:tc>
        <w:tc>
          <w:tcPr>
            <w:tcW w:w="3228" w:type="dxa"/>
          </w:tcPr>
          <w:p w14:paraId="1DF985F3" w14:textId="77777777" w:rsidR="00E6005C" w:rsidRPr="00D33868" w:rsidRDefault="00E6005C" w:rsidP="003F3552">
            <w:pPr>
              <w:pStyle w:val="af"/>
            </w:pPr>
            <w:r>
              <w:t>Открывает модальное окно для выполнения мероприятия дорожной карты</w:t>
            </w:r>
          </w:p>
        </w:tc>
      </w:tr>
    </w:tbl>
    <w:p w14:paraId="4107AB3E" w14:textId="139BFA3F" w:rsidR="00EB428C" w:rsidRDefault="00EB428C" w:rsidP="00EB428C">
      <w:r>
        <w:br w:type="page"/>
      </w:r>
    </w:p>
    <w:p w14:paraId="417DD2E1" w14:textId="3C8B2498" w:rsidR="00E6005C" w:rsidRDefault="00E6005C" w:rsidP="00E6005C">
      <w:pPr>
        <w:pStyle w:val="20"/>
      </w:pPr>
      <w:bookmarkStart w:id="63" w:name="_Toc178693661"/>
      <w:r w:rsidRPr="00D5058C">
        <w:lastRenderedPageBreak/>
        <w:t>Работа</w:t>
      </w:r>
      <w:r>
        <w:t xml:space="preserve"> с дорожной картой</w:t>
      </w:r>
      <w:bookmarkEnd w:id="63"/>
    </w:p>
    <w:p w14:paraId="52BBA492" w14:textId="0BE01BC9" w:rsidR="003F3552" w:rsidRDefault="003F3552" w:rsidP="003F3552">
      <w:pPr>
        <w:pStyle w:val="3"/>
      </w:pPr>
      <w:bookmarkStart w:id="64" w:name="_Toc178693662"/>
      <w:r>
        <w:t>Описание вкладки «Дорожная карта»</w:t>
      </w:r>
      <w:bookmarkEnd w:id="64"/>
    </w:p>
    <w:p w14:paraId="2F96A791" w14:textId="2D5A1AD5" w:rsidR="003F3552" w:rsidRDefault="003F3552" w:rsidP="003F3552">
      <w:r>
        <w:t>Вкладка</w:t>
      </w:r>
      <w:r w:rsidRPr="003F3552">
        <w:t xml:space="preserve"> «</w:t>
      </w:r>
      <w:r>
        <w:t>Дорожная карта</w:t>
      </w:r>
      <w:r w:rsidRPr="003F3552">
        <w:t>» предназначен</w:t>
      </w:r>
      <w:r>
        <w:t>а</w:t>
      </w:r>
      <w:r w:rsidRPr="003F3552">
        <w:t xml:space="preserve"> для хранени</w:t>
      </w:r>
      <w:r w:rsidR="003F2BC0">
        <w:t>я</w:t>
      </w:r>
      <w:r w:rsidRPr="003F3552">
        <w:t xml:space="preserve"> данных</w:t>
      </w:r>
      <w:r>
        <w:t xml:space="preserve"> </w:t>
      </w:r>
      <w:r w:rsidRPr="003F3552">
        <w:t xml:space="preserve">о </w:t>
      </w:r>
      <w:r>
        <w:t xml:space="preserve">мероприятиях, направленных на ликвидацию </w:t>
      </w:r>
      <w:r w:rsidR="00EB428C">
        <w:t>несанкционированных свалок</w:t>
      </w:r>
      <w:r w:rsidRPr="003F3552">
        <w:t xml:space="preserve"> отходов.</w:t>
      </w:r>
    </w:p>
    <w:p w14:paraId="640137B4" w14:textId="4A2927B6" w:rsidR="003F3552" w:rsidRPr="003F3552" w:rsidRDefault="003F3552" w:rsidP="003F3552">
      <w:r>
        <w:t xml:space="preserve">Описание интерфейса вкладки представлено в разделе </w:t>
      </w:r>
      <w:r>
        <w:fldChar w:fldCharType="begin"/>
      </w:r>
      <w:r>
        <w:instrText xml:space="preserve"> REF _Ref174442230 \r \h </w:instrText>
      </w:r>
      <w:r>
        <w:fldChar w:fldCharType="separate"/>
      </w:r>
      <w:r w:rsidR="007D0E1B">
        <w:t>4.3</w:t>
      </w:r>
      <w:r>
        <w:fldChar w:fldCharType="end"/>
      </w:r>
      <w:r>
        <w:t xml:space="preserve"> настоящего Руководства пользователя.</w:t>
      </w:r>
    </w:p>
    <w:p w14:paraId="130FE4A6" w14:textId="77777777" w:rsidR="00E6005C" w:rsidRDefault="00E6005C" w:rsidP="00E6005C">
      <w:pPr>
        <w:pStyle w:val="3"/>
      </w:pPr>
      <w:bookmarkStart w:id="65" w:name="_Toc178693663"/>
      <w:r w:rsidRPr="00AF425B">
        <w:t>Прикрепление</w:t>
      </w:r>
      <w:r>
        <w:t xml:space="preserve"> дорожной карты к карточке учета несанкционированной свалки отходов</w:t>
      </w:r>
      <w:bookmarkEnd w:id="65"/>
    </w:p>
    <w:p w14:paraId="63C35ECA" w14:textId="77777777" w:rsidR="00E6005C" w:rsidRDefault="00E6005C" w:rsidP="00E6005C">
      <w:r>
        <w:t>Прикрепление дорожной карты к карточке учета несанкционированной свалке отходов осуществляется автоматически.</w:t>
      </w:r>
    </w:p>
    <w:p w14:paraId="591844D9" w14:textId="77777777" w:rsidR="00E6005C" w:rsidRPr="00AF425B" w:rsidRDefault="00E6005C" w:rsidP="00E6005C">
      <w:r>
        <w:t>Требуемый шаблон Дорожной карты определяется на основании указанных параметров несанкционированной свалки отходов.</w:t>
      </w:r>
    </w:p>
    <w:p w14:paraId="13160E07" w14:textId="77777777" w:rsidR="00E6005C" w:rsidRDefault="00E6005C" w:rsidP="00E6005C">
      <w:pPr>
        <w:pStyle w:val="3"/>
      </w:pPr>
      <w:bookmarkStart w:id="66" w:name="_Toc178693664"/>
      <w:r>
        <w:t>Работа с мероприятиями дорожной карты</w:t>
      </w:r>
      <w:bookmarkEnd w:id="66"/>
    </w:p>
    <w:p w14:paraId="5024EA2C" w14:textId="197512D2" w:rsidR="00E6005C" w:rsidRDefault="00BF5E24" w:rsidP="00E6005C">
      <w:r>
        <w:t>Рабочая область вкладки «Дорожная карта»</w:t>
      </w:r>
      <w:r w:rsidR="00C6502B">
        <w:t xml:space="preserve"> логически</w:t>
      </w:r>
      <w:r w:rsidR="00CE7A45">
        <w:t xml:space="preserve"> поделена на два блока полей:</w:t>
      </w:r>
    </w:p>
    <w:p w14:paraId="1EAEF5F7" w14:textId="5A4D7988" w:rsidR="00CE7A45" w:rsidRDefault="00CE7A45" w:rsidP="00CE7A45">
      <w:pPr>
        <w:pStyle w:val="a0"/>
      </w:pPr>
      <w:r>
        <w:t>Краткая информация о несанкционированной свалке отходов;</w:t>
      </w:r>
    </w:p>
    <w:p w14:paraId="2A5FE5E2" w14:textId="384AE5B9" w:rsidR="00CE7A45" w:rsidRDefault="00A16EFC" w:rsidP="00CE7A45">
      <w:pPr>
        <w:pStyle w:val="a0"/>
      </w:pPr>
      <w:r>
        <w:t>Сведения о м</w:t>
      </w:r>
      <w:r w:rsidR="00CE7A45">
        <w:t>ероприятия</w:t>
      </w:r>
      <w:r>
        <w:t>х</w:t>
      </w:r>
      <w:r w:rsidR="00CE7A45">
        <w:t>, направленны</w:t>
      </w:r>
      <w:r>
        <w:t>х</w:t>
      </w:r>
      <w:r w:rsidR="00CE7A45">
        <w:t xml:space="preserve"> на ликвидацию несанкционированной свалки отходов (рисунок </w:t>
      </w:r>
      <w:r w:rsidR="00EB428C">
        <w:fldChar w:fldCharType="begin"/>
      </w:r>
      <w:r w:rsidR="00EB428C">
        <w:instrText xml:space="preserve"> REF _Ref174719923 \h </w:instrText>
      </w:r>
      <w:r w:rsidR="00EB428C">
        <w:fldChar w:fldCharType="separate"/>
      </w:r>
      <w:r w:rsidR="007D0E1B">
        <w:t>41</w:t>
      </w:r>
      <w:r w:rsidR="00EB428C">
        <w:fldChar w:fldCharType="end"/>
      </w:r>
      <w:r w:rsidR="00CE7A45">
        <w:t>).</w:t>
      </w:r>
    </w:p>
    <w:p w14:paraId="600F791F" w14:textId="77777777" w:rsidR="003C37E6" w:rsidRDefault="003C37E6" w:rsidP="003C37E6">
      <w:pPr>
        <w:pStyle w:val="ad"/>
      </w:pPr>
      <w:r>
        <w:drawing>
          <wp:inline distT="0" distB="0" distL="0" distR="0" wp14:anchorId="2EF8846B" wp14:editId="1E0C2210">
            <wp:extent cx="6120130" cy="2974975"/>
            <wp:effectExtent l="19050" t="19050" r="13970" b="1587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screen">
                      <a:extLst>
                        <a:ext uri="{28A0092B-C50C-407E-A947-70E740481C1C}">
                          <a14:useLocalDpi xmlns:a14="http://schemas.microsoft.com/office/drawing/2010/main"/>
                        </a:ext>
                      </a:extLst>
                    </a:blip>
                    <a:stretch>
                      <a:fillRect/>
                    </a:stretch>
                  </pic:blipFill>
                  <pic:spPr>
                    <a:xfrm>
                      <a:off x="0" y="0"/>
                      <a:ext cx="6120130" cy="2974975"/>
                    </a:xfrm>
                    <a:prstGeom prst="rect">
                      <a:avLst/>
                    </a:prstGeom>
                    <a:ln>
                      <a:solidFill>
                        <a:schemeClr val="bg2">
                          <a:lumMod val="90000"/>
                        </a:schemeClr>
                      </a:solidFill>
                    </a:ln>
                  </pic:spPr>
                </pic:pic>
              </a:graphicData>
            </a:graphic>
          </wp:inline>
        </w:drawing>
      </w:r>
    </w:p>
    <w:p w14:paraId="0F8C6F03" w14:textId="5AF86545" w:rsidR="00CE7A45" w:rsidRPr="003C37E6" w:rsidRDefault="00EB428C" w:rsidP="003C37E6">
      <w:pPr>
        <w:pStyle w:val="ad"/>
      </w:pPr>
      <w:r>
        <w:t xml:space="preserve">Рисунок </w:t>
      </w:r>
      <w:r w:rsidR="003C37E6">
        <w:fldChar w:fldCharType="begin"/>
      </w:r>
      <w:r w:rsidR="003C37E6">
        <w:instrText xml:space="preserve"> SEQ Рисунок \* ARABIC </w:instrText>
      </w:r>
      <w:r w:rsidR="003C37E6">
        <w:fldChar w:fldCharType="separate"/>
      </w:r>
      <w:bookmarkStart w:id="67" w:name="_Ref174719923"/>
      <w:r w:rsidR="007D0E1B">
        <w:t>41</w:t>
      </w:r>
      <w:bookmarkEnd w:id="67"/>
      <w:r w:rsidR="003C37E6">
        <w:fldChar w:fldCharType="end"/>
      </w:r>
      <w:r w:rsidR="003C37E6" w:rsidRPr="003C37E6">
        <w:t xml:space="preserve"> </w:t>
      </w:r>
      <w:r w:rsidR="003C37E6">
        <w:t xml:space="preserve">Экранная форма карточки учета </w:t>
      </w:r>
      <w:r w:rsidR="009542DA">
        <w:t xml:space="preserve">несанкционированной </w:t>
      </w:r>
      <w:r w:rsidR="003C37E6">
        <w:t>свалки отходов. Вкладка «Дорожная карта»</w:t>
      </w:r>
    </w:p>
    <w:p w14:paraId="692B5AD9" w14:textId="1F930376" w:rsidR="00CE7A45" w:rsidRDefault="003C37E6" w:rsidP="00CE7A45">
      <w:r>
        <w:t>Сведения в блоке полей с краткой информацией и несанкционированной свалке отходов подтягиваются из вкладки «КУ НСО» и недоступны для редактирования.</w:t>
      </w:r>
    </w:p>
    <w:p w14:paraId="65F88840" w14:textId="5B3DC9AA" w:rsidR="003C37E6" w:rsidRDefault="003C37E6" w:rsidP="00CE7A45">
      <w:r>
        <w:t>Для выполнения мероприятий дорожной карты необходимо воспользоваться управляющим элементом «Выполнить или «Изменить», расположенн</w:t>
      </w:r>
      <w:r w:rsidR="00A16EFC">
        <w:t>ым</w:t>
      </w:r>
      <w:r>
        <w:t xml:space="preserve"> напротив наименования мероприятия (рисунок </w:t>
      </w:r>
      <w:r w:rsidR="00EB428C">
        <w:fldChar w:fldCharType="begin"/>
      </w:r>
      <w:r w:rsidR="00EB428C">
        <w:instrText xml:space="preserve"> REF _Ref174720005 \h </w:instrText>
      </w:r>
      <w:r w:rsidR="00EB428C">
        <w:fldChar w:fldCharType="separate"/>
      </w:r>
      <w:r w:rsidR="007D0E1B">
        <w:rPr>
          <w:noProof/>
        </w:rPr>
        <w:t>42</w:t>
      </w:r>
      <w:r w:rsidR="00EB428C">
        <w:fldChar w:fldCharType="end"/>
      </w:r>
      <w:r>
        <w:t>).</w:t>
      </w:r>
    </w:p>
    <w:p w14:paraId="462F3EE4" w14:textId="77777777" w:rsidR="003C37E6" w:rsidRDefault="003C37E6" w:rsidP="003C37E6">
      <w:pPr>
        <w:pStyle w:val="ad"/>
      </w:pPr>
      <w:r>
        <w:lastRenderedPageBreak/>
        <w:drawing>
          <wp:inline distT="0" distB="0" distL="0" distR="0" wp14:anchorId="295C9D5B" wp14:editId="62C3C5E5">
            <wp:extent cx="6120130" cy="2977515"/>
            <wp:effectExtent l="19050" t="19050" r="13970" b="1333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screen">
                      <a:extLst>
                        <a:ext uri="{28A0092B-C50C-407E-A947-70E740481C1C}">
                          <a14:useLocalDpi xmlns:a14="http://schemas.microsoft.com/office/drawing/2010/main"/>
                        </a:ext>
                      </a:extLst>
                    </a:blip>
                    <a:stretch>
                      <a:fillRect/>
                    </a:stretch>
                  </pic:blipFill>
                  <pic:spPr>
                    <a:xfrm>
                      <a:off x="0" y="0"/>
                      <a:ext cx="6120130" cy="2977515"/>
                    </a:xfrm>
                    <a:prstGeom prst="rect">
                      <a:avLst/>
                    </a:prstGeom>
                    <a:ln>
                      <a:solidFill>
                        <a:schemeClr val="bg2">
                          <a:lumMod val="90000"/>
                        </a:schemeClr>
                      </a:solidFill>
                    </a:ln>
                  </pic:spPr>
                </pic:pic>
              </a:graphicData>
            </a:graphic>
          </wp:inline>
        </w:drawing>
      </w:r>
    </w:p>
    <w:p w14:paraId="2EE47497" w14:textId="60AEFD97" w:rsidR="003C37E6" w:rsidRDefault="00EB428C" w:rsidP="003C37E6">
      <w:pPr>
        <w:pStyle w:val="ac"/>
      </w:pPr>
      <w:r>
        <w:t xml:space="preserve">Рисунок </w:t>
      </w:r>
      <w:fldSimple w:instr=" SEQ Рисунок \* ARABIC ">
        <w:bookmarkStart w:id="68" w:name="_Ref174720005"/>
        <w:r w:rsidR="007D0E1B">
          <w:rPr>
            <w:noProof/>
          </w:rPr>
          <w:t>42</w:t>
        </w:r>
        <w:bookmarkEnd w:id="68"/>
      </w:fldSimple>
      <w:r w:rsidR="003C37E6">
        <w:t xml:space="preserve"> </w:t>
      </w:r>
      <w:r w:rsidR="009542DA">
        <w:t xml:space="preserve">Экранная форма карточки учета несанкционированной свалки отходов. Вкладка «Дорожная карта». </w:t>
      </w:r>
      <w:r w:rsidR="003C37E6">
        <w:t>Управляющие элементы «Изменить» и «Выполнить»</w:t>
      </w:r>
    </w:p>
    <w:p w14:paraId="60128318" w14:textId="5B77F465" w:rsidR="003C37E6" w:rsidRPr="003C37E6" w:rsidRDefault="003C37E6" w:rsidP="003C37E6">
      <w:r>
        <w:t>Подробное описание работы с каждым блоком мероприятий представлено ниже.</w:t>
      </w:r>
    </w:p>
    <w:p w14:paraId="2C403083" w14:textId="53F2BD3E" w:rsidR="003C37E6" w:rsidRDefault="003C37E6" w:rsidP="003C37E6">
      <w:pPr>
        <w:pStyle w:val="4"/>
      </w:pPr>
      <w:r>
        <w:t>Основной блок</w:t>
      </w:r>
    </w:p>
    <w:p w14:paraId="0449C511" w14:textId="60710409" w:rsidR="003C37E6" w:rsidRDefault="003C37E6" w:rsidP="003C37E6">
      <w:pPr>
        <w:pStyle w:val="5"/>
      </w:pPr>
      <w:r>
        <w:t>Выявление несанкционированной свалки отходов</w:t>
      </w:r>
    </w:p>
    <w:p w14:paraId="233B456C" w14:textId="2C548F2F" w:rsidR="00B94BF6" w:rsidRDefault="00B94BF6" w:rsidP="003C37E6">
      <w:r>
        <w:t>Мероприятие по выявлению несанкционированной свалки отходов</w:t>
      </w:r>
      <w:r w:rsidRPr="00B94BF6">
        <w:t xml:space="preserve"> выполняется автоматически и принимает статус «Выполнено» после создания карточки учета </w:t>
      </w:r>
      <w:r>
        <w:t>несанкционированной свалки отходов</w:t>
      </w:r>
      <w:r w:rsidRPr="00B94BF6">
        <w:t xml:space="preserve">. В поле «Фактическая дата» записывается значение поля «Дата выявления». Если при </w:t>
      </w:r>
      <w:r>
        <w:t>создании карточки учета</w:t>
      </w:r>
      <w:r w:rsidRPr="00B94BF6">
        <w:t xml:space="preserve"> </w:t>
      </w:r>
      <w:r>
        <w:t>несанкционированной свалки отходов</w:t>
      </w:r>
      <w:r w:rsidRPr="00B94BF6">
        <w:t xml:space="preserve"> данное поле не было заполнено, то по умолчанию оно принимает значение даты создания </w:t>
      </w:r>
      <w:r w:rsidR="009542DA">
        <w:t xml:space="preserve">записи в Системе </w:t>
      </w:r>
      <w:r>
        <w:t xml:space="preserve">(рисунок </w:t>
      </w:r>
      <w:r w:rsidR="00EB428C">
        <w:fldChar w:fldCharType="begin"/>
      </w:r>
      <w:r w:rsidR="00EB428C">
        <w:instrText xml:space="preserve"> REF _Ref174720016 \h </w:instrText>
      </w:r>
      <w:r w:rsidR="00EB428C">
        <w:fldChar w:fldCharType="separate"/>
      </w:r>
      <w:r w:rsidR="007D0E1B">
        <w:rPr>
          <w:noProof/>
        </w:rPr>
        <w:t>43</w:t>
      </w:r>
      <w:r w:rsidR="00EB428C">
        <w:fldChar w:fldCharType="end"/>
      </w:r>
      <w:r>
        <w:t>)</w:t>
      </w:r>
      <w:r w:rsidRPr="00B94BF6">
        <w:t>.</w:t>
      </w:r>
    </w:p>
    <w:p w14:paraId="2059CCE9" w14:textId="77777777" w:rsidR="00B94BF6" w:rsidRDefault="00B94BF6" w:rsidP="00B94BF6">
      <w:pPr>
        <w:pStyle w:val="ad"/>
      </w:pPr>
      <w:r>
        <w:drawing>
          <wp:inline distT="0" distB="0" distL="0" distR="0" wp14:anchorId="14F5CBB3" wp14:editId="37C7FEAA">
            <wp:extent cx="6120130" cy="1921510"/>
            <wp:effectExtent l="19050" t="19050" r="13970" b="2159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screen">
                      <a:extLst>
                        <a:ext uri="{28A0092B-C50C-407E-A947-70E740481C1C}">
                          <a14:useLocalDpi xmlns:a14="http://schemas.microsoft.com/office/drawing/2010/main"/>
                        </a:ext>
                      </a:extLst>
                    </a:blip>
                    <a:stretch>
                      <a:fillRect/>
                    </a:stretch>
                  </pic:blipFill>
                  <pic:spPr>
                    <a:xfrm>
                      <a:off x="0" y="0"/>
                      <a:ext cx="6120130" cy="1921510"/>
                    </a:xfrm>
                    <a:prstGeom prst="rect">
                      <a:avLst/>
                    </a:prstGeom>
                    <a:ln>
                      <a:solidFill>
                        <a:schemeClr val="bg2">
                          <a:lumMod val="90000"/>
                        </a:schemeClr>
                      </a:solidFill>
                    </a:ln>
                  </pic:spPr>
                </pic:pic>
              </a:graphicData>
            </a:graphic>
          </wp:inline>
        </w:drawing>
      </w:r>
    </w:p>
    <w:p w14:paraId="68E395FB" w14:textId="12B97A40" w:rsidR="00B94BF6" w:rsidRDefault="00EB428C" w:rsidP="00B94BF6">
      <w:pPr>
        <w:pStyle w:val="ac"/>
      </w:pPr>
      <w:r>
        <w:t xml:space="preserve">Рисунок </w:t>
      </w:r>
      <w:fldSimple w:instr=" SEQ Рисунок \* ARABIC ">
        <w:bookmarkStart w:id="69" w:name="_Ref174720016"/>
        <w:r w:rsidR="007D0E1B">
          <w:rPr>
            <w:noProof/>
          </w:rPr>
          <w:t>43</w:t>
        </w:r>
        <w:bookmarkEnd w:id="69"/>
      </w:fldSimple>
      <w:r w:rsidR="00B94BF6">
        <w:t xml:space="preserve"> Отображение даты при выполнении мероприятия по </w:t>
      </w:r>
      <w:r w:rsidR="00B94BF6" w:rsidRPr="00B94BF6">
        <w:t>выявлению несанкционированной свалки отходов</w:t>
      </w:r>
    </w:p>
    <w:p w14:paraId="69BD6146" w14:textId="718531F5" w:rsidR="003C37E6" w:rsidRDefault="003C37E6" w:rsidP="003C37E6">
      <w:pPr>
        <w:pStyle w:val="5"/>
      </w:pPr>
      <w:r>
        <w:t>Регистрация основных параметров несанкционированной свалки отходов</w:t>
      </w:r>
    </w:p>
    <w:p w14:paraId="6F3343A2" w14:textId="0B740417" w:rsidR="00B94BF6" w:rsidRDefault="009542DA" w:rsidP="00B94BF6">
      <w:r>
        <w:t>М</w:t>
      </w:r>
      <w:r w:rsidR="00B94BF6">
        <w:t xml:space="preserve">ероприятие </w:t>
      </w:r>
      <w:r>
        <w:t>по р</w:t>
      </w:r>
      <w:r w:rsidRPr="009542DA">
        <w:t>егистраци</w:t>
      </w:r>
      <w:r>
        <w:t>и</w:t>
      </w:r>
      <w:r w:rsidRPr="009542DA">
        <w:t xml:space="preserve"> основных параметров </w:t>
      </w:r>
      <w:r>
        <w:t>несанкционированной свалки отходов</w:t>
      </w:r>
      <w:r w:rsidRPr="00B94BF6">
        <w:t xml:space="preserve"> </w:t>
      </w:r>
      <w:r w:rsidR="00B94BF6">
        <w:t xml:space="preserve">выполняется автоматически и принимает статус «Выполнено» после создания карточки учета </w:t>
      </w:r>
      <w:r>
        <w:t>несанкционированной свалки отходов</w:t>
      </w:r>
      <w:r w:rsidR="00B94BF6">
        <w:t>.</w:t>
      </w:r>
    </w:p>
    <w:p w14:paraId="3EE76C9E" w14:textId="3132A7FF" w:rsidR="003C37E6" w:rsidRDefault="009542DA" w:rsidP="00B94BF6">
      <w:r w:rsidRPr="00B94BF6">
        <w:t>В поле «Фактическая дата» записывается значение</w:t>
      </w:r>
      <w:r>
        <w:t xml:space="preserve"> равное дате внесения информации по </w:t>
      </w:r>
      <w:r w:rsidR="00B94BF6">
        <w:t xml:space="preserve">составу отходов </w:t>
      </w:r>
      <w:r>
        <w:t>в карточке учета несанкционированной свалки отходов</w:t>
      </w:r>
      <w:r w:rsidR="00B94BF6">
        <w:t>.</w:t>
      </w:r>
    </w:p>
    <w:p w14:paraId="30AF1C36" w14:textId="2F6020CD" w:rsidR="009542DA" w:rsidRDefault="009542DA" w:rsidP="00B94BF6">
      <w:r>
        <w:lastRenderedPageBreak/>
        <w:t>Для внесения изменений, пользователю необходимо воспользоваться управляющим элементом «Изменить»</w:t>
      </w:r>
      <w:r w:rsidR="004542A8">
        <w:t>, расположенным напротив наименования мероприятия</w:t>
      </w:r>
      <w:r>
        <w:t xml:space="preserve"> (рисунок </w:t>
      </w:r>
      <w:r w:rsidR="00EB428C">
        <w:fldChar w:fldCharType="begin"/>
      </w:r>
      <w:r w:rsidR="00EB428C">
        <w:instrText xml:space="preserve"> REF _Ref174720069 \h </w:instrText>
      </w:r>
      <w:r w:rsidR="00EB428C">
        <w:fldChar w:fldCharType="separate"/>
      </w:r>
      <w:r w:rsidR="007D0E1B">
        <w:rPr>
          <w:noProof/>
        </w:rPr>
        <w:t>44</w:t>
      </w:r>
      <w:r w:rsidR="00EB428C">
        <w:fldChar w:fldCharType="end"/>
      </w:r>
      <w:r>
        <w:t>).</w:t>
      </w:r>
    </w:p>
    <w:p w14:paraId="080DD020" w14:textId="67FD35DE" w:rsidR="009542DA" w:rsidRDefault="001531D2" w:rsidP="009542DA">
      <w:pPr>
        <w:pStyle w:val="ad"/>
      </w:pPr>
      <w:r>
        <w:drawing>
          <wp:inline distT="0" distB="0" distL="0" distR="0" wp14:anchorId="780886BF" wp14:editId="4ABD94D3">
            <wp:extent cx="6120130" cy="1173480"/>
            <wp:effectExtent l="19050" t="19050" r="13970" b="2667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screen">
                      <a:extLst>
                        <a:ext uri="{28A0092B-C50C-407E-A947-70E740481C1C}">
                          <a14:useLocalDpi xmlns:a14="http://schemas.microsoft.com/office/drawing/2010/main"/>
                        </a:ext>
                      </a:extLst>
                    </a:blip>
                    <a:stretch>
                      <a:fillRect/>
                    </a:stretch>
                  </pic:blipFill>
                  <pic:spPr>
                    <a:xfrm>
                      <a:off x="0" y="0"/>
                      <a:ext cx="6120130" cy="1173480"/>
                    </a:xfrm>
                    <a:prstGeom prst="rect">
                      <a:avLst/>
                    </a:prstGeom>
                    <a:ln>
                      <a:solidFill>
                        <a:schemeClr val="bg2">
                          <a:lumMod val="90000"/>
                        </a:schemeClr>
                      </a:solidFill>
                    </a:ln>
                  </pic:spPr>
                </pic:pic>
              </a:graphicData>
            </a:graphic>
          </wp:inline>
        </w:drawing>
      </w:r>
    </w:p>
    <w:p w14:paraId="131A0158" w14:textId="423379AC" w:rsidR="009542DA" w:rsidRDefault="00EB428C" w:rsidP="009542DA">
      <w:pPr>
        <w:pStyle w:val="ac"/>
      </w:pPr>
      <w:r>
        <w:t xml:space="preserve">Рисунок </w:t>
      </w:r>
      <w:fldSimple w:instr=" SEQ Рисунок \* ARABIC ">
        <w:bookmarkStart w:id="70" w:name="_Ref174720069"/>
        <w:r w:rsidR="007D0E1B">
          <w:rPr>
            <w:noProof/>
          </w:rPr>
          <w:t>44</w:t>
        </w:r>
        <w:bookmarkEnd w:id="70"/>
      </w:fldSimple>
      <w:r w:rsidR="009542DA">
        <w:t xml:space="preserve"> Экранная форма карточки учета несанкционированной свалки отходов. Вкладка «Дорожная карта». Управляющий элемент «Изменить»</w:t>
      </w:r>
    </w:p>
    <w:p w14:paraId="117AA43E" w14:textId="59708F61" w:rsidR="009542DA" w:rsidRDefault="009542DA" w:rsidP="00B94BF6">
      <w:r>
        <w:t xml:space="preserve">Отобразится вкладка «КУ НСО». Пользователю необходимо внести изменение в поле «Тип отходов» (рисунок </w:t>
      </w:r>
      <w:r w:rsidR="00EB428C">
        <w:fldChar w:fldCharType="begin"/>
      </w:r>
      <w:r w:rsidR="00EB428C">
        <w:instrText xml:space="preserve"> REF _Ref174720169 \h </w:instrText>
      </w:r>
      <w:r w:rsidR="00EB428C">
        <w:fldChar w:fldCharType="separate"/>
      </w:r>
      <w:r w:rsidR="007D0E1B">
        <w:rPr>
          <w:noProof/>
        </w:rPr>
        <w:t>45</w:t>
      </w:r>
      <w:r w:rsidR="00EB428C">
        <w:fldChar w:fldCharType="end"/>
      </w:r>
      <w:r>
        <w:t>). Подробное описание редактировани</w:t>
      </w:r>
      <w:r w:rsidR="001531D2">
        <w:t>я</w:t>
      </w:r>
      <w:r>
        <w:t xml:space="preserve"> карточки учета </w:t>
      </w:r>
      <w:r w:rsidRPr="009542DA">
        <w:t>несанкционированной свалки отходов</w:t>
      </w:r>
      <w:r>
        <w:t xml:space="preserve"> представлено в разделе </w:t>
      </w:r>
      <w:r w:rsidR="00EB428C">
        <w:fldChar w:fldCharType="begin"/>
      </w:r>
      <w:r w:rsidR="00EB428C">
        <w:instrText xml:space="preserve"> REF _Ref174720131 \r \h </w:instrText>
      </w:r>
      <w:r w:rsidR="00EB428C">
        <w:fldChar w:fldCharType="separate"/>
      </w:r>
      <w:r w:rsidR="007D0E1B">
        <w:t>0</w:t>
      </w:r>
      <w:r w:rsidR="00EB428C">
        <w:fldChar w:fldCharType="end"/>
      </w:r>
      <w:r w:rsidR="001531D2">
        <w:t xml:space="preserve"> настоящего Руководства пользователя.</w:t>
      </w:r>
    </w:p>
    <w:p w14:paraId="0B855A06" w14:textId="77777777" w:rsidR="009542DA" w:rsidRDefault="009542DA" w:rsidP="009542DA">
      <w:pPr>
        <w:pStyle w:val="ad"/>
      </w:pPr>
      <w:r>
        <w:drawing>
          <wp:inline distT="0" distB="0" distL="0" distR="0" wp14:anchorId="04462685" wp14:editId="68A5F4C2">
            <wp:extent cx="6120130" cy="4846955"/>
            <wp:effectExtent l="19050" t="19050" r="13970" b="1079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6120130" cy="4846955"/>
                    </a:xfrm>
                    <a:prstGeom prst="rect">
                      <a:avLst/>
                    </a:prstGeom>
                    <a:ln>
                      <a:solidFill>
                        <a:schemeClr val="bg2">
                          <a:lumMod val="90000"/>
                        </a:schemeClr>
                      </a:solidFill>
                    </a:ln>
                  </pic:spPr>
                </pic:pic>
              </a:graphicData>
            </a:graphic>
          </wp:inline>
        </w:drawing>
      </w:r>
    </w:p>
    <w:p w14:paraId="67126F6C" w14:textId="35E79CA1" w:rsidR="009542DA" w:rsidRDefault="00EB428C" w:rsidP="009542DA">
      <w:pPr>
        <w:pStyle w:val="ac"/>
      </w:pPr>
      <w:r>
        <w:t xml:space="preserve">Рисунок </w:t>
      </w:r>
      <w:fldSimple w:instr=" SEQ Рисунок \* ARABIC ">
        <w:bookmarkStart w:id="71" w:name="_Ref174720169"/>
        <w:r w:rsidR="007D0E1B">
          <w:rPr>
            <w:noProof/>
          </w:rPr>
          <w:t>45</w:t>
        </w:r>
        <w:bookmarkEnd w:id="71"/>
      </w:fldSimple>
      <w:r w:rsidR="009542DA" w:rsidRPr="009542DA">
        <w:t xml:space="preserve"> </w:t>
      </w:r>
      <w:r w:rsidR="009542DA">
        <w:t>Экранная форма карточки учета несанкционированной свалки отходов. Вкладка «КУ НСО». Поле «Тип отходов»</w:t>
      </w:r>
    </w:p>
    <w:p w14:paraId="09FE47C7" w14:textId="58801A72" w:rsidR="003C37E6" w:rsidRDefault="003C37E6" w:rsidP="003C37E6">
      <w:pPr>
        <w:pStyle w:val="5"/>
      </w:pPr>
      <w:r>
        <w:t>Фотофиксация несанкционированной свалки отходов</w:t>
      </w:r>
    </w:p>
    <w:p w14:paraId="2FA81366" w14:textId="0400310D" w:rsidR="003C37E6" w:rsidRDefault="001531D2" w:rsidP="003C37E6">
      <w:r>
        <w:t xml:space="preserve">Для внесения сведений о выполнении мероприятия по фотофиксации </w:t>
      </w:r>
      <w:r w:rsidRPr="001531D2">
        <w:t>несанкционированной свалки отходов</w:t>
      </w:r>
      <w:r>
        <w:t xml:space="preserve"> пользователю необходимо воспользоваться управляющим элементом «Выполнить» расположенным напротив наименования мероприятия (рисунок </w:t>
      </w:r>
      <w:r w:rsidR="00EB428C">
        <w:fldChar w:fldCharType="begin"/>
      </w:r>
      <w:r w:rsidR="00EB428C">
        <w:instrText xml:space="preserve"> REF _Ref174720196 \h </w:instrText>
      </w:r>
      <w:r w:rsidR="00EB428C">
        <w:fldChar w:fldCharType="separate"/>
      </w:r>
      <w:r w:rsidR="007D0E1B">
        <w:rPr>
          <w:noProof/>
        </w:rPr>
        <w:t>46</w:t>
      </w:r>
      <w:r w:rsidR="00EB428C">
        <w:fldChar w:fldCharType="end"/>
      </w:r>
      <w:r>
        <w:t>).</w:t>
      </w:r>
    </w:p>
    <w:p w14:paraId="4422419E" w14:textId="77777777" w:rsidR="001531D2" w:rsidRDefault="001531D2" w:rsidP="001531D2">
      <w:pPr>
        <w:pStyle w:val="ad"/>
      </w:pPr>
      <w:r>
        <w:lastRenderedPageBreak/>
        <w:drawing>
          <wp:inline distT="0" distB="0" distL="0" distR="0" wp14:anchorId="40B6768D" wp14:editId="619D14BF">
            <wp:extent cx="6120130" cy="1450975"/>
            <wp:effectExtent l="19050" t="19050" r="13970" b="1587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screen">
                      <a:extLst>
                        <a:ext uri="{28A0092B-C50C-407E-A947-70E740481C1C}">
                          <a14:useLocalDpi xmlns:a14="http://schemas.microsoft.com/office/drawing/2010/main"/>
                        </a:ext>
                      </a:extLst>
                    </a:blip>
                    <a:stretch>
                      <a:fillRect/>
                    </a:stretch>
                  </pic:blipFill>
                  <pic:spPr>
                    <a:xfrm>
                      <a:off x="0" y="0"/>
                      <a:ext cx="6120130" cy="1450975"/>
                    </a:xfrm>
                    <a:prstGeom prst="rect">
                      <a:avLst/>
                    </a:prstGeom>
                    <a:ln>
                      <a:solidFill>
                        <a:schemeClr val="bg2">
                          <a:lumMod val="90000"/>
                        </a:schemeClr>
                      </a:solidFill>
                    </a:ln>
                  </pic:spPr>
                </pic:pic>
              </a:graphicData>
            </a:graphic>
          </wp:inline>
        </w:drawing>
      </w:r>
    </w:p>
    <w:p w14:paraId="05B66D52" w14:textId="02EEE185" w:rsidR="001531D2" w:rsidRDefault="00EB428C" w:rsidP="001531D2">
      <w:pPr>
        <w:pStyle w:val="ac"/>
      </w:pPr>
      <w:r>
        <w:t xml:space="preserve">Рисунок </w:t>
      </w:r>
      <w:fldSimple w:instr=" SEQ Рисунок \* ARABIC ">
        <w:bookmarkStart w:id="72" w:name="_Ref174720196"/>
        <w:r w:rsidR="007D0E1B">
          <w:rPr>
            <w:noProof/>
          </w:rPr>
          <w:t>46</w:t>
        </w:r>
        <w:bookmarkEnd w:id="72"/>
      </w:fldSimple>
      <w:r w:rsidR="001531D2">
        <w:t xml:space="preserve"> </w:t>
      </w:r>
      <w:r w:rsidR="001531D2" w:rsidRPr="001531D2">
        <w:t>Экранная форма карточки учета несанкционир</w:t>
      </w:r>
      <w:r w:rsidR="001531D2">
        <w:t>ованной свалки отходов. Вкладка </w:t>
      </w:r>
      <w:r w:rsidR="001531D2" w:rsidRPr="001531D2">
        <w:t>«Дорожная карта». Управляющий элемент «</w:t>
      </w:r>
      <w:r w:rsidR="001531D2">
        <w:t>Выполнить</w:t>
      </w:r>
      <w:r w:rsidR="001531D2" w:rsidRPr="001531D2">
        <w:t>»</w:t>
      </w:r>
    </w:p>
    <w:p w14:paraId="5AD924E8" w14:textId="696C1678" w:rsidR="003A3FAE" w:rsidRDefault="003A3FAE" w:rsidP="003C37E6">
      <w:r>
        <w:t xml:space="preserve">Отобразится модальное окно «Фотофиксация НСО» (рисунок </w:t>
      </w:r>
      <w:r w:rsidR="00EB428C">
        <w:fldChar w:fldCharType="begin"/>
      </w:r>
      <w:r w:rsidR="00EB428C">
        <w:instrText xml:space="preserve"> REF _Ref174720218 \h </w:instrText>
      </w:r>
      <w:r w:rsidR="00EB428C">
        <w:fldChar w:fldCharType="separate"/>
      </w:r>
      <w:r w:rsidR="007D0E1B">
        <w:rPr>
          <w:noProof/>
        </w:rPr>
        <w:t>47</w:t>
      </w:r>
      <w:r w:rsidR="00EB428C">
        <w:fldChar w:fldCharType="end"/>
      </w:r>
      <w:r>
        <w:t>).</w:t>
      </w:r>
    </w:p>
    <w:p w14:paraId="3BB3CC76" w14:textId="77777777" w:rsidR="003A3FAE" w:rsidRDefault="003A3FAE" w:rsidP="003A3FAE">
      <w:pPr>
        <w:pStyle w:val="ac"/>
        <w:keepNext/>
      </w:pPr>
      <w:r>
        <w:rPr>
          <w:noProof/>
          <w:lang w:eastAsia="ru-RU"/>
        </w:rPr>
        <w:drawing>
          <wp:inline distT="0" distB="0" distL="0" distR="0" wp14:anchorId="7D58E3E6" wp14:editId="4EDA4633">
            <wp:extent cx="6120130" cy="1287780"/>
            <wp:effectExtent l="19050" t="19050" r="13970" b="2667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screen">
                      <a:extLst>
                        <a:ext uri="{28A0092B-C50C-407E-A947-70E740481C1C}">
                          <a14:useLocalDpi xmlns:a14="http://schemas.microsoft.com/office/drawing/2010/main"/>
                        </a:ext>
                      </a:extLst>
                    </a:blip>
                    <a:stretch>
                      <a:fillRect/>
                    </a:stretch>
                  </pic:blipFill>
                  <pic:spPr>
                    <a:xfrm>
                      <a:off x="0" y="0"/>
                      <a:ext cx="6120130" cy="1287780"/>
                    </a:xfrm>
                    <a:prstGeom prst="rect">
                      <a:avLst/>
                    </a:prstGeom>
                    <a:ln>
                      <a:solidFill>
                        <a:schemeClr val="bg2">
                          <a:lumMod val="90000"/>
                        </a:schemeClr>
                      </a:solidFill>
                    </a:ln>
                  </pic:spPr>
                </pic:pic>
              </a:graphicData>
            </a:graphic>
          </wp:inline>
        </w:drawing>
      </w:r>
    </w:p>
    <w:p w14:paraId="5A78A8C7" w14:textId="60EFDC1A" w:rsidR="003A3FAE" w:rsidRDefault="00EB428C" w:rsidP="003A3FAE">
      <w:pPr>
        <w:pStyle w:val="ac"/>
      </w:pPr>
      <w:r>
        <w:t xml:space="preserve">Рисунок </w:t>
      </w:r>
      <w:fldSimple w:instr=" SEQ Рисунок \* ARABIC ">
        <w:bookmarkStart w:id="73" w:name="_Ref174720218"/>
        <w:r w:rsidR="007D0E1B">
          <w:rPr>
            <w:noProof/>
          </w:rPr>
          <w:t>47</w:t>
        </w:r>
        <w:bookmarkEnd w:id="73"/>
      </w:fldSimple>
      <w:r w:rsidR="003A3FAE">
        <w:t xml:space="preserve"> Модальное окно «</w:t>
      </w:r>
      <w:r w:rsidR="003A3FAE" w:rsidRPr="003A3FAE">
        <w:t>Фотофиксация НСО</w:t>
      </w:r>
      <w:r w:rsidR="003A3FAE">
        <w:t>»</w:t>
      </w:r>
    </w:p>
    <w:p w14:paraId="75E83472" w14:textId="0557FABD" w:rsidR="003A3FAE" w:rsidRDefault="003A3FAE" w:rsidP="003A3FAE">
      <w:r>
        <w:t xml:space="preserve">При наведении указателя мыши на значок </w:t>
      </w:r>
      <w:r>
        <w:rPr>
          <w:noProof/>
          <w:lang w:eastAsia="ru-RU"/>
        </w:rPr>
        <w:drawing>
          <wp:inline distT="0" distB="0" distL="0" distR="0" wp14:anchorId="6830E648" wp14:editId="36FF5583">
            <wp:extent cx="183623" cy="180000"/>
            <wp:effectExtent l="0" t="0" r="698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cstate="screen">
                      <a:extLst>
                        <a:ext uri="{28A0092B-C50C-407E-A947-70E740481C1C}">
                          <a14:useLocalDpi xmlns:a14="http://schemas.microsoft.com/office/drawing/2010/main"/>
                        </a:ext>
                      </a:extLst>
                    </a:blip>
                    <a:srcRect/>
                    <a:stretch/>
                  </pic:blipFill>
                  <pic:spPr bwMode="auto">
                    <a:xfrm>
                      <a:off x="0" y="0"/>
                      <a:ext cx="183623" cy="180000"/>
                    </a:xfrm>
                    <a:prstGeom prst="ellipse">
                      <a:avLst/>
                    </a:prstGeom>
                    <a:ln>
                      <a:noFill/>
                    </a:ln>
                    <a:extLst>
                      <a:ext uri="{53640926-AAD7-44D8-BBD7-CCE9431645EC}">
                        <a14:shadowObscured xmlns:a14="http://schemas.microsoft.com/office/drawing/2010/main"/>
                      </a:ext>
                    </a:extLst>
                  </pic:spPr>
                </pic:pic>
              </a:graphicData>
            </a:graphic>
          </wp:inline>
        </w:drawing>
      </w:r>
      <w:r>
        <w:t xml:space="preserve"> отобразится всплывающая подсказка информирующая о доступных для загрузки форматов файлов (рисунок </w:t>
      </w:r>
      <w:r w:rsidR="00EB428C">
        <w:fldChar w:fldCharType="begin"/>
      </w:r>
      <w:r w:rsidR="00EB428C">
        <w:instrText xml:space="preserve"> REF _Ref174720222 \h </w:instrText>
      </w:r>
      <w:r w:rsidR="00EB428C">
        <w:fldChar w:fldCharType="separate"/>
      </w:r>
      <w:r w:rsidR="007D0E1B">
        <w:rPr>
          <w:noProof/>
        </w:rPr>
        <w:t>48</w:t>
      </w:r>
      <w:r w:rsidR="00EB428C">
        <w:fldChar w:fldCharType="end"/>
      </w:r>
      <w:r>
        <w:t>).</w:t>
      </w:r>
    </w:p>
    <w:p w14:paraId="5F5CBC0E" w14:textId="77777777" w:rsidR="003A3FAE" w:rsidRDefault="003A3FAE" w:rsidP="003A3FAE">
      <w:pPr>
        <w:pStyle w:val="ad"/>
      </w:pPr>
      <w:r>
        <w:drawing>
          <wp:inline distT="0" distB="0" distL="0" distR="0" wp14:anchorId="271B9833" wp14:editId="14D4AB3D">
            <wp:extent cx="6120130" cy="1290320"/>
            <wp:effectExtent l="19050" t="19050" r="13970" b="2413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cstate="screen">
                      <a:extLst>
                        <a:ext uri="{28A0092B-C50C-407E-A947-70E740481C1C}">
                          <a14:useLocalDpi xmlns:a14="http://schemas.microsoft.com/office/drawing/2010/main"/>
                        </a:ext>
                      </a:extLst>
                    </a:blip>
                    <a:stretch>
                      <a:fillRect/>
                    </a:stretch>
                  </pic:blipFill>
                  <pic:spPr>
                    <a:xfrm>
                      <a:off x="0" y="0"/>
                      <a:ext cx="6120130" cy="1290320"/>
                    </a:xfrm>
                    <a:prstGeom prst="rect">
                      <a:avLst/>
                    </a:prstGeom>
                    <a:ln>
                      <a:solidFill>
                        <a:schemeClr val="bg2">
                          <a:lumMod val="90000"/>
                        </a:schemeClr>
                      </a:solidFill>
                    </a:ln>
                  </pic:spPr>
                </pic:pic>
              </a:graphicData>
            </a:graphic>
          </wp:inline>
        </w:drawing>
      </w:r>
    </w:p>
    <w:p w14:paraId="49F69BD6" w14:textId="7AF4E97B" w:rsidR="003A3FAE" w:rsidRDefault="00EB428C" w:rsidP="003A3FAE">
      <w:pPr>
        <w:pStyle w:val="ac"/>
      </w:pPr>
      <w:r>
        <w:t xml:space="preserve">Рисунок </w:t>
      </w:r>
      <w:fldSimple w:instr=" SEQ Рисунок \* ARABIC ">
        <w:bookmarkStart w:id="74" w:name="_Ref174720222"/>
        <w:r w:rsidR="007D0E1B">
          <w:rPr>
            <w:noProof/>
          </w:rPr>
          <w:t>48</w:t>
        </w:r>
        <w:bookmarkEnd w:id="74"/>
      </w:fldSimple>
      <w:r w:rsidR="003A3FAE">
        <w:t xml:space="preserve"> Модальное окно «</w:t>
      </w:r>
      <w:r w:rsidR="003A3FAE" w:rsidRPr="003A3FAE">
        <w:t>Фотофиксация НСО</w:t>
      </w:r>
      <w:r w:rsidR="003A3FAE">
        <w:t>». Отображение всплывающей подсказки</w:t>
      </w:r>
    </w:p>
    <w:p w14:paraId="2846FA05" w14:textId="120E6419" w:rsidR="003A3FAE" w:rsidRDefault="001531D2" w:rsidP="003C37E6">
      <w:r>
        <w:t>В отобразившемся модальном окне «</w:t>
      </w:r>
      <w:r w:rsidRPr="001531D2">
        <w:t>Фотофиксация НСО</w:t>
      </w:r>
      <w:r>
        <w:t xml:space="preserve">» воспользуйтесь управляющим элементом «Загрузить файлы» (рисунок </w:t>
      </w:r>
      <w:r w:rsidR="00EB428C">
        <w:fldChar w:fldCharType="begin"/>
      </w:r>
      <w:r w:rsidR="00EB428C">
        <w:instrText xml:space="preserve"> REF _Ref174720234 \h </w:instrText>
      </w:r>
      <w:r w:rsidR="00EB428C">
        <w:fldChar w:fldCharType="separate"/>
      </w:r>
      <w:r w:rsidR="007D0E1B">
        <w:rPr>
          <w:noProof/>
        </w:rPr>
        <w:t>49</w:t>
      </w:r>
      <w:r w:rsidR="00EB428C">
        <w:fldChar w:fldCharType="end"/>
      </w:r>
      <w:r>
        <w:t xml:space="preserve">). Откроется стандартное окно проводника для импорта файлов с устройства пользователя. </w:t>
      </w:r>
    </w:p>
    <w:p w14:paraId="57E9BBA7" w14:textId="77777777" w:rsidR="003A3FAE" w:rsidRDefault="003A3FAE" w:rsidP="003A3FAE">
      <w:pPr>
        <w:pStyle w:val="ad"/>
      </w:pPr>
      <w:r>
        <w:drawing>
          <wp:inline distT="0" distB="0" distL="0" distR="0" wp14:anchorId="78163CA1" wp14:editId="36519E43">
            <wp:extent cx="6120130" cy="1283335"/>
            <wp:effectExtent l="19050" t="19050" r="13970" b="1206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screen">
                      <a:extLst>
                        <a:ext uri="{28A0092B-C50C-407E-A947-70E740481C1C}">
                          <a14:useLocalDpi xmlns:a14="http://schemas.microsoft.com/office/drawing/2010/main"/>
                        </a:ext>
                      </a:extLst>
                    </a:blip>
                    <a:stretch>
                      <a:fillRect/>
                    </a:stretch>
                  </pic:blipFill>
                  <pic:spPr>
                    <a:xfrm>
                      <a:off x="0" y="0"/>
                      <a:ext cx="6120130" cy="1283335"/>
                    </a:xfrm>
                    <a:prstGeom prst="rect">
                      <a:avLst/>
                    </a:prstGeom>
                    <a:ln>
                      <a:solidFill>
                        <a:schemeClr val="bg2">
                          <a:lumMod val="90000"/>
                        </a:schemeClr>
                      </a:solidFill>
                    </a:ln>
                  </pic:spPr>
                </pic:pic>
              </a:graphicData>
            </a:graphic>
          </wp:inline>
        </w:drawing>
      </w:r>
    </w:p>
    <w:p w14:paraId="6360B687" w14:textId="1190F741" w:rsidR="003A3FAE" w:rsidRDefault="00EB428C" w:rsidP="003A3FAE">
      <w:pPr>
        <w:pStyle w:val="ac"/>
      </w:pPr>
      <w:r>
        <w:t xml:space="preserve">Рисунок </w:t>
      </w:r>
      <w:fldSimple w:instr=" SEQ Рисунок \* ARABIC ">
        <w:bookmarkStart w:id="75" w:name="_Ref174720234"/>
        <w:r w:rsidR="007D0E1B">
          <w:rPr>
            <w:noProof/>
          </w:rPr>
          <w:t>49</w:t>
        </w:r>
        <w:bookmarkEnd w:id="75"/>
      </w:fldSimple>
      <w:r w:rsidR="003A3FAE">
        <w:t xml:space="preserve"> Модальное окно «</w:t>
      </w:r>
      <w:r w:rsidR="003A3FAE" w:rsidRPr="003A3FAE">
        <w:t>Фотофиксация НСО</w:t>
      </w:r>
      <w:r w:rsidR="003A3FAE">
        <w:t xml:space="preserve">». </w:t>
      </w:r>
      <w:r w:rsidR="003A3FAE">
        <w:br/>
        <w:t>Управляющий элемент «Загрузить файлы»</w:t>
      </w:r>
    </w:p>
    <w:p w14:paraId="0DE69280" w14:textId="77777777" w:rsidR="00EB428C" w:rsidRDefault="00EB428C" w:rsidP="003C37E6">
      <w:r>
        <w:br w:type="page"/>
      </w:r>
    </w:p>
    <w:p w14:paraId="46409F48" w14:textId="5C427573" w:rsidR="001531D2" w:rsidRDefault="00EB437E" w:rsidP="003C37E6">
      <w:r>
        <w:lastRenderedPageBreak/>
        <w:t xml:space="preserve">После импорта отобразится миниатюра, выбранного с устройства пользователя, файла </w:t>
      </w:r>
      <w:r w:rsidR="003A3FAE">
        <w:t xml:space="preserve">(рисунок </w:t>
      </w:r>
      <w:r w:rsidR="00EB428C">
        <w:fldChar w:fldCharType="begin"/>
      </w:r>
      <w:r w:rsidR="00EB428C">
        <w:instrText xml:space="preserve"> REF _Ref174720245 \h </w:instrText>
      </w:r>
      <w:r w:rsidR="00EB428C">
        <w:fldChar w:fldCharType="separate"/>
      </w:r>
      <w:r w:rsidR="007D0E1B">
        <w:rPr>
          <w:noProof/>
        </w:rPr>
        <w:t>50</w:t>
      </w:r>
      <w:r w:rsidR="00EB428C">
        <w:fldChar w:fldCharType="end"/>
      </w:r>
      <w:r w:rsidR="003A3FAE">
        <w:t>)</w:t>
      </w:r>
    </w:p>
    <w:p w14:paraId="4D3EDFB7" w14:textId="77777777" w:rsidR="003A3FAE" w:rsidRDefault="003A3FAE" w:rsidP="003A3FAE">
      <w:pPr>
        <w:pStyle w:val="ad"/>
      </w:pPr>
      <w:r>
        <w:drawing>
          <wp:inline distT="0" distB="0" distL="0" distR="0" wp14:anchorId="734E82D1" wp14:editId="536B92E5">
            <wp:extent cx="6120130" cy="2737485"/>
            <wp:effectExtent l="19050" t="19050" r="13970" b="2476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screen">
                      <a:extLst>
                        <a:ext uri="{28A0092B-C50C-407E-A947-70E740481C1C}">
                          <a14:useLocalDpi xmlns:a14="http://schemas.microsoft.com/office/drawing/2010/main"/>
                        </a:ext>
                      </a:extLst>
                    </a:blip>
                    <a:stretch>
                      <a:fillRect/>
                    </a:stretch>
                  </pic:blipFill>
                  <pic:spPr>
                    <a:xfrm>
                      <a:off x="0" y="0"/>
                      <a:ext cx="6120130" cy="2737485"/>
                    </a:xfrm>
                    <a:prstGeom prst="rect">
                      <a:avLst/>
                    </a:prstGeom>
                    <a:ln>
                      <a:solidFill>
                        <a:schemeClr val="bg2">
                          <a:lumMod val="90000"/>
                        </a:schemeClr>
                      </a:solidFill>
                    </a:ln>
                  </pic:spPr>
                </pic:pic>
              </a:graphicData>
            </a:graphic>
          </wp:inline>
        </w:drawing>
      </w:r>
    </w:p>
    <w:p w14:paraId="126BE22C" w14:textId="49E1B4FB" w:rsidR="003A3FAE" w:rsidRDefault="00EB428C" w:rsidP="003A3FAE">
      <w:pPr>
        <w:pStyle w:val="ac"/>
      </w:pPr>
      <w:r>
        <w:t xml:space="preserve">Рисунок </w:t>
      </w:r>
      <w:fldSimple w:instr=" SEQ Рисунок \* ARABIC ">
        <w:bookmarkStart w:id="76" w:name="_Ref174720245"/>
        <w:r w:rsidR="007D0E1B">
          <w:rPr>
            <w:noProof/>
          </w:rPr>
          <w:t>50</w:t>
        </w:r>
        <w:bookmarkEnd w:id="76"/>
      </w:fldSimple>
      <w:r w:rsidR="003A3FAE">
        <w:t xml:space="preserve"> Модальное окно «</w:t>
      </w:r>
      <w:r w:rsidR="003A3FAE" w:rsidRPr="003A3FAE">
        <w:t>Фотофиксация НСО</w:t>
      </w:r>
      <w:r w:rsidR="003A3FAE">
        <w:t xml:space="preserve">». </w:t>
      </w:r>
      <w:r w:rsidR="003A3FAE">
        <w:br/>
        <w:t>Отображение миниатюры импортированного изображения</w:t>
      </w:r>
    </w:p>
    <w:p w14:paraId="7D07952E" w14:textId="1A439F5E" w:rsidR="003A3FAE" w:rsidRDefault="003A3FAE" w:rsidP="003C37E6">
      <w:r>
        <w:t xml:space="preserve">С помощью управляющего элемента «Показать окно выбора даты» укажите дату проведения мероприятия по фотофиксации </w:t>
      </w:r>
      <w:r w:rsidR="004542A8" w:rsidRPr="001531D2">
        <w:t>несанкционированной свалки отходов</w:t>
      </w:r>
      <w:r w:rsidR="00BE2D4F">
        <w:t xml:space="preserve"> в открывшемся календаре</w:t>
      </w:r>
      <w:r w:rsidR="004542A8">
        <w:t xml:space="preserve"> </w:t>
      </w:r>
      <w:r>
        <w:t xml:space="preserve">(рисунок </w:t>
      </w:r>
      <w:r w:rsidR="00EB428C">
        <w:fldChar w:fldCharType="begin"/>
      </w:r>
      <w:r w:rsidR="00EB428C">
        <w:instrText xml:space="preserve"> REF _Ref174720275 \h </w:instrText>
      </w:r>
      <w:r w:rsidR="00EB428C">
        <w:fldChar w:fldCharType="separate"/>
      </w:r>
      <w:r w:rsidR="007D0E1B">
        <w:rPr>
          <w:noProof/>
        </w:rPr>
        <w:t>51</w:t>
      </w:r>
      <w:r w:rsidR="00EB428C">
        <w:fldChar w:fldCharType="end"/>
      </w:r>
      <w:r>
        <w:t>).</w:t>
      </w:r>
    </w:p>
    <w:p w14:paraId="5A08FE84" w14:textId="77777777" w:rsidR="003A3FAE" w:rsidRDefault="003A3FAE" w:rsidP="003A3FAE">
      <w:pPr>
        <w:pStyle w:val="ad"/>
      </w:pPr>
      <w:r>
        <w:drawing>
          <wp:inline distT="0" distB="0" distL="0" distR="0" wp14:anchorId="14CF7DD3" wp14:editId="4206BA0D">
            <wp:extent cx="6120130" cy="2744470"/>
            <wp:effectExtent l="19050" t="19050" r="13970" b="1778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cstate="screen">
                      <a:extLst>
                        <a:ext uri="{28A0092B-C50C-407E-A947-70E740481C1C}">
                          <a14:useLocalDpi xmlns:a14="http://schemas.microsoft.com/office/drawing/2010/main"/>
                        </a:ext>
                      </a:extLst>
                    </a:blip>
                    <a:stretch>
                      <a:fillRect/>
                    </a:stretch>
                  </pic:blipFill>
                  <pic:spPr>
                    <a:xfrm>
                      <a:off x="0" y="0"/>
                      <a:ext cx="6120130" cy="2744470"/>
                    </a:xfrm>
                    <a:prstGeom prst="rect">
                      <a:avLst/>
                    </a:prstGeom>
                    <a:ln>
                      <a:solidFill>
                        <a:schemeClr val="bg2">
                          <a:lumMod val="90000"/>
                        </a:schemeClr>
                      </a:solidFill>
                    </a:ln>
                  </pic:spPr>
                </pic:pic>
              </a:graphicData>
            </a:graphic>
          </wp:inline>
        </w:drawing>
      </w:r>
    </w:p>
    <w:p w14:paraId="60F25AFE" w14:textId="500DB780" w:rsidR="003A3FAE" w:rsidRDefault="00EB428C" w:rsidP="003A3FAE">
      <w:pPr>
        <w:pStyle w:val="ac"/>
      </w:pPr>
      <w:r>
        <w:t xml:space="preserve">Рисунок </w:t>
      </w:r>
      <w:fldSimple w:instr=" SEQ Рисунок \* ARABIC ">
        <w:bookmarkStart w:id="77" w:name="_Ref174720275"/>
        <w:r w:rsidR="007D0E1B">
          <w:rPr>
            <w:noProof/>
          </w:rPr>
          <w:t>51</w:t>
        </w:r>
        <w:bookmarkEnd w:id="77"/>
      </w:fldSimple>
      <w:r w:rsidR="003A3FAE">
        <w:t xml:space="preserve"> Модальное окно «</w:t>
      </w:r>
      <w:r w:rsidR="003A3FAE" w:rsidRPr="003A3FAE">
        <w:t>Фотофиксация НСО</w:t>
      </w:r>
      <w:r w:rsidR="003A3FAE">
        <w:t>».</w:t>
      </w:r>
      <w:r w:rsidR="003A3FAE">
        <w:br/>
        <w:t>Управляющий элемент «</w:t>
      </w:r>
      <w:r w:rsidR="003A3FAE" w:rsidRPr="003A3FAE">
        <w:t>Показать окно выбора даты</w:t>
      </w:r>
      <w:r w:rsidR="003A3FAE">
        <w:t>»</w:t>
      </w:r>
    </w:p>
    <w:p w14:paraId="204D57B5" w14:textId="77777777" w:rsidR="00EB428C" w:rsidRDefault="00EB428C" w:rsidP="003C37E6">
      <w:r>
        <w:br w:type="page"/>
      </w:r>
    </w:p>
    <w:p w14:paraId="42BD8E14" w14:textId="1D31F4E4" w:rsidR="003A3FAE" w:rsidRDefault="003A3FAE" w:rsidP="003C37E6">
      <w:r>
        <w:lastRenderedPageBreak/>
        <w:t xml:space="preserve">После выбора даты </w:t>
      </w:r>
      <w:r w:rsidR="004542A8">
        <w:t xml:space="preserve">проведения мероприятия воспользуйтесь управляющим элементом «Сохранить» (рисунок </w:t>
      </w:r>
      <w:r w:rsidR="00EB428C">
        <w:fldChar w:fldCharType="begin"/>
      </w:r>
      <w:r w:rsidR="00EB428C">
        <w:instrText xml:space="preserve"> REF _Ref174720290 \h </w:instrText>
      </w:r>
      <w:r w:rsidR="00EB428C">
        <w:fldChar w:fldCharType="separate"/>
      </w:r>
      <w:r w:rsidR="007D0E1B">
        <w:rPr>
          <w:noProof/>
        </w:rPr>
        <w:t>52</w:t>
      </w:r>
      <w:r w:rsidR="00EB428C">
        <w:fldChar w:fldCharType="end"/>
      </w:r>
      <w:r w:rsidR="004542A8">
        <w:t>).</w:t>
      </w:r>
    </w:p>
    <w:p w14:paraId="1D1DE753" w14:textId="77777777" w:rsidR="004542A8" w:rsidRDefault="004542A8" w:rsidP="004542A8">
      <w:pPr>
        <w:pStyle w:val="ad"/>
      </w:pPr>
      <w:r>
        <w:drawing>
          <wp:inline distT="0" distB="0" distL="0" distR="0" wp14:anchorId="65511C79" wp14:editId="0779F2C2">
            <wp:extent cx="6120130" cy="2740025"/>
            <wp:effectExtent l="19050" t="19050" r="13970" b="222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cstate="screen">
                      <a:extLst>
                        <a:ext uri="{28A0092B-C50C-407E-A947-70E740481C1C}">
                          <a14:useLocalDpi xmlns:a14="http://schemas.microsoft.com/office/drawing/2010/main"/>
                        </a:ext>
                      </a:extLst>
                    </a:blip>
                    <a:stretch>
                      <a:fillRect/>
                    </a:stretch>
                  </pic:blipFill>
                  <pic:spPr>
                    <a:xfrm>
                      <a:off x="0" y="0"/>
                      <a:ext cx="6120130" cy="2740025"/>
                    </a:xfrm>
                    <a:prstGeom prst="rect">
                      <a:avLst/>
                    </a:prstGeom>
                    <a:ln>
                      <a:solidFill>
                        <a:schemeClr val="bg2">
                          <a:lumMod val="90000"/>
                        </a:schemeClr>
                      </a:solidFill>
                    </a:ln>
                  </pic:spPr>
                </pic:pic>
              </a:graphicData>
            </a:graphic>
          </wp:inline>
        </w:drawing>
      </w:r>
    </w:p>
    <w:p w14:paraId="008FA87C" w14:textId="52047663" w:rsidR="004542A8" w:rsidRDefault="00EB428C" w:rsidP="004542A8">
      <w:pPr>
        <w:pStyle w:val="ac"/>
      </w:pPr>
      <w:r>
        <w:t xml:space="preserve">Рисунок </w:t>
      </w:r>
      <w:fldSimple w:instr=" SEQ Рисунок \* ARABIC ">
        <w:bookmarkStart w:id="78" w:name="_Ref174720290"/>
        <w:r w:rsidR="007D0E1B">
          <w:rPr>
            <w:noProof/>
          </w:rPr>
          <w:t>52</w:t>
        </w:r>
        <w:bookmarkEnd w:id="78"/>
      </w:fldSimple>
      <w:r w:rsidR="004542A8">
        <w:t xml:space="preserve"> Модальное окно «</w:t>
      </w:r>
      <w:r w:rsidR="004542A8" w:rsidRPr="003A3FAE">
        <w:t>Фотофиксация НСО</w:t>
      </w:r>
      <w:r w:rsidR="004542A8">
        <w:t>». Управляющий элемент «Сохранить»</w:t>
      </w:r>
    </w:p>
    <w:p w14:paraId="31CD547E" w14:textId="01C7AFD1" w:rsidR="004542A8" w:rsidRDefault="004542A8" w:rsidP="003C37E6">
      <w:r>
        <w:t>После сохранения загруженных файлов модальное окно «</w:t>
      </w:r>
      <w:r w:rsidRPr="003A3FAE">
        <w:t>Фотофиксация НСО</w:t>
      </w:r>
      <w:r>
        <w:t xml:space="preserve">» закроется автоматически. Статус мероприятия изменится на «Выполнено» (рисунок </w:t>
      </w:r>
      <w:r w:rsidR="00EB428C">
        <w:fldChar w:fldCharType="begin"/>
      </w:r>
      <w:r w:rsidR="00EB428C">
        <w:instrText xml:space="preserve"> REF _Ref174720310 \h </w:instrText>
      </w:r>
      <w:r w:rsidR="00EB428C">
        <w:fldChar w:fldCharType="separate"/>
      </w:r>
      <w:r w:rsidR="007D0E1B">
        <w:rPr>
          <w:noProof/>
        </w:rPr>
        <w:t>53</w:t>
      </w:r>
      <w:r w:rsidR="00EB428C">
        <w:fldChar w:fldCharType="end"/>
      </w:r>
      <w:r>
        <w:t xml:space="preserve">). </w:t>
      </w:r>
    </w:p>
    <w:p w14:paraId="021E0C0E" w14:textId="77777777" w:rsidR="004542A8" w:rsidRDefault="004542A8" w:rsidP="004542A8">
      <w:pPr>
        <w:pStyle w:val="ad"/>
      </w:pPr>
      <w:r>
        <w:drawing>
          <wp:inline distT="0" distB="0" distL="0" distR="0" wp14:anchorId="41CBDDD7" wp14:editId="00F8932A">
            <wp:extent cx="6120130" cy="1466850"/>
            <wp:effectExtent l="19050" t="19050" r="13970" b="1905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cstate="screen">
                      <a:extLst>
                        <a:ext uri="{28A0092B-C50C-407E-A947-70E740481C1C}">
                          <a14:useLocalDpi xmlns:a14="http://schemas.microsoft.com/office/drawing/2010/main"/>
                        </a:ext>
                      </a:extLst>
                    </a:blip>
                    <a:stretch>
                      <a:fillRect/>
                    </a:stretch>
                  </pic:blipFill>
                  <pic:spPr>
                    <a:xfrm>
                      <a:off x="0" y="0"/>
                      <a:ext cx="6120130" cy="1466850"/>
                    </a:xfrm>
                    <a:prstGeom prst="rect">
                      <a:avLst/>
                    </a:prstGeom>
                    <a:ln>
                      <a:solidFill>
                        <a:schemeClr val="bg2">
                          <a:lumMod val="90000"/>
                        </a:schemeClr>
                      </a:solidFill>
                    </a:ln>
                  </pic:spPr>
                </pic:pic>
              </a:graphicData>
            </a:graphic>
          </wp:inline>
        </w:drawing>
      </w:r>
    </w:p>
    <w:p w14:paraId="4CB280A0" w14:textId="390825E9" w:rsidR="004542A8" w:rsidRDefault="00EB428C" w:rsidP="004542A8">
      <w:pPr>
        <w:pStyle w:val="ac"/>
      </w:pPr>
      <w:r>
        <w:t xml:space="preserve">Рисунок </w:t>
      </w:r>
      <w:fldSimple w:instr=" SEQ Рисунок \* ARABIC ">
        <w:bookmarkStart w:id="79" w:name="_Ref174720310"/>
        <w:r w:rsidR="007D0E1B">
          <w:rPr>
            <w:noProof/>
          </w:rPr>
          <w:t>53</w:t>
        </w:r>
        <w:bookmarkEnd w:id="79"/>
      </w:fldSimple>
      <w:r w:rsidR="004542A8">
        <w:t xml:space="preserve"> </w:t>
      </w:r>
      <w:r w:rsidR="004542A8" w:rsidRPr="001531D2">
        <w:t>Экранная форма карточки учета несанкционир</w:t>
      </w:r>
      <w:r w:rsidR="004542A8">
        <w:t>ованной свалки отходов. Вкладка </w:t>
      </w:r>
      <w:r w:rsidR="004542A8" w:rsidRPr="001531D2">
        <w:t xml:space="preserve">«Дорожная карта». </w:t>
      </w:r>
      <w:r w:rsidR="004542A8">
        <w:t>Изменение статуса мероприятия</w:t>
      </w:r>
    </w:p>
    <w:p w14:paraId="6F128996" w14:textId="23E30369" w:rsidR="004542A8" w:rsidRDefault="004542A8" w:rsidP="003C37E6">
      <w:r>
        <w:t xml:space="preserve">Для внесения изменений, пользователю необходимо воспользоваться управляющим элементом «Изменить», расположенным напротив наименования мероприятия (рисунок </w:t>
      </w:r>
      <w:r w:rsidR="00EB428C">
        <w:fldChar w:fldCharType="begin"/>
      </w:r>
      <w:r w:rsidR="00EB428C">
        <w:instrText xml:space="preserve"> REF _Ref174720321 \h </w:instrText>
      </w:r>
      <w:r w:rsidR="00EB428C">
        <w:fldChar w:fldCharType="separate"/>
      </w:r>
      <w:r w:rsidR="007D0E1B">
        <w:rPr>
          <w:noProof/>
        </w:rPr>
        <w:t>54</w:t>
      </w:r>
      <w:r w:rsidR="00EB428C">
        <w:fldChar w:fldCharType="end"/>
      </w:r>
      <w:r>
        <w:t>).</w:t>
      </w:r>
    </w:p>
    <w:p w14:paraId="009A1C03" w14:textId="77777777" w:rsidR="004542A8" w:rsidRDefault="004542A8" w:rsidP="004542A8">
      <w:pPr>
        <w:pStyle w:val="ad"/>
      </w:pPr>
      <w:r>
        <w:drawing>
          <wp:inline distT="0" distB="0" distL="0" distR="0" wp14:anchorId="0CD7E7D1" wp14:editId="189607A7">
            <wp:extent cx="6120130" cy="1403985"/>
            <wp:effectExtent l="19050" t="19050" r="13970" b="2476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cstate="screen">
                      <a:extLst>
                        <a:ext uri="{28A0092B-C50C-407E-A947-70E740481C1C}">
                          <a14:useLocalDpi xmlns:a14="http://schemas.microsoft.com/office/drawing/2010/main"/>
                        </a:ext>
                      </a:extLst>
                    </a:blip>
                    <a:stretch>
                      <a:fillRect/>
                    </a:stretch>
                  </pic:blipFill>
                  <pic:spPr>
                    <a:xfrm>
                      <a:off x="0" y="0"/>
                      <a:ext cx="6120130" cy="1403985"/>
                    </a:xfrm>
                    <a:prstGeom prst="rect">
                      <a:avLst/>
                    </a:prstGeom>
                    <a:ln>
                      <a:solidFill>
                        <a:schemeClr val="bg2">
                          <a:lumMod val="90000"/>
                        </a:schemeClr>
                      </a:solidFill>
                    </a:ln>
                  </pic:spPr>
                </pic:pic>
              </a:graphicData>
            </a:graphic>
          </wp:inline>
        </w:drawing>
      </w:r>
    </w:p>
    <w:p w14:paraId="77942889" w14:textId="72AEC97A" w:rsidR="004542A8" w:rsidRPr="004542A8" w:rsidRDefault="00EB428C" w:rsidP="004542A8">
      <w:pPr>
        <w:pStyle w:val="ac"/>
        <w:rPr>
          <w:lang w:eastAsia="ru-RU"/>
        </w:rPr>
      </w:pPr>
      <w:r>
        <w:t xml:space="preserve">Рисунок </w:t>
      </w:r>
      <w:fldSimple w:instr=" SEQ Рисунок \* ARABIC ">
        <w:bookmarkStart w:id="80" w:name="_Ref174720321"/>
        <w:r w:rsidR="007D0E1B">
          <w:rPr>
            <w:noProof/>
          </w:rPr>
          <w:t>54</w:t>
        </w:r>
        <w:bookmarkEnd w:id="80"/>
      </w:fldSimple>
      <w:r w:rsidR="004542A8">
        <w:t xml:space="preserve"> </w:t>
      </w:r>
      <w:r w:rsidR="004542A8" w:rsidRPr="001531D2">
        <w:t>Экранная форма карточки учета несанкционир</w:t>
      </w:r>
      <w:r w:rsidR="004542A8">
        <w:t>ованной свалки отходов. Вкладка </w:t>
      </w:r>
      <w:r w:rsidR="004542A8" w:rsidRPr="001531D2">
        <w:t>«Дорожная карта». Управляющий элемент «</w:t>
      </w:r>
      <w:r w:rsidR="004542A8">
        <w:t>Изменить</w:t>
      </w:r>
      <w:r w:rsidR="004542A8" w:rsidRPr="001531D2">
        <w:t>»</w:t>
      </w:r>
    </w:p>
    <w:p w14:paraId="245761BF" w14:textId="77777777" w:rsidR="00EB428C" w:rsidRDefault="00EB428C" w:rsidP="003C37E6">
      <w:r>
        <w:br w:type="page"/>
      </w:r>
    </w:p>
    <w:p w14:paraId="12545994" w14:textId="00F3003C" w:rsidR="003A3FAE" w:rsidRDefault="004542A8" w:rsidP="003C37E6">
      <w:r>
        <w:lastRenderedPageBreak/>
        <w:t xml:space="preserve">Для удаления импортированного изображения воспользуйтесь управляющим элементом «Удалить» (рисунок </w:t>
      </w:r>
      <w:r w:rsidR="00EB428C">
        <w:fldChar w:fldCharType="begin"/>
      </w:r>
      <w:r w:rsidR="00EB428C">
        <w:instrText xml:space="preserve"> REF _Ref174720336 \h </w:instrText>
      </w:r>
      <w:r w:rsidR="00EB428C">
        <w:fldChar w:fldCharType="separate"/>
      </w:r>
      <w:r w:rsidR="007D0E1B">
        <w:rPr>
          <w:noProof/>
        </w:rPr>
        <w:t>55</w:t>
      </w:r>
      <w:r w:rsidR="00EB428C">
        <w:fldChar w:fldCharType="end"/>
      </w:r>
      <w:r>
        <w:t>).</w:t>
      </w:r>
    </w:p>
    <w:p w14:paraId="6CD9D4A5" w14:textId="77777777" w:rsidR="004542A8" w:rsidRDefault="004542A8" w:rsidP="004542A8">
      <w:pPr>
        <w:pStyle w:val="ad"/>
      </w:pPr>
      <w:r>
        <w:drawing>
          <wp:inline distT="0" distB="0" distL="0" distR="0" wp14:anchorId="18807989" wp14:editId="6DFE637D">
            <wp:extent cx="6120130" cy="2737485"/>
            <wp:effectExtent l="19050" t="19050" r="13970" b="2476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screen">
                      <a:extLst>
                        <a:ext uri="{28A0092B-C50C-407E-A947-70E740481C1C}">
                          <a14:useLocalDpi xmlns:a14="http://schemas.microsoft.com/office/drawing/2010/main"/>
                        </a:ext>
                      </a:extLst>
                    </a:blip>
                    <a:stretch>
                      <a:fillRect/>
                    </a:stretch>
                  </pic:blipFill>
                  <pic:spPr>
                    <a:xfrm>
                      <a:off x="0" y="0"/>
                      <a:ext cx="6120130" cy="2737485"/>
                    </a:xfrm>
                    <a:prstGeom prst="rect">
                      <a:avLst/>
                    </a:prstGeom>
                    <a:ln>
                      <a:solidFill>
                        <a:schemeClr val="bg2">
                          <a:lumMod val="90000"/>
                        </a:schemeClr>
                      </a:solidFill>
                    </a:ln>
                  </pic:spPr>
                </pic:pic>
              </a:graphicData>
            </a:graphic>
          </wp:inline>
        </w:drawing>
      </w:r>
    </w:p>
    <w:p w14:paraId="4CEA3D78" w14:textId="676E5231" w:rsidR="004542A8" w:rsidRDefault="00EB428C" w:rsidP="004542A8">
      <w:pPr>
        <w:pStyle w:val="ac"/>
      </w:pPr>
      <w:r>
        <w:t xml:space="preserve">Рисунок </w:t>
      </w:r>
      <w:fldSimple w:instr=" SEQ Рисунок \* ARABIC ">
        <w:bookmarkStart w:id="81" w:name="_Ref174720336"/>
        <w:r w:rsidR="007D0E1B">
          <w:rPr>
            <w:noProof/>
          </w:rPr>
          <w:t>55</w:t>
        </w:r>
        <w:bookmarkEnd w:id="81"/>
      </w:fldSimple>
      <w:r w:rsidR="004542A8">
        <w:t xml:space="preserve"> Модальное окно «</w:t>
      </w:r>
      <w:r w:rsidR="004542A8" w:rsidRPr="003A3FAE">
        <w:t>Фотофиксация НСО</w:t>
      </w:r>
      <w:r w:rsidR="004542A8">
        <w:t>». Управляющий элемент «Удалить»</w:t>
      </w:r>
    </w:p>
    <w:p w14:paraId="0D960229" w14:textId="60DBBDC4" w:rsidR="004542A8" w:rsidRDefault="004542A8" w:rsidP="004542A8">
      <w:r>
        <w:t>Для закрытия модального окна «</w:t>
      </w:r>
      <w:r w:rsidRPr="004542A8">
        <w:t>Фотофиксация НСО</w:t>
      </w:r>
      <w:r>
        <w:t xml:space="preserve">» воспользуйтесь </w:t>
      </w:r>
      <w:r w:rsidR="00044C48">
        <w:t>управляющим элементом «Закрыть»</w:t>
      </w:r>
      <w:r>
        <w:t xml:space="preserve">, расположенном в правом верхнем углу (рисунок </w:t>
      </w:r>
      <w:r w:rsidR="00EB428C">
        <w:fldChar w:fldCharType="begin"/>
      </w:r>
      <w:r w:rsidR="00EB428C">
        <w:instrText xml:space="preserve"> REF _Ref174720357 \h </w:instrText>
      </w:r>
      <w:r w:rsidR="00EB428C">
        <w:fldChar w:fldCharType="separate"/>
      </w:r>
      <w:r w:rsidR="007D0E1B">
        <w:rPr>
          <w:noProof/>
        </w:rPr>
        <w:t>56</w:t>
      </w:r>
      <w:r w:rsidR="00EB428C">
        <w:fldChar w:fldCharType="end"/>
      </w:r>
      <w:r>
        <w:t>).</w:t>
      </w:r>
    </w:p>
    <w:p w14:paraId="561F4F79" w14:textId="77777777" w:rsidR="004542A8" w:rsidRDefault="004542A8" w:rsidP="004542A8">
      <w:pPr>
        <w:pStyle w:val="ad"/>
      </w:pPr>
      <w:r>
        <w:drawing>
          <wp:inline distT="0" distB="0" distL="0" distR="0" wp14:anchorId="64E3A5BC" wp14:editId="61969935">
            <wp:extent cx="6120130" cy="2733675"/>
            <wp:effectExtent l="19050" t="19050" r="13970" b="2857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cstate="screen">
                      <a:extLst>
                        <a:ext uri="{28A0092B-C50C-407E-A947-70E740481C1C}">
                          <a14:useLocalDpi xmlns:a14="http://schemas.microsoft.com/office/drawing/2010/main"/>
                        </a:ext>
                      </a:extLst>
                    </a:blip>
                    <a:stretch>
                      <a:fillRect/>
                    </a:stretch>
                  </pic:blipFill>
                  <pic:spPr>
                    <a:xfrm>
                      <a:off x="0" y="0"/>
                      <a:ext cx="6120130" cy="2733675"/>
                    </a:xfrm>
                    <a:prstGeom prst="rect">
                      <a:avLst/>
                    </a:prstGeom>
                    <a:ln>
                      <a:solidFill>
                        <a:schemeClr val="bg2">
                          <a:lumMod val="90000"/>
                        </a:schemeClr>
                      </a:solidFill>
                    </a:ln>
                  </pic:spPr>
                </pic:pic>
              </a:graphicData>
            </a:graphic>
          </wp:inline>
        </w:drawing>
      </w:r>
    </w:p>
    <w:p w14:paraId="56006259" w14:textId="7461DCA2" w:rsidR="004542A8" w:rsidRDefault="00EB428C" w:rsidP="004542A8">
      <w:pPr>
        <w:pStyle w:val="ac"/>
      </w:pPr>
      <w:r>
        <w:t xml:space="preserve">Рисунок </w:t>
      </w:r>
      <w:fldSimple w:instr=" SEQ Рисунок \* ARABIC ">
        <w:bookmarkStart w:id="82" w:name="_Ref174720357"/>
        <w:r w:rsidR="007D0E1B">
          <w:rPr>
            <w:noProof/>
          </w:rPr>
          <w:t>56</w:t>
        </w:r>
        <w:bookmarkEnd w:id="82"/>
      </w:fldSimple>
      <w:r w:rsidR="004542A8">
        <w:t xml:space="preserve"> Модальное окно «</w:t>
      </w:r>
      <w:r w:rsidR="004542A8" w:rsidRPr="003A3FAE">
        <w:t>Фотофиксация НСО</w:t>
      </w:r>
      <w:r w:rsidR="004542A8">
        <w:t>». Управляющий элемент «Закрыть»</w:t>
      </w:r>
    </w:p>
    <w:p w14:paraId="54B0096D" w14:textId="3C45A05E" w:rsidR="003C37E6" w:rsidRDefault="003C37E6" w:rsidP="003C37E6">
      <w:pPr>
        <w:pStyle w:val="5"/>
      </w:pPr>
      <w:r>
        <w:t>Учет данных правонарушения</w:t>
      </w:r>
    </w:p>
    <w:p w14:paraId="56261994" w14:textId="6AC03382" w:rsidR="003C37E6" w:rsidRDefault="00BE2D4F" w:rsidP="003C37E6">
      <w:r w:rsidRPr="00BE2D4F">
        <w:t xml:space="preserve">Для внесения сведений о выполнении мероприятия по </w:t>
      </w:r>
      <w:r>
        <w:t>фиксации эпизода правонарушения и установлению лица, организовавшего</w:t>
      </w:r>
      <w:r w:rsidRPr="00BE2D4F">
        <w:t xml:space="preserve"> несанкционированн</w:t>
      </w:r>
      <w:r>
        <w:t>ую</w:t>
      </w:r>
      <w:r w:rsidRPr="00BE2D4F">
        <w:t xml:space="preserve"> свалк</w:t>
      </w:r>
      <w:r>
        <w:t>у</w:t>
      </w:r>
      <w:r w:rsidRPr="00BE2D4F">
        <w:t xml:space="preserve"> отходов</w:t>
      </w:r>
      <w:r>
        <w:t>,</w:t>
      </w:r>
      <w:r w:rsidRPr="00BE2D4F">
        <w:t xml:space="preserve"> пользователю необходимо воспользоваться управляющим элементом «Выполнить» расположенным напротив наименования мероприятия (рисунок </w:t>
      </w:r>
      <w:r w:rsidR="00EB428C">
        <w:fldChar w:fldCharType="begin"/>
      </w:r>
      <w:r w:rsidR="00EB428C">
        <w:instrText xml:space="preserve"> REF _Ref174720383 \h </w:instrText>
      </w:r>
      <w:r w:rsidR="00EB428C">
        <w:fldChar w:fldCharType="separate"/>
      </w:r>
      <w:r w:rsidR="007D0E1B">
        <w:rPr>
          <w:noProof/>
        </w:rPr>
        <w:t>57</w:t>
      </w:r>
      <w:r w:rsidR="00EB428C">
        <w:fldChar w:fldCharType="end"/>
      </w:r>
      <w:r w:rsidRPr="00BE2D4F">
        <w:t>).</w:t>
      </w:r>
    </w:p>
    <w:p w14:paraId="6E38E113" w14:textId="77777777" w:rsidR="00BE2D4F" w:rsidRDefault="00BE2D4F" w:rsidP="00BE2D4F">
      <w:pPr>
        <w:pStyle w:val="ad"/>
      </w:pPr>
      <w:r>
        <w:lastRenderedPageBreak/>
        <w:drawing>
          <wp:inline distT="0" distB="0" distL="0" distR="0" wp14:anchorId="10F09345" wp14:editId="68CD1BE6">
            <wp:extent cx="6120130" cy="1801495"/>
            <wp:effectExtent l="19050" t="19050" r="13970" b="2730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cstate="screen">
                      <a:extLst>
                        <a:ext uri="{28A0092B-C50C-407E-A947-70E740481C1C}">
                          <a14:useLocalDpi xmlns:a14="http://schemas.microsoft.com/office/drawing/2010/main"/>
                        </a:ext>
                      </a:extLst>
                    </a:blip>
                    <a:stretch>
                      <a:fillRect/>
                    </a:stretch>
                  </pic:blipFill>
                  <pic:spPr>
                    <a:xfrm>
                      <a:off x="0" y="0"/>
                      <a:ext cx="6120130" cy="1801495"/>
                    </a:xfrm>
                    <a:prstGeom prst="rect">
                      <a:avLst/>
                    </a:prstGeom>
                    <a:ln>
                      <a:solidFill>
                        <a:schemeClr val="bg2">
                          <a:lumMod val="90000"/>
                        </a:schemeClr>
                      </a:solidFill>
                    </a:ln>
                  </pic:spPr>
                </pic:pic>
              </a:graphicData>
            </a:graphic>
          </wp:inline>
        </w:drawing>
      </w:r>
    </w:p>
    <w:p w14:paraId="6649361B" w14:textId="7E21A851" w:rsidR="00BE2D4F" w:rsidRDefault="00EB428C" w:rsidP="00BE2D4F">
      <w:pPr>
        <w:pStyle w:val="ac"/>
      </w:pPr>
      <w:r>
        <w:t xml:space="preserve">Рисунок </w:t>
      </w:r>
      <w:fldSimple w:instr=" SEQ Рисунок \* ARABIC ">
        <w:bookmarkStart w:id="83" w:name="_Ref174720383"/>
        <w:r w:rsidR="007D0E1B">
          <w:rPr>
            <w:noProof/>
          </w:rPr>
          <w:t>57</w:t>
        </w:r>
        <w:bookmarkEnd w:id="83"/>
      </w:fldSimple>
      <w:r w:rsidR="00BE2D4F">
        <w:t xml:space="preserve"> </w:t>
      </w:r>
      <w:r w:rsidR="00BE2D4F" w:rsidRPr="001531D2">
        <w:t>Экранная форма карточки учета несанкционир</w:t>
      </w:r>
      <w:r w:rsidR="00BE2D4F">
        <w:t>ованной свалки отходов. Вкладка </w:t>
      </w:r>
      <w:r w:rsidR="00BE2D4F" w:rsidRPr="001531D2">
        <w:t>«Дорожная карта». Управляющий элемент «</w:t>
      </w:r>
      <w:r w:rsidR="00BE2D4F">
        <w:t>Выполнить</w:t>
      </w:r>
      <w:r w:rsidR="00BE2D4F" w:rsidRPr="001531D2">
        <w:t>»</w:t>
      </w:r>
    </w:p>
    <w:p w14:paraId="75E91C81" w14:textId="051E7F39" w:rsidR="00BE2D4F" w:rsidRDefault="00BE2D4F" w:rsidP="00BE2D4F">
      <w:r>
        <w:t>Отобразится модальное окно «</w:t>
      </w:r>
      <w:r w:rsidRPr="00BE2D4F">
        <w:t>Учет данных правонарушения</w:t>
      </w:r>
      <w:r>
        <w:t xml:space="preserve">» (рисунок </w:t>
      </w:r>
      <w:r w:rsidR="00EB428C">
        <w:fldChar w:fldCharType="begin"/>
      </w:r>
      <w:r w:rsidR="00EB428C">
        <w:instrText xml:space="preserve"> REF _Ref174720391 \h </w:instrText>
      </w:r>
      <w:r w:rsidR="00EB428C">
        <w:fldChar w:fldCharType="separate"/>
      </w:r>
      <w:r w:rsidR="007D0E1B">
        <w:rPr>
          <w:noProof/>
        </w:rPr>
        <w:t>58</w:t>
      </w:r>
      <w:r w:rsidR="00EB428C">
        <w:fldChar w:fldCharType="end"/>
      </w:r>
      <w:r>
        <w:t>).</w:t>
      </w:r>
    </w:p>
    <w:p w14:paraId="0AF7680B" w14:textId="348BFCFC" w:rsidR="00BE2D4F" w:rsidRDefault="00BE2D4F" w:rsidP="00BE2D4F">
      <w:pPr>
        <w:pStyle w:val="ac"/>
        <w:keepNext/>
      </w:pPr>
      <w:r>
        <w:rPr>
          <w:noProof/>
          <w:lang w:eastAsia="ru-RU"/>
        </w:rPr>
        <w:drawing>
          <wp:inline distT="0" distB="0" distL="0" distR="0" wp14:anchorId="79751F31" wp14:editId="07EEE918">
            <wp:extent cx="6120130" cy="2309495"/>
            <wp:effectExtent l="19050" t="19050" r="13970" b="1460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cstate="screen">
                      <a:extLst>
                        <a:ext uri="{28A0092B-C50C-407E-A947-70E740481C1C}">
                          <a14:useLocalDpi xmlns:a14="http://schemas.microsoft.com/office/drawing/2010/main"/>
                        </a:ext>
                      </a:extLst>
                    </a:blip>
                    <a:stretch>
                      <a:fillRect/>
                    </a:stretch>
                  </pic:blipFill>
                  <pic:spPr>
                    <a:xfrm>
                      <a:off x="0" y="0"/>
                      <a:ext cx="6120130" cy="2309495"/>
                    </a:xfrm>
                    <a:prstGeom prst="rect">
                      <a:avLst/>
                    </a:prstGeom>
                    <a:ln>
                      <a:solidFill>
                        <a:schemeClr val="bg2">
                          <a:lumMod val="90000"/>
                        </a:schemeClr>
                      </a:solidFill>
                    </a:ln>
                  </pic:spPr>
                </pic:pic>
              </a:graphicData>
            </a:graphic>
          </wp:inline>
        </w:drawing>
      </w:r>
    </w:p>
    <w:p w14:paraId="505F261E" w14:textId="0676BDFC" w:rsidR="00BE2D4F" w:rsidRDefault="00EB428C" w:rsidP="00BE2D4F">
      <w:pPr>
        <w:pStyle w:val="ac"/>
      </w:pPr>
      <w:r>
        <w:t xml:space="preserve">Рисунок </w:t>
      </w:r>
      <w:fldSimple w:instr=" SEQ Рисунок \* ARABIC ">
        <w:bookmarkStart w:id="84" w:name="_Ref174720391"/>
        <w:r w:rsidR="007D0E1B">
          <w:rPr>
            <w:noProof/>
          </w:rPr>
          <w:t>58</w:t>
        </w:r>
        <w:bookmarkEnd w:id="84"/>
      </w:fldSimple>
      <w:r w:rsidR="00BE2D4F">
        <w:t xml:space="preserve"> Модальное окно «</w:t>
      </w:r>
      <w:r w:rsidR="00BE2D4F" w:rsidRPr="00BE2D4F">
        <w:t>Учет данных правонарушения</w:t>
      </w:r>
      <w:r w:rsidR="00BE2D4F">
        <w:t>»</w:t>
      </w:r>
    </w:p>
    <w:p w14:paraId="6D46289C" w14:textId="4D0D8392" w:rsidR="00BE2D4F" w:rsidRDefault="00BE2D4F" w:rsidP="00BE2D4F">
      <w:r>
        <w:t xml:space="preserve">При наведении указателя мыши на значок </w:t>
      </w:r>
      <w:r>
        <w:rPr>
          <w:noProof/>
          <w:lang w:eastAsia="ru-RU"/>
        </w:rPr>
        <w:drawing>
          <wp:inline distT="0" distB="0" distL="0" distR="0" wp14:anchorId="4FF6BC8C" wp14:editId="47AC1F80">
            <wp:extent cx="183623" cy="180000"/>
            <wp:effectExtent l="0" t="0" r="698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cstate="screen">
                      <a:extLst>
                        <a:ext uri="{28A0092B-C50C-407E-A947-70E740481C1C}">
                          <a14:useLocalDpi xmlns:a14="http://schemas.microsoft.com/office/drawing/2010/main"/>
                        </a:ext>
                      </a:extLst>
                    </a:blip>
                    <a:srcRect/>
                    <a:stretch/>
                  </pic:blipFill>
                  <pic:spPr bwMode="auto">
                    <a:xfrm>
                      <a:off x="0" y="0"/>
                      <a:ext cx="183623" cy="180000"/>
                    </a:xfrm>
                    <a:prstGeom prst="ellipse">
                      <a:avLst/>
                    </a:prstGeom>
                    <a:ln>
                      <a:noFill/>
                    </a:ln>
                    <a:extLst>
                      <a:ext uri="{53640926-AAD7-44D8-BBD7-CCE9431645EC}">
                        <a14:shadowObscured xmlns:a14="http://schemas.microsoft.com/office/drawing/2010/main"/>
                      </a:ext>
                    </a:extLst>
                  </pic:spPr>
                </pic:pic>
              </a:graphicData>
            </a:graphic>
          </wp:inline>
        </w:drawing>
      </w:r>
      <w:r>
        <w:t xml:space="preserve"> отобразится всплывающая подсказка информирующая о доступных для загрузки форматов файлов (рисунок </w:t>
      </w:r>
      <w:r w:rsidR="00EB428C">
        <w:fldChar w:fldCharType="begin"/>
      </w:r>
      <w:r w:rsidR="00EB428C">
        <w:instrText xml:space="preserve"> REF _Ref174720400 \h </w:instrText>
      </w:r>
      <w:r w:rsidR="00EB428C">
        <w:fldChar w:fldCharType="separate"/>
      </w:r>
      <w:r w:rsidR="007D0E1B">
        <w:rPr>
          <w:noProof/>
        </w:rPr>
        <w:t>59</w:t>
      </w:r>
      <w:r w:rsidR="00EB428C">
        <w:fldChar w:fldCharType="end"/>
      </w:r>
      <w:r>
        <w:t>).</w:t>
      </w:r>
    </w:p>
    <w:p w14:paraId="3790CF1A" w14:textId="4793B7CF" w:rsidR="00BE2D4F" w:rsidRDefault="00BE2D4F" w:rsidP="00BE2D4F">
      <w:pPr>
        <w:pStyle w:val="ad"/>
      </w:pPr>
      <w:r>
        <w:drawing>
          <wp:inline distT="0" distB="0" distL="0" distR="0" wp14:anchorId="08FF614F" wp14:editId="235A0696">
            <wp:extent cx="6120130" cy="2298065"/>
            <wp:effectExtent l="19050" t="19050" r="13970" b="2603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cstate="screen">
                      <a:extLst>
                        <a:ext uri="{28A0092B-C50C-407E-A947-70E740481C1C}">
                          <a14:useLocalDpi xmlns:a14="http://schemas.microsoft.com/office/drawing/2010/main"/>
                        </a:ext>
                      </a:extLst>
                    </a:blip>
                    <a:stretch>
                      <a:fillRect/>
                    </a:stretch>
                  </pic:blipFill>
                  <pic:spPr>
                    <a:xfrm>
                      <a:off x="0" y="0"/>
                      <a:ext cx="6120130" cy="2298065"/>
                    </a:xfrm>
                    <a:prstGeom prst="rect">
                      <a:avLst/>
                    </a:prstGeom>
                    <a:ln>
                      <a:solidFill>
                        <a:schemeClr val="bg2">
                          <a:lumMod val="90000"/>
                        </a:schemeClr>
                      </a:solidFill>
                    </a:ln>
                  </pic:spPr>
                </pic:pic>
              </a:graphicData>
            </a:graphic>
          </wp:inline>
        </w:drawing>
      </w:r>
    </w:p>
    <w:p w14:paraId="4965D79C" w14:textId="07D3E921" w:rsidR="00BE2D4F" w:rsidRDefault="00EB428C" w:rsidP="00BE2D4F">
      <w:pPr>
        <w:pStyle w:val="ac"/>
      </w:pPr>
      <w:r>
        <w:t xml:space="preserve">Рисунок </w:t>
      </w:r>
      <w:fldSimple w:instr=" SEQ Рисунок \* ARABIC ">
        <w:bookmarkStart w:id="85" w:name="_Ref174720400"/>
        <w:r w:rsidR="007D0E1B">
          <w:rPr>
            <w:noProof/>
          </w:rPr>
          <w:t>59</w:t>
        </w:r>
        <w:bookmarkEnd w:id="85"/>
      </w:fldSimple>
      <w:r w:rsidR="00BE2D4F">
        <w:t xml:space="preserve"> Модальное окно «</w:t>
      </w:r>
      <w:r w:rsidR="00BE2D4F" w:rsidRPr="00BE2D4F">
        <w:t>Учет данных правонарушения</w:t>
      </w:r>
      <w:r w:rsidR="00BE2D4F">
        <w:t xml:space="preserve">». </w:t>
      </w:r>
      <w:r w:rsidR="00BE2D4F">
        <w:br/>
        <w:t>Отображение всплывающей подсказки</w:t>
      </w:r>
    </w:p>
    <w:p w14:paraId="3EC9FDF4" w14:textId="77777777" w:rsidR="00EB428C" w:rsidRDefault="00EB428C" w:rsidP="00BE2D4F">
      <w:r>
        <w:br w:type="page"/>
      </w:r>
    </w:p>
    <w:p w14:paraId="02D6A23B" w14:textId="7694C1E0" w:rsidR="00BE2D4F" w:rsidRDefault="00BE2D4F" w:rsidP="00BE2D4F">
      <w:r>
        <w:lastRenderedPageBreak/>
        <w:t xml:space="preserve">Состав, требуемых к заполнению полей, зависит от выбранного значения в поле «Выберите тип нарушителя» (рисунок </w:t>
      </w:r>
      <w:r w:rsidR="00EB428C">
        <w:fldChar w:fldCharType="begin"/>
      </w:r>
      <w:r w:rsidR="00EB428C">
        <w:instrText xml:space="preserve"> REF _Ref174720420 \h </w:instrText>
      </w:r>
      <w:r w:rsidR="00EB428C">
        <w:fldChar w:fldCharType="separate"/>
      </w:r>
      <w:r w:rsidR="007D0E1B">
        <w:rPr>
          <w:noProof/>
        </w:rPr>
        <w:t>60</w:t>
      </w:r>
      <w:r w:rsidR="00EB428C">
        <w:fldChar w:fldCharType="end"/>
      </w:r>
      <w:r>
        <w:t>).</w:t>
      </w:r>
    </w:p>
    <w:p w14:paraId="67B61809" w14:textId="77777777" w:rsidR="00F82A08" w:rsidRDefault="00F82A08" w:rsidP="00F82A08">
      <w:pPr>
        <w:pStyle w:val="ad"/>
      </w:pPr>
      <w:r>
        <w:drawing>
          <wp:inline distT="0" distB="0" distL="0" distR="0" wp14:anchorId="0B162853" wp14:editId="17FE3373">
            <wp:extent cx="6120130" cy="2908935"/>
            <wp:effectExtent l="19050" t="19050" r="13970" b="2476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screen">
                      <a:extLst>
                        <a:ext uri="{28A0092B-C50C-407E-A947-70E740481C1C}">
                          <a14:useLocalDpi xmlns:a14="http://schemas.microsoft.com/office/drawing/2010/main"/>
                        </a:ext>
                      </a:extLst>
                    </a:blip>
                    <a:stretch>
                      <a:fillRect/>
                    </a:stretch>
                  </pic:blipFill>
                  <pic:spPr>
                    <a:xfrm>
                      <a:off x="0" y="0"/>
                      <a:ext cx="6120130" cy="2908935"/>
                    </a:xfrm>
                    <a:prstGeom prst="rect">
                      <a:avLst/>
                    </a:prstGeom>
                    <a:ln>
                      <a:solidFill>
                        <a:schemeClr val="bg2">
                          <a:lumMod val="90000"/>
                        </a:schemeClr>
                      </a:solidFill>
                    </a:ln>
                  </pic:spPr>
                </pic:pic>
              </a:graphicData>
            </a:graphic>
          </wp:inline>
        </w:drawing>
      </w:r>
    </w:p>
    <w:p w14:paraId="0F209841" w14:textId="6FEDDBFE" w:rsidR="00F82A08" w:rsidRDefault="00EB428C" w:rsidP="00F82A08">
      <w:pPr>
        <w:pStyle w:val="ac"/>
      </w:pPr>
      <w:r>
        <w:t xml:space="preserve">Рисунок </w:t>
      </w:r>
      <w:fldSimple w:instr=" SEQ Рисунок \* ARABIC ">
        <w:bookmarkStart w:id="86" w:name="_Ref174720420"/>
        <w:r w:rsidR="007D0E1B">
          <w:rPr>
            <w:noProof/>
          </w:rPr>
          <w:t>60</w:t>
        </w:r>
        <w:bookmarkEnd w:id="86"/>
      </w:fldSimple>
      <w:r w:rsidR="00F82A08">
        <w:t xml:space="preserve"> Модальное окно «</w:t>
      </w:r>
      <w:r w:rsidR="00F82A08" w:rsidRPr="00BE2D4F">
        <w:t>Учет данных правонарушения</w:t>
      </w:r>
      <w:r w:rsidR="00F82A08">
        <w:t xml:space="preserve">». </w:t>
      </w:r>
      <w:r w:rsidR="00F82A08">
        <w:br/>
        <w:t>Поле «</w:t>
      </w:r>
      <w:r w:rsidR="00F82A08" w:rsidRPr="00F82A08">
        <w:t>Выберите тип нарушителя»</w:t>
      </w:r>
    </w:p>
    <w:p w14:paraId="44EBF68B" w14:textId="41D37868" w:rsidR="00BE2D4F" w:rsidRDefault="00F82A08" w:rsidP="00F82A08">
      <w:r>
        <w:t>При выборе из раскрывающегося списка значения «Физическое лицо» пользователю отображается следующий состав полей:</w:t>
      </w:r>
    </w:p>
    <w:p w14:paraId="25B3A56C" w14:textId="45620003" w:rsidR="00F82A08" w:rsidRDefault="00F82A08" w:rsidP="00B95029">
      <w:pPr>
        <w:pStyle w:val="af2"/>
        <w:numPr>
          <w:ilvl w:val="0"/>
          <w:numId w:val="18"/>
        </w:numPr>
        <w:tabs>
          <w:tab w:val="left" w:pos="851"/>
        </w:tabs>
        <w:ind w:left="0" w:firstLine="567"/>
      </w:pPr>
      <w:r>
        <w:t xml:space="preserve">Поле «Выберите тип нарушителя» </w:t>
      </w:r>
      <w:r w:rsidRPr="00CE7069">
        <w:t xml:space="preserve">– </w:t>
      </w:r>
      <w:r w:rsidRPr="00082778">
        <w:t xml:space="preserve">заполняется </w:t>
      </w:r>
      <w:r>
        <w:t>вручную выбором значения из раскрывающегося списка, обязательно к </w:t>
      </w:r>
      <w:r w:rsidRPr="00082778">
        <w:t>заполнению</w:t>
      </w:r>
      <w:r w:rsidRPr="00CE7069">
        <w:t>;</w:t>
      </w:r>
    </w:p>
    <w:p w14:paraId="5BA740CA" w14:textId="1F594BD0" w:rsidR="00F82A08" w:rsidRDefault="00F82A08" w:rsidP="00F82A08">
      <w:pPr>
        <w:pStyle w:val="ad"/>
      </w:pPr>
      <w:r>
        <w:drawing>
          <wp:inline distT="0" distB="0" distL="0" distR="0" wp14:anchorId="3FBE1EDD" wp14:editId="5171AF67">
            <wp:extent cx="4977441" cy="899636"/>
            <wp:effectExtent l="19050" t="19050" r="13970" b="1524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cstate="screen">
                      <a:extLst>
                        <a:ext uri="{28A0092B-C50C-407E-A947-70E740481C1C}">
                          <a14:useLocalDpi xmlns:a14="http://schemas.microsoft.com/office/drawing/2010/main"/>
                        </a:ext>
                      </a:extLst>
                    </a:blip>
                    <a:stretch>
                      <a:fillRect/>
                    </a:stretch>
                  </pic:blipFill>
                  <pic:spPr>
                    <a:xfrm>
                      <a:off x="0" y="0"/>
                      <a:ext cx="5027577" cy="908698"/>
                    </a:xfrm>
                    <a:prstGeom prst="rect">
                      <a:avLst/>
                    </a:prstGeom>
                    <a:ln>
                      <a:solidFill>
                        <a:schemeClr val="bg2">
                          <a:lumMod val="90000"/>
                        </a:schemeClr>
                      </a:solidFill>
                    </a:ln>
                  </pic:spPr>
                </pic:pic>
              </a:graphicData>
            </a:graphic>
          </wp:inline>
        </w:drawing>
      </w:r>
    </w:p>
    <w:p w14:paraId="77DDD68E" w14:textId="72129EC7" w:rsidR="00F82A08" w:rsidRDefault="00B36A95" w:rsidP="00B95029">
      <w:pPr>
        <w:pStyle w:val="af2"/>
        <w:numPr>
          <w:ilvl w:val="0"/>
          <w:numId w:val="18"/>
        </w:numPr>
        <w:tabs>
          <w:tab w:val="left" w:pos="851"/>
        </w:tabs>
        <w:ind w:left="0" w:firstLine="567"/>
      </w:pPr>
      <w:r>
        <w:t>Поле «ФИО физического лица</w:t>
      </w:r>
      <w:r w:rsidR="00F82A08">
        <w:t xml:space="preserve">» </w:t>
      </w:r>
      <w:r w:rsidR="00F82A08" w:rsidRPr="00CE7069">
        <w:t xml:space="preserve">– </w:t>
      </w:r>
      <w:r>
        <w:t>заполняется вручную, текстовое поле</w:t>
      </w:r>
      <w:r w:rsidR="00F82A08" w:rsidRPr="00082778">
        <w:t>, обязательно к заполнению</w:t>
      </w:r>
      <w:r w:rsidR="00F82A08">
        <w:t>;</w:t>
      </w:r>
    </w:p>
    <w:p w14:paraId="56FCEEDA" w14:textId="7FA122AB" w:rsidR="00B36A95" w:rsidRDefault="00F82A08" w:rsidP="00B95029">
      <w:pPr>
        <w:pStyle w:val="af2"/>
        <w:numPr>
          <w:ilvl w:val="0"/>
          <w:numId w:val="18"/>
        </w:numPr>
        <w:tabs>
          <w:tab w:val="left" w:pos="851"/>
        </w:tabs>
        <w:ind w:left="0" w:firstLine="567"/>
      </w:pPr>
      <w:r>
        <w:t>Поле «</w:t>
      </w:r>
      <w:r w:rsidR="00B36A95">
        <w:t>Адрес нарушителя</w:t>
      </w:r>
      <w:r>
        <w:t xml:space="preserve">» – </w:t>
      </w:r>
      <w:r w:rsidR="00B36A95">
        <w:t>заполняется вручную, текстовое поле, обязательно к </w:t>
      </w:r>
      <w:r w:rsidR="00B36A95" w:rsidRPr="00082778">
        <w:t>заполнению</w:t>
      </w:r>
      <w:r w:rsidR="00B36A95">
        <w:t>;</w:t>
      </w:r>
    </w:p>
    <w:p w14:paraId="147CF9E1" w14:textId="539DBA04" w:rsidR="00F82A08" w:rsidRDefault="00B36A95" w:rsidP="00B95029">
      <w:pPr>
        <w:pStyle w:val="af2"/>
        <w:numPr>
          <w:ilvl w:val="0"/>
          <w:numId w:val="18"/>
        </w:numPr>
        <w:tabs>
          <w:tab w:val="left" w:pos="851"/>
        </w:tabs>
        <w:ind w:left="0" w:firstLine="567"/>
      </w:pPr>
      <w:r>
        <w:t xml:space="preserve">Поле «Дата нарушения» </w:t>
      </w:r>
      <w:r w:rsidR="005E7193">
        <w:t xml:space="preserve">– заполняется </w:t>
      </w:r>
      <w:r w:rsidR="00F82A08">
        <w:t>вручную выбором из календаря, обязательно к заполнению;</w:t>
      </w:r>
    </w:p>
    <w:p w14:paraId="61DDE022" w14:textId="01BD966B" w:rsidR="00B36A95" w:rsidRDefault="00B36A95" w:rsidP="00B36A95">
      <w:pPr>
        <w:pStyle w:val="ad"/>
      </w:pPr>
      <w:r>
        <w:drawing>
          <wp:inline distT="0" distB="0" distL="0" distR="0" wp14:anchorId="61402750" wp14:editId="4D7CBEDB">
            <wp:extent cx="3932465" cy="2242868"/>
            <wp:effectExtent l="19050" t="19050" r="11430" b="2413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cstate="screen">
                      <a:extLst>
                        <a:ext uri="{28A0092B-C50C-407E-A947-70E740481C1C}">
                          <a14:useLocalDpi xmlns:a14="http://schemas.microsoft.com/office/drawing/2010/main"/>
                        </a:ext>
                      </a:extLst>
                    </a:blip>
                    <a:stretch>
                      <a:fillRect/>
                    </a:stretch>
                  </pic:blipFill>
                  <pic:spPr>
                    <a:xfrm>
                      <a:off x="0" y="0"/>
                      <a:ext cx="3996158" cy="2279195"/>
                    </a:xfrm>
                    <a:prstGeom prst="rect">
                      <a:avLst/>
                    </a:prstGeom>
                    <a:ln>
                      <a:solidFill>
                        <a:schemeClr val="bg2">
                          <a:lumMod val="90000"/>
                        </a:schemeClr>
                      </a:solidFill>
                    </a:ln>
                  </pic:spPr>
                </pic:pic>
              </a:graphicData>
            </a:graphic>
          </wp:inline>
        </w:drawing>
      </w:r>
    </w:p>
    <w:p w14:paraId="69B7BB04" w14:textId="05542686" w:rsidR="00B36A95" w:rsidRPr="00B36A95" w:rsidRDefault="00B36A95" w:rsidP="00B95029">
      <w:pPr>
        <w:pStyle w:val="af2"/>
        <w:numPr>
          <w:ilvl w:val="0"/>
          <w:numId w:val="18"/>
        </w:numPr>
        <w:tabs>
          <w:tab w:val="left" w:pos="851"/>
        </w:tabs>
        <w:ind w:left="0" w:firstLine="567"/>
      </w:pPr>
      <w:r w:rsidRPr="00B36A95">
        <w:t>Поле «</w:t>
      </w:r>
      <w:r>
        <w:t>Существо правонарушения, принятые меры</w:t>
      </w:r>
      <w:r w:rsidRPr="00B36A95">
        <w:t xml:space="preserve">» – заполняется вручную, текстовое поле, </w:t>
      </w:r>
      <w:r>
        <w:t>необязательно к заполнению.</w:t>
      </w:r>
    </w:p>
    <w:p w14:paraId="424930C4" w14:textId="2A8D7EED" w:rsidR="00E32947" w:rsidRDefault="00E32947" w:rsidP="00E32947">
      <w:r>
        <w:lastRenderedPageBreak/>
        <w:t>При выборе из раскрывающегося списка значения «Юридическое лицо» пользователю отображается следующий состав полей:</w:t>
      </w:r>
    </w:p>
    <w:p w14:paraId="0CE09411" w14:textId="77777777" w:rsidR="00E32947" w:rsidRDefault="00E32947" w:rsidP="00B95029">
      <w:pPr>
        <w:pStyle w:val="af2"/>
        <w:numPr>
          <w:ilvl w:val="0"/>
          <w:numId w:val="19"/>
        </w:numPr>
        <w:tabs>
          <w:tab w:val="left" w:pos="851"/>
        </w:tabs>
        <w:ind w:left="0" w:firstLine="567"/>
      </w:pPr>
      <w:r>
        <w:t xml:space="preserve">Поле «Выберите тип нарушителя» </w:t>
      </w:r>
      <w:r w:rsidRPr="00CE7069">
        <w:t xml:space="preserve">– </w:t>
      </w:r>
      <w:r w:rsidRPr="00082778">
        <w:t xml:space="preserve">заполняется </w:t>
      </w:r>
      <w:r>
        <w:t>вручную выбором значения из раскрывающегося списка, обязательно к </w:t>
      </w:r>
      <w:r w:rsidRPr="00082778">
        <w:t>заполнению</w:t>
      </w:r>
      <w:r w:rsidRPr="00CE7069">
        <w:t>;</w:t>
      </w:r>
    </w:p>
    <w:p w14:paraId="1E9D00E2" w14:textId="4C6A33D4" w:rsidR="00E32947" w:rsidRDefault="00E32947" w:rsidP="00E32947">
      <w:pPr>
        <w:pStyle w:val="ad"/>
      </w:pPr>
      <w:r>
        <w:drawing>
          <wp:inline distT="0" distB="0" distL="0" distR="0" wp14:anchorId="215329C1" wp14:editId="2BF3B68F">
            <wp:extent cx="5536554" cy="1026543"/>
            <wp:effectExtent l="19050" t="19050" r="26670" b="2159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cstate="screen">
                      <a:extLst>
                        <a:ext uri="{28A0092B-C50C-407E-A947-70E740481C1C}">
                          <a14:useLocalDpi xmlns:a14="http://schemas.microsoft.com/office/drawing/2010/main"/>
                        </a:ext>
                      </a:extLst>
                    </a:blip>
                    <a:stretch>
                      <a:fillRect/>
                    </a:stretch>
                  </pic:blipFill>
                  <pic:spPr>
                    <a:xfrm>
                      <a:off x="0" y="0"/>
                      <a:ext cx="5642693" cy="1046222"/>
                    </a:xfrm>
                    <a:prstGeom prst="rect">
                      <a:avLst/>
                    </a:prstGeom>
                    <a:ln>
                      <a:solidFill>
                        <a:schemeClr val="bg2">
                          <a:lumMod val="90000"/>
                        </a:schemeClr>
                      </a:solidFill>
                    </a:ln>
                  </pic:spPr>
                </pic:pic>
              </a:graphicData>
            </a:graphic>
          </wp:inline>
        </w:drawing>
      </w:r>
    </w:p>
    <w:p w14:paraId="08379421" w14:textId="4DDB19BF" w:rsidR="00E32947" w:rsidRDefault="00E32947" w:rsidP="00B95029">
      <w:pPr>
        <w:pStyle w:val="af2"/>
        <w:numPr>
          <w:ilvl w:val="0"/>
          <w:numId w:val="19"/>
        </w:numPr>
        <w:tabs>
          <w:tab w:val="left" w:pos="851"/>
        </w:tabs>
        <w:ind w:left="0" w:firstLine="567"/>
      </w:pPr>
      <w:r>
        <w:t xml:space="preserve">Поле «Наименование юридического лица» </w:t>
      </w:r>
      <w:r w:rsidRPr="00CE7069">
        <w:t xml:space="preserve">– </w:t>
      </w:r>
      <w:r>
        <w:t>заполняется вручную, текстовое поле</w:t>
      </w:r>
      <w:r w:rsidRPr="00082778">
        <w:t>, обязательно к заполнению</w:t>
      </w:r>
      <w:r>
        <w:t>;</w:t>
      </w:r>
    </w:p>
    <w:p w14:paraId="573A680A" w14:textId="77777777" w:rsidR="00E32947" w:rsidRDefault="00E32947" w:rsidP="00B95029">
      <w:pPr>
        <w:pStyle w:val="af2"/>
        <w:numPr>
          <w:ilvl w:val="0"/>
          <w:numId w:val="19"/>
        </w:numPr>
        <w:tabs>
          <w:tab w:val="left" w:pos="851"/>
        </w:tabs>
        <w:ind w:left="0" w:firstLine="567"/>
      </w:pPr>
      <w:r>
        <w:t>Поле «Адрес нарушителя» – заполняется вручную, текстовое поле, обязательно к </w:t>
      </w:r>
      <w:r w:rsidRPr="00082778">
        <w:t>заполнению</w:t>
      </w:r>
      <w:r>
        <w:t>;</w:t>
      </w:r>
    </w:p>
    <w:p w14:paraId="76B62E5B" w14:textId="4C9D86C6" w:rsidR="00E32947" w:rsidRDefault="00E32947" w:rsidP="00B95029">
      <w:pPr>
        <w:pStyle w:val="af2"/>
        <w:numPr>
          <w:ilvl w:val="0"/>
          <w:numId w:val="19"/>
        </w:numPr>
        <w:tabs>
          <w:tab w:val="left" w:pos="851"/>
        </w:tabs>
        <w:ind w:left="0" w:firstLine="567"/>
      </w:pPr>
      <w:r>
        <w:t xml:space="preserve">Поле «Дата нарушения» </w:t>
      </w:r>
      <w:r w:rsidR="005E7193">
        <w:t xml:space="preserve">– заполняется </w:t>
      </w:r>
      <w:r>
        <w:t>вручную выбором из календаря, обязательно к заполнению;</w:t>
      </w:r>
    </w:p>
    <w:p w14:paraId="461D5A63" w14:textId="77777777" w:rsidR="00E32947" w:rsidRDefault="00E32947" w:rsidP="00E32947">
      <w:pPr>
        <w:pStyle w:val="ad"/>
      </w:pPr>
      <w:r>
        <w:drawing>
          <wp:inline distT="0" distB="0" distL="0" distR="0" wp14:anchorId="291F2228" wp14:editId="3ACB4F85">
            <wp:extent cx="5172705" cy="2950234"/>
            <wp:effectExtent l="19050" t="19050" r="28575" b="2159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cstate="screen">
                      <a:extLst>
                        <a:ext uri="{28A0092B-C50C-407E-A947-70E740481C1C}">
                          <a14:useLocalDpi xmlns:a14="http://schemas.microsoft.com/office/drawing/2010/main"/>
                        </a:ext>
                      </a:extLst>
                    </a:blip>
                    <a:stretch>
                      <a:fillRect/>
                    </a:stretch>
                  </pic:blipFill>
                  <pic:spPr>
                    <a:xfrm>
                      <a:off x="0" y="0"/>
                      <a:ext cx="5197999" cy="2964660"/>
                    </a:xfrm>
                    <a:prstGeom prst="rect">
                      <a:avLst/>
                    </a:prstGeom>
                    <a:ln>
                      <a:solidFill>
                        <a:schemeClr val="bg2">
                          <a:lumMod val="90000"/>
                        </a:schemeClr>
                      </a:solidFill>
                    </a:ln>
                  </pic:spPr>
                </pic:pic>
              </a:graphicData>
            </a:graphic>
          </wp:inline>
        </w:drawing>
      </w:r>
    </w:p>
    <w:p w14:paraId="6F214F38" w14:textId="77777777" w:rsidR="00E32947" w:rsidRPr="00B36A95" w:rsidRDefault="00E32947" w:rsidP="00B95029">
      <w:pPr>
        <w:pStyle w:val="af2"/>
        <w:numPr>
          <w:ilvl w:val="0"/>
          <w:numId w:val="19"/>
        </w:numPr>
        <w:tabs>
          <w:tab w:val="left" w:pos="851"/>
        </w:tabs>
        <w:ind w:left="0" w:firstLine="567"/>
      </w:pPr>
      <w:r w:rsidRPr="00B36A95">
        <w:t>Поле «</w:t>
      </w:r>
      <w:r>
        <w:t>Существо правонарушения, принятые меры</w:t>
      </w:r>
      <w:r w:rsidRPr="00B36A95">
        <w:t xml:space="preserve">» – заполняется вручную, текстовое поле, </w:t>
      </w:r>
      <w:r>
        <w:t>необязательно к заполнению.</w:t>
      </w:r>
    </w:p>
    <w:p w14:paraId="5FE0EC9A" w14:textId="73116467" w:rsidR="00E32947" w:rsidRDefault="00E32947" w:rsidP="00E32947">
      <w:r>
        <w:t>При выборе из раскрывающегося списка значения «Лицо не установлено» пользователю отображается следующий состав полей:</w:t>
      </w:r>
    </w:p>
    <w:p w14:paraId="52E1BE64" w14:textId="77777777" w:rsidR="00E32947" w:rsidRDefault="00E32947" w:rsidP="00B95029">
      <w:pPr>
        <w:pStyle w:val="af2"/>
        <w:numPr>
          <w:ilvl w:val="0"/>
          <w:numId w:val="20"/>
        </w:numPr>
        <w:tabs>
          <w:tab w:val="left" w:pos="851"/>
        </w:tabs>
        <w:ind w:left="0" w:firstLine="567"/>
      </w:pPr>
      <w:r>
        <w:t xml:space="preserve">Поле «Выберите тип нарушителя» </w:t>
      </w:r>
      <w:r w:rsidRPr="00CE7069">
        <w:t xml:space="preserve">– </w:t>
      </w:r>
      <w:r w:rsidRPr="00082778">
        <w:t xml:space="preserve">заполняется </w:t>
      </w:r>
      <w:r>
        <w:t>вручную выбором значения из раскрывающегося списка, обязательно к </w:t>
      </w:r>
      <w:r w:rsidRPr="00082778">
        <w:t>заполнению</w:t>
      </w:r>
      <w:r w:rsidRPr="00CE7069">
        <w:t>;</w:t>
      </w:r>
    </w:p>
    <w:p w14:paraId="3951D221" w14:textId="6DD32E2F" w:rsidR="00E32947" w:rsidRDefault="00E32947" w:rsidP="00E32947">
      <w:pPr>
        <w:pStyle w:val="ad"/>
      </w:pPr>
      <w:r>
        <w:drawing>
          <wp:inline distT="0" distB="0" distL="0" distR="0" wp14:anchorId="599FA673" wp14:editId="703F3A80">
            <wp:extent cx="6120130" cy="1131570"/>
            <wp:effectExtent l="19050" t="19050" r="13970" b="1143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6189354" cy="1144369"/>
                    </a:xfrm>
                    <a:prstGeom prst="rect">
                      <a:avLst/>
                    </a:prstGeom>
                    <a:ln>
                      <a:solidFill>
                        <a:schemeClr val="bg2">
                          <a:lumMod val="90000"/>
                        </a:schemeClr>
                      </a:solidFill>
                    </a:ln>
                  </pic:spPr>
                </pic:pic>
              </a:graphicData>
            </a:graphic>
          </wp:inline>
        </w:drawing>
      </w:r>
    </w:p>
    <w:p w14:paraId="2A472545" w14:textId="35225352" w:rsidR="00E32947" w:rsidRDefault="00E32947" w:rsidP="00B95029">
      <w:pPr>
        <w:pStyle w:val="af2"/>
        <w:numPr>
          <w:ilvl w:val="0"/>
          <w:numId w:val="20"/>
        </w:numPr>
        <w:tabs>
          <w:tab w:val="left" w:pos="851"/>
        </w:tabs>
        <w:ind w:left="0" w:firstLine="567"/>
      </w:pPr>
      <w:r>
        <w:t xml:space="preserve">Поле «Дата нарушения» </w:t>
      </w:r>
      <w:r w:rsidR="005E7193">
        <w:t xml:space="preserve">– заполняется </w:t>
      </w:r>
      <w:r>
        <w:t>вручную выбором из календаря, обязательно к заполнению;</w:t>
      </w:r>
    </w:p>
    <w:p w14:paraId="066D9F5D" w14:textId="77777777" w:rsidR="00E32947" w:rsidRDefault="00E32947" w:rsidP="00E32947">
      <w:pPr>
        <w:pStyle w:val="ad"/>
      </w:pPr>
      <w:r>
        <w:lastRenderedPageBreak/>
        <w:drawing>
          <wp:inline distT="0" distB="0" distL="0" distR="0" wp14:anchorId="0B9D3A90" wp14:editId="37EACCF9">
            <wp:extent cx="5399575" cy="3079630"/>
            <wp:effectExtent l="19050" t="19050" r="10795" b="2603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420045" cy="3091305"/>
                    </a:xfrm>
                    <a:prstGeom prst="rect">
                      <a:avLst/>
                    </a:prstGeom>
                    <a:ln>
                      <a:solidFill>
                        <a:schemeClr val="bg2">
                          <a:lumMod val="90000"/>
                        </a:schemeClr>
                      </a:solidFill>
                    </a:ln>
                  </pic:spPr>
                </pic:pic>
              </a:graphicData>
            </a:graphic>
          </wp:inline>
        </w:drawing>
      </w:r>
    </w:p>
    <w:p w14:paraId="3687575A" w14:textId="77777777" w:rsidR="00E32947" w:rsidRPr="00B36A95" w:rsidRDefault="00E32947" w:rsidP="00B95029">
      <w:pPr>
        <w:pStyle w:val="af2"/>
        <w:numPr>
          <w:ilvl w:val="0"/>
          <w:numId w:val="20"/>
        </w:numPr>
        <w:tabs>
          <w:tab w:val="left" w:pos="851"/>
        </w:tabs>
        <w:ind w:left="0" w:firstLine="567"/>
      </w:pPr>
      <w:r w:rsidRPr="00B36A95">
        <w:t>Поле «</w:t>
      </w:r>
      <w:r>
        <w:t>Существо правонарушения, принятые меры</w:t>
      </w:r>
      <w:r w:rsidRPr="00B36A95">
        <w:t xml:space="preserve">» – заполняется вручную, текстовое поле, </w:t>
      </w:r>
      <w:r>
        <w:t>необязательно к заполнению.</w:t>
      </w:r>
    </w:p>
    <w:p w14:paraId="630D5A3B" w14:textId="7A5829D9" w:rsidR="00BE2D4F" w:rsidRDefault="00B36A95" w:rsidP="00BE2D4F">
      <w:r>
        <w:t xml:space="preserve">После заполнения всех обязательных полей, </w:t>
      </w:r>
      <w:r w:rsidR="00BE2D4F">
        <w:t xml:space="preserve">воспользуйтесь управляющим элементом «Загрузить файлы» (рисунок </w:t>
      </w:r>
      <w:r w:rsidR="00EB428C">
        <w:fldChar w:fldCharType="begin"/>
      </w:r>
      <w:r w:rsidR="00EB428C">
        <w:instrText xml:space="preserve"> REF _Ref174720502 \h </w:instrText>
      </w:r>
      <w:r w:rsidR="00EB428C">
        <w:fldChar w:fldCharType="separate"/>
      </w:r>
      <w:r w:rsidR="007D0E1B">
        <w:rPr>
          <w:noProof/>
        </w:rPr>
        <w:t>61</w:t>
      </w:r>
      <w:r w:rsidR="00EB428C">
        <w:fldChar w:fldCharType="end"/>
      </w:r>
      <w:r w:rsidR="00BE2D4F">
        <w:t xml:space="preserve">). Откроется стандартное окно проводника для импорта файлов с устройства пользователя. </w:t>
      </w:r>
    </w:p>
    <w:p w14:paraId="124B6C1E" w14:textId="73D8316C" w:rsidR="00BE2D4F" w:rsidRDefault="00E32947" w:rsidP="00BE2D4F">
      <w:pPr>
        <w:pStyle w:val="ad"/>
      </w:pPr>
      <w:r>
        <w:drawing>
          <wp:inline distT="0" distB="0" distL="0" distR="0" wp14:anchorId="47ED01E8" wp14:editId="10E298B3">
            <wp:extent cx="6120130" cy="2294890"/>
            <wp:effectExtent l="19050" t="19050" r="13970" b="1016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cstate="screen">
                      <a:extLst>
                        <a:ext uri="{28A0092B-C50C-407E-A947-70E740481C1C}">
                          <a14:useLocalDpi xmlns:a14="http://schemas.microsoft.com/office/drawing/2010/main"/>
                        </a:ext>
                      </a:extLst>
                    </a:blip>
                    <a:stretch>
                      <a:fillRect/>
                    </a:stretch>
                  </pic:blipFill>
                  <pic:spPr>
                    <a:xfrm>
                      <a:off x="0" y="0"/>
                      <a:ext cx="6120130" cy="2294890"/>
                    </a:xfrm>
                    <a:prstGeom prst="rect">
                      <a:avLst/>
                    </a:prstGeom>
                    <a:ln>
                      <a:solidFill>
                        <a:schemeClr val="bg2">
                          <a:lumMod val="90000"/>
                        </a:schemeClr>
                      </a:solidFill>
                    </a:ln>
                  </pic:spPr>
                </pic:pic>
              </a:graphicData>
            </a:graphic>
          </wp:inline>
        </w:drawing>
      </w:r>
    </w:p>
    <w:p w14:paraId="727F76D7" w14:textId="1B724E27" w:rsidR="00BE2D4F" w:rsidRDefault="00EB428C" w:rsidP="00BE2D4F">
      <w:pPr>
        <w:pStyle w:val="ac"/>
      </w:pPr>
      <w:r>
        <w:t xml:space="preserve">Рисунок </w:t>
      </w:r>
      <w:fldSimple w:instr=" SEQ Рисунок \* ARABIC ">
        <w:bookmarkStart w:id="87" w:name="_Ref174720502"/>
        <w:r w:rsidR="007D0E1B">
          <w:rPr>
            <w:noProof/>
          </w:rPr>
          <w:t>61</w:t>
        </w:r>
        <w:bookmarkEnd w:id="87"/>
      </w:fldSimple>
      <w:r w:rsidR="00BE2D4F">
        <w:t xml:space="preserve"> Модальное окно «</w:t>
      </w:r>
      <w:r w:rsidR="00E32947">
        <w:t>Учет данных правонарушения</w:t>
      </w:r>
      <w:r w:rsidR="00BE2D4F">
        <w:t xml:space="preserve">». </w:t>
      </w:r>
      <w:r w:rsidR="00BE2D4F">
        <w:br/>
        <w:t>Управляющий элемент «Загрузить файлы»</w:t>
      </w:r>
    </w:p>
    <w:p w14:paraId="657C5427" w14:textId="77777777" w:rsidR="00EB428C" w:rsidRDefault="00EB428C" w:rsidP="00BE2D4F">
      <w:r>
        <w:br w:type="page"/>
      </w:r>
    </w:p>
    <w:p w14:paraId="1EFEFBEF" w14:textId="78315592" w:rsidR="00BE2D4F" w:rsidRDefault="00EB437E" w:rsidP="00BE2D4F">
      <w:r>
        <w:lastRenderedPageBreak/>
        <w:t xml:space="preserve">После импорта отобразится миниатюра, выбранного с устройства пользователя, файла </w:t>
      </w:r>
      <w:r w:rsidR="00BE2D4F">
        <w:t xml:space="preserve">(рисунок </w:t>
      </w:r>
      <w:r w:rsidR="00EB428C">
        <w:fldChar w:fldCharType="begin"/>
      </w:r>
      <w:r w:rsidR="00EB428C">
        <w:instrText xml:space="preserve"> REF _Ref174720670 \h </w:instrText>
      </w:r>
      <w:r w:rsidR="00EB428C">
        <w:fldChar w:fldCharType="separate"/>
      </w:r>
      <w:r w:rsidR="007D0E1B">
        <w:rPr>
          <w:noProof/>
        </w:rPr>
        <w:t>62</w:t>
      </w:r>
      <w:r w:rsidR="00EB428C">
        <w:fldChar w:fldCharType="end"/>
      </w:r>
      <w:r w:rsidR="00BE2D4F">
        <w:t>)</w:t>
      </w:r>
    </w:p>
    <w:p w14:paraId="3713D3F8" w14:textId="003E137C" w:rsidR="00BE2D4F" w:rsidRDefault="00E32947" w:rsidP="00BE2D4F">
      <w:pPr>
        <w:pStyle w:val="ad"/>
      </w:pPr>
      <w:r>
        <w:drawing>
          <wp:inline distT="0" distB="0" distL="0" distR="0" wp14:anchorId="687E3AC2" wp14:editId="1DD9F81D">
            <wp:extent cx="5783751" cy="3519577"/>
            <wp:effectExtent l="19050" t="19050" r="26670" b="2413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screen">
                      <a:extLst>
                        <a:ext uri="{28A0092B-C50C-407E-A947-70E740481C1C}">
                          <a14:useLocalDpi xmlns:a14="http://schemas.microsoft.com/office/drawing/2010/main"/>
                        </a:ext>
                      </a:extLst>
                    </a:blip>
                    <a:stretch>
                      <a:fillRect/>
                    </a:stretch>
                  </pic:blipFill>
                  <pic:spPr>
                    <a:xfrm>
                      <a:off x="0" y="0"/>
                      <a:ext cx="5806370" cy="3533342"/>
                    </a:xfrm>
                    <a:prstGeom prst="rect">
                      <a:avLst/>
                    </a:prstGeom>
                    <a:ln>
                      <a:solidFill>
                        <a:schemeClr val="bg2">
                          <a:lumMod val="90000"/>
                        </a:schemeClr>
                      </a:solidFill>
                    </a:ln>
                  </pic:spPr>
                </pic:pic>
              </a:graphicData>
            </a:graphic>
          </wp:inline>
        </w:drawing>
      </w:r>
    </w:p>
    <w:p w14:paraId="0EB7AA43" w14:textId="771437F4" w:rsidR="00BE2D4F" w:rsidRDefault="00EB428C" w:rsidP="00BE2D4F">
      <w:pPr>
        <w:pStyle w:val="ac"/>
      </w:pPr>
      <w:r>
        <w:t xml:space="preserve">Рисунок </w:t>
      </w:r>
      <w:fldSimple w:instr=" SEQ Рисунок \* ARABIC ">
        <w:bookmarkStart w:id="88" w:name="_Ref174720670"/>
        <w:r w:rsidR="007D0E1B">
          <w:rPr>
            <w:noProof/>
          </w:rPr>
          <w:t>62</w:t>
        </w:r>
        <w:bookmarkEnd w:id="88"/>
      </w:fldSimple>
      <w:r w:rsidR="00BE2D4F">
        <w:t xml:space="preserve"> Модальное окно «</w:t>
      </w:r>
      <w:r w:rsidR="00E32947">
        <w:t>Учет данных правонарушения</w:t>
      </w:r>
      <w:r w:rsidR="00BE2D4F">
        <w:t xml:space="preserve">». </w:t>
      </w:r>
      <w:r w:rsidR="00BE2D4F">
        <w:br/>
        <w:t>Отображение миниатюры импортированного изображения</w:t>
      </w:r>
    </w:p>
    <w:p w14:paraId="370B85A9" w14:textId="24C6A9F7" w:rsidR="00BE2D4F" w:rsidRDefault="00BE2D4F" w:rsidP="00BE2D4F">
      <w:r>
        <w:t xml:space="preserve">С помощью управляющего элемента «Показать окно выбора даты» укажите дату проведения мероприятия по фотофиксации </w:t>
      </w:r>
      <w:r w:rsidR="00E32947">
        <w:t>правонарушения</w:t>
      </w:r>
      <w:r>
        <w:t xml:space="preserve"> в</w:t>
      </w:r>
      <w:r w:rsidR="00E32947">
        <w:t xml:space="preserve"> </w:t>
      </w:r>
      <w:r>
        <w:t xml:space="preserve">открывшемся календаре (рисунок </w:t>
      </w:r>
      <w:r w:rsidR="00EB428C">
        <w:fldChar w:fldCharType="begin"/>
      </w:r>
      <w:r w:rsidR="00EB428C">
        <w:instrText xml:space="preserve"> REF _Ref174720713 \h </w:instrText>
      </w:r>
      <w:r w:rsidR="00EB428C">
        <w:fldChar w:fldCharType="separate"/>
      </w:r>
      <w:r w:rsidR="007D0E1B">
        <w:rPr>
          <w:noProof/>
        </w:rPr>
        <w:t>63</w:t>
      </w:r>
      <w:r w:rsidR="00EB428C">
        <w:fldChar w:fldCharType="end"/>
      </w:r>
      <w:r>
        <w:t>).</w:t>
      </w:r>
    </w:p>
    <w:p w14:paraId="50137C82" w14:textId="4287ED77" w:rsidR="00BE2D4F" w:rsidRDefault="00E32947" w:rsidP="00BE2D4F">
      <w:pPr>
        <w:pStyle w:val="ad"/>
      </w:pPr>
      <w:r>
        <w:drawing>
          <wp:inline distT="0" distB="0" distL="0" distR="0" wp14:anchorId="73ADCEF6" wp14:editId="0C5A6618">
            <wp:extent cx="5831214" cy="3510951"/>
            <wp:effectExtent l="19050" t="19050" r="17145" b="1333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cstate="screen">
                      <a:extLst>
                        <a:ext uri="{28A0092B-C50C-407E-A947-70E740481C1C}">
                          <a14:useLocalDpi xmlns:a14="http://schemas.microsoft.com/office/drawing/2010/main"/>
                        </a:ext>
                      </a:extLst>
                    </a:blip>
                    <a:stretch>
                      <a:fillRect/>
                    </a:stretch>
                  </pic:blipFill>
                  <pic:spPr>
                    <a:xfrm>
                      <a:off x="0" y="0"/>
                      <a:ext cx="5861210" cy="3529011"/>
                    </a:xfrm>
                    <a:prstGeom prst="rect">
                      <a:avLst/>
                    </a:prstGeom>
                    <a:ln>
                      <a:solidFill>
                        <a:schemeClr val="bg2">
                          <a:lumMod val="90000"/>
                        </a:schemeClr>
                      </a:solidFill>
                    </a:ln>
                  </pic:spPr>
                </pic:pic>
              </a:graphicData>
            </a:graphic>
          </wp:inline>
        </w:drawing>
      </w:r>
    </w:p>
    <w:p w14:paraId="169C7872" w14:textId="59C998EE" w:rsidR="00BE2D4F" w:rsidRDefault="00EB428C" w:rsidP="00BE2D4F">
      <w:pPr>
        <w:pStyle w:val="ac"/>
      </w:pPr>
      <w:r>
        <w:t xml:space="preserve">Рисунок </w:t>
      </w:r>
      <w:fldSimple w:instr=" SEQ Рисунок \* ARABIC ">
        <w:bookmarkStart w:id="89" w:name="_Ref174720713"/>
        <w:r w:rsidR="007D0E1B">
          <w:rPr>
            <w:noProof/>
          </w:rPr>
          <w:t>63</w:t>
        </w:r>
        <w:bookmarkEnd w:id="89"/>
      </w:fldSimple>
      <w:r w:rsidR="00BE2D4F">
        <w:t xml:space="preserve"> Модальное окно «</w:t>
      </w:r>
      <w:r w:rsidR="00E32947">
        <w:t>Учет данных правонарушения</w:t>
      </w:r>
      <w:r w:rsidR="00BE2D4F">
        <w:t>».</w:t>
      </w:r>
      <w:r w:rsidR="00BE2D4F">
        <w:br/>
        <w:t>Управляющий элемент «</w:t>
      </w:r>
      <w:r w:rsidR="00BE2D4F" w:rsidRPr="003A3FAE">
        <w:t>Показать окно выбора даты</w:t>
      </w:r>
      <w:r w:rsidR="00BE2D4F">
        <w:t>»</w:t>
      </w:r>
    </w:p>
    <w:p w14:paraId="0BC57280" w14:textId="3589B67D" w:rsidR="00BE2D4F" w:rsidRDefault="00BE2D4F" w:rsidP="00BE2D4F">
      <w:r>
        <w:lastRenderedPageBreak/>
        <w:t xml:space="preserve">После выбора даты проведения мероприятия воспользуйтесь управляющим элементом «Сохранить» (рисунок </w:t>
      </w:r>
      <w:r w:rsidR="00EB428C">
        <w:fldChar w:fldCharType="begin"/>
      </w:r>
      <w:r w:rsidR="00EB428C">
        <w:instrText xml:space="preserve"> REF _Ref174720721 \h </w:instrText>
      </w:r>
      <w:r w:rsidR="00EB428C">
        <w:fldChar w:fldCharType="separate"/>
      </w:r>
      <w:r w:rsidR="007D0E1B">
        <w:rPr>
          <w:noProof/>
        </w:rPr>
        <w:t>64</w:t>
      </w:r>
      <w:r w:rsidR="00EB428C">
        <w:fldChar w:fldCharType="end"/>
      </w:r>
      <w:r>
        <w:t>).</w:t>
      </w:r>
    </w:p>
    <w:p w14:paraId="30C65E1C" w14:textId="752EA625" w:rsidR="00BE2D4F" w:rsidRDefault="00E32947" w:rsidP="00BE2D4F">
      <w:pPr>
        <w:pStyle w:val="ad"/>
      </w:pPr>
      <w:r>
        <w:drawing>
          <wp:inline distT="0" distB="0" distL="0" distR="0" wp14:anchorId="19A8DA05" wp14:editId="270DB332">
            <wp:extent cx="6120130" cy="3692525"/>
            <wp:effectExtent l="19050" t="19050" r="13970" b="2222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cstate="screen">
                      <a:extLst>
                        <a:ext uri="{28A0092B-C50C-407E-A947-70E740481C1C}">
                          <a14:useLocalDpi xmlns:a14="http://schemas.microsoft.com/office/drawing/2010/main"/>
                        </a:ext>
                      </a:extLst>
                    </a:blip>
                    <a:stretch>
                      <a:fillRect/>
                    </a:stretch>
                  </pic:blipFill>
                  <pic:spPr>
                    <a:xfrm>
                      <a:off x="0" y="0"/>
                      <a:ext cx="6120130" cy="3692525"/>
                    </a:xfrm>
                    <a:prstGeom prst="rect">
                      <a:avLst/>
                    </a:prstGeom>
                    <a:ln>
                      <a:solidFill>
                        <a:schemeClr val="bg2">
                          <a:lumMod val="90000"/>
                        </a:schemeClr>
                      </a:solidFill>
                    </a:ln>
                  </pic:spPr>
                </pic:pic>
              </a:graphicData>
            </a:graphic>
          </wp:inline>
        </w:drawing>
      </w:r>
    </w:p>
    <w:p w14:paraId="45152832" w14:textId="5341CD36" w:rsidR="00BE2D4F" w:rsidRDefault="00EB428C" w:rsidP="00BE2D4F">
      <w:pPr>
        <w:pStyle w:val="ac"/>
      </w:pPr>
      <w:r>
        <w:t xml:space="preserve">Рисунок </w:t>
      </w:r>
      <w:fldSimple w:instr=" SEQ Рисунок \* ARABIC ">
        <w:bookmarkStart w:id="90" w:name="_Ref174720721"/>
        <w:r w:rsidR="007D0E1B">
          <w:rPr>
            <w:noProof/>
          </w:rPr>
          <w:t>64</w:t>
        </w:r>
        <w:bookmarkEnd w:id="90"/>
      </w:fldSimple>
      <w:r w:rsidR="00BE2D4F">
        <w:t xml:space="preserve"> Модальное окно «</w:t>
      </w:r>
      <w:r w:rsidR="00E32947">
        <w:t>Учет данных правонарушения</w:t>
      </w:r>
      <w:r w:rsidR="00BE2D4F">
        <w:t xml:space="preserve">». </w:t>
      </w:r>
      <w:r w:rsidR="00E32947">
        <w:br/>
      </w:r>
      <w:r w:rsidR="00BE2D4F">
        <w:t>Управляющий элемент «Сохранить»</w:t>
      </w:r>
    </w:p>
    <w:p w14:paraId="57B3DFB4" w14:textId="75C5215C" w:rsidR="00BE2D4F" w:rsidRDefault="00BE2D4F" w:rsidP="00BE2D4F">
      <w:r>
        <w:t xml:space="preserve">После сохранения </w:t>
      </w:r>
      <w:r w:rsidR="00E67D21">
        <w:t xml:space="preserve">внесенных </w:t>
      </w:r>
      <w:r w:rsidR="00EB428C">
        <w:t>сведений</w:t>
      </w:r>
      <w:r>
        <w:t xml:space="preserve"> модальное окно «</w:t>
      </w:r>
      <w:r w:rsidR="00E32947">
        <w:t>Учет данных правонарушения</w:t>
      </w:r>
      <w:r>
        <w:t xml:space="preserve">» закроется автоматически. Статус мероприятия изменится на «Выполнено» (рисунок </w:t>
      </w:r>
      <w:r w:rsidR="00EB428C">
        <w:fldChar w:fldCharType="begin"/>
      </w:r>
      <w:r w:rsidR="00EB428C">
        <w:instrText xml:space="preserve"> REF _Ref174720743 \h </w:instrText>
      </w:r>
      <w:r w:rsidR="00EB428C">
        <w:fldChar w:fldCharType="separate"/>
      </w:r>
      <w:r w:rsidR="007D0E1B">
        <w:rPr>
          <w:noProof/>
        </w:rPr>
        <w:t>65</w:t>
      </w:r>
      <w:r w:rsidR="00EB428C">
        <w:fldChar w:fldCharType="end"/>
      </w:r>
      <w:r>
        <w:t xml:space="preserve">). </w:t>
      </w:r>
    </w:p>
    <w:p w14:paraId="2A99D88E" w14:textId="631AFD7F" w:rsidR="00BE2D4F" w:rsidRDefault="00E32947" w:rsidP="00BE2D4F">
      <w:pPr>
        <w:pStyle w:val="ad"/>
      </w:pPr>
      <w:r>
        <w:drawing>
          <wp:inline distT="0" distB="0" distL="0" distR="0" wp14:anchorId="1D7BD698" wp14:editId="2FF30CF3">
            <wp:extent cx="6120130" cy="1506220"/>
            <wp:effectExtent l="19050" t="19050" r="13970" b="17780"/>
            <wp:docPr id="960" name="Рисунок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cstate="screen">
                      <a:extLst>
                        <a:ext uri="{28A0092B-C50C-407E-A947-70E740481C1C}">
                          <a14:useLocalDpi xmlns:a14="http://schemas.microsoft.com/office/drawing/2010/main"/>
                        </a:ext>
                      </a:extLst>
                    </a:blip>
                    <a:stretch>
                      <a:fillRect/>
                    </a:stretch>
                  </pic:blipFill>
                  <pic:spPr>
                    <a:xfrm>
                      <a:off x="0" y="0"/>
                      <a:ext cx="6120130" cy="1506220"/>
                    </a:xfrm>
                    <a:prstGeom prst="rect">
                      <a:avLst/>
                    </a:prstGeom>
                    <a:ln>
                      <a:solidFill>
                        <a:schemeClr val="bg2">
                          <a:lumMod val="90000"/>
                        </a:schemeClr>
                      </a:solidFill>
                    </a:ln>
                  </pic:spPr>
                </pic:pic>
              </a:graphicData>
            </a:graphic>
          </wp:inline>
        </w:drawing>
      </w:r>
    </w:p>
    <w:p w14:paraId="6B158318" w14:textId="43631BA1" w:rsidR="00BE2D4F" w:rsidRDefault="00EB428C" w:rsidP="00BE2D4F">
      <w:pPr>
        <w:pStyle w:val="ac"/>
      </w:pPr>
      <w:r>
        <w:t xml:space="preserve">Рисунок </w:t>
      </w:r>
      <w:fldSimple w:instr=" SEQ Рисунок \* ARABIC ">
        <w:bookmarkStart w:id="91" w:name="_Ref174720743"/>
        <w:r w:rsidR="007D0E1B">
          <w:rPr>
            <w:noProof/>
          </w:rPr>
          <w:t>65</w:t>
        </w:r>
        <w:bookmarkEnd w:id="91"/>
      </w:fldSimple>
      <w:r w:rsidR="00BE2D4F">
        <w:t xml:space="preserve"> </w:t>
      </w:r>
      <w:r w:rsidR="00BE2D4F" w:rsidRPr="001531D2">
        <w:t>Экранная форма карточки учета несанкционир</w:t>
      </w:r>
      <w:r w:rsidR="00BE2D4F">
        <w:t>ованной свалки отходов. Вкладка </w:t>
      </w:r>
      <w:r w:rsidR="00BE2D4F" w:rsidRPr="001531D2">
        <w:t xml:space="preserve">«Дорожная карта». </w:t>
      </w:r>
      <w:r w:rsidR="00BE2D4F">
        <w:t>Изменение статуса мероприятия</w:t>
      </w:r>
    </w:p>
    <w:p w14:paraId="0750FB09" w14:textId="77777777" w:rsidR="00EB428C" w:rsidRDefault="00EB428C" w:rsidP="00BE2D4F">
      <w:r>
        <w:br w:type="page"/>
      </w:r>
    </w:p>
    <w:p w14:paraId="335322CF" w14:textId="774664FC" w:rsidR="00BE2D4F" w:rsidRDefault="00BE2D4F" w:rsidP="00BE2D4F">
      <w:r>
        <w:lastRenderedPageBreak/>
        <w:t xml:space="preserve">Для внесения изменений, пользователю необходимо воспользоваться управляющим элементом «Изменить», расположенным напротив наименования мероприятия (рисунок </w:t>
      </w:r>
      <w:r w:rsidR="00EB428C">
        <w:fldChar w:fldCharType="begin"/>
      </w:r>
      <w:r w:rsidR="00EB428C">
        <w:instrText xml:space="preserve"> REF _Ref174720764 \h </w:instrText>
      </w:r>
      <w:r w:rsidR="00EB428C">
        <w:fldChar w:fldCharType="separate"/>
      </w:r>
      <w:r w:rsidR="007D0E1B">
        <w:rPr>
          <w:noProof/>
        </w:rPr>
        <w:t>66</w:t>
      </w:r>
      <w:r w:rsidR="00EB428C">
        <w:fldChar w:fldCharType="end"/>
      </w:r>
      <w:r>
        <w:t>).</w:t>
      </w:r>
    </w:p>
    <w:p w14:paraId="176B390B" w14:textId="346DB302" w:rsidR="00BE2D4F" w:rsidRDefault="00E32947" w:rsidP="00BE2D4F">
      <w:pPr>
        <w:pStyle w:val="ad"/>
      </w:pPr>
      <w:r>
        <w:drawing>
          <wp:inline distT="0" distB="0" distL="0" distR="0" wp14:anchorId="6F79308F" wp14:editId="73E7CCF2">
            <wp:extent cx="6120130" cy="1508125"/>
            <wp:effectExtent l="19050" t="19050" r="13970" b="15875"/>
            <wp:docPr id="961" name="Рисунок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cstate="screen">
                      <a:extLst>
                        <a:ext uri="{28A0092B-C50C-407E-A947-70E740481C1C}">
                          <a14:useLocalDpi xmlns:a14="http://schemas.microsoft.com/office/drawing/2010/main"/>
                        </a:ext>
                      </a:extLst>
                    </a:blip>
                    <a:stretch>
                      <a:fillRect/>
                    </a:stretch>
                  </pic:blipFill>
                  <pic:spPr>
                    <a:xfrm>
                      <a:off x="0" y="0"/>
                      <a:ext cx="6120130" cy="1508125"/>
                    </a:xfrm>
                    <a:prstGeom prst="rect">
                      <a:avLst/>
                    </a:prstGeom>
                    <a:ln>
                      <a:solidFill>
                        <a:schemeClr val="bg2">
                          <a:lumMod val="90000"/>
                        </a:schemeClr>
                      </a:solidFill>
                    </a:ln>
                  </pic:spPr>
                </pic:pic>
              </a:graphicData>
            </a:graphic>
          </wp:inline>
        </w:drawing>
      </w:r>
    </w:p>
    <w:p w14:paraId="0778064F" w14:textId="08936A3A" w:rsidR="00BE2D4F" w:rsidRPr="004542A8" w:rsidRDefault="00EB428C" w:rsidP="00BE2D4F">
      <w:pPr>
        <w:pStyle w:val="ac"/>
        <w:rPr>
          <w:lang w:eastAsia="ru-RU"/>
        </w:rPr>
      </w:pPr>
      <w:r>
        <w:t xml:space="preserve">Рисунок </w:t>
      </w:r>
      <w:fldSimple w:instr=" SEQ Рисунок \* ARABIC ">
        <w:bookmarkStart w:id="92" w:name="_Ref174720764"/>
        <w:r w:rsidR="007D0E1B">
          <w:rPr>
            <w:noProof/>
          </w:rPr>
          <w:t>66</w:t>
        </w:r>
        <w:bookmarkEnd w:id="92"/>
      </w:fldSimple>
      <w:r w:rsidR="00BE2D4F">
        <w:t xml:space="preserve"> </w:t>
      </w:r>
      <w:r w:rsidR="00BE2D4F" w:rsidRPr="001531D2">
        <w:t>Экранная форма карточки учета несанкционир</w:t>
      </w:r>
      <w:r w:rsidR="00BE2D4F">
        <w:t>ованной свалки отходов. Вкладка </w:t>
      </w:r>
      <w:r w:rsidR="00BE2D4F" w:rsidRPr="001531D2">
        <w:t>«Дорожная карта». Управляющий элемент «</w:t>
      </w:r>
      <w:r w:rsidR="00BE2D4F">
        <w:t>Изменить</w:t>
      </w:r>
      <w:r w:rsidR="00BE2D4F" w:rsidRPr="001531D2">
        <w:t>»</w:t>
      </w:r>
    </w:p>
    <w:p w14:paraId="2296B7BA" w14:textId="2A2A4E83" w:rsidR="00BE2D4F" w:rsidRDefault="00BE2D4F" w:rsidP="00BE2D4F">
      <w:r>
        <w:t xml:space="preserve">Для удаления импортированного изображения воспользуйтесь управляющим элементом «Удалить» (рисунок </w:t>
      </w:r>
      <w:r w:rsidR="00EB428C">
        <w:fldChar w:fldCharType="begin"/>
      </w:r>
      <w:r w:rsidR="00EB428C">
        <w:instrText xml:space="preserve"> REF _Ref174720769 \h </w:instrText>
      </w:r>
      <w:r w:rsidR="00EB428C">
        <w:fldChar w:fldCharType="separate"/>
      </w:r>
      <w:r w:rsidR="007D0E1B">
        <w:rPr>
          <w:noProof/>
        </w:rPr>
        <w:t>67</w:t>
      </w:r>
      <w:r w:rsidR="00EB428C">
        <w:fldChar w:fldCharType="end"/>
      </w:r>
      <w:r>
        <w:t>).</w:t>
      </w:r>
    </w:p>
    <w:p w14:paraId="0B1328CD" w14:textId="3B0F942A" w:rsidR="00BE2D4F" w:rsidRDefault="00E32947" w:rsidP="00BE2D4F">
      <w:pPr>
        <w:pStyle w:val="ad"/>
      </w:pPr>
      <w:r>
        <w:drawing>
          <wp:inline distT="0" distB="0" distL="0" distR="0" wp14:anchorId="5FB3D3E4" wp14:editId="646B81D4">
            <wp:extent cx="6120130" cy="3700780"/>
            <wp:effectExtent l="19050" t="19050" r="13970" b="13970"/>
            <wp:docPr id="962" name="Рисунок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cstate="screen">
                      <a:extLst>
                        <a:ext uri="{28A0092B-C50C-407E-A947-70E740481C1C}">
                          <a14:useLocalDpi xmlns:a14="http://schemas.microsoft.com/office/drawing/2010/main"/>
                        </a:ext>
                      </a:extLst>
                    </a:blip>
                    <a:stretch>
                      <a:fillRect/>
                    </a:stretch>
                  </pic:blipFill>
                  <pic:spPr>
                    <a:xfrm>
                      <a:off x="0" y="0"/>
                      <a:ext cx="6120130" cy="3700780"/>
                    </a:xfrm>
                    <a:prstGeom prst="rect">
                      <a:avLst/>
                    </a:prstGeom>
                    <a:ln>
                      <a:solidFill>
                        <a:schemeClr val="bg2">
                          <a:lumMod val="90000"/>
                        </a:schemeClr>
                      </a:solidFill>
                    </a:ln>
                  </pic:spPr>
                </pic:pic>
              </a:graphicData>
            </a:graphic>
          </wp:inline>
        </w:drawing>
      </w:r>
    </w:p>
    <w:p w14:paraId="7910E5DC" w14:textId="41A042AD" w:rsidR="00BE2D4F" w:rsidRDefault="00EB428C" w:rsidP="00BE2D4F">
      <w:pPr>
        <w:pStyle w:val="ac"/>
      </w:pPr>
      <w:r>
        <w:t xml:space="preserve">Рисунок </w:t>
      </w:r>
      <w:fldSimple w:instr=" SEQ Рисунок \* ARABIC ">
        <w:bookmarkStart w:id="93" w:name="_Ref174720769"/>
        <w:r w:rsidR="007D0E1B">
          <w:rPr>
            <w:noProof/>
          </w:rPr>
          <w:t>67</w:t>
        </w:r>
        <w:bookmarkEnd w:id="93"/>
      </w:fldSimple>
      <w:r w:rsidR="00BE2D4F">
        <w:t xml:space="preserve"> Модальное окно «</w:t>
      </w:r>
      <w:r w:rsidR="00E32947">
        <w:t>Учет данных правонарушения</w:t>
      </w:r>
      <w:r w:rsidR="00BE2D4F">
        <w:t xml:space="preserve">». </w:t>
      </w:r>
      <w:r w:rsidR="00E32947">
        <w:br/>
      </w:r>
      <w:r w:rsidR="00BE2D4F">
        <w:t>Управляющий элемент «Удалить»</w:t>
      </w:r>
    </w:p>
    <w:p w14:paraId="4A431890" w14:textId="77777777" w:rsidR="00EB428C" w:rsidRDefault="00EB428C" w:rsidP="00BE2D4F">
      <w:r>
        <w:br w:type="page"/>
      </w:r>
    </w:p>
    <w:p w14:paraId="184F1B44" w14:textId="1BC2D9BB" w:rsidR="00BE2D4F" w:rsidRDefault="00BE2D4F" w:rsidP="00BE2D4F">
      <w:r>
        <w:lastRenderedPageBreak/>
        <w:t>Для закрытия модального окна «</w:t>
      </w:r>
      <w:r w:rsidR="00E32947">
        <w:t>Учет данных правонарушения</w:t>
      </w:r>
      <w:r>
        <w:t xml:space="preserve">» воспользуйтесь </w:t>
      </w:r>
      <w:r w:rsidR="00044C48">
        <w:t>управляющим элементом «Закрыть»</w:t>
      </w:r>
      <w:r>
        <w:t xml:space="preserve">, расположенном в правом верхнем углу (рисунок </w:t>
      </w:r>
      <w:r w:rsidR="00EB428C">
        <w:fldChar w:fldCharType="begin"/>
      </w:r>
      <w:r w:rsidR="00EB428C">
        <w:instrText xml:space="preserve"> REF _Ref174720795 \h </w:instrText>
      </w:r>
      <w:r w:rsidR="00EB428C">
        <w:fldChar w:fldCharType="separate"/>
      </w:r>
      <w:r w:rsidR="007D0E1B">
        <w:rPr>
          <w:noProof/>
        </w:rPr>
        <w:t>68</w:t>
      </w:r>
      <w:r w:rsidR="00EB428C">
        <w:fldChar w:fldCharType="end"/>
      </w:r>
      <w:r>
        <w:t>).</w:t>
      </w:r>
    </w:p>
    <w:p w14:paraId="2DD5BA60" w14:textId="04F28789" w:rsidR="00BE2D4F" w:rsidRDefault="00E32947" w:rsidP="00BE2D4F">
      <w:pPr>
        <w:pStyle w:val="ad"/>
      </w:pPr>
      <w:r>
        <w:drawing>
          <wp:inline distT="0" distB="0" distL="0" distR="0" wp14:anchorId="67464A11" wp14:editId="02D6E939">
            <wp:extent cx="6120130" cy="3690620"/>
            <wp:effectExtent l="19050" t="19050" r="13970" b="24130"/>
            <wp:docPr id="963" name="Рисунок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cstate="screen">
                      <a:extLst>
                        <a:ext uri="{28A0092B-C50C-407E-A947-70E740481C1C}">
                          <a14:useLocalDpi xmlns:a14="http://schemas.microsoft.com/office/drawing/2010/main"/>
                        </a:ext>
                      </a:extLst>
                    </a:blip>
                    <a:stretch>
                      <a:fillRect/>
                    </a:stretch>
                  </pic:blipFill>
                  <pic:spPr>
                    <a:xfrm>
                      <a:off x="0" y="0"/>
                      <a:ext cx="6120130" cy="3690620"/>
                    </a:xfrm>
                    <a:prstGeom prst="rect">
                      <a:avLst/>
                    </a:prstGeom>
                    <a:ln>
                      <a:solidFill>
                        <a:schemeClr val="bg2">
                          <a:lumMod val="90000"/>
                        </a:schemeClr>
                      </a:solidFill>
                    </a:ln>
                  </pic:spPr>
                </pic:pic>
              </a:graphicData>
            </a:graphic>
          </wp:inline>
        </w:drawing>
      </w:r>
    </w:p>
    <w:p w14:paraId="7B5BB0F7" w14:textId="0FA401FF" w:rsidR="00BE2D4F" w:rsidRDefault="00EB428C" w:rsidP="00BE2D4F">
      <w:pPr>
        <w:pStyle w:val="ac"/>
      </w:pPr>
      <w:r>
        <w:t xml:space="preserve">Рисунок </w:t>
      </w:r>
      <w:fldSimple w:instr=" SEQ Рисунок \* ARABIC ">
        <w:bookmarkStart w:id="94" w:name="_Ref174720795"/>
        <w:r w:rsidR="007D0E1B">
          <w:rPr>
            <w:noProof/>
          </w:rPr>
          <w:t>68</w:t>
        </w:r>
        <w:bookmarkEnd w:id="94"/>
      </w:fldSimple>
      <w:r w:rsidR="00BE2D4F">
        <w:t xml:space="preserve"> Модальное окно «</w:t>
      </w:r>
      <w:r w:rsidR="00E32947">
        <w:t>Учет данных правонарушения</w:t>
      </w:r>
      <w:r w:rsidR="00BE2D4F">
        <w:t xml:space="preserve">». </w:t>
      </w:r>
      <w:r w:rsidR="00E32947">
        <w:br/>
      </w:r>
      <w:r w:rsidR="00BE2D4F">
        <w:t>Управляющий элемент «Закрыть»</w:t>
      </w:r>
    </w:p>
    <w:p w14:paraId="73C02088" w14:textId="6CE42882" w:rsidR="003C37E6" w:rsidRDefault="003C37E6" w:rsidP="003C37E6">
      <w:pPr>
        <w:pStyle w:val="5"/>
      </w:pPr>
      <w:r>
        <w:t xml:space="preserve">Определение имущественно-правового </w:t>
      </w:r>
      <w:r w:rsidR="00B94BF6">
        <w:t>статуса земельного участка</w:t>
      </w:r>
    </w:p>
    <w:p w14:paraId="4096B6D2" w14:textId="0D0A4A6A" w:rsidR="00E67D21" w:rsidRDefault="00E67D21" w:rsidP="00E67D21">
      <w:r w:rsidRPr="00BE2D4F">
        <w:t xml:space="preserve">Для внесения сведений о выполнении мероприятия по </w:t>
      </w:r>
      <w:r>
        <w:t>определению имущественно</w:t>
      </w:r>
      <w:r>
        <w:noBreakHyphen/>
        <w:t>правового статуса земельного участка</w:t>
      </w:r>
      <w:r w:rsidRPr="00BE2D4F">
        <w:t xml:space="preserve"> пользователю необходимо воспользоваться управляющим элементом «Выполнить» расположенным напротив наименования мероприятия (рисунок </w:t>
      </w:r>
      <w:r w:rsidR="00EB428C">
        <w:fldChar w:fldCharType="begin"/>
      </w:r>
      <w:r w:rsidR="00EB428C">
        <w:instrText xml:space="preserve"> REF _Ref174720816 \h </w:instrText>
      </w:r>
      <w:r w:rsidR="00EB428C">
        <w:fldChar w:fldCharType="separate"/>
      </w:r>
      <w:r w:rsidR="007D0E1B">
        <w:rPr>
          <w:noProof/>
        </w:rPr>
        <w:t>69</w:t>
      </w:r>
      <w:r w:rsidR="00EB428C">
        <w:fldChar w:fldCharType="end"/>
      </w:r>
      <w:r w:rsidRPr="00BE2D4F">
        <w:t>).</w:t>
      </w:r>
    </w:p>
    <w:p w14:paraId="70F0603E" w14:textId="5F563903" w:rsidR="00E67D21" w:rsidRDefault="00E67D21" w:rsidP="00E67D21">
      <w:pPr>
        <w:pStyle w:val="ad"/>
      </w:pPr>
      <w:r>
        <w:drawing>
          <wp:inline distT="0" distB="0" distL="0" distR="0" wp14:anchorId="09D6108B" wp14:editId="529B9941">
            <wp:extent cx="6120130" cy="1827530"/>
            <wp:effectExtent l="19050" t="19050" r="13970" b="20320"/>
            <wp:docPr id="966" name="Рисунок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cstate="screen">
                      <a:extLst>
                        <a:ext uri="{28A0092B-C50C-407E-A947-70E740481C1C}">
                          <a14:useLocalDpi xmlns:a14="http://schemas.microsoft.com/office/drawing/2010/main"/>
                        </a:ext>
                      </a:extLst>
                    </a:blip>
                    <a:stretch>
                      <a:fillRect/>
                    </a:stretch>
                  </pic:blipFill>
                  <pic:spPr>
                    <a:xfrm>
                      <a:off x="0" y="0"/>
                      <a:ext cx="6120130" cy="1827530"/>
                    </a:xfrm>
                    <a:prstGeom prst="rect">
                      <a:avLst/>
                    </a:prstGeom>
                    <a:ln>
                      <a:solidFill>
                        <a:schemeClr val="bg2">
                          <a:lumMod val="90000"/>
                        </a:schemeClr>
                      </a:solidFill>
                    </a:ln>
                  </pic:spPr>
                </pic:pic>
              </a:graphicData>
            </a:graphic>
          </wp:inline>
        </w:drawing>
      </w:r>
    </w:p>
    <w:p w14:paraId="50A90F14" w14:textId="3FD3C48E" w:rsidR="00E67D21" w:rsidRDefault="00EB428C" w:rsidP="00E67D21">
      <w:pPr>
        <w:pStyle w:val="ac"/>
      </w:pPr>
      <w:r>
        <w:t xml:space="preserve">Рисунок </w:t>
      </w:r>
      <w:fldSimple w:instr=" SEQ Рисунок \* ARABIC ">
        <w:bookmarkStart w:id="95" w:name="_Ref174720816"/>
        <w:r w:rsidR="007D0E1B">
          <w:rPr>
            <w:noProof/>
          </w:rPr>
          <w:t>69</w:t>
        </w:r>
        <w:bookmarkEnd w:id="95"/>
      </w:fldSimple>
      <w:r w:rsidR="00E67D21">
        <w:t xml:space="preserve"> </w:t>
      </w:r>
      <w:r w:rsidR="00E67D21" w:rsidRPr="001531D2">
        <w:t>Экранная форма карточки учета несанкционир</w:t>
      </w:r>
      <w:r w:rsidR="00E67D21">
        <w:t>ованной свалки отходов. Вкладка </w:t>
      </w:r>
      <w:r w:rsidR="00E67D21" w:rsidRPr="001531D2">
        <w:t>«Дорожная карта». Управляющий элемент «</w:t>
      </w:r>
      <w:r w:rsidR="00E67D21">
        <w:t>Выполнить</w:t>
      </w:r>
      <w:r w:rsidR="00E67D21" w:rsidRPr="001531D2">
        <w:t>»</w:t>
      </w:r>
    </w:p>
    <w:p w14:paraId="00B4431E" w14:textId="7C9E869D" w:rsidR="00E67D21" w:rsidRDefault="00E67D21" w:rsidP="00E67D21">
      <w:r>
        <w:t>В отобразившемся модальном окне «Определение имущественно</w:t>
      </w:r>
      <w:r>
        <w:noBreakHyphen/>
      </w:r>
      <w:r w:rsidRPr="00E67D21">
        <w:t>правового статуса земельного участка</w:t>
      </w:r>
      <w:r>
        <w:t xml:space="preserve">» воспользуйтесь управляющим элементом «Добавить земельный участок» (рисунок </w:t>
      </w:r>
      <w:r w:rsidR="00EB428C">
        <w:fldChar w:fldCharType="begin"/>
      </w:r>
      <w:r w:rsidR="00EB428C">
        <w:instrText xml:space="preserve"> REF _Ref174720830 \h </w:instrText>
      </w:r>
      <w:r w:rsidR="00EB428C">
        <w:fldChar w:fldCharType="separate"/>
      </w:r>
      <w:r w:rsidR="007D0E1B">
        <w:rPr>
          <w:noProof/>
        </w:rPr>
        <w:t>70</w:t>
      </w:r>
      <w:r w:rsidR="00EB428C">
        <w:fldChar w:fldCharType="end"/>
      </w:r>
      <w:r>
        <w:t>).</w:t>
      </w:r>
    </w:p>
    <w:p w14:paraId="1E7F8900" w14:textId="4474CC43" w:rsidR="00E67D21" w:rsidRDefault="00E67D21" w:rsidP="00E67D21">
      <w:pPr>
        <w:pStyle w:val="ac"/>
        <w:keepNext/>
      </w:pPr>
      <w:r>
        <w:rPr>
          <w:noProof/>
          <w:lang w:eastAsia="ru-RU"/>
        </w:rPr>
        <w:lastRenderedPageBreak/>
        <w:drawing>
          <wp:inline distT="0" distB="0" distL="0" distR="0" wp14:anchorId="4FCCF7F0" wp14:editId="183D1C04">
            <wp:extent cx="6120130" cy="1926590"/>
            <wp:effectExtent l="19050" t="19050" r="13970" b="16510"/>
            <wp:docPr id="968" name="Рисунок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cstate="screen">
                      <a:extLst>
                        <a:ext uri="{28A0092B-C50C-407E-A947-70E740481C1C}">
                          <a14:useLocalDpi xmlns:a14="http://schemas.microsoft.com/office/drawing/2010/main"/>
                        </a:ext>
                      </a:extLst>
                    </a:blip>
                    <a:stretch>
                      <a:fillRect/>
                    </a:stretch>
                  </pic:blipFill>
                  <pic:spPr>
                    <a:xfrm>
                      <a:off x="0" y="0"/>
                      <a:ext cx="6120130" cy="1926590"/>
                    </a:xfrm>
                    <a:prstGeom prst="rect">
                      <a:avLst/>
                    </a:prstGeom>
                    <a:ln>
                      <a:solidFill>
                        <a:schemeClr val="bg2">
                          <a:lumMod val="90000"/>
                        </a:schemeClr>
                      </a:solidFill>
                    </a:ln>
                  </pic:spPr>
                </pic:pic>
              </a:graphicData>
            </a:graphic>
          </wp:inline>
        </w:drawing>
      </w:r>
    </w:p>
    <w:p w14:paraId="1DB79A32" w14:textId="70EF3750" w:rsidR="00E67D21" w:rsidRDefault="00EB428C" w:rsidP="00E67D21">
      <w:pPr>
        <w:pStyle w:val="ac"/>
      </w:pPr>
      <w:r>
        <w:t xml:space="preserve">Рисунок </w:t>
      </w:r>
      <w:fldSimple w:instr=" SEQ Рисунок \* ARABIC ">
        <w:bookmarkStart w:id="96" w:name="_Ref174720830"/>
        <w:r w:rsidR="007D0E1B">
          <w:rPr>
            <w:noProof/>
          </w:rPr>
          <w:t>70</w:t>
        </w:r>
        <w:bookmarkEnd w:id="96"/>
      </w:fldSimple>
      <w:r w:rsidR="00E67D21">
        <w:t xml:space="preserve"> Модальное окно «</w:t>
      </w:r>
      <w:r w:rsidR="00E67D21" w:rsidRPr="00E67D21">
        <w:t xml:space="preserve">Определение имущественно-правового статуса </w:t>
      </w:r>
      <w:r w:rsidR="00E67D21">
        <w:t>земельного </w:t>
      </w:r>
      <w:r w:rsidR="00E67D21" w:rsidRPr="00E67D21">
        <w:t>участка</w:t>
      </w:r>
      <w:r w:rsidR="00E67D21">
        <w:t>». Управляющий элемент «Добавить земельный участок»</w:t>
      </w:r>
    </w:p>
    <w:p w14:paraId="7BEFE9D8" w14:textId="2AE540C6" w:rsidR="00E67D21" w:rsidRDefault="00E67D21" w:rsidP="00E67D21">
      <w:r>
        <w:t>Пользователю отобразится следующий состав полей:</w:t>
      </w:r>
    </w:p>
    <w:p w14:paraId="643CDAB6" w14:textId="77777777" w:rsidR="00E67D21" w:rsidRDefault="00E67D21" w:rsidP="00B95029">
      <w:pPr>
        <w:pStyle w:val="af2"/>
        <w:numPr>
          <w:ilvl w:val="0"/>
          <w:numId w:val="21"/>
        </w:numPr>
        <w:tabs>
          <w:tab w:val="left" w:pos="851"/>
        </w:tabs>
        <w:ind w:left="0" w:firstLine="567"/>
      </w:pPr>
      <w:r>
        <w:t xml:space="preserve">Поле «Кадастровый номер земельного участка» </w:t>
      </w:r>
      <w:r w:rsidRPr="00CE7069">
        <w:t xml:space="preserve">– </w:t>
      </w:r>
      <w:r>
        <w:t>заполняется вручную, текстовое поле</w:t>
      </w:r>
      <w:r w:rsidRPr="00082778">
        <w:t>, обязательно к заполнению</w:t>
      </w:r>
      <w:r>
        <w:t>;</w:t>
      </w:r>
    </w:p>
    <w:p w14:paraId="3DEB08EB" w14:textId="0472C5DF" w:rsidR="00E67D21" w:rsidRDefault="00E67D21" w:rsidP="00B95029">
      <w:pPr>
        <w:pStyle w:val="af2"/>
        <w:numPr>
          <w:ilvl w:val="0"/>
          <w:numId w:val="21"/>
        </w:numPr>
        <w:tabs>
          <w:tab w:val="left" w:pos="851"/>
        </w:tabs>
        <w:ind w:left="0" w:firstLine="567"/>
      </w:pPr>
      <w:r>
        <w:t>Поле «Выберите статус земельного участка»</w:t>
      </w:r>
      <w:r w:rsidRPr="00CE7069">
        <w:t xml:space="preserve">– </w:t>
      </w:r>
      <w:r w:rsidRPr="00082778">
        <w:t xml:space="preserve">заполняется </w:t>
      </w:r>
      <w:r>
        <w:t>вручную выбором значения из раскрывающегося списка, обязательно к </w:t>
      </w:r>
      <w:r w:rsidRPr="00082778">
        <w:t>заполнению</w:t>
      </w:r>
      <w:r w:rsidRPr="00CE7069">
        <w:t>;</w:t>
      </w:r>
    </w:p>
    <w:p w14:paraId="7CC1E62D" w14:textId="418482A8" w:rsidR="00E67D21" w:rsidRDefault="00E67D21" w:rsidP="00E67D21">
      <w:pPr>
        <w:pStyle w:val="ad"/>
      </w:pPr>
      <w:r>
        <w:drawing>
          <wp:inline distT="0" distB="0" distL="0" distR="0" wp14:anchorId="13953782" wp14:editId="40DD6CFD">
            <wp:extent cx="6120130" cy="1835150"/>
            <wp:effectExtent l="19050" t="19050" r="13970" b="12700"/>
            <wp:docPr id="971" name="Рисунок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cstate="screen">
                      <a:extLst>
                        <a:ext uri="{28A0092B-C50C-407E-A947-70E740481C1C}">
                          <a14:useLocalDpi xmlns:a14="http://schemas.microsoft.com/office/drawing/2010/main"/>
                        </a:ext>
                      </a:extLst>
                    </a:blip>
                    <a:stretch>
                      <a:fillRect/>
                    </a:stretch>
                  </pic:blipFill>
                  <pic:spPr>
                    <a:xfrm>
                      <a:off x="0" y="0"/>
                      <a:ext cx="6120130" cy="1835150"/>
                    </a:xfrm>
                    <a:prstGeom prst="rect">
                      <a:avLst/>
                    </a:prstGeom>
                    <a:ln>
                      <a:solidFill>
                        <a:schemeClr val="bg2">
                          <a:lumMod val="90000"/>
                        </a:schemeClr>
                      </a:solidFill>
                    </a:ln>
                  </pic:spPr>
                </pic:pic>
              </a:graphicData>
            </a:graphic>
          </wp:inline>
        </w:drawing>
      </w:r>
    </w:p>
    <w:p w14:paraId="35A83F24" w14:textId="3E954FA3" w:rsidR="00E67D21" w:rsidRDefault="00E67D21" w:rsidP="00B95029">
      <w:pPr>
        <w:pStyle w:val="af2"/>
        <w:numPr>
          <w:ilvl w:val="0"/>
          <w:numId w:val="21"/>
        </w:numPr>
        <w:tabs>
          <w:tab w:val="left" w:pos="851"/>
        </w:tabs>
        <w:ind w:left="0" w:firstLine="567"/>
      </w:pPr>
      <w:r>
        <w:t xml:space="preserve">Поле «Сведения о правообладателе» </w:t>
      </w:r>
      <w:r w:rsidRPr="00CE7069">
        <w:t xml:space="preserve">– </w:t>
      </w:r>
      <w:r>
        <w:t>заполняется вручную, текстовое поле</w:t>
      </w:r>
      <w:r w:rsidRPr="00082778">
        <w:t>, обязательно к заполнению</w:t>
      </w:r>
      <w:r>
        <w:t>;</w:t>
      </w:r>
    </w:p>
    <w:p w14:paraId="07F2FBB7" w14:textId="2C8F7EB8" w:rsidR="00B94BF6" w:rsidRDefault="00E67D21" w:rsidP="00B94BF6">
      <w:r>
        <w:t xml:space="preserve">После заполнения всех обязательных полей воспользуйтесь управляющим элементом «Сохранить» (рисунок </w:t>
      </w:r>
      <w:r w:rsidR="00EB428C">
        <w:fldChar w:fldCharType="begin"/>
      </w:r>
      <w:r w:rsidR="00EB428C">
        <w:instrText xml:space="preserve"> REF _Ref174720853 \h </w:instrText>
      </w:r>
      <w:r w:rsidR="00EB428C">
        <w:fldChar w:fldCharType="separate"/>
      </w:r>
      <w:r w:rsidR="007D0E1B">
        <w:rPr>
          <w:noProof/>
        </w:rPr>
        <w:t>71</w:t>
      </w:r>
      <w:r w:rsidR="00EB428C">
        <w:fldChar w:fldCharType="end"/>
      </w:r>
      <w:r>
        <w:t>).</w:t>
      </w:r>
    </w:p>
    <w:p w14:paraId="272C34AD" w14:textId="77777777" w:rsidR="00E67D21" w:rsidRDefault="00E67D21" w:rsidP="00E67D21">
      <w:pPr>
        <w:pStyle w:val="ad"/>
      </w:pPr>
      <w:r>
        <w:drawing>
          <wp:inline distT="0" distB="0" distL="0" distR="0" wp14:anchorId="50E6F2E4" wp14:editId="244696FD">
            <wp:extent cx="6120130" cy="2215515"/>
            <wp:effectExtent l="19050" t="19050" r="13970" b="13335"/>
            <wp:docPr id="972" name="Рисунок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cstate="screen">
                      <a:extLst>
                        <a:ext uri="{28A0092B-C50C-407E-A947-70E740481C1C}">
                          <a14:useLocalDpi xmlns:a14="http://schemas.microsoft.com/office/drawing/2010/main"/>
                        </a:ext>
                      </a:extLst>
                    </a:blip>
                    <a:stretch>
                      <a:fillRect/>
                    </a:stretch>
                  </pic:blipFill>
                  <pic:spPr>
                    <a:xfrm>
                      <a:off x="0" y="0"/>
                      <a:ext cx="6120130" cy="2215515"/>
                    </a:xfrm>
                    <a:prstGeom prst="rect">
                      <a:avLst/>
                    </a:prstGeom>
                    <a:ln>
                      <a:solidFill>
                        <a:schemeClr val="bg2">
                          <a:lumMod val="90000"/>
                        </a:schemeClr>
                      </a:solidFill>
                    </a:ln>
                  </pic:spPr>
                </pic:pic>
              </a:graphicData>
            </a:graphic>
          </wp:inline>
        </w:drawing>
      </w:r>
    </w:p>
    <w:p w14:paraId="2AD30A09" w14:textId="1A00D168" w:rsidR="00E67D21" w:rsidRDefault="00EB428C" w:rsidP="00E67D21">
      <w:pPr>
        <w:pStyle w:val="ac"/>
      </w:pPr>
      <w:r>
        <w:t xml:space="preserve">Рисунок </w:t>
      </w:r>
      <w:fldSimple w:instr=" SEQ Рисунок \* ARABIC ">
        <w:bookmarkStart w:id="97" w:name="_Ref174720853"/>
        <w:r w:rsidR="007D0E1B">
          <w:rPr>
            <w:noProof/>
          </w:rPr>
          <w:t>71</w:t>
        </w:r>
        <w:bookmarkEnd w:id="97"/>
      </w:fldSimple>
      <w:r w:rsidR="00E67D21" w:rsidRPr="00E67D21">
        <w:t xml:space="preserve"> </w:t>
      </w:r>
      <w:r w:rsidR="00E67D21">
        <w:t>Модальное окно «</w:t>
      </w:r>
      <w:r w:rsidR="00E67D21" w:rsidRPr="00E67D21">
        <w:t>Определение имуществен</w:t>
      </w:r>
      <w:r w:rsidR="00E67D21">
        <w:t>но-правового статуса земельного </w:t>
      </w:r>
      <w:r w:rsidR="00E67D21" w:rsidRPr="00E67D21">
        <w:t>участка</w:t>
      </w:r>
      <w:r w:rsidR="00E67D21">
        <w:t>». Управляющий элемент «Сохранить»</w:t>
      </w:r>
    </w:p>
    <w:p w14:paraId="4DD13D6D" w14:textId="3F2253AF" w:rsidR="00E67D21" w:rsidRDefault="00E67D21" w:rsidP="00E67D21">
      <w:r>
        <w:lastRenderedPageBreak/>
        <w:t>После сохранения внесенных сведений модальное окно «Определение имущественно</w:t>
      </w:r>
      <w:r>
        <w:noBreakHyphen/>
      </w:r>
      <w:r w:rsidRPr="00E67D21">
        <w:t>правового статуса земельного участка</w:t>
      </w:r>
      <w:r>
        <w:t xml:space="preserve">» </w:t>
      </w:r>
      <w:r w:rsidR="0036320F">
        <w:t>закроется автоматически. Статус </w:t>
      </w:r>
      <w:r>
        <w:t xml:space="preserve">мероприятия изменится на «Выполнено» (рисунок </w:t>
      </w:r>
      <w:r w:rsidR="0036320F">
        <w:fldChar w:fldCharType="begin"/>
      </w:r>
      <w:r w:rsidR="0036320F">
        <w:instrText xml:space="preserve"> REF _Ref174720924 \h </w:instrText>
      </w:r>
      <w:r w:rsidR="0036320F">
        <w:fldChar w:fldCharType="separate"/>
      </w:r>
      <w:r w:rsidR="007D0E1B">
        <w:rPr>
          <w:noProof/>
        </w:rPr>
        <w:t>72</w:t>
      </w:r>
      <w:r w:rsidR="0036320F">
        <w:fldChar w:fldCharType="end"/>
      </w:r>
      <w:r>
        <w:t xml:space="preserve">). </w:t>
      </w:r>
    </w:p>
    <w:p w14:paraId="6F2E65B2" w14:textId="2A97304F" w:rsidR="00E67D21" w:rsidRDefault="0036320F" w:rsidP="00E67D21">
      <w:pPr>
        <w:pStyle w:val="ad"/>
      </w:pPr>
      <w:r>
        <w:drawing>
          <wp:inline distT="0" distB="0" distL="0" distR="0" wp14:anchorId="05251B5F" wp14:editId="3EC5B22F">
            <wp:extent cx="6120130" cy="2310765"/>
            <wp:effectExtent l="19050" t="19050" r="13970" b="13335"/>
            <wp:docPr id="1276" name="Рисунок 1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cstate="screen">
                      <a:extLst>
                        <a:ext uri="{28A0092B-C50C-407E-A947-70E740481C1C}">
                          <a14:useLocalDpi xmlns:a14="http://schemas.microsoft.com/office/drawing/2010/main"/>
                        </a:ext>
                      </a:extLst>
                    </a:blip>
                    <a:stretch>
                      <a:fillRect/>
                    </a:stretch>
                  </pic:blipFill>
                  <pic:spPr>
                    <a:xfrm>
                      <a:off x="0" y="0"/>
                      <a:ext cx="6120130" cy="2310765"/>
                    </a:xfrm>
                    <a:prstGeom prst="rect">
                      <a:avLst/>
                    </a:prstGeom>
                    <a:ln>
                      <a:solidFill>
                        <a:schemeClr val="bg2">
                          <a:lumMod val="90000"/>
                        </a:schemeClr>
                      </a:solidFill>
                    </a:ln>
                  </pic:spPr>
                </pic:pic>
              </a:graphicData>
            </a:graphic>
          </wp:inline>
        </w:drawing>
      </w:r>
    </w:p>
    <w:p w14:paraId="62005B78" w14:textId="2C83E939" w:rsidR="00E67D21" w:rsidRDefault="0036320F" w:rsidP="00E67D21">
      <w:pPr>
        <w:pStyle w:val="ac"/>
      </w:pPr>
      <w:r>
        <w:t xml:space="preserve">Рисунок </w:t>
      </w:r>
      <w:fldSimple w:instr=" SEQ Рисунок \* ARABIC ">
        <w:bookmarkStart w:id="98" w:name="_Ref174720924"/>
        <w:r w:rsidR="007D0E1B">
          <w:rPr>
            <w:noProof/>
          </w:rPr>
          <w:t>72</w:t>
        </w:r>
        <w:bookmarkEnd w:id="98"/>
      </w:fldSimple>
      <w:r w:rsidR="00E67D21">
        <w:t xml:space="preserve"> </w:t>
      </w:r>
      <w:r w:rsidR="00E67D21" w:rsidRPr="001531D2">
        <w:t>Экранная форма карточки учета несанкционир</w:t>
      </w:r>
      <w:r w:rsidR="00E67D21">
        <w:t>ованной свалки отходов. Вкладка </w:t>
      </w:r>
      <w:r w:rsidR="00E67D21" w:rsidRPr="001531D2">
        <w:t xml:space="preserve">«Дорожная карта». </w:t>
      </w:r>
      <w:r w:rsidR="00E67D21">
        <w:t>Изменение статуса мероприятия</w:t>
      </w:r>
    </w:p>
    <w:p w14:paraId="42C1E389" w14:textId="4982A7A6" w:rsidR="00E67D21" w:rsidRDefault="00E67D21" w:rsidP="00E67D21">
      <w:r>
        <w:t xml:space="preserve">Для внесения изменений, пользователю необходимо воспользоваться управляющим элементом «Изменить», расположенным напротив наименования мероприятия (рисунок </w:t>
      </w:r>
      <w:r w:rsidR="0036320F">
        <w:fldChar w:fldCharType="begin"/>
      </w:r>
      <w:r w:rsidR="0036320F">
        <w:instrText xml:space="preserve"> REF _Ref174720931 \h </w:instrText>
      </w:r>
      <w:r w:rsidR="0036320F">
        <w:fldChar w:fldCharType="separate"/>
      </w:r>
      <w:r w:rsidR="007D0E1B">
        <w:rPr>
          <w:noProof/>
        </w:rPr>
        <w:t>73</w:t>
      </w:r>
      <w:r w:rsidR="0036320F">
        <w:fldChar w:fldCharType="end"/>
      </w:r>
      <w:r>
        <w:t>).</w:t>
      </w:r>
    </w:p>
    <w:p w14:paraId="2342C98D" w14:textId="23FD85BB" w:rsidR="00E67D21" w:rsidRDefault="00994846" w:rsidP="00E67D21">
      <w:pPr>
        <w:pStyle w:val="ad"/>
      </w:pPr>
      <w:r>
        <w:drawing>
          <wp:inline distT="0" distB="0" distL="0" distR="0" wp14:anchorId="50000F81" wp14:editId="36C9B6A2">
            <wp:extent cx="6120130" cy="1781810"/>
            <wp:effectExtent l="19050" t="19050" r="13970" b="27940"/>
            <wp:docPr id="979" name="Рисунок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cstate="screen">
                      <a:extLst>
                        <a:ext uri="{28A0092B-C50C-407E-A947-70E740481C1C}">
                          <a14:useLocalDpi xmlns:a14="http://schemas.microsoft.com/office/drawing/2010/main"/>
                        </a:ext>
                      </a:extLst>
                    </a:blip>
                    <a:stretch>
                      <a:fillRect/>
                    </a:stretch>
                  </pic:blipFill>
                  <pic:spPr>
                    <a:xfrm>
                      <a:off x="0" y="0"/>
                      <a:ext cx="6120130" cy="1781810"/>
                    </a:xfrm>
                    <a:prstGeom prst="rect">
                      <a:avLst/>
                    </a:prstGeom>
                    <a:ln>
                      <a:solidFill>
                        <a:schemeClr val="bg2">
                          <a:lumMod val="90000"/>
                        </a:schemeClr>
                      </a:solidFill>
                    </a:ln>
                  </pic:spPr>
                </pic:pic>
              </a:graphicData>
            </a:graphic>
          </wp:inline>
        </w:drawing>
      </w:r>
    </w:p>
    <w:p w14:paraId="543AE456" w14:textId="107F476D" w:rsidR="00E67D21" w:rsidRPr="004542A8" w:rsidRDefault="0036320F" w:rsidP="00E67D21">
      <w:pPr>
        <w:pStyle w:val="ac"/>
        <w:rPr>
          <w:lang w:eastAsia="ru-RU"/>
        </w:rPr>
      </w:pPr>
      <w:r>
        <w:t xml:space="preserve">Рисунок </w:t>
      </w:r>
      <w:fldSimple w:instr=" SEQ Рисунок \* ARABIC ">
        <w:bookmarkStart w:id="99" w:name="_Ref174720931"/>
        <w:r w:rsidR="007D0E1B">
          <w:rPr>
            <w:noProof/>
          </w:rPr>
          <w:t>73</w:t>
        </w:r>
        <w:bookmarkEnd w:id="99"/>
      </w:fldSimple>
      <w:r w:rsidR="00E67D21">
        <w:t xml:space="preserve"> </w:t>
      </w:r>
      <w:r w:rsidR="00E67D21" w:rsidRPr="001531D2">
        <w:t>Экранная форма карточки учета несанкционир</w:t>
      </w:r>
      <w:r w:rsidR="00E67D21">
        <w:t>ованной свалки отходов. Вкладка </w:t>
      </w:r>
      <w:r w:rsidR="00E67D21" w:rsidRPr="001531D2">
        <w:t>«Дорожная карта». Управляющий элемент «</w:t>
      </w:r>
      <w:r w:rsidR="00E67D21">
        <w:t>Изменить</w:t>
      </w:r>
      <w:r w:rsidR="00E67D21" w:rsidRPr="001531D2">
        <w:t>»</w:t>
      </w:r>
    </w:p>
    <w:p w14:paraId="7256A755" w14:textId="1475B07D" w:rsidR="00E67D21" w:rsidRDefault="00E67D21" w:rsidP="00E67D21">
      <w:r>
        <w:t xml:space="preserve">Для удаления </w:t>
      </w:r>
      <w:r w:rsidR="00994846">
        <w:t>земельного участка</w:t>
      </w:r>
      <w:r>
        <w:t xml:space="preserve"> воспользуйтесь управляющим элементом «Удалить» (рисунок </w:t>
      </w:r>
      <w:r w:rsidR="0036320F">
        <w:fldChar w:fldCharType="begin"/>
      </w:r>
      <w:r w:rsidR="0036320F">
        <w:instrText xml:space="preserve"> REF _Ref174720963 \h </w:instrText>
      </w:r>
      <w:r w:rsidR="0036320F">
        <w:fldChar w:fldCharType="separate"/>
      </w:r>
      <w:r w:rsidR="007D0E1B">
        <w:rPr>
          <w:noProof/>
        </w:rPr>
        <w:t>74</w:t>
      </w:r>
      <w:r w:rsidR="0036320F">
        <w:fldChar w:fldCharType="end"/>
      </w:r>
      <w:r>
        <w:t>).</w:t>
      </w:r>
    </w:p>
    <w:p w14:paraId="015E5DE5" w14:textId="487FB571" w:rsidR="00E67D21" w:rsidRDefault="00994846" w:rsidP="00E67D21">
      <w:pPr>
        <w:pStyle w:val="ad"/>
      </w:pPr>
      <w:r>
        <w:drawing>
          <wp:inline distT="0" distB="0" distL="0" distR="0" wp14:anchorId="66608624" wp14:editId="78B6FEA0">
            <wp:extent cx="6120130" cy="2219960"/>
            <wp:effectExtent l="19050" t="19050" r="13970" b="27940"/>
            <wp:docPr id="980" name="Рисунок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cstate="screen">
                      <a:extLst>
                        <a:ext uri="{28A0092B-C50C-407E-A947-70E740481C1C}">
                          <a14:useLocalDpi xmlns:a14="http://schemas.microsoft.com/office/drawing/2010/main"/>
                        </a:ext>
                      </a:extLst>
                    </a:blip>
                    <a:stretch>
                      <a:fillRect/>
                    </a:stretch>
                  </pic:blipFill>
                  <pic:spPr>
                    <a:xfrm>
                      <a:off x="0" y="0"/>
                      <a:ext cx="6120130" cy="2219960"/>
                    </a:xfrm>
                    <a:prstGeom prst="rect">
                      <a:avLst/>
                    </a:prstGeom>
                    <a:ln>
                      <a:solidFill>
                        <a:schemeClr val="bg2">
                          <a:lumMod val="90000"/>
                        </a:schemeClr>
                      </a:solidFill>
                    </a:ln>
                  </pic:spPr>
                </pic:pic>
              </a:graphicData>
            </a:graphic>
          </wp:inline>
        </w:drawing>
      </w:r>
    </w:p>
    <w:p w14:paraId="1C44D0F7" w14:textId="3A842F40" w:rsidR="00E67D21" w:rsidRDefault="0036320F" w:rsidP="00E67D21">
      <w:pPr>
        <w:pStyle w:val="ac"/>
      </w:pPr>
      <w:r>
        <w:t xml:space="preserve">Рисунок </w:t>
      </w:r>
      <w:fldSimple w:instr=" SEQ Рисунок \* ARABIC ">
        <w:bookmarkStart w:id="100" w:name="_Ref174720963"/>
        <w:r w:rsidR="007D0E1B">
          <w:rPr>
            <w:noProof/>
          </w:rPr>
          <w:t>74</w:t>
        </w:r>
        <w:bookmarkEnd w:id="100"/>
      </w:fldSimple>
      <w:r w:rsidR="00E67D21">
        <w:t xml:space="preserve"> Модальное окно «</w:t>
      </w:r>
      <w:r w:rsidR="00994846">
        <w:t>Определение имущественно</w:t>
      </w:r>
      <w:r w:rsidR="00994846">
        <w:noBreakHyphen/>
        <w:t>правового статуса земельного </w:t>
      </w:r>
      <w:r w:rsidR="00994846" w:rsidRPr="00E67D21">
        <w:t>участка</w:t>
      </w:r>
      <w:r w:rsidR="00E67D21">
        <w:t>». Управляющий элемент «Удалить»</w:t>
      </w:r>
    </w:p>
    <w:p w14:paraId="1711651B" w14:textId="310E6309" w:rsidR="00E67D21" w:rsidRDefault="00E67D21" w:rsidP="00E67D21">
      <w:r>
        <w:lastRenderedPageBreak/>
        <w:t xml:space="preserve">Для закрытия модального окна </w:t>
      </w:r>
      <w:r w:rsidR="00994846">
        <w:t>«Определение имущественно</w:t>
      </w:r>
      <w:r w:rsidR="00994846">
        <w:noBreakHyphen/>
      </w:r>
      <w:r w:rsidR="00994846" w:rsidRPr="00E67D21">
        <w:t>правового статуса земельного участка</w:t>
      </w:r>
      <w:r>
        <w:t xml:space="preserve">» воспользуйтесь </w:t>
      </w:r>
      <w:r w:rsidR="00044C48">
        <w:t>управляющим элементом «Закрыть»</w:t>
      </w:r>
      <w:r w:rsidR="00994846">
        <w:t>, расположенн</w:t>
      </w:r>
      <w:r w:rsidR="0036320F">
        <w:t>ы</w:t>
      </w:r>
      <w:r w:rsidR="00994846">
        <w:t>м в </w:t>
      </w:r>
      <w:r>
        <w:t xml:space="preserve">правом верхнем углу (рисунок </w:t>
      </w:r>
      <w:r w:rsidR="0036320F">
        <w:fldChar w:fldCharType="begin"/>
      </w:r>
      <w:r w:rsidR="0036320F">
        <w:instrText xml:space="preserve"> REF _Ref174720978 \h </w:instrText>
      </w:r>
      <w:r w:rsidR="0036320F">
        <w:fldChar w:fldCharType="separate"/>
      </w:r>
      <w:r w:rsidR="007D0E1B">
        <w:rPr>
          <w:noProof/>
        </w:rPr>
        <w:t>75</w:t>
      </w:r>
      <w:r w:rsidR="0036320F">
        <w:fldChar w:fldCharType="end"/>
      </w:r>
      <w:r>
        <w:t>).</w:t>
      </w:r>
    </w:p>
    <w:p w14:paraId="116085D4" w14:textId="04AD9B55" w:rsidR="00E67D21" w:rsidRDefault="00994846" w:rsidP="00E67D21">
      <w:pPr>
        <w:pStyle w:val="ad"/>
      </w:pPr>
      <w:r>
        <w:drawing>
          <wp:inline distT="0" distB="0" distL="0" distR="0" wp14:anchorId="132CBC83" wp14:editId="314D6BC4">
            <wp:extent cx="6120130" cy="2202180"/>
            <wp:effectExtent l="19050" t="19050" r="13970" b="26670"/>
            <wp:docPr id="981" name="Рисунок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cstate="screen">
                      <a:extLst>
                        <a:ext uri="{28A0092B-C50C-407E-A947-70E740481C1C}">
                          <a14:useLocalDpi xmlns:a14="http://schemas.microsoft.com/office/drawing/2010/main"/>
                        </a:ext>
                      </a:extLst>
                    </a:blip>
                    <a:stretch>
                      <a:fillRect/>
                    </a:stretch>
                  </pic:blipFill>
                  <pic:spPr>
                    <a:xfrm>
                      <a:off x="0" y="0"/>
                      <a:ext cx="6120130" cy="2202180"/>
                    </a:xfrm>
                    <a:prstGeom prst="rect">
                      <a:avLst/>
                    </a:prstGeom>
                    <a:ln>
                      <a:solidFill>
                        <a:schemeClr val="bg2">
                          <a:lumMod val="90000"/>
                        </a:schemeClr>
                      </a:solidFill>
                    </a:ln>
                  </pic:spPr>
                </pic:pic>
              </a:graphicData>
            </a:graphic>
          </wp:inline>
        </w:drawing>
      </w:r>
    </w:p>
    <w:p w14:paraId="3EFADD03" w14:textId="7B0ECC1E" w:rsidR="00E67D21" w:rsidRDefault="0036320F" w:rsidP="00E67D21">
      <w:pPr>
        <w:pStyle w:val="ac"/>
      </w:pPr>
      <w:r>
        <w:t xml:space="preserve">Рисунок </w:t>
      </w:r>
      <w:fldSimple w:instr=" SEQ Рисунок \* ARABIC ">
        <w:bookmarkStart w:id="101" w:name="_Ref174720978"/>
        <w:r w:rsidR="007D0E1B">
          <w:rPr>
            <w:noProof/>
          </w:rPr>
          <w:t>75</w:t>
        </w:r>
        <w:bookmarkEnd w:id="101"/>
      </w:fldSimple>
      <w:r w:rsidR="00E67D21">
        <w:t xml:space="preserve"> Модальное окно «</w:t>
      </w:r>
      <w:r w:rsidR="00994846">
        <w:t>Определение имущественно</w:t>
      </w:r>
      <w:r w:rsidR="00994846">
        <w:noBreakHyphen/>
        <w:t>правового статуса земельного </w:t>
      </w:r>
      <w:r w:rsidR="00994846" w:rsidRPr="00E67D21">
        <w:t>участка</w:t>
      </w:r>
      <w:r w:rsidR="00E67D21">
        <w:t>». Управляющий элемент «Закрыть»</w:t>
      </w:r>
    </w:p>
    <w:p w14:paraId="39587EFF" w14:textId="1BE3692A" w:rsidR="003C37E6" w:rsidRDefault="00B94BF6" w:rsidP="003C37E6">
      <w:pPr>
        <w:pStyle w:val="5"/>
      </w:pPr>
      <w:r>
        <w:t>Отправка письма в уполномоченные органы внутренних дел</w:t>
      </w:r>
    </w:p>
    <w:p w14:paraId="12EFF5EA" w14:textId="661E055D" w:rsidR="00CF3C00" w:rsidRDefault="00CF3C00" w:rsidP="00CF3C00">
      <w:r w:rsidRPr="00BE2D4F">
        <w:t>Для внесения сведений о выполнении мероприятия по</w:t>
      </w:r>
      <w:r>
        <w:t xml:space="preserve"> отправке</w:t>
      </w:r>
      <w:r w:rsidRPr="00CF3C00">
        <w:t xml:space="preserve"> письма </w:t>
      </w:r>
      <w:r w:rsidR="002D583E">
        <w:br/>
      </w:r>
      <w:r w:rsidRPr="00CF3C00">
        <w:t>в уполномоченные органы внутренних дел</w:t>
      </w:r>
      <w:r w:rsidRPr="00BE2D4F">
        <w:t xml:space="preserve"> пользователю необходимо воспользоваться управляющим элементом «Выполнить» расположенным напротив наименования мероприятия (рисунок </w:t>
      </w:r>
      <w:r w:rsidR="0036320F">
        <w:fldChar w:fldCharType="begin"/>
      </w:r>
      <w:r w:rsidR="0036320F">
        <w:instrText xml:space="preserve"> REF _Ref174721074 \h </w:instrText>
      </w:r>
      <w:r w:rsidR="0036320F">
        <w:fldChar w:fldCharType="separate"/>
      </w:r>
      <w:r w:rsidR="007D0E1B">
        <w:rPr>
          <w:noProof/>
        </w:rPr>
        <w:t>76</w:t>
      </w:r>
      <w:r w:rsidR="0036320F">
        <w:fldChar w:fldCharType="end"/>
      </w:r>
      <w:r w:rsidRPr="00BE2D4F">
        <w:t>).</w:t>
      </w:r>
    </w:p>
    <w:p w14:paraId="1AB9DF30" w14:textId="17AE27D4" w:rsidR="00CF3C00" w:rsidRDefault="00CF3C00" w:rsidP="00CF3C00">
      <w:pPr>
        <w:pStyle w:val="ad"/>
      </w:pPr>
      <w:r>
        <w:drawing>
          <wp:inline distT="0" distB="0" distL="0" distR="0" wp14:anchorId="0F3A9E8D" wp14:editId="27250BEE">
            <wp:extent cx="6120130" cy="2037715"/>
            <wp:effectExtent l="19050" t="19050" r="13970" b="19685"/>
            <wp:docPr id="987" name="Рисунок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cstate="screen">
                      <a:extLst>
                        <a:ext uri="{28A0092B-C50C-407E-A947-70E740481C1C}">
                          <a14:useLocalDpi xmlns:a14="http://schemas.microsoft.com/office/drawing/2010/main"/>
                        </a:ext>
                      </a:extLst>
                    </a:blip>
                    <a:stretch>
                      <a:fillRect/>
                    </a:stretch>
                  </pic:blipFill>
                  <pic:spPr>
                    <a:xfrm>
                      <a:off x="0" y="0"/>
                      <a:ext cx="6120130" cy="2037715"/>
                    </a:xfrm>
                    <a:prstGeom prst="rect">
                      <a:avLst/>
                    </a:prstGeom>
                    <a:ln>
                      <a:solidFill>
                        <a:schemeClr val="bg2">
                          <a:lumMod val="90000"/>
                        </a:schemeClr>
                      </a:solidFill>
                    </a:ln>
                  </pic:spPr>
                </pic:pic>
              </a:graphicData>
            </a:graphic>
          </wp:inline>
        </w:drawing>
      </w:r>
    </w:p>
    <w:p w14:paraId="67B3EB5C" w14:textId="79E896A9" w:rsidR="00CF3C00" w:rsidRDefault="0036320F" w:rsidP="00CF3C00">
      <w:pPr>
        <w:pStyle w:val="ac"/>
      </w:pPr>
      <w:r>
        <w:t xml:space="preserve">Рисунок </w:t>
      </w:r>
      <w:fldSimple w:instr=" SEQ Рисунок \* ARABIC ">
        <w:bookmarkStart w:id="102" w:name="_Ref174721074"/>
        <w:r w:rsidR="007D0E1B">
          <w:rPr>
            <w:noProof/>
          </w:rPr>
          <w:t>76</w:t>
        </w:r>
        <w:bookmarkEnd w:id="102"/>
      </w:fldSimple>
      <w:r w:rsidR="00CF3C00">
        <w:t xml:space="preserve"> </w:t>
      </w:r>
      <w:r w:rsidR="00CF3C00" w:rsidRPr="001531D2">
        <w:t>Экранная форма карточки учета несанкционир</w:t>
      </w:r>
      <w:r w:rsidR="00CF3C00">
        <w:t>ованной свалки отходов. Вкладка </w:t>
      </w:r>
      <w:r w:rsidR="00CF3C00" w:rsidRPr="001531D2">
        <w:t>«Дорожная карта». Управляющий элемент «</w:t>
      </w:r>
      <w:r w:rsidR="00CF3C00">
        <w:t>Выполнить</w:t>
      </w:r>
      <w:r w:rsidR="00CF3C00" w:rsidRPr="001531D2">
        <w:t>»</w:t>
      </w:r>
    </w:p>
    <w:p w14:paraId="5CB0D074" w14:textId="77777777" w:rsidR="0036320F" w:rsidRDefault="0036320F" w:rsidP="00CF3C00">
      <w:r>
        <w:br w:type="page"/>
      </w:r>
    </w:p>
    <w:p w14:paraId="7C5907BA" w14:textId="0444F846" w:rsidR="00CF3C00" w:rsidRDefault="00CF3C00" w:rsidP="00CF3C00">
      <w:r>
        <w:lastRenderedPageBreak/>
        <w:t>Отобразится модальное окно «</w:t>
      </w:r>
      <w:r w:rsidR="001565F5" w:rsidRPr="001565F5">
        <w:t>Отправка письма в уполномоченные органы внутренних дел</w:t>
      </w:r>
      <w:r>
        <w:t xml:space="preserve">» (рисунок </w:t>
      </w:r>
      <w:r w:rsidR="0036320F">
        <w:fldChar w:fldCharType="begin"/>
      </w:r>
      <w:r w:rsidR="0036320F">
        <w:instrText xml:space="preserve"> REF _Ref174721098 \h </w:instrText>
      </w:r>
      <w:r w:rsidR="0036320F">
        <w:fldChar w:fldCharType="separate"/>
      </w:r>
      <w:r w:rsidR="007D0E1B">
        <w:rPr>
          <w:noProof/>
        </w:rPr>
        <w:t>77</w:t>
      </w:r>
      <w:r w:rsidR="0036320F">
        <w:fldChar w:fldCharType="end"/>
      </w:r>
      <w:r>
        <w:t>).</w:t>
      </w:r>
    </w:p>
    <w:p w14:paraId="7E8A6C91" w14:textId="7BD4167B" w:rsidR="00CF3C00" w:rsidRDefault="001565F5" w:rsidP="00CF3C00">
      <w:pPr>
        <w:pStyle w:val="ac"/>
        <w:keepNext/>
      </w:pPr>
      <w:r>
        <w:rPr>
          <w:noProof/>
          <w:lang w:eastAsia="ru-RU"/>
        </w:rPr>
        <w:drawing>
          <wp:inline distT="0" distB="0" distL="0" distR="0" wp14:anchorId="126F6FBC" wp14:editId="18733307">
            <wp:extent cx="6120130" cy="1877060"/>
            <wp:effectExtent l="19050" t="19050" r="13970" b="27940"/>
            <wp:docPr id="988" name="Рисунок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cstate="screen">
                      <a:extLst>
                        <a:ext uri="{28A0092B-C50C-407E-A947-70E740481C1C}">
                          <a14:useLocalDpi xmlns:a14="http://schemas.microsoft.com/office/drawing/2010/main"/>
                        </a:ext>
                      </a:extLst>
                    </a:blip>
                    <a:stretch>
                      <a:fillRect/>
                    </a:stretch>
                  </pic:blipFill>
                  <pic:spPr>
                    <a:xfrm>
                      <a:off x="0" y="0"/>
                      <a:ext cx="6120130" cy="1877060"/>
                    </a:xfrm>
                    <a:prstGeom prst="rect">
                      <a:avLst/>
                    </a:prstGeom>
                    <a:ln>
                      <a:solidFill>
                        <a:schemeClr val="bg2">
                          <a:lumMod val="90000"/>
                        </a:schemeClr>
                      </a:solidFill>
                    </a:ln>
                  </pic:spPr>
                </pic:pic>
              </a:graphicData>
            </a:graphic>
          </wp:inline>
        </w:drawing>
      </w:r>
    </w:p>
    <w:p w14:paraId="1F73FC93" w14:textId="396D848A" w:rsidR="00CF3C00" w:rsidRDefault="0036320F" w:rsidP="00CF3C00">
      <w:pPr>
        <w:pStyle w:val="ac"/>
      </w:pPr>
      <w:r>
        <w:t xml:space="preserve">Рисунок </w:t>
      </w:r>
      <w:fldSimple w:instr=" SEQ Рисунок \* ARABIC ">
        <w:bookmarkStart w:id="103" w:name="_Ref174721098"/>
        <w:r w:rsidR="007D0E1B">
          <w:rPr>
            <w:noProof/>
          </w:rPr>
          <w:t>77</w:t>
        </w:r>
        <w:bookmarkEnd w:id="103"/>
      </w:fldSimple>
      <w:r w:rsidR="00CF3C00">
        <w:t xml:space="preserve"> Модальное окно «</w:t>
      </w:r>
      <w:r w:rsidR="001565F5" w:rsidRPr="001565F5">
        <w:t>Отправка письма в уполномоченные органы внутренних дел</w:t>
      </w:r>
      <w:r w:rsidR="00CF3C00">
        <w:t>»</w:t>
      </w:r>
    </w:p>
    <w:p w14:paraId="3FAD5DA8" w14:textId="2943FECD" w:rsidR="00CF3C00" w:rsidRDefault="00CF3C00" w:rsidP="00CF3C00">
      <w:r>
        <w:t xml:space="preserve">При наведении указателя мыши на значок </w:t>
      </w:r>
      <w:r>
        <w:rPr>
          <w:noProof/>
          <w:lang w:eastAsia="ru-RU"/>
        </w:rPr>
        <w:drawing>
          <wp:inline distT="0" distB="0" distL="0" distR="0" wp14:anchorId="3210ED0F" wp14:editId="4E632CBE">
            <wp:extent cx="183623" cy="180000"/>
            <wp:effectExtent l="0" t="0" r="6985" b="0"/>
            <wp:docPr id="984" name="Рисунок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cstate="screen">
                      <a:extLst>
                        <a:ext uri="{28A0092B-C50C-407E-A947-70E740481C1C}">
                          <a14:useLocalDpi xmlns:a14="http://schemas.microsoft.com/office/drawing/2010/main"/>
                        </a:ext>
                      </a:extLst>
                    </a:blip>
                    <a:srcRect/>
                    <a:stretch/>
                  </pic:blipFill>
                  <pic:spPr bwMode="auto">
                    <a:xfrm>
                      <a:off x="0" y="0"/>
                      <a:ext cx="183623" cy="180000"/>
                    </a:xfrm>
                    <a:prstGeom prst="ellipse">
                      <a:avLst/>
                    </a:prstGeom>
                    <a:ln>
                      <a:noFill/>
                    </a:ln>
                    <a:extLst>
                      <a:ext uri="{53640926-AAD7-44D8-BBD7-CCE9431645EC}">
                        <a14:shadowObscured xmlns:a14="http://schemas.microsoft.com/office/drawing/2010/main"/>
                      </a:ext>
                    </a:extLst>
                  </pic:spPr>
                </pic:pic>
              </a:graphicData>
            </a:graphic>
          </wp:inline>
        </w:drawing>
      </w:r>
      <w:r>
        <w:t xml:space="preserve"> отобразится всплывающая подсказка информирующая о доступных для загрузки форматов файлов (рисунок </w:t>
      </w:r>
      <w:r w:rsidR="0036320F">
        <w:fldChar w:fldCharType="begin"/>
      </w:r>
      <w:r w:rsidR="0036320F">
        <w:instrText xml:space="preserve"> REF _Ref174721114 \h </w:instrText>
      </w:r>
      <w:r w:rsidR="0036320F">
        <w:fldChar w:fldCharType="separate"/>
      </w:r>
      <w:r w:rsidR="007D0E1B">
        <w:rPr>
          <w:noProof/>
        </w:rPr>
        <w:t>78</w:t>
      </w:r>
      <w:r w:rsidR="0036320F">
        <w:fldChar w:fldCharType="end"/>
      </w:r>
      <w:r>
        <w:t>).</w:t>
      </w:r>
    </w:p>
    <w:p w14:paraId="78EED018" w14:textId="3713CBA6" w:rsidR="00CF3C00" w:rsidRDefault="001565F5" w:rsidP="00CF3C00">
      <w:pPr>
        <w:pStyle w:val="ad"/>
      </w:pPr>
      <w:r>
        <w:drawing>
          <wp:inline distT="0" distB="0" distL="0" distR="0" wp14:anchorId="0D78763A" wp14:editId="3CF97D1B">
            <wp:extent cx="6120130" cy="1864360"/>
            <wp:effectExtent l="19050" t="19050" r="13970" b="21590"/>
            <wp:docPr id="989" name="Рисунок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cstate="screen">
                      <a:extLst>
                        <a:ext uri="{28A0092B-C50C-407E-A947-70E740481C1C}">
                          <a14:useLocalDpi xmlns:a14="http://schemas.microsoft.com/office/drawing/2010/main"/>
                        </a:ext>
                      </a:extLst>
                    </a:blip>
                    <a:stretch>
                      <a:fillRect/>
                    </a:stretch>
                  </pic:blipFill>
                  <pic:spPr>
                    <a:xfrm>
                      <a:off x="0" y="0"/>
                      <a:ext cx="6120130" cy="1864360"/>
                    </a:xfrm>
                    <a:prstGeom prst="rect">
                      <a:avLst/>
                    </a:prstGeom>
                    <a:ln>
                      <a:solidFill>
                        <a:schemeClr val="bg2">
                          <a:lumMod val="90000"/>
                        </a:schemeClr>
                      </a:solidFill>
                    </a:ln>
                  </pic:spPr>
                </pic:pic>
              </a:graphicData>
            </a:graphic>
          </wp:inline>
        </w:drawing>
      </w:r>
    </w:p>
    <w:p w14:paraId="7CB20F4B" w14:textId="54B41249" w:rsidR="00CF3C00" w:rsidRDefault="0036320F" w:rsidP="00CF3C00">
      <w:pPr>
        <w:pStyle w:val="ac"/>
      </w:pPr>
      <w:r>
        <w:t xml:space="preserve">Рисунок </w:t>
      </w:r>
      <w:fldSimple w:instr=" SEQ Рисунок \* ARABIC ">
        <w:bookmarkStart w:id="104" w:name="_Ref174721114"/>
        <w:r w:rsidR="007D0E1B">
          <w:rPr>
            <w:noProof/>
          </w:rPr>
          <w:t>78</w:t>
        </w:r>
        <w:bookmarkEnd w:id="104"/>
      </w:fldSimple>
      <w:r w:rsidR="00CF3C00">
        <w:t xml:space="preserve"> Модальное окно «</w:t>
      </w:r>
      <w:r w:rsidR="001565F5" w:rsidRPr="001565F5">
        <w:t>Отправка письма в уполномоченные органы внутренних дел</w:t>
      </w:r>
      <w:r w:rsidR="00CF3C00">
        <w:t xml:space="preserve">». </w:t>
      </w:r>
      <w:r w:rsidR="00CF3C00">
        <w:br/>
        <w:t>Отображение всплывающей подсказки</w:t>
      </w:r>
    </w:p>
    <w:p w14:paraId="3E2A27D9" w14:textId="77777777" w:rsidR="001565F5" w:rsidRDefault="001565F5" w:rsidP="001565F5">
      <w:r>
        <w:t>Пользователю отобразится следующий состав полей:</w:t>
      </w:r>
    </w:p>
    <w:p w14:paraId="35B6FFBD" w14:textId="3680E107" w:rsidR="001565F5" w:rsidRDefault="001565F5" w:rsidP="00B95029">
      <w:pPr>
        <w:pStyle w:val="af2"/>
        <w:numPr>
          <w:ilvl w:val="0"/>
          <w:numId w:val="22"/>
        </w:numPr>
        <w:tabs>
          <w:tab w:val="left" w:pos="851"/>
        </w:tabs>
        <w:ind w:left="0" w:firstLine="567"/>
      </w:pPr>
      <w:r>
        <w:t xml:space="preserve">Поле «Тип письма» </w:t>
      </w:r>
      <w:r w:rsidRPr="00CE7069">
        <w:t xml:space="preserve">– </w:t>
      </w:r>
      <w:r w:rsidRPr="00082778">
        <w:t xml:space="preserve">заполняется </w:t>
      </w:r>
      <w:r>
        <w:t>Системо</w:t>
      </w:r>
      <w:r w:rsidR="0036320F">
        <w:t>й автоматически, недоступно для </w:t>
      </w:r>
      <w:r>
        <w:t>редактирования, обязательно к заполнению</w:t>
      </w:r>
      <w:r w:rsidRPr="00CE7069">
        <w:t>;</w:t>
      </w:r>
    </w:p>
    <w:p w14:paraId="2A9B5FE9" w14:textId="27D01566" w:rsidR="001565F5" w:rsidRDefault="001565F5" w:rsidP="00B95029">
      <w:pPr>
        <w:pStyle w:val="af2"/>
        <w:numPr>
          <w:ilvl w:val="0"/>
          <w:numId w:val="22"/>
        </w:numPr>
        <w:tabs>
          <w:tab w:val="left" w:pos="851"/>
        </w:tabs>
        <w:ind w:left="0" w:firstLine="567"/>
      </w:pPr>
      <w:r>
        <w:t xml:space="preserve">Поле «Дата отправки письма» </w:t>
      </w:r>
      <w:r w:rsidR="005E7193">
        <w:t xml:space="preserve">– заполняется </w:t>
      </w:r>
      <w:r>
        <w:t>вручную выбором из календаря, обязательно к заполнению.</w:t>
      </w:r>
    </w:p>
    <w:p w14:paraId="25BB2A0A" w14:textId="2A94FF4C" w:rsidR="001565F5" w:rsidRDefault="001565F5" w:rsidP="001565F5">
      <w:pPr>
        <w:pStyle w:val="ad"/>
      </w:pPr>
      <w:r>
        <w:drawing>
          <wp:inline distT="0" distB="0" distL="0" distR="0" wp14:anchorId="3112C09B" wp14:editId="276EF169">
            <wp:extent cx="4608055" cy="2631056"/>
            <wp:effectExtent l="19050" t="19050" r="21590" b="17145"/>
            <wp:docPr id="992" name="Рисунок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cstate="screen">
                      <a:extLst>
                        <a:ext uri="{28A0092B-C50C-407E-A947-70E740481C1C}">
                          <a14:useLocalDpi xmlns:a14="http://schemas.microsoft.com/office/drawing/2010/main"/>
                        </a:ext>
                      </a:extLst>
                    </a:blip>
                    <a:stretch>
                      <a:fillRect/>
                    </a:stretch>
                  </pic:blipFill>
                  <pic:spPr>
                    <a:xfrm>
                      <a:off x="0" y="0"/>
                      <a:ext cx="4661443" cy="2661539"/>
                    </a:xfrm>
                    <a:prstGeom prst="rect">
                      <a:avLst/>
                    </a:prstGeom>
                    <a:ln>
                      <a:solidFill>
                        <a:schemeClr val="bg2">
                          <a:lumMod val="90000"/>
                        </a:schemeClr>
                      </a:solidFill>
                    </a:ln>
                  </pic:spPr>
                </pic:pic>
              </a:graphicData>
            </a:graphic>
          </wp:inline>
        </w:drawing>
      </w:r>
    </w:p>
    <w:p w14:paraId="69834AB4" w14:textId="77777777" w:rsidR="0036320F" w:rsidRDefault="0036320F" w:rsidP="001565F5">
      <w:pPr>
        <w:spacing w:before="120"/>
      </w:pPr>
      <w:r>
        <w:br w:type="page"/>
      </w:r>
    </w:p>
    <w:p w14:paraId="7B1CB62F" w14:textId="30346D32" w:rsidR="001565F5" w:rsidRDefault="001565F5" w:rsidP="001565F5">
      <w:pPr>
        <w:spacing w:before="120"/>
      </w:pPr>
      <w:r>
        <w:lastRenderedPageBreak/>
        <w:t xml:space="preserve">После заполнения всех обязательных полей, воспользуйтесь управляющим элементом «Загрузить файлы» (рисунок </w:t>
      </w:r>
      <w:r w:rsidR="0036320F">
        <w:fldChar w:fldCharType="begin"/>
      </w:r>
      <w:r w:rsidR="0036320F">
        <w:instrText xml:space="preserve"> REF _Ref174721158 \h </w:instrText>
      </w:r>
      <w:r w:rsidR="0036320F">
        <w:fldChar w:fldCharType="separate"/>
      </w:r>
      <w:r w:rsidR="007D0E1B">
        <w:rPr>
          <w:noProof/>
        </w:rPr>
        <w:t>79</w:t>
      </w:r>
      <w:r w:rsidR="0036320F">
        <w:fldChar w:fldCharType="end"/>
      </w:r>
      <w:r>
        <w:t xml:space="preserve">). Откроется стандартное окно проводника для импорта файлов с устройства пользователя. </w:t>
      </w:r>
    </w:p>
    <w:p w14:paraId="17863545" w14:textId="2F9DC6C9" w:rsidR="001565F5" w:rsidRDefault="001565F5" w:rsidP="001565F5">
      <w:pPr>
        <w:pStyle w:val="ad"/>
      </w:pPr>
      <w:r>
        <w:drawing>
          <wp:inline distT="0" distB="0" distL="0" distR="0" wp14:anchorId="52DFDCD1" wp14:editId="5E4B69DA">
            <wp:extent cx="6120130" cy="1887855"/>
            <wp:effectExtent l="19050" t="19050" r="13970" b="17145"/>
            <wp:docPr id="1001" name="Рисунок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cstate="screen">
                      <a:extLst>
                        <a:ext uri="{28A0092B-C50C-407E-A947-70E740481C1C}">
                          <a14:useLocalDpi xmlns:a14="http://schemas.microsoft.com/office/drawing/2010/main"/>
                        </a:ext>
                      </a:extLst>
                    </a:blip>
                    <a:stretch>
                      <a:fillRect/>
                    </a:stretch>
                  </pic:blipFill>
                  <pic:spPr>
                    <a:xfrm>
                      <a:off x="0" y="0"/>
                      <a:ext cx="6120130" cy="1887855"/>
                    </a:xfrm>
                    <a:prstGeom prst="rect">
                      <a:avLst/>
                    </a:prstGeom>
                    <a:ln>
                      <a:solidFill>
                        <a:schemeClr val="bg2">
                          <a:lumMod val="90000"/>
                        </a:schemeClr>
                      </a:solidFill>
                    </a:ln>
                  </pic:spPr>
                </pic:pic>
              </a:graphicData>
            </a:graphic>
          </wp:inline>
        </w:drawing>
      </w:r>
    </w:p>
    <w:p w14:paraId="12B645DA" w14:textId="1FFF6458" w:rsidR="001565F5" w:rsidRDefault="0036320F" w:rsidP="001565F5">
      <w:pPr>
        <w:pStyle w:val="ac"/>
      </w:pPr>
      <w:r>
        <w:t xml:space="preserve">Рисунок </w:t>
      </w:r>
      <w:fldSimple w:instr=" SEQ Рисунок \* ARABIC ">
        <w:bookmarkStart w:id="105" w:name="_Ref174721158"/>
        <w:r w:rsidR="007D0E1B">
          <w:rPr>
            <w:noProof/>
          </w:rPr>
          <w:t>79</w:t>
        </w:r>
        <w:bookmarkEnd w:id="105"/>
      </w:fldSimple>
      <w:r w:rsidR="001565F5">
        <w:t xml:space="preserve"> Модальное окно «</w:t>
      </w:r>
      <w:r w:rsidR="001565F5" w:rsidRPr="001565F5">
        <w:t>Отправка письма в уполномоченные органы внутренних дел</w:t>
      </w:r>
      <w:r w:rsidR="001565F5">
        <w:t xml:space="preserve">». </w:t>
      </w:r>
      <w:r w:rsidR="001565F5">
        <w:br/>
        <w:t>Управляющий элемент «Загрузить файлы»</w:t>
      </w:r>
    </w:p>
    <w:p w14:paraId="75A26EFE" w14:textId="2314B52E" w:rsidR="001565F5" w:rsidRDefault="00EB437E" w:rsidP="001565F5">
      <w:r>
        <w:t xml:space="preserve">После импорта отобразится миниатюра, выбранного с устройства пользователя, файла </w:t>
      </w:r>
      <w:r w:rsidR="001565F5">
        <w:t xml:space="preserve">(рисунок </w:t>
      </w:r>
      <w:r w:rsidR="0036320F">
        <w:fldChar w:fldCharType="begin"/>
      </w:r>
      <w:r w:rsidR="0036320F">
        <w:instrText xml:space="preserve"> REF _Ref174721168 \h </w:instrText>
      </w:r>
      <w:r w:rsidR="0036320F">
        <w:fldChar w:fldCharType="separate"/>
      </w:r>
      <w:r w:rsidR="007D0E1B">
        <w:rPr>
          <w:noProof/>
        </w:rPr>
        <w:t>80</w:t>
      </w:r>
      <w:r w:rsidR="0036320F">
        <w:fldChar w:fldCharType="end"/>
      </w:r>
      <w:r w:rsidR="001565F5">
        <w:t>).</w:t>
      </w:r>
    </w:p>
    <w:p w14:paraId="73890C51" w14:textId="0F272BFA" w:rsidR="001565F5" w:rsidRDefault="001565F5" w:rsidP="001565F5">
      <w:pPr>
        <w:pStyle w:val="ad"/>
      </w:pPr>
      <w:r>
        <w:drawing>
          <wp:inline distT="0" distB="0" distL="0" distR="0" wp14:anchorId="6CCECB9E" wp14:editId="51496CED">
            <wp:extent cx="6120130" cy="3333115"/>
            <wp:effectExtent l="19050" t="19050" r="13970" b="19685"/>
            <wp:docPr id="1002" name="Рисунок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screen">
                      <a:extLst>
                        <a:ext uri="{28A0092B-C50C-407E-A947-70E740481C1C}">
                          <a14:useLocalDpi xmlns:a14="http://schemas.microsoft.com/office/drawing/2010/main"/>
                        </a:ext>
                      </a:extLst>
                    </a:blip>
                    <a:stretch>
                      <a:fillRect/>
                    </a:stretch>
                  </pic:blipFill>
                  <pic:spPr>
                    <a:xfrm>
                      <a:off x="0" y="0"/>
                      <a:ext cx="6120130" cy="3333115"/>
                    </a:xfrm>
                    <a:prstGeom prst="rect">
                      <a:avLst/>
                    </a:prstGeom>
                    <a:ln>
                      <a:solidFill>
                        <a:schemeClr val="bg2">
                          <a:lumMod val="90000"/>
                        </a:schemeClr>
                      </a:solidFill>
                    </a:ln>
                  </pic:spPr>
                </pic:pic>
              </a:graphicData>
            </a:graphic>
          </wp:inline>
        </w:drawing>
      </w:r>
    </w:p>
    <w:p w14:paraId="6BAA7DFA" w14:textId="64BCA782" w:rsidR="001565F5" w:rsidRDefault="0036320F" w:rsidP="001565F5">
      <w:pPr>
        <w:pStyle w:val="ac"/>
      </w:pPr>
      <w:r>
        <w:t xml:space="preserve">Рисунок </w:t>
      </w:r>
      <w:fldSimple w:instr=" SEQ Рисунок \* ARABIC ">
        <w:bookmarkStart w:id="106" w:name="_Ref174721168"/>
        <w:r w:rsidR="007D0E1B">
          <w:rPr>
            <w:noProof/>
          </w:rPr>
          <w:t>80</w:t>
        </w:r>
        <w:bookmarkEnd w:id="106"/>
      </w:fldSimple>
      <w:r w:rsidR="001565F5">
        <w:t xml:space="preserve"> Модальное окно «</w:t>
      </w:r>
      <w:r w:rsidR="001565F5" w:rsidRPr="001565F5">
        <w:t>Отправка письма в уполномоченные органы внутренних дел</w:t>
      </w:r>
      <w:r w:rsidR="001565F5">
        <w:t xml:space="preserve">». </w:t>
      </w:r>
      <w:r w:rsidR="001565F5">
        <w:br/>
        <w:t>Отображение миниатюры импортированного изображения</w:t>
      </w:r>
    </w:p>
    <w:p w14:paraId="3BAC6614" w14:textId="77777777" w:rsidR="0036320F" w:rsidRDefault="0036320F" w:rsidP="001565F5">
      <w:r>
        <w:br w:type="page"/>
      </w:r>
    </w:p>
    <w:p w14:paraId="06AFD816" w14:textId="4702D6A0" w:rsidR="001565F5" w:rsidRDefault="001565F5" w:rsidP="001565F5">
      <w:r>
        <w:lastRenderedPageBreak/>
        <w:t xml:space="preserve">С помощью управляющего элемента «Показать окно выбора даты» укажите дату проведения мероприятия по отправке письма в открывшемся календаре (рисунок </w:t>
      </w:r>
      <w:r w:rsidR="0036320F">
        <w:fldChar w:fldCharType="begin"/>
      </w:r>
      <w:r w:rsidR="0036320F">
        <w:instrText xml:space="preserve"> REF _Ref174721183 \h </w:instrText>
      </w:r>
      <w:r w:rsidR="0036320F">
        <w:fldChar w:fldCharType="separate"/>
      </w:r>
      <w:r w:rsidR="007D0E1B">
        <w:rPr>
          <w:noProof/>
        </w:rPr>
        <w:t>81</w:t>
      </w:r>
      <w:r w:rsidR="0036320F">
        <w:fldChar w:fldCharType="end"/>
      </w:r>
      <w:r>
        <w:t>).</w:t>
      </w:r>
    </w:p>
    <w:p w14:paraId="230165A3" w14:textId="75D08052" w:rsidR="001565F5" w:rsidRDefault="001565F5" w:rsidP="001565F5">
      <w:pPr>
        <w:pStyle w:val="ad"/>
      </w:pPr>
      <w:r>
        <w:drawing>
          <wp:inline distT="0" distB="0" distL="0" distR="0" wp14:anchorId="5AD7CA71" wp14:editId="604F09B4">
            <wp:extent cx="6120130" cy="3330575"/>
            <wp:effectExtent l="19050" t="19050" r="13970" b="22225"/>
            <wp:docPr id="1003" name="Рисунок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cstate="screen">
                      <a:extLst>
                        <a:ext uri="{28A0092B-C50C-407E-A947-70E740481C1C}">
                          <a14:useLocalDpi xmlns:a14="http://schemas.microsoft.com/office/drawing/2010/main"/>
                        </a:ext>
                      </a:extLst>
                    </a:blip>
                    <a:stretch>
                      <a:fillRect/>
                    </a:stretch>
                  </pic:blipFill>
                  <pic:spPr>
                    <a:xfrm>
                      <a:off x="0" y="0"/>
                      <a:ext cx="6120130" cy="3330575"/>
                    </a:xfrm>
                    <a:prstGeom prst="rect">
                      <a:avLst/>
                    </a:prstGeom>
                    <a:ln>
                      <a:solidFill>
                        <a:schemeClr val="bg2">
                          <a:lumMod val="90000"/>
                        </a:schemeClr>
                      </a:solidFill>
                    </a:ln>
                  </pic:spPr>
                </pic:pic>
              </a:graphicData>
            </a:graphic>
          </wp:inline>
        </w:drawing>
      </w:r>
    </w:p>
    <w:p w14:paraId="07A4E70D" w14:textId="39CBED0F" w:rsidR="001565F5" w:rsidRDefault="0036320F" w:rsidP="001565F5">
      <w:pPr>
        <w:pStyle w:val="ac"/>
      </w:pPr>
      <w:r>
        <w:t xml:space="preserve">Рисунок </w:t>
      </w:r>
      <w:fldSimple w:instr=" SEQ Рисунок \* ARABIC ">
        <w:bookmarkStart w:id="107" w:name="_Ref174721183"/>
        <w:r w:rsidR="007D0E1B">
          <w:rPr>
            <w:noProof/>
          </w:rPr>
          <w:t>81</w:t>
        </w:r>
        <w:bookmarkEnd w:id="107"/>
      </w:fldSimple>
      <w:r w:rsidR="001565F5">
        <w:t xml:space="preserve"> Модальное окно «</w:t>
      </w:r>
      <w:r w:rsidR="001565F5" w:rsidRPr="001565F5">
        <w:t>Отправка письма в уполномоченные органы внутренних дел</w:t>
      </w:r>
      <w:r w:rsidR="001565F5">
        <w:t>».</w:t>
      </w:r>
      <w:r w:rsidR="001565F5">
        <w:br/>
        <w:t>Управляющий элемент «</w:t>
      </w:r>
      <w:r w:rsidR="001565F5" w:rsidRPr="003A3FAE">
        <w:t>Показать окно выбора даты</w:t>
      </w:r>
      <w:r w:rsidR="001565F5">
        <w:t>»</w:t>
      </w:r>
    </w:p>
    <w:p w14:paraId="5C40801D" w14:textId="0C0C237E" w:rsidR="001565F5" w:rsidRDefault="001565F5" w:rsidP="001565F5">
      <w:r>
        <w:t xml:space="preserve">После выбора даты проведения мероприятия воспользуйтесь управляющим элементом «Сохранить» (рисунок </w:t>
      </w:r>
      <w:r w:rsidR="0036320F">
        <w:fldChar w:fldCharType="begin"/>
      </w:r>
      <w:r w:rsidR="0036320F">
        <w:instrText xml:space="preserve"> REF _Ref174721200 \h </w:instrText>
      </w:r>
      <w:r w:rsidR="0036320F">
        <w:fldChar w:fldCharType="separate"/>
      </w:r>
      <w:r w:rsidR="007D0E1B">
        <w:rPr>
          <w:noProof/>
        </w:rPr>
        <w:t>82</w:t>
      </w:r>
      <w:r w:rsidR="0036320F">
        <w:fldChar w:fldCharType="end"/>
      </w:r>
      <w:r>
        <w:t>).</w:t>
      </w:r>
    </w:p>
    <w:p w14:paraId="317FC0B0" w14:textId="373CB938" w:rsidR="001565F5" w:rsidRDefault="001565F5" w:rsidP="001565F5">
      <w:pPr>
        <w:pStyle w:val="ad"/>
      </w:pPr>
      <w:r>
        <w:drawing>
          <wp:inline distT="0" distB="0" distL="0" distR="0" wp14:anchorId="2F9A6B51" wp14:editId="539B11AE">
            <wp:extent cx="6120130" cy="3318510"/>
            <wp:effectExtent l="19050" t="19050" r="13970" b="15240"/>
            <wp:docPr id="1004" name="Рисунок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cstate="screen">
                      <a:extLst>
                        <a:ext uri="{28A0092B-C50C-407E-A947-70E740481C1C}">
                          <a14:useLocalDpi xmlns:a14="http://schemas.microsoft.com/office/drawing/2010/main"/>
                        </a:ext>
                      </a:extLst>
                    </a:blip>
                    <a:stretch>
                      <a:fillRect/>
                    </a:stretch>
                  </pic:blipFill>
                  <pic:spPr>
                    <a:xfrm>
                      <a:off x="0" y="0"/>
                      <a:ext cx="6120130" cy="3318510"/>
                    </a:xfrm>
                    <a:prstGeom prst="rect">
                      <a:avLst/>
                    </a:prstGeom>
                    <a:ln>
                      <a:solidFill>
                        <a:schemeClr val="bg2">
                          <a:lumMod val="90000"/>
                        </a:schemeClr>
                      </a:solidFill>
                    </a:ln>
                  </pic:spPr>
                </pic:pic>
              </a:graphicData>
            </a:graphic>
          </wp:inline>
        </w:drawing>
      </w:r>
    </w:p>
    <w:p w14:paraId="0D0FE5D9" w14:textId="5423E306" w:rsidR="001565F5" w:rsidRDefault="0036320F" w:rsidP="001565F5">
      <w:pPr>
        <w:pStyle w:val="ac"/>
      </w:pPr>
      <w:r>
        <w:t xml:space="preserve">Рисунок </w:t>
      </w:r>
      <w:fldSimple w:instr=" SEQ Рисунок \* ARABIC ">
        <w:bookmarkStart w:id="108" w:name="_Ref174721200"/>
        <w:r w:rsidR="007D0E1B">
          <w:rPr>
            <w:noProof/>
          </w:rPr>
          <w:t>82</w:t>
        </w:r>
        <w:bookmarkEnd w:id="108"/>
      </w:fldSimple>
      <w:r w:rsidR="001565F5">
        <w:t xml:space="preserve"> Модальное окно «</w:t>
      </w:r>
      <w:r w:rsidR="001565F5" w:rsidRPr="001565F5">
        <w:t>Отправка письма в уполномоченные органы внутренних дел</w:t>
      </w:r>
      <w:r w:rsidR="001565F5">
        <w:t xml:space="preserve">». </w:t>
      </w:r>
      <w:r w:rsidR="001565F5">
        <w:br/>
        <w:t>Управляющий элемент «Сохранить»</w:t>
      </w:r>
    </w:p>
    <w:p w14:paraId="7AD43202" w14:textId="77777777" w:rsidR="0036320F" w:rsidRDefault="0036320F" w:rsidP="001565F5">
      <w:r>
        <w:br w:type="page"/>
      </w:r>
    </w:p>
    <w:p w14:paraId="35F17B5E" w14:textId="2B826E67" w:rsidR="001565F5" w:rsidRDefault="001565F5" w:rsidP="001565F5">
      <w:r>
        <w:lastRenderedPageBreak/>
        <w:t>После сохранения внесенных сведений модальное окно «</w:t>
      </w:r>
      <w:r w:rsidR="002D583E" w:rsidRPr="001565F5">
        <w:t xml:space="preserve">Отправка письма </w:t>
      </w:r>
      <w:r w:rsidR="002D583E">
        <w:br/>
      </w:r>
      <w:r w:rsidR="002D583E" w:rsidRPr="001565F5">
        <w:t>в уполномоченные органы внутренних дел</w:t>
      </w:r>
      <w:r>
        <w:t xml:space="preserve">» закроется автоматически. Статус мероприятия изменится на «Выполнено» (рисунок </w:t>
      </w:r>
      <w:r w:rsidR="0036320F">
        <w:fldChar w:fldCharType="begin"/>
      </w:r>
      <w:r w:rsidR="0036320F">
        <w:instrText xml:space="preserve"> REF _Ref174721211 \h </w:instrText>
      </w:r>
      <w:r w:rsidR="0036320F">
        <w:fldChar w:fldCharType="separate"/>
      </w:r>
      <w:r w:rsidR="007D0E1B">
        <w:rPr>
          <w:noProof/>
        </w:rPr>
        <w:t>83</w:t>
      </w:r>
      <w:r w:rsidR="0036320F">
        <w:fldChar w:fldCharType="end"/>
      </w:r>
      <w:r>
        <w:t xml:space="preserve">). </w:t>
      </w:r>
    </w:p>
    <w:p w14:paraId="0C168E35" w14:textId="71FA200D" w:rsidR="001565F5" w:rsidRDefault="001565F5" w:rsidP="001565F5">
      <w:pPr>
        <w:pStyle w:val="ad"/>
      </w:pPr>
      <w:r>
        <w:drawing>
          <wp:inline distT="0" distB="0" distL="0" distR="0" wp14:anchorId="23AC8F1B" wp14:editId="6D5B5FE5">
            <wp:extent cx="6120130" cy="2054225"/>
            <wp:effectExtent l="19050" t="19050" r="13970" b="22225"/>
            <wp:docPr id="1005" name="Рисунок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cstate="screen">
                      <a:extLst>
                        <a:ext uri="{28A0092B-C50C-407E-A947-70E740481C1C}">
                          <a14:useLocalDpi xmlns:a14="http://schemas.microsoft.com/office/drawing/2010/main"/>
                        </a:ext>
                      </a:extLst>
                    </a:blip>
                    <a:stretch>
                      <a:fillRect/>
                    </a:stretch>
                  </pic:blipFill>
                  <pic:spPr>
                    <a:xfrm>
                      <a:off x="0" y="0"/>
                      <a:ext cx="6120130" cy="2054225"/>
                    </a:xfrm>
                    <a:prstGeom prst="rect">
                      <a:avLst/>
                    </a:prstGeom>
                    <a:ln>
                      <a:solidFill>
                        <a:schemeClr val="bg2">
                          <a:lumMod val="90000"/>
                        </a:schemeClr>
                      </a:solidFill>
                    </a:ln>
                  </pic:spPr>
                </pic:pic>
              </a:graphicData>
            </a:graphic>
          </wp:inline>
        </w:drawing>
      </w:r>
    </w:p>
    <w:p w14:paraId="585A3E8D" w14:textId="3A9F3068" w:rsidR="001565F5" w:rsidRDefault="0036320F" w:rsidP="001565F5">
      <w:pPr>
        <w:pStyle w:val="ac"/>
      </w:pPr>
      <w:r>
        <w:t xml:space="preserve">Рисунок </w:t>
      </w:r>
      <w:fldSimple w:instr=" SEQ Рисунок \* ARABIC ">
        <w:bookmarkStart w:id="109" w:name="_Ref174721211"/>
        <w:r w:rsidR="007D0E1B">
          <w:rPr>
            <w:noProof/>
          </w:rPr>
          <w:t>83</w:t>
        </w:r>
        <w:bookmarkEnd w:id="109"/>
      </w:fldSimple>
      <w:r w:rsidR="001565F5">
        <w:t xml:space="preserve"> </w:t>
      </w:r>
      <w:r w:rsidR="001565F5" w:rsidRPr="001531D2">
        <w:t>Экранная форма карточки учета несанкционир</w:t>
      </w:r>
      <w:r w:rsidR="001565F5">
        <w:t>ованной свалки отходов. Вкладка </w:t>
      </w:r>
      <w:r w:rsidR="001565F5" w:rsidRPr="001531D2">
        <w:t xml:space="preserve">«Дорожная карта». </w:t>
      </w:r>
      <w:r w:rsidR="001565F5">
        <w:t>Изменение статуса мероприятия</w:t>
      </w:r>
    </w:p>
    <w:p w14:paraId="191E8303" w14:textId="7FDFBAFE" w:rsidR="001565F5" w:rsidRDefault="001565F5" w:rsidP="001565F5">
      <w:r>
        <w:t xml:space="preserve">Для внесения изменений, пользователю необходимо воспользоваться управляющим элементом «Изменить», расположенным напротив наименования мероприятия (рисунок </w:t>
      </w:r>
      <w:r w:rsidR="0036320F">
        <w:fldChar w:fldCharType="begin"/>
      </w:r>
      <w:r w:rsidR="0036320F">
        <w:instrText xml:space="preserve"> REF _Ref174721228 \h </w:instrText>
      </w:r>
      <w:r w:rsidR="0036320F">
        <w:fldChar w:fldCharType="separate"/>
      </w:r>
      <w:r w:rsidR="007D0E1B">
        <w:rPr>
          <w:noProof/>
        </w:rPr>
        <w:t>84</w:t>
      </w:r>
      <w:r w:rsidR="0036320F">
        <w:fldChar w:fldCharType="end"/>
      </w:r>
      <w:r>
        <w:t>).</w:t>
      </w:r>
    </w:p>
    <w:p w14:paraId="4294D11F" w14:textId="5123C1BE" w:rsidR="001565F5" w:rsidRDefault="00F56418" w:rsidP="001565F5">
      <w:pPr>
        <w:pStyle w:val="ad"/>
      </w:pPr>
      <w:r>
        <w:drawing>
          <wp:inline distT="0" distB="0" distL="0" distR="0" wp14:anchorId="63CC7F25" wp14:editId="483FB760">
            <wp:extent cx="6120130" cy="2063750"/>
            <wp:effectExtent l="19050" t="19050" r="13970" b="12700"/>
            <wp:docPr id="1006" name="Рисунок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cstate="screen">
                      <a:extLst>
                        <a:ext uri="{28A0092B-C50C-407E-A947-70E740481C1C}">
                          <a14:useLocalDpi xmlns:a14="http://schemas.microsoft.com/office/drawing/2010/main"/>
                        </a:ext>
                      </a:extLst>
                    </a:blip>
                    <a:stretch>
                      <a:fillRect/>
                    </a:stretch>
                  </pic:blipFill>
                  <pic:spPr>
                    <a:xfrm>
                      <a:off x="0" y="0"/>
                      <a:ext cx="6120130" cy="2063750"/>
                    </a:xfrm>
                    <a:prstGeom prst="rect">
                      <a:avLst/>
                    </a:prstGeom>
                    <a:ln>
                      <a:solidFill>
                        <a:schemeClr val="bg2">
                          <a:lumMod val="90000"/>
                        </a:schemeClr>
                      </a:solidFill>
                    </a:ln>
                  </pic:spPr>
                </pic:pic>
              </a:graphicData>
            </a:graphic>
          </wp:inline>
        </w:drawing>
      </w:r>
    </w:p>
    <w:p w14:paraId="62277398" w14:textId="163F58F4" w:rsidR="001565F5" w:rsidRPr="004542A8" w:rsidRDefault="0036320F" w:rsidP="001565F5">
      <w:pPr>
        <w:pStyle w:val="ac"/>
        <w:rPr>
          <w:lang w:eastAsia="ru-RU"/>
        </w:rPr>
      </w:pPr>
      <w:r>
        <w:t xml:space="preserve">Рисунок </w:t>
      </w:r>
      <w:fldSimple w:instr=" SEQ Рисунок \* ARABIC ">
        <w:bookmarkStart w:id="110" w:name="_Ref174721228"/>
        <w:r w:rsidR="007D0E1B">
          <w:rPr>
            <w:noProof/>
          </w:rPr>
          <w:t>84</w:t>
        </w:r>
        <w:bookmarkEnd w:id="110"/>
      </w:fldSimple>
      <w:r w:rsidR="001565F5">
        <w:t xml:space="preserve"> </w:t>
      </w:r>
      <w:r w:rsidR="001565F5" w:rsidRPr="001531D2">
        <w:t>Экранная форма карточки учета несанкционир</w:t>
      </w:r>
      <w:r w:rsidR="001565F5">
        <w:t>ованной свалки отходов. Вкладка </w:t>
      </w:r>
      <w:r w:rsidR="001565F5" w:rsidRPr="001531D2">
        <w:t>«Дорожная карта». Управляющий элемент «</w:t>
      </w:r>
      <w:r w:rsidR="001565F5">
        <w:t>Изменить</w:t>
      </w:r>
      <w:r w:rsidR="001565F5" w:rsidRPr="001531D2">
        <w:t>»</w:t>
      </w:r>
    </w:p>
    <w:p w14:paraId="1562FA65" w14:textId="77777777" w:rsidR="0036320F" w:rsidRDefault="0036320F" w:rsidP="001565F5">
      <w:r>
        <w:br w:type="page"/>
      </w:r>
    </w:p>
    <w:p w14:paraId="1E8A6630" w14:textId="0D3D2EF4" w:rsidR="001565F5" w:rsidRDefault="001565F5" w:rsidP="001565F5">
      <w:r>
        <w:lastRenderedPageBreak/>
        <w:t xml:space="preserve">Для удаления импортированного изображения воспользуйтесь управляющим элементом «Удалить» (рисунок </w:t>
      </w:r>
      <w:r w:rsidR="0036320F">
        <w:fldChar w:fldCharType="begin"/>
      </w:r>
      <w:r w:rsidR="0036320F">
        <w:instrText xml:space="preserve"> REF _Ref174721250 \h </w:instrText>
      </w:r>
      <w:r w:rsidR="0036320F">
        <w:fldChar w:fldCharType="separate"/>
      </w:r>
      <w:r w:rsidR="007D0E1B">
        <w:rPr>
          <w:noProof/>
        </w:rPr>
        <w:t>85</w:t>
      </w:r>
      <w:r w:rsidR="0036320F">
        <w:fldChar w:fldCharType="end"/>
      </w:r>
      <w:r>
        <w:t>).</w:t>
      </w:r>
    </w:p>
    <w:p w14:paraId="3E7EFC5B" w14:textId="33E902BE" w:rsidR="001565F5" w:rsidRDefault="00F56418" w:rsidP="001565F5">
      <w:pPr>
        <w:pStyle w:val="ad"/>
      </w:pPr>
      <w:r>
        <w:drawing>
          <wp:inline distT="0" distB="0" distL="0" distR="0" wp14:anchorId="0D1AFC4F" wp14:editId="5CE48A5B">
            <wp:extent cx="6120130" cy="3311525"/>
            <wp:effectExtent l="19050" t="19050" r="13970" b="22225"/>
            <wp:docPr id="1007" name="Рисунок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cstate="screen">
                      <a:extLst>
                        <a:ext uri="{28A0092B-C50C-407E-A947-70E740481C1C}">
                          <a14:useLocalDpi xmlns:a14="http://schemas.microsoft.com/office/drawing/2010/main"/>
                        </a:ext>
                      </a:extLst>
                    </a:blip>
                    <a:stretch>
                      <a:fillRect/>
                    </a:stretch>
                  </pic:blipFill>
                  <pic:spPr>
                    <a:xfrm>
                      <a:off x="0" y="0"/>
                      <a:ext cx="6120130" cy="3311525"/>
                    </a:xfrm>
                    <a:prstGeom prst="rect">
                      <a:avLst/>
                    </a:prstGeom>
                    <a:ln>
                      <a:solidFill>
                        <a:schemeClr val="bg2">
                          <a:lumMod val="90000"/>
                        </a:schemeClr>
                      </a:solidFill>
                    </a:ln>
                  </pic:spPr>
                </pic:pic>
              </a:graphicData>
            </a:graphic>
          </wp:inline>
        </w:drawing>
      </w:r>
    </w:p>
    <w:p w14:paraId="28A3FC63" w14:textId="0277FBE8" w:rsidR="001565F5" w:rsidRDefault="0036320F" w:rsidP="001565F5">
      <w:pPr>
        <w:pStyle w:val="ac"/>
      </w:pPr>
      <w:r>
        <w:t xml:space="preserve">Рисунок </w:t>
      </w:r>
      <w:fldSimple w:instr=" SEQ Рисунок \* ARABIC ">
        <w:bookmarkStart w:id="111" w:name="_Ref174721250"/>
        <w:r w:rsidR="007D0E1B">
          <w:rPr>
            <w:noProof/>
          </w:rPr>
          <w:t>85</w:t>
        </w:r>
        <w:bookmarkEnd w:id="111"/>
      </w:fldSimple>
      <w:r w:rsidR="001565F5">
        <w:t xml:space="preserve"> Модальное окно «</w:t>
      </w:r>
      <w:r w:rsidR="001565F5" w:rsidRPr="001565F5">
        <w:t>Отправка письма в уполномоченные органы внутренних дел</w:t>
      </w:r>
      <w:r w:rsidR="001565F5">
        <w:t xml:space="preserve">». </w:t>
      </w:r>
      <w:r w:rsidR="001565F5">
        <w:br/>
        <w:t>Управляющий элемент «Удалить»</w:t>
      </w:r>
    </w:p>
    <w:p w14:paraId="361626D3" w14:textId="4FCFB49E" w:rsidR="001565F5" w:rsidRDefault="001565F5" w:rsidP="001565F5">
      <w:r>
        <w:t>Для закрытия модального окна «</w:t>
      </w:r>
      <w:r w:rsidR="002D583E" w:rsidRPr="001565F5">
        <w:t>Отправка письма в уполномоченные органы внутренних дел</w:t>
      </w:r>
      <w:r>
        <w:t xml:space="preserve">» воспользуйтесь </w:t>
      </w:r>
      <w:r w:rsidR="00044C48">
        <w:t>управляющим элементом «Закрыть»</w:t>
      </w:r>
      <w:r>
        <w:t xml:space="preserve">, </w:t>
      </w:r>
      <w:r w:rsidR="0036320F">
        <w:t>расположенным</w:t>
      </w:r>
      <w:r>
        <w:t xml:space="preserve"> в правом верхнем углу (рисунок </w:t>
      </w:r>
      <w:r w:rsidR="0036320F">
        <w:fldChar w:fldCharType="begin"/>
      </w:r>
      <w:r w:rsidR="0036320F">
        <w:instrText xml:space="preserve"> REF _Ref174721292 \h </w:instrText>
      </w:r>
      <w:r w:rsidR="0036320F">
        <w:fldChar w:fldCharType="separate"/>
      </w:r>
      <w:r w:rsidR="007D0E1B">
        <w:rPr>
          <w:noProof/>
        </w:rPr>
        <w:t>86</w:t>
      </w:r>
      <w:r w:rsidR="0036320F">
        <w:fldChar w:fldCharType="end"/>
      </w:r>
      <w:r>
        <w:t>).</w:t>
      </w:r>
    </w:p>
    <w:p w14:paraId="0ADC43B9" w14:textId="47D2A615" w:rsidR="001565F5" w:rsidRDefault="00F56418" w:rsidP="001565F5">
      <w:pPr>
        <w:pStyle w:val="ad"/>
      </w:pPr>
      <w:r>
        <w:drawing>
          <wp:inline distT="0" distB="0" distL="0" distR="0" wp14:anchorId="773A4A05" wp14:editId="52474118">
            <wp:extent cx="6120130" cy="3332480"/>
            <wp:effectExtent l="19050" t="19050" r="13970" b="20320"/>
            <wp:docPr id="1008" name="Рисунок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cstate="screen">
                      <a:extLst>
                        <a:ext uri="{28A0092B-C50C-407E-A947-70E740481C1C}">
                          <a14:useLocalDpi xmlns:a14="http://schemas.microsoft.com/office/drawing/2010/main"/>
                        </a:ext>
                      </a:extLst>
                    </a:blip>
                    <a:stretch>
                      <a:fillRect/>
                    </a:stretch>
                  </pic:blipFill>
                  <pic:spPr>
                    <a:xfrm>
                      <a:off x="0" y="0"/>
                      <a:ext cx="6120130" cy="3332480"/>
                    </a:xfrm>
                    <a:prstGeom prst="rect">
                      <a:avLst/>
                    </a:prstGeom>
                    <a:ln>
                      <a:solidFill>
                        <a:schemeClr val="bg2">
                          <a:lumMod val="90000"/>
                        </a:schemeClr>
                      </a:solidFill>
                    </a:ln>
                  </pic:spPr>
                </pic:pic>
              </a:graphicData>
            </a:graphic>
          </wp:inline>
        </w:drawing>
      </w:r>
    </w:p>
    <w:p w14:paraId="3F1EC63B" w14:textId="17DA5E14" w:rsidR="001565F5" w:rsidRDefault="0036320F" w:rsidP="001565F5">
      <w:pPr>
        <w:pStyle w:val="ac"/>
      </w:pPr>
      <w:r>
        <w:t xml:space="preserve">Рисунок </w:t>
      </w:r>
      <w:fldSimple w:instr=" SEQ Рисунок \* ARABIC ">
        <w:bookmarkStart w:id="112" w:name="_Ref174721292"/>
        <w:r w:rsidR="007D0E1B">
          <w:rPr>
            <w:noProof/>
          </w:rPr>
          <w:t>86</w:t>
        </w:r>
        <w:bookmarkEnd w:id="112"/>
      </w:fldSimple>
      <w:r w:rsidR="001565F5">
        <w:t xml:space="preserve"> Модальное окно «</w:t>
      </w:r>
      <w:r w:rsidR="001565F5" w:rsidRPr="001565F5">
        <w:t>Отправка письма в уполномоченные органы внутренних дел</w:t>
      </w:r>
      <w:r w:rsidR="001565F5">
        <w:t xml:space="preserve">». </w:t>
      </w:r>
      <w:r w:rsidR="001565F5">
        <w:br/>
        <w:t>Управляющий элемент «Закрыть»</w:t>
      </w:r>
    </w:p>
    <w:p w14:paraId="353A1594" w14:textId="46E2FA8D" w:rsidR="00B94BF6" w:rsidRDefault="00B94BF6" w:rsidP="00B94BF6">
      <w:pPr>
        <w:pStyle w:val="4"/>
      </w:pPr>
      <w:r>
        <w:lastRenderedPageBreak/>
        <w:t>Блок «Принятие мер по пресечению дальнейшего увеличения несанкционированной свалки отходов»</w:t>
      </w:r>
    </w:p>
    <w:p w14:paraId="78059B09" w14:textId="0E6DD7D7" w:rsidR="00B94BF6" w:rsidRDefault="00B94BF6" w:rsidP="003C37E6">
      <w:pPr>
        <w:pStyle w:val="5"/>
      </w:pPr>
      <w:r>
        <w:t>Установка ограждения</w:t>
      </w:r>
    </w:p>
    <w:p w14:paraId="520432A4" w14:textId="65F74D77" w:rsidR="00F56418" w:rsidRDefault="00F56418" w:rsidP="00F56418">
      <w:r w:rsidRPr="00BE2D4F">
        <w:t>Для внесения сведений о выполнении мероприятия по</w:t>
      </w:r>
      <w:r>
        <w:t xml:space="preserve"> установке ограждения</w:t>
      </w:r>
      <w:r w:rsidRPr="00BE2D4F">
        <w:t xml:space="preserve"> пользователю необходимо воспользоваться управляющим элементом «Выполнить» расположенным напротив наименования мероприятия (рисунок </w:t>
      </w:r>
      <w:r w:rsidR="0036320F">
        <w:fldChar w:fldCharType="begin"/>
      </w:r>
      <w:r w:rsidR="0036320F">
        <w:instrText xml:space="preserve"> REF _Ref174721285 \h </w:instrText>
      </w:r>
      <w:r w:rsidR="0036320F">
        <w:fldChar w:fldCharType="separate"/>
      </w:r>
      <w:r w:rsidR="007D0E1B">
        <w:rPr>
          <w:noProof/>
        </w:rPr>
        <w:t>87</w:t>
      </w:r>
      <w:r w:rsidR="0036320F">
        <w:fldChar w:fldCharType="end"/>
      </w:r>
      <w:r w:rsidRPr="00BE2D4F">
        <w:t>).</w:t>
      </w:r>
    </w:p>
    <w:p w14:paraId="0617AE20" w14:textId="6CE00358" w:rsidR="00F56418" w:rsidRDefault="00F56418" w:rsidP="00F56418">
      <w:pPr>
        <w:pStyle w:val="ad"/>
      </w:pPr>
      <w:r>
        <w:drawing>
          <wp:inline distT="0" distB="0" distL="0" distR="0" wp14:anchorId="68ED40A6" wp14:editId="309F7C2C">
            <wp:extent cx="6120130" cy="485775"/>
            <wp:effectExtent l="19050" t="19050" r="13970" b="28575"/>
            <wp:docPr id="1022" name="Рисунок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cstate="screen">
                      <a:extLst>
                        <a:ext uri="{28A0092B-C50C-407E-A947-70E740481C1C}">
                          <a14:useLocalDpi xmlns:a14="http://schemas.microsoft.com/office/drawing/2010/main"/>
                        </a:ext>
                      </a:extLst>
                    </a:blip>
                    <a:srcRect/>
                    <a:stretch/>
                  </pic:blipFill>
                  <pic:spPr bwMode="auto">
                    <a:xfrm>
                      <a:off x="0" y="0"/>
                      <a:ext cx="6120130" cy="485775"/>
                    </a:xfrm>
                    <a:prstGeom prst="rect">
                      <a:avLst/>
                    </a:prstGeom>
                    <a:ln w="9525" cap="flat" cmpd="sng" algn="ctr">
                      <a:solidFill>
                        <a:srgbClr val="E7E6E6">
                          <a:lumMod val="9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57FAE5B" w14:textId="18374E63" w:rsidR="00F56418" w:rsidRDefault="0036320F" w:rsidP="00F56418">
      <w:pPr>
        <w:pStyle w:val="ac"/>
      </w:pPr>
      <w:r>
        <w:t xml:space="preserve">Рисунок </w:t>
      </w:r>
      <w:fldSimple w:instr=" SEQ Рисунок \* ARABIC ">
        <w:bookmarkStart w:id="113" w:name="_Ref174721285"/>
        <w:r w:rsidR="007D0E1B">
          <w:rPr>
            <w:noProof/>
          </w:rPr>
          <w:t>87</w:t>
        </w:r>
        <w:bookmarkEnd w:id="113"/>
      </w:fldSimple>
      <w:r w:rsidR="00F56418">
        <w:t xml:space="preserve"> </w:t>
      </w:r>
      <w:r w:rsidR="00F56418" w:rsidRPr="001531D2">
        <w:t>Экранная форма карточки учета несанкционир</w:t>
      </w:r>
      <w:r w:rsidR="00F56418">
        <w:t>ованной свалки отходов. Вкладка </w:t>
      </w:r>
      <w:r w:rsidR="00F56418" w:rsidRPr="001531D2">
        <w:t>«Дорожная карта». Управляющий элемент «</w:t>
      </w:r>
      <w:r w:rsidR="00F56418">
        <w:t>Выполнить</w:t>
      </w:r>
      <w:r w:rsidR="00F56418" w:rsidRPr="001531D2">
        <w:t>»</w:t>
      </w:r>
    </w:p>
    <w:p w14:paraId="1E50C3C2" w14:textId="4A49C896" w:rsidR="00F56418" w:rsidRDefault="00F56418" w:rsidP="00F56418">
      <w:r>
        <w:t>Отобразится модальное окно «</w:t>
      </w:r>
      <w:r w:rsidR="0052774B" w:rsidRPr="0052774B">
        <w:t>Установка ограждения</w:t>
      </w:r>
      <w:r>
        <w:t xml:space="preserve">» (рисунок </w:t>
      </w:r>
      <w:r w:rsidR="0036320F">
        <w:fldChar w:fldCharType="begin"/>
      </w:r>
      <w:r w:rsidR="0036320F">
        <w:instrText xml:space="preserve"> REF _Ref174721316 \h </w:instrText>
      </w:r>
      <w:r w:rsidR="0036320F">
        <w:fldChar w:fldCharType="separate"/>
      </w:r>
      <w:r w:rsidR="007D0E1B">
        <w:rPr>
          <w:noProof/>
        </w:rPr>
        <w:t>88</w:t>
      </w:r>
      <w:r w:rsidR="0036320F">
        <w:fldChar w:fldCharType="end"/>
      </w:r>
      <w:r>
        <w:t>).</w:t>
      </w:r>
    </w:p>
    <w:p w14:paraId="1B72B621" w14:textId="08F8C3E2" w:rsidR="00F56418" w:rsidRDefault="00F56418" w:rsidP="00C03DAD">
      <w:pPr>
        <w:pStyle w:val="ad"/>
      </w:pPr>
      <w:r>
        <w:drawing>
          <wp:inline distT="0" distB="0" distL="0" distR="0" wp14:anchorId="4A7F7850" wp14:editId="5C9FE959">
            <wp:extent cx="6120130" cy="1856105"/>
            <wp:effectExtent l="19050" t="19050" r="13970" b="10795"/>
            <wp:docPr id="1023" name="Рисунок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cstate="screen">
                      <a:extLst>
                        <a:ext uri="{28A0092B-C50C-407E-A947-70E740481C1C}">
                          <a14:useLocalDpi xmlns:a14="http://schemas.microsoft.com/office/drawing/2010/main"/>
                        </a:ext>
                      </a:extLst>
                    </a:blip>
                    <a:stretch>
                      <a:fillRect/>
                    </a:stretch>
                  </pic:blipFill>
                  <pic:spPr>
                    <a:xfrm>
                      <a:off x="0" y="0"/>
                      <a:ext cx="6120130" cy="1856105"/>
                    </a:xfrm>
                    <a:prstGeom prst="rect">
                      <a:avLst/>
                    </a:prstGeom>
                    <a:ln>
                      <a:solidFill>
                        <a:schemeClr val="bg2">
                          <a:lumMod val="90000"/>
                        </a:schemeClr>
                      </a:solidFill>
                    </a:ln>
                  </pic:spPr>
                </pic:pic>
              </a:graphicData>
            </a:graphic>
          </wp:inline>
        </w:drawing>
      </w:r>
    </w:p>
    <w:p w14:paraId="1AC1E2DD" w14:textId="32617F75" w:rsidR="00F56418" w:rsidRDefault="0036320F" w:rsidP="00F56418">
      <w:pPr>
        <w:pStyle w:val="ac"/>
      </w:pPr>
      <w:r>
        <w:t xml:space="preserve">Рисунок </w:t>
      </w:r>
      <w:fldSimple w:instr=" SEQ Рисунок \* ARABIC ">
        <w:bookmarkStart w:id="114" w:name="_Ref174721316"/>
        <w:r w:rsidR="007D0E1B">
          <w:rPr>
            <w:noProof/>
          </w:rPr>
          <w:t>88</w:t>
        </w:r>
        <w:bookmarkEnd w:id="114"/>
      </w:fldSimple>
      <w:r w:rsidR="00F56418">
        <w:t xml:space="preserve"> Модальное окно «</w:t>
      </w:r>
      <w:r w:rsidR="00F56418" w:rsidRPr="00F56418">
        <w:t>Установка ограждения</w:t>
      </w:r>
      <w:r w:rsidR="00F56418">
        <w:t>»</w:t>
      </w:r>
    </w:p>
    <w:p w14:paraId="1B28E7B8" w14:textId="49CC63FF" w:rsidR="00F56418" w:rsidRDefault="00F56418" w:rsidP="00F56418">
      <w:r>
        <w:t xml:space="preserve">При наведении указателя мыши на значок </w:t>
      </w:r>
      <w:r>
        <w:rPr>
          <w:noProof/>
          <w:lang w:eastAsia="ru-RU"/>
        </w:rPr>
        <w:drawing>
          <wp:inline distT="0" distB="0" distL="0" distR="0" wp14:anchorId="5C9481C9" wp14:editId="4843D662">
            <wp:extent cx="183623" cy="180000"/>
            <wp:effectExtent l="0" t="0" r="6985" b="0"/>
            <wp:docPr id="1011" name="Рисунок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cstate="screen">
                      <a:extLst>
                        <a:ext uri="{28A0092B-C50C-407E-A947-70E740481C1C}">
                          <a14:useLocalDpi xmlns:a14="http://schemas.microsoft.com/office/drawing/2010/main"/>
                        </a:ext>
                      </a:extLst>
                    </a:blip>
                    <a:srcRect/>
                    <a:stretch/>
                  </pic:blipFill>
                  <pic:spPr bwMode="auto">
                    <a:xfrm>
                      <a:off x="0" y="0"/>
                      <a:ext cx="183623" cy="180000"/>
                    </a:xfrm>
                    <a:prstGeom prst="ellipse">
                      <a:avLst/>
                    </a:prstGeom>
                    <a:ln>
                      <a:noFill/>
                    </a:ln>
                    <a:extLst>
                      <a:ext uri="{53640926-AAD7-44D8-BBD7-CCE9431645EC}">
                        <a14:shadowObscured xmlns:a14="http://schemas.microsoft.com/office/drawing/2010/main"/>
                      </a:ext>
                    </a:extLst>
                  </pic:spPr>
                </pic:pic>
              </a:graphicData>
            </a:graphic>
          </wp:inline>
        </w:drawing>
      </w:r>
      <w:r>
        <w:t xml:space="preserve"> отобразится всплывающая подсказка информирующая о доступных для загрузки форматов файлов (рисунок </w:t>
      </w:r>
      <w:r w:rsidR="0036320F">
        <w:fldChar w:fldCharType="begin"/>
      </w:r>
      <w:r w:rsidR="0036320F">
        <w:instrText xml:space="preserve"> REF _Ref174721328 \h </w:instrText>
      </w:r>
      <w:r w:rsidR="0036320F">
        <w:fldChar w:fldCharType="separate"/>
      </w:r>
      <w:r w:rsidR="007D0E1B">
        <w:rPr>
          <w:noProof/>
        </w:rPr>
        <w:t>89</w:t>
      </w:r>
      <w:r w:rsidR="0036320F">
        <w:fldChar w:fldCharType="end"/>
      </w:r>
      <w:r>
        <w:t>).</w:t>
      </w:r>
    </w:p>
    <w:p w14:paraId="0B4E3080" w14:textId="1FE7BB48" w:rsidR="00F56418" w:rsidRDefault="00F56418" w:rsidP="00F56418">
      <w:pPr>
        <w:pStyle w:val="ad"/>
      </w:pPr>
      <w:r>
        <w:drawing>
          <wp:inline distT="0" distB="0" distL="0" distR="0" wp14:anchorId="18087F11" wp14:editId="54D4879F">
            <wp:extent cx="6120130" cy="1885950"/>
            <wp:effectExtent l="19050" t="19050" r="13970" b="19050"/>
            <wp:docPr id="1024" name="Рисунок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cstate="screen">
                      <a:extLst>
                        <a:ext uri="{28A0092B-C50C-407E-A947-70E740481C1C}">
                          <a14:useLocalDpi xmlns:a14="http://schemas.microsoft.com/office/drawing/2010/main"/>
                        </a:ext>
                      </a:extLst>
                    </a:blip>
                    <a:stretch>
                      <a:fillRect/>
                    </a:stretch>
                  </pic:blipFill>
                  <pic:spPr>
                    <a:xfrm>
                      <a:off x="0" y="0"/>
                      <a:ext cx="6120130" cy="1885950"/>
                    </a:xfrm>
                    <a:prstGeom prst="rect">
                      <a:avLst/>
                    </a:prstGeom>
                    <a:ln>
                      <a:solidFill>
                        <a:schemeClr val="bg2">
                          <a:lumMod val="90000"/>
                        </a:schemeClr>
                      </a:solidFill>
                    </a:ln>
                  </pic:spPr>
                </pic:pic>
              </a:graphicData>
            </a:graphic>
          </wp:inline>
        </w:drawing>
      </w:r>
    </w:p>
    <w:p w14:paraId="51A749E2" w14:textId="466406D8" w:rsidR="00F56418" w:rsidRDefault="0036320F" w:rsidP="00F56418">
      <w:pPr>
        <w:pStyle w:val="ac"/>
      </w:pPr>
      <w:r>
        <w:t xml:space="preserve">Рисунок </w:t>
      </w:r>
      <w:fldSimple w:instr=" SEQ Рисунок \* ARABIC ">
        <w:bookmarkStart w:id="115" w:name="_Ref174721328"/>
        <w:r w:rsidR="007D0E1B">
          <w:rPr>
            <w:noProof/>
          </w:rPr>
          <w:t>89</w:t>
        </w:r>
        <w:bookmarkEnd w:id="115"/>
      </w:fldSimple>
      <w:r w:rsidR="00F56418">
        <w:t xml:space="preserve"> Модальное окно «</w:t>
      </w:r>
      <w:r w:rsidR="00F56418" w:rsidRPr="00F56418">
        <w:t>Установка ограждения</w:t>
      </w:r>
      <w:r w:rsidR="00F56418">
        <w:t xml:space="preserve">». </w:t>
      </w:r>
      <w:r w:rsidR="00F56418">
        <w:br/>
        <w:t>Отображение всплывающей подсказки</w:t>
      </w:r>
    </w:p>
    <w:p w14:paraId="79EE04E2" w14:textId="77777777" w:rsidR="0036320F" w:rsidRDefault="0036320F" w:rsidP="00F56418">
      <w:r>
        <w:br w:type="page"/>
      </w:r>
    </w:p>
    <w:p w14:paraId="19CA4376" w14:textId="0567CB47" w:rsidR="00F56418" w:rsidRDefault="00F56418" w:rsidP="00F56418">
      <w:r>
        <w:t>Пользователю отобразится следующий состав полей:</w:t>
      </w:r>
    </w:p>
    <w:p w14:paraId="7F8ACFF8" w14:textId="7982B4F4" w:rsidR="00F56418" w:rsidRDefault="00F56418" w:rsidP="00B95029">
      <w:pPr>
        <w:pStyle w:val="af2"/>
        <w:numPr>
          <w:ilvl w:val="0"/>
          <w:numId w:val="23"/>
        </w:numPr>
        <w:tabs>
          <w:tab w:val="left" w:pos="851"/>
        </w:tabs>
        <w:ind w:left="0" w:firstLine="567"/>
      </w:pPr>
      <w:r>
        <w:t xml:space="preserve">Поле «Статус установки» </w:t>
      </w:r>
      <w:r w:rsidRPr="00CE7069">
        <w:t xml:space="preserve">– </w:t>
      </w:r>
      <w:r w:rsidRPr="00082778">
        <w:t xml:space="preserve">заполняется </w:t>
      </w:r>
      <w:r>
        <w:t>вручную выбором значения из раскрывающегося списка, обязательно к заполнению</w:t>
      </w:r>
      <w:r w:rsidRPr="00CE7069">
        <w:t>;</w:t>
      </w:r>
    </w:p>
    <w:p w14:paraId="2664E3E9" w14:textId="29BDA261" w:rsidR="00F56418" w:rsidRDefault="00F56418" w:rsidP="00F56418">
      <w:pPr>
        <w:pStyle w:val="ad"/>
      </w:pPr>
      <w:r>
        <w:drawing>
          <wp:inline distT="0" distB="0" distL="0" distR="0" wp14:anchorId="6B0B2F5D" wp14:editId="34A39BC5">
            <wp:extent cx="6120130" cy="1028065"/>
            <wp:effectExtent l="19050" t="19050" r="13970" b="19685"/>
            <wp:docPr id="1025" name="Рисунок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6120130" cy="1028065"/>
                    </a:xfrm>
                    <a:prstGeom prst="rect">
                      <a:avLst/>
                    </a:prstGeom>
                    <a:ln>
                      <a:solidFill>
                        <a:schemeClr val="bg2">
                          <a:lumMod val="90000"/>
                        </a:schemeClr>
                      </a:solidFill>
                    </a:ln>
                  </pic:spPr>
                </pic:pic>
              </a:graphicData>
            </a:graphic>
          </wp:inline>
        </w:drawing>
      </w:r>
    </w:p>
    <w:p w14:paraId="0B594F96" w14:textId="2C020023" w:rsidR="00F56418" w:rsidRDefault="00F56418" w:rsidP="00B95029">
      <w:pPr>
        <w:pStyle w:val="af2"/>
        <w:numPr>
          <w:ilvl w:val="0"/>
          <w:numId w:val="23"/>
        </w:numPr>
        <w:tabs>
          <w:tab w:val="left" w:pos="851"/>
        </w:tabs>
        <w:ind w:left="0" w:firstLine="567"/>
      </w:pPr>
      <w:r>
        <w:t xml:space="preserve">Поле «Дата установки» </w:t>
      </w:r>
      <w:r w:rsidR="005E7193">
        <w:t xml:space="preserve">– заполняется </w:t>
      </w:r>
      <w:r>
        <w:t>вручную выбором из календаря, обязательно к заполнению.</w:t>
      </w:r>
    </w:p>
    <w:p w14:paraId="7C4EF5F2" w14:textId="5C26C922" w:rsidR="00F56418" w:rsidRDefault="00F56418" w:rsidP="00F56418">
      <w:pPr>
        <w:pStyle w:val="ad"/>
      </w:pPr>
      <w:r>
        <w:drawing>
          <wp:inline distT="0" distB="0" distL="0" distR="0" wp14:anchorId="56FEFBD6" wp14:editId="4E83DBB3">
            <wp:extent cx="6120130" cy="3506470"/>
            <wp:effectExtent l="19050" t="19050" r="13970" b="17780"/>
            <wp:docPr id="1026" name="Рисунок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6120130" cy="3506470"/>
                    </a:xfrm>
                    <a:prstGeom prst="rect">
                      <a:avLst/>
                    </a:prstGeom>
                    <a:ln>
                      <a:solidFill>
                        <a:schemeClr val="bg2">
                          <a:lumMod val="90000"/>
                        </a:schemeClr>
                      </a:solidFill>
                    </a:ln>
                  </pic:spPr>
                </pic:pic>
              </a:graphicData>
            </a:graphic>
          </wp:inline>
        </w:drawing>
      </w:r>
    </w:p>
    <w:p w14:paraId="7C3E378D" w14:textId="3D38AA42" w:rsidR="00F56418" w:rsidRDefault="00F56418" w:rsidP="00F56418">
      <w:pPr>
        <w:spacing w:before="120"/>
      </w:pPr>
      <w:r>
        <w:t xml:space="preserve">После заполнения всех обязательных полей, воспользуйтесь управляющим элементом «Загрузить файлы» (рисунок </w:t>
      </w:r>
      <w:r w:rsidR="0036320F">
        <w:fldChar w:fldCharType="begin"/>
      </w:r>
      <w:r w:rsidR="0036320F">
        <w:instrText xml:space="preserve"> REF _Ref174721354 \h </w:instrText>
      </w:r>
      <w:r w:rsidR="0036320F">
        <w:fldChar w:fldCharType="separate"/>
      </w:r>
      <w:r w:rsidR="007D0E1B">
        <w:rPr>
          <w:noProof/>
        </w:rPr>
        <w:t>90</w:t>
      </w:r>
      <w:r w:rsidR="0036320F">
        <w:fldChar w:fldCharType="end"/>
      </w:r>
      <w:r>
        <w:t xml:space="preserve">). Откроется стандартное окно проводника для импорта файлов с устройства пользователя. </w:t>
      </w:r>
    </w:p>
    <w:p w14:paraId="79E61920" w14:textId="7E0539F8" w:rsidR="00F56418" w:rsidRDefault="00F56418" w:rsidP="00F56418">
      <w:pPr>
        <w:pStyle w:val="ad"/>
      </w:pPr>
      <w:r>
        <w:drawing>
          <wp:inline distT="0" distB="0" distL="0" distR="0" wp14:anchorId="298DEBA9" wp14:editId="38B939DE">
            <wp:extent cx="6120130" cy="1870710"/>
            <wp:effectExtent l="19050" t="19050" r="13970" b="15240"/>
            <wp:docPr id="1027" name="Рисунок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screen">
                      <a:extLst>
                        <a:ext uri="{28A0092B-C50C-407E-A947-70E740481C1C}">
                          <a14:useLocalDpi xmlns:a14="http://schemas.microsoft.com/office/drawing/2010/main"/>
                        </a:ext>
                      </a:extLst>
                    </a:blip>
                    <a:stretch>
                      <a:fillRect/>
                    </a:stretch>
                  </pic:blipFill>
                  <pic:spPr>
                    <a:xfrm>
                      <a:off x="0" y="0"/>
                      <a:ext cx="6120130" cy="1870710"/>
                    </a:xfrm>
                    <a:prstGeom prst="rect">
                      <a:avLst/>
                    </a:prstGeom>
                    <a:ln>
                      <a:solidFill>
                        <a:schemeClr val="bg2">
                          <a:lumMod val="90000"/>
                        </a:schemeClr>
                      </a:solidFill>
                    </a:ln>
                  </pic:spPr>
                </pic:pic>
              </a:graphicData>
            </a:graphic>
          </wp:inline>
        </w:drawing>
      </w:r>
    </w:p>
    <w:p w14:paraId="0B5ED90A" w14:textId="0478F420" w:rsidR="00F56418" w:rsidRDefault="0036320F" w:rsidP="00F56418">
      <w:pPr>
        <w:pStyle w:val="ac"/>
      </w:pPr>
      <w:r>
        <w:t xml:space="preserve">Рисунок </w:t>
      </w:r>
      <w:fldSimple w:instr=" SEQ Рисунок \* ARABIC ">
        <w:bookmarkStart w:id="116" w:name="_Ref174721354"/>
        <w:r w:rsidR="007D0E1B">
          <w:rPr>
            <w:noProof/>
          </w:rPr>
          <w:t>90</w:t>
        </w:r>
        <w:bookmarkEnd w:id="116"/>
      </w:fldSimple>
      <w:r w:rsidR="00F56418">
        <w:t xml:space="preserve"> Модальное окно «</w:t>
      </w:r>
      <w:r w:rsidR="00F56418" w:rsidRPr="00F56418">
        <w:t>Установка ограждения</w:t>
      </w:r>
      <w:r w:rsidR="00F56418">
        <w:t xml:space="preserve">». </w:t>
      </w:r>
      <w:r w:rsidR="00F56418">
        <w:br/>
        <w:t>Управляющий элемент «Загрузить файлы»</w:t>
      </w:r>
    </w:p>
    <w:p w14:paraId="22D783DE" w14:textId="77777777" w:rsidR="0036320F" w:rsidRDefault="0036320F" w:rsidP="00F56418">
      <w:r>
        <w:br w:type="page"/>
      </w:r>
    </w:p>
    <w:p w14:paraId="50B90436" w14:textId="1A383FF1" w:rsidR="00F56418" w:rsidRDefault="00EB437E" w:rsidP="00F56418">
      <w:r>
        <w:t xml:space="preserve">После импорта отобразится миниатюра, выбранного с устройства пользователя, файла </w:t>
      </w:r>
      <w:r w:rsidR="00F56418">
        <w:t xml:space="preserve">(рисунок </w:t>
      </w:r>
      <w:r w:rsidR="0036320F">
        <w:fldChar w:fldCharType="begin"/>
      </w:r>
      <w:r w:rsidR="0036320F">
        <w:instrText xml:space="preserve"> REF _Ref174721362 \h </w:instrText>
      </w:r>
      <w:r w:rsidR="0036320F">
        <w:fldChar w:fldCharType="separate"/>
      </w:r>
      <w:r w:rsidR="007D0E1B">
        <w:rPr>
          <w:noProof/>
        </w:rPr>
        <w:t>91</w:t>
      </w:r>
      <w:r w:rsidR="0036320F">
        <w:fldChar w:fldCharType="end"/>
      </w:r>
      <w:r w:rsidR="00F56418">
        <w:t>).</w:t>
      </w:r>
    </w:p>
    <w:p w14:paraId="64E37291" w14:textId="73D046CD" w:rsidR="00F56418" w:rsidRDefault="00F56418" w:rsidP="00F56418">
      <w:pPr>
        <w:pStyle w:val="ad"/>
      </w:pPr>
      <w:r>
        <w:drawing>
          <wp:inline distT="0" distB="0" distL="0" distR="0" wp14:anchorId="1839294D" wp14:editId="1731AE23">
            <wp:extent cx="6120130" cy="3325495"/>
            <wp:effectExtent l="19050" t="19050" r="13970" b="27305"/>
            <wp:docPr id="1028" name="Рисунок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cstate="screen">
                      <a:extLst>
                        <a:ext uri="{28A0092B-C50C-407E-A947-70E740481C1C}">
                          <a14:useLocalDpi xmlns:a14="http://schemas.microsoft.com/office/drawing/2010/main"/>
                        </a:ext>
                      </a:extLst>
                    </a:blip>
                    <a:stretch>
                      <a:fillRect/>
                    </a:stretch>
                  </pic:blipFill>
                  <pic:spPr>
                    <a:xfrm>
                      <a:off x="0" y="0"/>
                      <a:ext cx="6120130" cy="3325495"/>
                    </a:xfrm>
                    <a:prstGeom prst="rect">
                      <a:avLst/>
                    </a:prstGeom>
                    <a:ln>
                      <a:solidFill>
                        <a:schemeClr val="bg2">
                          <a:lumMod val="90000"/>
                        </a:schemeClr>
                      </a:solidFill>
                    </a:ln>
                  </pic:spPr>
                </pic:pic>
              </a:graphicData>
            </a:graphic>
          </wp:inline>
        </w:drawing>
      </w:r>
    </w:p>
    <w:p w14:paraId="04AF148C" w14:textId="175590D8" w:rsidR="00F56418" w:rsidRDefault="0036320F" w:rsidP="00F56418">
      <w:pPr>
        <w:pStyle w:val="ac"/>
      </w:pPr>
      <w:r>
        <w:t xml:space="preserve">Рисунок </w:t>
      </w:r>
      <w:fldSimple w:instr=" SEQ Рисунок \* ARABIC ">
        <w:bookmarkStart w:id="117" w:name="_Ref174721362"/>
        <w:r w:rsidR="007D0E1B">
          <w:rPr>
            <w:noProof/>
          </w:rPr>
          <w:t>91</w:t>
        </w:r>
        <w:bookmarkEnd w:id="117"/>
      </w:fldSimple>
      <w:r w:rsidR="00F56418">
        <w:t xml:space="preserve"> Модальное окно «</w:t>
      </w:r>
      <w:r w:rsidR="00F56418" w:rsidRPr="00F56418">
        <w:t>Установка ограждения</w:t>
      </w:r>
      <w:r w:rsidR="00F56418">
        <w:t xml:space="preserve">». </w:t>
      </w:r>
      <w:r w:rsidR="00F56418">
        <w:br/>
        <w:t>Отображение миниатюры импортированного изображения</w:t>
      </w:r>
    </w:p>
    <w:p w14:paraId="4BB3F99A" w14:textId="29652399" w:rsidR="00F56418" w:rsidRDefault="00F56418" w:rsidP="00F56418">
      <w:r>
        <w:t xml:space="preserve">С помощью управляющего элемента «Показать окно выбора даты» укажите дату проведения мероприятия по установке ограждения в открывшемся календаре (рисунок </w:t>
      </w:r>
      <w:r w:rsidR="0036320F">
        <w:fldChar w:fldCharType="begin"/>
      </w:r>
      <w:r w:rsidR="0036320F">
        <w:instrText xml:space="preserve"> REF _Ref174721372 \h </w:instrText>
      </w:r>
      <w:r w:rsidR="0036320F">
        <w:fldChar w:fldCharType="separate"/>
      </w:r>
      <w:r w:rsidR="007D0E1B">
        <w:rPr>
          <w:noProof/>
        </w:rPr>
        <w:t>92</w:t>
      </w:r>
      <w:r w:rsidR="0036320F">
        <w:fldChar w:fldCharType="end"/>
      </w:r>
      <w:r>
        <w:t>).</w:t>
      </w:r>
    </w:p>
    <w:p w14:paraId="527B725E" w14:textId="099621BA" w:rsidR="00F56418" w:rsidRDefault="00F56418" w:rsidP="00F56418">
      <w:pPr>
        <w:pStyle w:val="ad"/>
      </w:pPr>
      <w:r>
        <w:drawing>
          <wp:inline distT="0" distB="0" distL="0" distR="0" wp14:anchorId="5F98943E" wp14:editId="706DDBA5">
            <wp:extent cx="6120130" cy="3316605"/>
            <wp:effectExtent l="19050" t="19050" r="13970" b="17145"/>
            <wp:docPr id="1029" name="Рисунок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cstate="screen">
                      <a:extLst>
                        <a:ext uri="{28A0092B-C50C-407E-A947-70E740481C1C}">
                          <a14:useLocalDpi xmlns:a14="http://schemas.microsoft.com/office/drawing/2010/main"/>
                        </a:ext>
                      </a:extLst>
                    </a:blip>
                    <a:stretch>
                      <a:fillRect/>
                    </a:stretch>
                  </pic:blipFill>
                  <pic:spPr>
                    <a:xfrm>
                      <a:off x="0" y="0"/>
                      <a:ext cx="6120130" cy="3316605"/>
                    </a:xfrm>
                    <a:prstGeom prst="rect">
                      <a:avLst/>
                    </a:prstGeom>
                    <a:ln>
                      <a:solidFill>
                        <a:schemeClr val="bg2">
                          <a:lumMod val="90000"/>
                        </a:schemeClr>
                      </a:solidFill>
                    </a:ln>
                  </pic:spPr>
                </pic:pic>
              </a:graphicData>
            </a:graphic>
          </wp:inline>
        </w:drawing>
      </w:r>
    </w:p>
    <w:p w14:paraId="64DF6FCA" w14:textId="541EA093" w:rsidR="00F56418" w:rsidRDefault="0036320F" w:rsidP="00F56418">
      <w:pPr>
        <w:pStyle w:val="ac"/>
      </w:pPr>
      <w:r>
        <w:t xml:space="preserve">Рисунок </w:t>
      </w:r>
      <w:fldSimple w:instr=" SEQ Рисунок \* ARABIC ">
        <w:bookmarkStart w:id="118" w:name="_Ref174721372"/>
        <w:r w:rsidR="007D0E1B">
          <w:rPr>
            <w:noProof/>
          </w:rPr>
          <w:t>92</w:t>
        </w:r>
        <w:bookmarkEnd w:id="118"/>
      </w:fldSimple>
      <w:r w:rsidR="00F56418">
        <w:t xml:space="preserve"> Модальное окно «</w:t>
      </w:r>
      <w:r w:rsidR="00F56418" w:rsidRPr="00F56418">
        <w:t>Установка ограждения</w:t>
      </w:r>
      <w:r w:rsidR="00F56418">
        <w:t>».</w:t>
      </w:r>
      <w:r w:rsidR="00F56418">
        <w:br/>
        <w:t>Управляющий элемент «</w:t>
      </w:r>
      <w:r w:rsidR="00F56418" w:rsidRPr="003A3FAE">
        <w:t>Показать окно выбора даты</w:t>
      </w:r>
      <w:r w:rsidR="00F56418">
        <w:t>»</w:t>
      </w:r>
    </w:p>
    <w:p w14:paraId="6FBF1CF4" w14:textId="77777777" w:rsidR="0036320F" w:rsidRDefault="0036320F" w:rsidP="00F56418">
      <w:r>
        <w:br w:type="page"/>
      </w:r>
    </w:p>
    <w:p w14:paraId="6AD08AF2" w14:textId="30E2EA3A" w:rsidR="00F56418" w:rsidRDefault="00F56418" w:rsidP="00F56418">
      <w:r>
        <w:t xml:space="preserve">После выбора даты проведения мероприятия воспользуйтесь управляющим элементом «Сохранить» (рисунок </w:t>
      </w:r>
      <w:r w:rsidR="0036320F">
        <w:fldChar w:fldCharType="begin"/>
      </w:r>
      <w:r w:rsidR="0036320F">
        <w:instrText xml:space="preserve"> REF _Ref174721385 \h </w:instrText>
      </w:r>
      <w:r w:rsidR="0036320F">
        <w:fldChar w:fldCharType="separate"/>
      </w:r>
      <w:r w:rsidR="007D0E1B">
        <w:rPr>
          <w:noProof/>
        </w:rPr>
        <w:t>93</w:t>
      </w:r>
      <w:r w:rsidR="0036320F">
        <w:fldChar w:fldCharType="end"/>
      </w:r>
      <w:r>
        <w:t>).</w:t>
      </w:r>
    </w:p>
    <w:p w14:paraId="5D6F5BB3" w14:textId="44434799" w:rsidR="00F56418" w:rsidRDefault="00F56418" w:rsidP="00F56418">
      <w:pPr>
        <w:pStyle w:val="ad"/>
      </w:pPr>
      <w:r>
        <w:drawing>
          <wp:inline distT="0" distB="0" distL="0" distR="0" wp14:anchorId="641E8814" wp14:editId="37B860B4">
            <wp:extent cx="6120130" cy="3312160"/>
            <wp:effectExtent l="19050" t="19050" r="13970" b="21590"/>
            <wp:docPr id="1030" name="Рисунок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cstate="screen">
                      <a:extLst>
                        <a:ext uri="{28A0092B-C50C-407E-A947-70E740481C1C}">
                          <a14:useLocalDpi xmlns:a14="http://schemas.microsoft.com/office/drawing/2010/main"/>
                        </a:ext>
                      </a:extLst>
                    </a:blip>
                    <a:stretch>
                      <a:fillRect/>
                    </a:stretch>
                  </pic:blipFill>
                  <pic:spPr>
                    <a:xfrm>
                      <a:off x="0" y="0"/>
                      <a:ext cx="6120130" cy="3312160"/>
                    </a:xfrm>
                    <a:prstGeom prst="rect">
                      <a:avLst/>
                    </a:prstGeom>
                    <a:ln>
                      <a:solidFill>
                        <a:schemeClr val="bg2">
                          <a:lumMod val="90000"/>
                        </a:schemeClr>
                      </a:solidFill>
                    </a:ln>
                  </pic:spPr>
                </pic:pic>
              </a:graphicData>
            </a:graphic>
          </wp:inline>
        </w:drawing>
      </w:r>
    </w:p>
    <w:p w14:paraId="141DD08D" w14:textId="52E7104C" w:rsidR="00F56418" w:rsidRDefault="0036320F" w:rsidP="00F56418">
      <w:pPr>
        <w:pStyle w:val="ac"/>
      </w:pPr>
      <w:r>
        <w:t xml:space="preserve">Рисунок </w:t>
      </w:r>
      <w:fldSimple w:instr=" SEQ Рисунок \* ARABIC ">
        <w:bookmarkStart w:id="119" w:name="_Ref174721385"/>
        <w:r w:rsidR="007D0E1B">
          <w:rPr>
            <w:noProof/>
          </w:rPr>
          <w:t>93</w:t>
        </w:r>
        <w:bookmarkEnd w:id="119"/>
      </w:fldSimple>
      <w:r w:rsidR="00F56418">
        <w:t xml:space="preserve"> Модальное окно «</w:t>
      </w:r>
      <w:r w:rsidR="00F56418" w:rsidRPr="00F56418">
        <w:t>Установка ограждения</w:t>
      </w:r>
      <w:r w:rsidR="00F56418">
        <w:t xml:space="preserve">». </w:t>
      </w:r>
      <w:r w:rsidR="00F56418">
        <w:br/>
        <w:t>Управляющий элемент «Сохранить»</w:t>
      </w:r>
    </w:p>
    <w:p w14:paraId="56D661A0" w14:textId="7A0DCDFA" w:rsidR="00F56418" w:rsidRDefault="00F56418" w:rsidP="00F56418">
      <w:r>
        <w:t>После сохранения внесенных сведений модальное окно «</w:t>
      </w:r>
      <w:r w:rsidRPr="00F56418">
        <w:t>Установка ограждения</w:t>
      </w:r>
      <w:r>
        <w:t xml:space="preserve">» закроется автоматически. Статус мероприятия изменится на «Выполнено» (рисунок </w:t>
      </w:r>
      <w:r w:rsidR="0036320F">
        <w:fldChar w:fldCharType="begin"/>
      </w:r>
      <w:r w:rsidR="0036320F">
        <w:instrText xml:space="preserve"> REF _Ref174721396 \h </w:instrText>
      </w:r>
      <w:r w:rsidR="0036320F">
        <w:fldChar w:fldCharType="separate"/>
      </w:r>
      <w:r w:rsidR="007D0E1B">
        <w:rPr>
          <w:noProof/>
        </w:rPr>
        <w:t>94</w:t>
      </w:r>
      <w:r w:rsidR="0036320F">
        <w:fldChar w:fldCharType="end"/>
      </w:r>
      <w:r>
        <w:t xml:space="preserve">). </w:t>
      </w:r>
    </w:p>
    <w:p w14:paraId="796C1E00" w14:textId="265B934E" w:rsidR="00F56418" w:rsidRDefault="00F56418" w:rsidP="00F56418">
      <w:pPr>
        <w:pStyle w:val="ad"/>
      </w:pPr>
      <w:r>
        <w:drawing>
          <wp:inline distT="0" distB="0" distL="0" distR="0" wp14:anchorId="222ECC50" wp14:editId="02F60A6F">
            <wp:extent cx="6120130" cy="491490"/>
            <wp:effectExtent l="19050" t="19050" r="13970" b="22860"/>
            <wp:docPr id="1031" name="Рисунок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cstate="screen">
                      <a:extLst>
                        <a:ext uri="{28A0092B-C50C-407E-A947-70E740481C1C}">
                          <a14:useLocalDpi xmlns:a14="http://schemas.microsoft.com/office/drawing/2010/main"/>
                        </a:ext>
                      </a:extLst>
                    </a:blip>
                    <a:stretch>
                      <a:fillRect/>
                    </a:stretch>
                  </pic:blipFill>
                  <pic:spPr>
                    <a:xfrm>
                      <a:off x="0" y="0"/>
                      <a:ext cx="6120130" cy="491490"/>
                    </a:xfrm>
                    <a:prstGeom prst="rect">
                      <a:avLst/>
                    </a:prstGeom>
                    <a:ln>
                      <a:solidFill>
                        <a:schemeClr val="bg2">
                          <a:lumMod val="90000"/>
                        </a:schemeClr>
                      </a:solidFill>
                    </a:ln>
                  </pic:spPr>
                </pic:pic>
              </a:graphicData>
            </a:graphic>
          </wp:inline>
        </w:drawing>
      </w:r>
    </w:p>
    <w:p w14:paraId="43C7CEE6" w14:textId="720902F1" w:rsidR="00F56418" w:rsidRDefault="0036320F" w:rsidP="00F56418">
      <w:pPr>
        <w:pStyle w:val="ac"/>
      </w:pPr>
      <w:r>
        <w:t xml:space="preserve">Рисунок </w:t>
      </w:r>
      <w:fldSimple w:instr=" SEQ Рисунок \* ARABIC ">
        <w:bookmarkStart w:id="120" w:name="_Ref174721396"/>
        <w:r w:rsidR="007D0E1B">
          <w:rPr>
            <w:noProof/>
          </w:rPr>
          <w:t>94</w:t>
        </w:r>
        <w:bookmarkEnd w:id="120"/>
      </w:fldSimple>
      <w:r w:rsidR="00F56418">
        <w:t xml:space="preserve"> </w:t>
      </w:r>
      <w:r w:rsidR="00F56418" w:rsidRPr="001531D2">
        <w:t>Экранная форма карточки учета несанкционир</w:t>
      </w:r>
      <w:r w:rsidR="00F56418">
        <w:t>ованной свалки отходов. Вкладка </w:t>
      </w:r>
      <w:r w:rsidR="00F56418" w:rsidRPr="001531D2">
        <w:t xml:space="preserve">«Дорожная карта». </w:t>
      </w:r>
      <w:r w:rsidR="00F56418">
        <w:t>Изменение статуса мероприятия</w:t>
      </w:r>
    </w:p>
    <w:p w14:paraId="635932C8" w14:textId="726C80B8" w:rsidR="00F56418" w:rsidRDefault="00F56418" w:rsidP="00F56418">
      <w:r>
        <w:t xml:space="preserve">Для внесения изменений, пользователю необходимо воспользоваться управляющим элементом «Изменить», расположенным напротив наименования мероприятия (рисунок </w:t>
      </w:r>
      <w:r w:rsidR="0036320F">
        <w:fldChar w:fldCharType="begin"/>
      </w:r>
      <w:r w:rsidR="0036320F">
        <w:instrText xml:space="preserve"> REF _Ref174721403 \h </w:instrText>
      </w:r>
      <w:r w:rsidR="0036320F">
        <w:fldChar w:fldCharType="separate"/>
      </w:r>
      <w:r w:rsidR="007D0E1B">
        <w:rPr>
          <w:noProof/>
        </w:rPr>
        <w:t>95</w:t>
      </w:r>
      <w:r w:rsidR="0036320F">
        <w:fldChar w:fldCharType="end"/>
      </w:r>
      <w:r>
        <w:t>).</w:t>
      </w:r>
    </w:p>
    <w:p w14:paraId="6FFE0BB4" w14:textId="3763D781" w:rsidR="00F56418" w:rsidRDefault="00F56418" w:rsidP="00F56418">
      <w:pPr>
        <w:pStyle w:val="ad"/>
      </w:pPr>
      <w:r>
        <w:drawing>
          <wp:inline distT="0" distB="0" distL="0" distR="0" wp14:anchorId="0C4F4DAD" wp14:editId="45DCD80D">
            <wp:extent cx="6120130" cy="473075"/>
            <wp:effectExtent l="19050" t="19050" r="13970" b="22225"/>
            <wp:docPr id="1032" name="Рисунок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cstate="screen">
                      <a:extLst>
                        <a:ext uri="{28A0092B-C50C-407E-A947-70E740481C1C}">
                          <a14:useLocalDpi xmlns:a14="http://schemas.microsoft.com/office/drawing/2010/main"/>
                        </a:ext>
                      </a:extLst>
                    </a:blip>
                    <a:stretch>
                      <a:fillRect/>
                    </a:stretch>
                  </pic:blipFill>
                  <pic:spPr>
                    <a:xfrm>
                      <a:off x="0" y="0"/>
                      <a:ext cx="6120130" cy="473075"/>
                    </a:xfrm>
                    <a:prstGeom prst="rect">
                      <a:avLst/>
                    </a:prstGeom>
                    <a:ln>
                      <a:solidFill>
                        <a:schemeClr val="bg2">
                          <a:lumMod val="90000"/>
                        </a:schemeClr>
                      </a:solidFill>
                    </a:ln>
                  </pic:spPr>
                </pic:pic>
              </a:graphicData>
            </a:graphic>
          </wp:inline>
        </w:drawing>
      </w:r>
    </w:p>
    <w:p w14:paraId="0013EB8F" w14:textId="541CCF98" w:rsidR="00F56418" w:rsidRPr="004542A8" w:rsidRDefault="0036320F" w:rsidP="00F56418">
      <w:pPr>
        <w:pStyle w:val="ac"/>
        <w:rPr>
          <w:lang w:eastAsia="ru-RU"/>
        </w:rPr>
      </w:pPr>
      <w:r>
        <w:t xml:space="preserve">Рисунок </w:t>
      </w:r>
      <w:fldSimple w:instr=" SEQ Рисунок \* ARABIC ">
        <w:bookmarkStart w:id="121" w:name="_Ref174721403"/>
        <w:r w:rsidR="007D0E1B">
          <w:rPr>
            <w:noProof/>
          </w:rPr>
          <w:t>95</w:t>
        </w:r>
        <w:bookmarkEnd w:id="121"/>
      </w:fldSimple>
      <w:r w:rsidR="00F56418">
        <w:t xml:space="preserve"> </w:t>
      </w:r>
      <w:r w:rsidR="00F56418" w:rsidRPr="001531D2">
        <w:t>Экранная форма карточки учета несанкционир</w:t>
      </w:r>
      <w:r w:rsidR="00F56418">
        <w:t>ованной свалки отходов. Вкладка </w:t>
      </w:r>
      <w:r w:rsidR="00F56418" w:rsidRPr="001531D2">
        <w:t>«Дорожная карта». Управляющий элемент «</w:t>
      </w:r>
      <w:r w:rsidR="00F56418">
        <w:t>Изменить</w:t>
      </w:r>
      <w:r w:rsidR="00F56418" w:rsidRPr="001531D2">
        <w:t>»</w:t>
      </w:r>
    </w:p>
    <w:p w14:paraId="08072B34" w14:textId="77777777" w:rsidR="0036320F" w:rsidRDefault="0036320F" w:rsidP="00F56418">
      <w:r>
        <w:br w:type="page"/>
      </w:r>
    </w:p>
    <w:p w14:paraId="17408779" w14:textId="676490EC" w:rsidR="00F56418" w:rsidRDefault="00F56418" w:rsidP="00F56418">
      <w:r>
        <w:t xml:space="preserve">Для удаления импортированного изображения воспользуйтесь управляющим элементом «Удалить» (рисунок </w:t>
      </w:r>
      <w:r w:rsidR="0036320F">
        <w:fldChar w:fldCharType="begin"/>
      </w:r>
      <w:r w:rsidR="0036320F">
        <w:instrText xml:space="preserve"> REF _Ref174721413 \h </w:instrText>
      </w:r>
      <w:r w:rsidR="0036320F">
        <w:fldChar w:fldCharType="separate"/>
      </w:r>
      <w:r w:rsidR="007D0E1B">
        <w:rPr>
          <w:noProof/>
        </w:rPr>
        <w:t>96</w:t>
      </w:r>
      <w:r w:rsidR="0036320F">
        <w:fldChar w:fldCharType="end"/>
      </w:r>
      <w:r>
        <w:t>).</w:t>
      </w:r>
    </w:p>
    <w:p w14:paraId="2199DB1E" w14:textId="400B2870" w:rsidR="00F56418" w:rsidRDefault="000E51D0" w:rsidP="00F56418">
      <w:pPr>
        <w:pStyle w:val="ad"/>
      </w:pPr>
      <w:r>
        <w:drawing>
          <wp:inline distT="0" distB="0" distL="0" distR="0" wp14:anchorId="071B1626" wp14:editId="138E6D41">
            <wp:extent cx="6120130" cy="3355975"/>
            <wp:effectExtent l="19050" t="19050" r="13970" b="15875"/>
            <wp:docPr id="1033" name="Рисунок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cstate="screen">
                      <a:extLst>
                        <a:ext uri="{28A0092B-C50C-407E-A947-70E740481C1C}">
                          <a14:useLocalDpi xmlns:a14="http://schemas.microsoft.com/office/drawing/2010/main"/>
                        </a:ext>
                      </a:extLst>
                    </a:blip>
                    <a:stretch>
                      <a:fillRect/>
                    </a:stretch>
                  </pic:blipFill>
                  <pic:spPr>
                    <a:xfrm>
                      <a:off x="0" y="0"/>
                      <a:ext cx="6120130" cy="3355975"/>
                    </a:xfrm>
                    <a:prstGeom prst="rect">
                      <a:avLst/>
                    </a:prstGeom>
                    <a:ln>
                      <a:solidFill>
                        <a:schemeClr val="bg2">
                          <a:lumMod val="90000"/>
                        </a:schemeClr>
                      </a:solidFill>
                    </a:ln>
                  </pic:spPr>
                </pic:pic>
              </a:graphicData>
            </a:graphic>
          </wp:inline>
        </w:drawing>
      </w:r>
    </w:p>
    <w:p w14:paraId="2677CAD6" w14:textId="7AAA95EE" w:rsidR="00F56418" w:rsidRDefault="0036320F" w:rsidP="00F56418">
      <w:pPr>
        <w:pStyle w:val="ac"/>
      </w:pPr>
      <w:r>
        <w:t xml:space="preserve">Рисунок </w:t>
      </w:r>
      <w:fldSimple w:instr=" SEQ Рисунок \* ARABIC ">
        <w:bookmarkStart w:id="122" w:name="_Ref174721413"/>
        <w:r w:rsidR="007D0E1B">
          <w:rPr>
            <w:noProof/>
          </w:rPr>
          <w:t>96</w:t>
        </w:r>
        <w:bookmarkEnd w:id="122"/>
      </w:fldSimple>
      <w:r w:rsidR="00F56418">
        <w:t xml:space="preserve"> Модальное окно «</w:t>
      </w:r>
      <w:r w:rsidR="000E51D0" w:rsidRPr="00F56418">
        <w:t>Установка ограждения</w:t>
      </w:r>
      <w:r w:rsidR="00F56418">
        <w:t>». Управляющий элемент «Удалить»</w:t>
      </w:r>
    </w:p>
    <w:p w14:paraId="5CAD3933" w14:textId="5C7EF829" w:rsidR="00F56418" w:rsidRDefault="00F56418" w:rsidP="00F56418">
      <w:r>
        <w:t>Для закрытия модального окна «</w:t>
      </w:r>
      <w:r w:rsidR="000E51D0" w:rsidRPr="00F56418">
        <w:t>Установка ограждения</w:t>
      </w:r>
      <w:r>
        <w:t xml:space="preserve">» воспользуйтесь </w:t>
      </w:r>
      <w:r w:rsidR="00044C48">
        <w:t>управляющим элементом «Закрыть»</w:t>
      </w:r>
      <w:r>
        <w:t xml:space="preserve">, </w:t>
      </w:r>
      <w:r w:rsidR="0036320F">
        <w:t>расположенным</w:t>
      </w:r>
      <w:r>
        <w:t xml:space="preserve"> в правом верхнем углу (рисунок </w:t>
      </w:r>
      <w:r w:rsidR="0036320F">
        <w:fldChar w:fldCharType="begin"/>
      </w:r>
      <w:r w:rsidR="0036320F">
        <w:instrText xml:space="preserve"> REF _Ref174721421 \h </w:instrText>
      </w:r>
      <w:r w:rsidR="0036320F">
        <w:fldChar w:fldCharType="separate"/>
      </w:r>
      <w:r w:rsidR="007D0E1B">
        <w:rPr>
          <w:noProof/>
        </w:rPr>
        <w:t>97</w:t>
      </w:r>
      <w:r w:rsidR="0036320F">
        <w:fldChar w:fldCharType="end"/>
      </w:r>
      <w:r>
        <w:t>).</w:t>
      </w:r>
    </w:p>
    <w:p w14:paraId="7C7841F9" w14:textId="7ED0F3CA" w:rsidR="00F56418" w:rsidRDefault="000E51D0" w:rsidP="00F56418">
      <w:pPr>
        <w:pStyle w:val="ad"/>
      </w:pPr>
      <w:r>
        <w:drawing>
          <wp:inline distT="0" distB="0" distL="0" distR="0" wp14:anchorId="31257BBA" wp14:editId="1499B274">
            <wp:extent cx="6120130" cy="3333750"/>
            <wp:effectExtent l="19050" t="19050" r="13970" b="19050"/>
            <wp:docPr id="1034" name="Рисунок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cstate="screen">
                      <a:extLst>
                        <a:ext uri="{28A0092B-C50C-407E-A947-70E740481C1C}">
                          <a14:useLocalDpi xmlns:a14="http://schemas.microsoft.com/office/drawing/2010/main"/>
                        </a:ext>
                      </a:extLst>
                    </a:blip>
                    <a:stretch>
                      <a:fillRect/>
                    </a:stretch>
                  </pic:blipFill>
                  <pic:spPr>
                    <a:xfrm>
                      <a:off x="0" y="0"/>
                      <a:ext cx="6120130" cy="3333750"/>
                    </a:xfrm>
                    <a:prstGeom prst="rect">
                      <a:avLst/>
                    </a:prstGeom>
                    <a:ln>
                      <a:solidFill>
                        <a:schemeClr val="bg2">
                          <a:lumMod val="90000"/>
                        </a:schemeClr>
                      </a:solidFill>
                    </a:ln>
                  </pic:spPr>
                </pic:pic>
              </a:graphicData>
            </a:graphic>
          </wp:inline>
        </w:drawing>
      </w:r>
    </w:p>
    <w:p w14:paraId="2C87F59A" w14:textId="48F90055" w:rsidR="00F56418" w:rsidRDefault="0036320F" w:rsidP="00F56418">
      <w:pPr>
        <w:pStyle w:val="ac"/>
      </w:pPr>
      <w:r>
        <w:t xml:space="preserve">Рисунок </w:t>
      </w:r>
      <w:fldSimple w:instr=" SEQ Рисунок \* ARABIC ">
        <w:bookmarkStart w:id="123" w:name="_Ref174721421"/>
        <w:r w:rsidR="007D0E1B">
          <w:rPr>
            <w:noProof/>
          </w:rPr>
          <w:t>97</w:t>
        </w:r>
        <w:bookmarkEnd w:id="123"/>
      </w:fldSimple>
      <w:r w:rsidR="00F56418">
        <w:t xml:space="preserve"> Модальное окно «</w:t>
      </w:r>
      <w:r w:rsidR="000E51D0" w:rsidRPr="00F56418">
        <w:t>Установка ограждения</w:t>
      </w:r>
      <w:r w:rsidR="00F56418">
        <w:t>». Управляющий элемент «Закрыть»</w:t>
      </w:r>
    </w:p>
    <w:p w14:paraId="197D7852" w14:textId="3962B106" w:rsidR="00B94BF6" w:rsidRDefault="00B94BF6" w:rsidP="00B94BF6">
      <w:pPr>
        <w:pStyle w:val="5"/>
      </w:pPr>
      <w:r w:rsidRPr="00B94BF6">
        <w:t>Отправка письма в уполномоченные органы внутренних дел</w:t>
      </w:r>
    </w:p>
    <w:p w14:paraId="618CF4BC" w14:textId="7DF68D99" w:rsidR="000E51D0" w:rsidRDefault="000E51D0" w:rsidP="000E51D0">
      <w:r w:rsidRPr="00BE2D4F">
        <w:t>Для внесения сведений о выполнении мероприятия по</w:t>
      </w:r>
      <w:r>
        <w:t xml:space="preserve"> отправке</w:t>
      </w:r>
      <w:r w:rsidRPr="00CF3C00">
        <w:t xml:space="preserve"> письма </w:t>
      </w:r>
      <w:r>
        <w:br/>
      </w:r>
      <w:r w:rsidRPr="00CF3C00">
        <w:t>в уполномоченные органы внутренних дел</w:t>
      </w:r>
      <w:r w:rsidRPr="00BE2D4F">
        <w:t xml:space="preserve"> пользователю необходимо воспользоваться управляющим элементом «Выполнить» расположенным напротив наименования мероприятия (рисунок </w:t>
      </w:r>
      <w:r w:rsidR="0036320F">
        <w:fldChar w:fldCharType="begin"/>
      </w:r>
      <w:r w:rsidR="0036320F">
        <w:instrText xml:space="preserve"> REF _Ref174721438 \h </w:instrText>
      </w:r>
      <w:r w:rsidR="0036320F">
        <w:fldChar w:fldCharType="separate"/>
      </w:r>
      <w:r w:rsidR="007D0E1B">
        <w:rPr>
          <w:noProof/>
        </w:rPr>
        <w:t>98</w:t>
      </w:r>
      <w:r w:rsidR="0036320F">
        <w:fldChar w:fldCharType="end"/>
      </w:r>
      <w:r w:rsidRPr="00BE2D4F">
        <w:t>).</w:t>
      </w:r>
    </w:p>
    <w:p w14:paraId="7795BBAB" w14:textId="06D5B3DB" w:rsidR="000E51D0" w:rsidRDefault="000E51D0" w:rsidP="000E51D0">
      <w:pPr>
        <w:pStyle w:val="ad"/>
      </w:pPr>
      <w:r>
        <w:drawing>
          <wp:inline distT="0" distB="0" distL="0" distR="0" wp14:anchorId="4F6193D4" wp14:editId="3E029496">
            <wp:extent cx="6120130" cy="696595"/>
            <wp:effectExtent l="19050" t="19050" r="13970" b="27305"/>
            <wp:docPr id="1048" name="Рисунок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cstate="screen">
                      <a:extLst>
                        <a:ext uri="{28A0092B-C50C-407E-A947-70E740481C1C}">
                          <a14:useLocalDpi xmlns:a14="http://schemas.microsoft.com/office/drawing/2010/main"/>
                        </a:ext>
                      </a:extLst>
                    </a:blip>
                    <a:stretch>
                      <a:fillRect/>
                    </a:stretch>
                  </pic:blipFill>
                  <pic:spPr>
                    <a:xfrm>
                      <a:off x="0" y="0"/>
                      <a:ext cx="6120130" cy="696595"/>
                    </a:xfrm>
                    <a:prstGeom prst="rect">
                      <a:avLst/>
                    </a:prstGeom>
                    <a:ln>
                      <a:solidFill>
                        <a:schemeClr val="bg2">
                          <a:lumMod val="90000"/>
                        </a:schemeClr>
                      </a:solidFill>
                    </a:ln>
                  </pic:spPr>
                </pic:pic>
              </a:graphicData>
            </a:graphic>
          </wp:inline>
        </w:drawing>
      </w:r>
    </w:p>
    <w:p w14:paraId="464D7420" w14:textId="4D8DF61B" w:rsidR="000E51D0" w:rsidRDefault="0036320F" w:rsidP="000E51D0">
      <w:pPr>
        <w:pStyle w:val="ac"/>
      </w:pPr>
      <w:r>
        <w:t xml:space="preserve">Рисунок </w:t>
      </w:r>
      <w:fldSimple w:instr=" SEQ Рисунок \* ARABIC ">
        <w:bookmarkStart w:id="124" w:name="_Ref174721438"/>
        <w:r w:rsidR="007D0E1B">
          <w:rPr>
            <w:noProof/>
          </w:rPr>
          <w:t>98</w:t>
        </w:r>
        <w:bookmarkEnd w:id="124"/>
      </w:fldSimple>
      <w:r w:rsidR="000E51D0">
        <w:t xml:space="preserve"> </w:t>
      </w:r>
      <w:r w:rsidR="000E51D0" w:rsidRPr="001531D2">
        <w:t>Экранная форма карточки учета несанкционир</w:t>
      </w:r>
      <w:r w:rsidR="000E51D0">
        <w:t>ованной свалки отходов. Вкладка </w:t>
      </w:r>
      <w:r w:rsidR="000E51D0" w:rsidRPr="001531D2">
        <w:t>«Дорожная карта». Управляющий элемент «</w:t>
      </w:r>
      <w:r w:rsidR="000E51D0">
        <w:t>Выполнить</w:t>
      </w:r>
      <w:r w:rsidR="000E51D0" w:rsidRPr="001531D2">
        <w:t>»</w:t>
      </w:r>
    </w:p>
    <w:p w14:paraId="246CC3C5" w14:textId="1800E9A5" w:rsidR="000E51D0" w:rsidRDefault="000E51D0" w:rsidP="000E51D0">
      <w:r>
        <w:t>Отобразится модальное окно «</w:t>
      </w:r>
      <w:r w:rsidRPr="001565F5">
        <w:t>Отправка письма в уполномоченные органы внутренних дел</w:t>
      </w:r>
      <w:r>
        <w:t xml:space="preserve">» (рисунок </w:t>
      </w:r>
      <w:r w:rsidR="0036320F">
        <w:fldChar w:fldCharType="begin"/>
      </w:r>
      <w:r w:rsidR="0036320F">
        <w:instrText xml:space="preserve"> REF _Ref174721445 \h </w:instrText>
      </w:r>
      <w:r w:rsidR="0036320F">
        <w:fldChar w:fldCharType="separate"/>
      </w:r>
      <w:r w:rsidR="007D0E1B">
        <w:rPr>
          <w:noProof/>
        </w:rPr>
        <w:t>99</w:t>
      </w:r>
      <w:r w:rsidR="0036320F">
        <w:fldChar w:fldCharType="end"/>
      </w:r>
      <w:r>
        <w:t>).</w:t>
      </w:r>
    </w:p>
    <w:p w14:paraId="7B9F35BA" w14:textId="77777777" w:rsidR="000E51D0" w:rsidRDefault="000E51D0" w:rsidP="000E51D0">
      <w:pPr>
        <w:pStyle w:val="ac"/>
        <w:keepNext/>
      </w:pPr>
      <w:r>
        <w:rPr>
          <w:noProof/>
          <w:lang w:eastAsia="ru-RU"/>
        </w:rPr>
        <w:drawing>
          <wp:inline distT="0" distB="0" distL="0" distR="0" wp14:anchorId="18060FCA" wp14:editId="3B986976">
            <wp:extent cx="6120130" cy="1877060"/>
            <wp:effectExtent l="19050" t="19050" r="13970" b="27940"/>
            <wp:docPr id="1036" name="Рисунок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cstate="screen">
                      <a:extLst>
                        <a:ext uri="{28A0092B-C50C-407E-A947-70E740481C1C}">
                          <a14:useLocalDpi xmlns:a14="http://schemas.microsoft.com/office/drawing/2010/main"/>
                        </a:ext>
                      </a:extLst>
                    </a:blip>
                    <a:stretch>
                      <a:fillRect/>
                    </a:stretch>
                  </pic:blipFill>
                  <pic:spPr>
                    <a:xfrm>
                      <a:off x="0" y="0"/>
                      <a:ext cx="6120130" cy="1877060"/>
                    </a:xfrm>
                    <a:prstGeom prst="rect">
                      <a:avLst/>
                    </a:prstGeom>
                    <a:ln>
                      <a:solidFill>
                        <a:schemeClr val="bg2">
                          <a:lumMod val="90000"/>
                        </a:schemeClr>
                      </a:solidFill>
                    </a:ln>
                  </pic:spPr>
                </pic:pic>
              </a:graphicData>
            </a:graphic>
          </wp:inline>
        </w:drawing>
      </w:r>
    </w:p>
    <w:p w14:paraId="25DD269E" w14:textId="1B489B28" w:rsidR="000E51D0" w:rsidRDefault="0036320F" w:rsidP="000E51D0">
      <w:pPr>
        <w:pStyle w:val="ac"/>
      </w:pPr>
      <w:r>
        <w:t xml:space="preserve">Рисунок </w:t>
      </w:r>
      <w:fldSimple w:instr=" SEQ Рисунок \* ARABIC ">
        <w:bookmarkStart w:id="125" w:name="_Ref174721445"/>
        <w:r w:rsidR="007D0E1B">
          <w:rPr>
            <w:noProof/>
          </w:rPr>
          <w:t>99</w:t>
        </w:r>
        <w:bookmarkEnd w:id="125"/>
      </w:fldSimple>
      <w:r w:rsidR="000E51D0">
        <w:t xml:space="preserve"> Модальное окно «</w:t>
      </w:r>
      <w:r w:rsidR="000E51D0" w:rsidRPr="001565F5">
        <w:t>Отправка письма в уполномоченные органы внутренних дел</w:t>
      </w:r>
      <w:r w:rsidR="000E51D0">
        <w:t>»</w:t>
      </w:r>
    </w:p>
    <w:p w14:paraId="301F5397" w14:textId="161DAEB0" w:rsidR="000E51D0" w:rsidRDefault="000E51D0" w:rsidP="000E51D0">
      <w:r>
        <w:t xml:space="preserve">При наведении указателя мыши на значок </w:t>
      </w:r>
      <w:r>
        <w:rPr>
          <w:noProof/>
          <w:lang w:eastAsia="ru-RU"/>
        </w:rPr>
        <w:drawing>
          <wp:inline distT="0" distB="0" distL="0" distR="0" wp14:anchorId="6112ACBB" wp14:editId="24796C1C">
            <wp:extent cx="183623" cy="180000"/>
            <wp:effectExtent l="0" t="0" r="6985" b="0"/>
            <wp:docPr id="1037" name="Рисунок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cstate="screen">
                      <a:extLst>
                        <a:ext uri="{28A0092B-C50C-407E-A947-70E740481C1C}">
                          <a14:useLocalDpi xmlns:a14="http://schemas.microsoft.com/office/drawing/2010/main"/>
                        </a:ext>
                      </a:extLst>
                    </a:blip>
                    <a:srcRect/>
                    <a:stretch/>
                  </pic:blipFill>
                  <pic:spPr bwMode="auto">
                    <a:xfrm>
                      <a:off x="0" y="0"/>
                      <a:ext cx="183623" cy="180000"/>
                    </a:xfrm>
                    <a:prstGeom prst="ellipse">
                      <a:avLst/>
                    </a:prstGeom>
                    <a:ln>
                      <a:noFill/>
                    </a:ln>
                    <a:extLst>
                      <a:ext uri="{53640926-AAD7-44D8-BBD7-CCE9431645EC}">
                        <a14:shadowObscured xmlns:a14="http://schemas.microsoft.com/office/drawing/2010/main"/>
                      </a:ext>
                    </a:extLst>
                  </pic:spPr>
                </pic:pic>
              </a:graphicData>
            </a:graphic>
          </wp:inline>
        </w:drawing>
      </w:r>
      <w:r>
        <w:t xml:space="preserve"> отобразится всплывающая подсказка информирующая о доступных для загрузки форматов файлов (рисунок </w:t>
      </w:r>
      <w:r w:rsidR="0036320F">
        <w:fldChar w:fldCharType="begin"/>
      </w:r>
      <w:r w:rsidR="0036320F">
        <w:instrText xml:space="preserve"> REF _Ref174721455 \h </w:instrText>
      </w:r>
      <w:r w:rsidR="0036320F">
        <w:fldChar w:fldCharType="separate"/>
      </w:r>
      <w:r w:rsidR="007D0E1B">
        <w:rPr>
          <w:noProof/>
        </w:rPr>
        <w:t>100</w:t>
      </w:r>
      <w:r w:rsidR="0036320F">
        <w:fldChar w:fldCharType="end"/>
      </w:r>
      <w:r>
        <w:t>).</w:t>
      </w:r>
    </w:p>
    <w:p w14:paraId="3CD699AD" w14:textId="77777777" w:rsidR="000E51D0" w:rsidRDefault="000E51D0" w:rsidP="000E51D0">
      <w:pPr>
        <w:pStyle w:val="ad"/>
      </w:pPr>
      <w:r>
        <w:drawing>
          <wp:inline distT="0" distB="0" distL="0" distR="0" wp14:anchorId="61353068" wp14:editId="508EF580">
            <wp:extent cx="6120130" cy="1864360"/>
            <wp:effectExtent l="19050" t="19050" r="13970" b="21590"/>
            <wp:docPr id="1038" name="Рисунок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cstate="screen">
                      <a:extLst>
                        <a:ext uri="{28A0092B-C50C-407E-A947-70E740481C1C}">
                          <a14:useLocalDpi xmlns:a14="http://schemas.microsoft.com/office/drawing/2010/main"/>
                        </a:ext>
                      </a:extLst>
                    </a:blip>
                    <a:stretch>
                      <a:fillRect/>
                    </a:stretch>
                  </pic:blipFill>
                  <pic:spPr>
                    <a:xfrm>
                      <a:off x="0" y="0"/>
                      <a:ext cx="6120130" cy="1864360"/>
                    </a:xfrm>
                    <a:prstGeom prst="rect">
                      <a:avLst/>
                    </a:prstGeom>
                    <a:ln>
                      <a:solidFill>
                        <a:schemeClr val="bg2">
                          <a:lumMod val="90000"/>
                        </a:schemeClr>
                      </a:solidFill>
                    </a:ln>
                  </pic:spPr>
                </pic:pic>
              </a:graphicData>
            </a:graphic>
          </wp:inline>
        </w:drawing>
      </w:r>
    </w:p>
    <w:p w14:paraId="0FD2692D" w14:textId="3195930A" w:rsidR="000E51D0" w:rsidRDefault="0036320F" w:rsidP="000E51D0">
      <w:pPr>
        <w:pStyle w:val="ac"/>
      </w:pPr>
      <w:r>
        <w:t xml:space="preserve">Рисунок </w:t>
      </w:r>
      <w:fldSimple w:instr=" SEQ Рисунок \* ARABIC ">
        <w:bookmarkStart w:id="126" w:name="_Ref174721455"/>
        <w:r w:rsidR="007D0E1B">
          <w:rPr>
            <w:noProof/>
          </w:rPr>
          <w:t>100</w:t>
        </w:r>
        <w:bookmarkEnd w:id="126"/>
      </w:fldSimple>
      <w:r w:rsidR="000E51D0">
        <w:t xml:space="preserve"> Модальное окно «</w:t>
      </w:r>
      <w:r w:rsidR="000E51D0" w:rsidRPr="001565F5">
        <w:t>Отправка письма в уполномоченные органы внутренних дел</w:t>
      </w:r>
      <w:r w:rsidR="000E51D0">
        <w:t xml:space="preserve">». </w:t>
      </w:r>
      <w:r w:rsidR="000E51D0">
        <w:br/>
        <w:t>Отображение всплывающей подсказки</w:t>
      </w:r>
    </w:p>
    <w:p w14:paraId="1619A955" w14:textId="77777777" w:rsidR="000E51D0" w:rsidRDefault="000E51D0" w:rsidP="000E51D0">
      <w:r>
        <w:t>Пользователю отобразится следующий состав полей:</w:t>
      </w:r>
    </w:p>
    <w:p w14:paraId="7181EE61" w14:textId="77777777" w:rsidR="000E51D0" w:rsidRDefault="000E51D0" w:rsidP="00B95029">
      <w:pPr>
        <w:pStyle w:val="af2"/>
        <w:numPr>
          <w:ilvl w:val="0"/>
          <w:numId w:val="24"/>
        </w:numPr>
        <w:tabs>
          <w:tab w:val="left" w:pos="851"/>
        </w:tabs>
        <w:ind w:left="142" w:firstLine="425"/>
      </w:pPr>
      <w:r>
        <w:t xml:space="preserve">Поле «Тип письма» </w:t>
      </w:r>
      <w:r w:rsidRPr="00CE7069">
        <w:t xml:space="preserve">– </w:t>
      </w:r>
      <w:r w:rsidRPr="00082778">
        <w:t xml:space="preserve">заполняется </w:t>
      </w:r>
      <w:r>
        <w:t>Системой автоматически, недоступно для редактирования, обязательно к заполнению</w:t>
      </w:r>
      <w:r w:rsidRPr="00CE7069">
        <w:t>;</w:t>
      </w:r>
    </w:p>
    <w:p w14:paraId="20A2EA8A" w14:textId="2597EB20" w:rsidR="000E51D0" w:rsidRDefault="000E51D0" w:rsidP="00B95029">
      <w:pPr>
        <w:pStyle w:val="af2"/>
        <w:numPr>
          <w:ilvl w:val="0"/>
          <w:numId w:val="24"/>
        </w:numPr>
        <w:tabs>
          <w:tab w:val="left" w:pos="851"/>
        </w:tabs>
        <w:ind w:left="0" w:firstLine="567"/>
      </w:pPr>
      <w:r>
        <w:t xml:space="preserve">Поле «Дата отправки письма» </w:t>
      </w:r>
      <w:r w:rsidR="005E7193">
        <w:t xml:space="preserve">– заполняется </w:t>
      </w:r>
      <w:r>
        <w:t>вручную выбором из календаря, обязательно к заполнению.</w:t>
      </w:r>
    </w:p>
    <w:p w14:paraId="250C67CE" w14:textId="77777777" w:rsidR="000E51D0" w:rsidRDefault="000E51D0" w:rsidP="000E51D0">
      <w:pPr>
        <w:pStyle w:val="ad"/>
      </w:pPr>
      <w:r>
        <w:drawing>
          <wp:inline distT="0" distB="0" distL="0" distR="0" wp14:anchorId="176D02AC" wp14:editId="0ED4B325">
            <wp:extent cx="6120130" cy="3494405"/>
            <wp:effectExtent l="19050" t="19050" r="13970" b="10795"/>
            <wp:docPr id="1039" name="Рисунок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6120130" cy="3494405"/>
                    </a:xfrm>
                    <a:prstGeom prst="rect">
                      <a:avLst/>
                    </a:prstGeom>
                    <a:ln>
                      <a:solidFill>
                        <a:schemeClr val="bg2">
                          <a:lumMod val="90000"/>
                        </a:schemeClr>
                      </a:solidFill>
                    </a:ln>
                  </pic:spPr>
                </pic:pic>
              </a:graphicData>
            </a:graphic>
          </wp:inline>
        </w:drawing>
      </w:r>
    </w:p>
    <w:p w14:paraId="67F72219" w14:textId="46A2B1B9" w:rsidR="000E51D0" w:rsidRDefault="000E51D0" w:rsidP="000E51D0">
      <w:pPr>
        <w:spacing w:before="120"/>
      </w:pPr>
      <w:r>
        <w:t xml:space="preserve">После заполнения всех обязательных полей, воспользуйтесь управляющим элементом «Загрузить файлы» (рисунок </w:t>
      </w:r>
      <w:r w:rsidR="0036320F">
        <w:fldChar w:fldCharType="begin"/>
      </w:r>
      <w:r w:rsidR="0036320F">
        <w:instrText xml:space="preserve"> REF _Ref174721488 \h </w:instrText>
      </w:r>
      <w:r w:rsidR="0036320F">
        <w:fldChar w:fldCharType="separate"/>
      </w:r>
      <w:r w:rsidR="007D0E1B">
        <w:rPr>
          <w:noProof/>
        </w:rPr>
        <w:t>101</w:t>
      </w:r>
      <w:r w:rsidR="0036320F">
        <w:fldChar w:fldCharType="end"/>
      </w:r>
      <w:r>
        <w:t xml:space="preserve">). Откроется стандартное окно проводника для импорта файлов с устройства пользователя. </w:t>
      </w:r>
    </w:p>
    <w:p w14:paraId="0EE4183D" w14:textId="77777777" w:rsidR="000E51D0" w:rsidRDefault="000E51D0" w:rsidP="000E51D0">
      <w:pPr>
        <w:pStyle w:val="ad"/>
      </w:pPr>
      <w:r>
        <w:drawing>
          <wp:inline distT="0" distB="0" distL="0" distR="0" wp14:anchorId="0EC44CEB" wp14:editId="1BC78041">
            <wp:extent cx="6120130" cy="1887855"/>
            <wp:effectExtent l="19050" t="19050" r="13970" b="17145"/>
            <wp:docPr id="1040" name="Рисунок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cstate="screen">
                      <a:extLst>
                        <a:ext uri="{28A0092B-C50C-407E-A947-70E740481C1C}">
                          <a14:useLocalDpi xmlns:a14="http://schemas.microsoft.com/office/drawing/2010/main"/>
                        </a:ext>
                      </a:extLst>
                    </a:blip>
                    <a:stretch>
                      <a:fillRect/>
                    </a:stretch>
                  </pic:blipFill>
                  <pic:spPr>
                    <a:xfrm>
                      <a:off x="0" y="0"/>
                      <a:ext cx="6120130" cy="1887855"/>
                    </a:xfrm>
                    <a:prstGeom prst="rect">
                      <a:avLst/>
                    </a:prstGeom>
                    <a:ln>
                      <a:solidFill>
                        <a:schemeClr val="bg2">
                          <a:lumMod val="90000"/>
                        </a:schemeClr>
                      </a:solidFill>
                    </a:ln>
                  </pic:spPr>
                </pic:pic>
              </a:graphicData>
            </a:graphic>
          </wp:inline>
        </w:drawing>
      </w:r>
    </w:p>
    <w:p w14:paraId="5F829900" w14:textId="1CE07BE0" w:rsidR="000E51D0" w:rsidRDefault="0036320F" w:rsidP="000E51D0">
      <w:pPr>
        <w:pStyle w:val="ac"/>
      </w:pPr>
      <w:r>
        <w:t xml:space="preserve">Рисунок </w:t>
      </w:r>
      <w:fldSimple w:instr=" SEQ Рисунок \* ARABIC ">
        <w:bookmarkStart w:id="127" w:name="_Ref174721488"/>
        <w:r w:rsidR="007D0E1B">
          <w:rPr>
            <w:noProof/>
          </w:rPr>
          <w:t>101</w:t>
        </w:r>
        <w:bookmarkEnd w:id="127"/>
      </w:fldSimple>
      <w:r w:rsidR="000E51D0">
        <w:t xml:space="preserve"> Модальное окно «</w:t>
      </w:r>
      <w:r w:rsidR="000E51D0" w:rsidRPr="001565F5">
        <w:t>Отправка письма в уполномоченные органы внутренних дел</w:t>
      </w:r>
      <w:r w:rsidR="000E51D0">
        <w:t xml:space="preserve">». </w:t>
      </w:r>
      <w:r w:rsidR="000E51D0">
        <w:br/>
        <w:t>Управляющий элемент «Загрузить файлы»</w:t>
      </w:r>
    </w:p>
    <w:p w14:paraId="26670744" w14:textId="77777777" w:rsidR="0036320F" w:rsidRDefault="0036320F" w:rsidP="000E51D0">
      <w:r>
        <w:br w:type="page"/>
      </w:r>
    </w:p>
    <w:p w14:paraId="303481B9" w14:textId="20995C64" w:rsidR="000E51D0" w:rsidRDefault="00EB437E" w:rsidP="000E51D0">
      <w:r>
        <w:t xml:space="preserve">После импорта отобразится миниатюра, выбранного с устройства пользователя, файла </w:t>
      </w:r>
      <w:r w:rsidR="000E51D0">
        <w:t xml:space="preserve">(рисунок </w:t>
      </w:r>
      <w:r w:rsidR="0036320F">
        <w:fldChar w:fldCharType="begin"/>
      </w:r>
      <w:r w:rsidR="0036320F">
        <w:instrText xml:space="preserve"> REF _Ref174721496 \h </w:instrText>
      </w:r>
      <w:r w:rsidR="0036320F">
        <w:fldChar w:fldCharType="separate"/>
      </w:r>
      <w:r w:rsidR="007D0E1B">
        <w:rPr>
          <w:noProof/>
        </w:rPr>
        <w:t>102</w:t>
      </w:r>
      <w:r w:rsidR="0036320F">
        <w:fldChar w:fldCharType="end"/>
      </w:r>
      <w:r w:rsidR="000E51D0">
        <w:t>).</w:t>
      </w:r>
    </w:p>
    <w:p w14:paraId="69615F2F" w14:textId="77777777" w:rsidR="000E51D0" w:rsidRDefault="000E51D0" w:rsidP="000E51D0">
      <w:pPr>
        <w:pStyle w:val="ad"/>
      </w:pPr>
      <w:r>
        <w:drawing>
          <wp:inline distT="0" distB="0" distL="0" distR="0" wp14:anchorId="4F900FE2" wp14:editId="64BE3BDF">
            <wp:extent cx="6120130" cy="3333115"/>
            <wp:effectExtent l="19050" t="19050" r="13970" b="19685"/>
            <wp:docPr id="1041" name="Рисунок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screen">
                      <a:extLst>
                        <a:ext uri="{28A0092B-C50C-407E-A947-70E740481C1C}">
                          <a14:useLocalDpi xmlns:a14="http://schemas.microsoft.com/office/drawing/2010/main"/>
                        </a:ext>
                      </a:extLst>
                    </a:blip>
                    <a:stretch>
                      <a:fillRect/>
                    </a:stretch>
                  </pic:blipFill>
                  <pic:spPr>
                    <a:xfrm>
                      <a:off x="0" y="0"/>
                      <a:ext cx="6120130" cy="3333115"/>
                    </a:xfrm>
                    <a:prstGeom prst="rect">
                      <a:avLst/>
                    </a:prstGeom>
                    <a:ln>
                      <a:solidFill>
                        <a:schemeClr val="bg2">
                          <a:lumMod val="90000"/>
                        </a:schemeClr>
                      </a:solidFill>
                    </a:ln>
                  </pic:spPr>
                </pic:pic>
              </a:graphicData>
            </a:graphic>
          </wp:inline>
        </w:drawing>
      </w:r>
    </w:p>
    <w:p w14:paraId="578D8B21" w14:textId="07E6E8E0" w:rsidR="000E51D0" w:rsidRDefault="0036320F" w:rsidP="000E51D0">
      <w:pPr>
        <w:pStyle w:val="ac"/>
      </w:pPr>
      <w:r>
        <w:t xml:space="preserve">Рисунок </w:t>
      </w:r>
      <w:fldSimple w:instr=" SEQ Рисунок \* ARABIC ">
        <w:bookmarkStart w:id="128" w:name="_Ref174721496"/>
        <w:r w:rsidR="007D0E1B">
          <w:rPr>
            <w:noProof/>
          </w:rPr>
          <w:t>102</w:t>
        </w:r>
        <w:bookmarkEnd w:id="128"/>
      </w:fldSimple>
      <w:r w:rsidR="000E51D0">
        <w:t xml:space="preserve"> Модальное окно «</w:t>
      </w:r>
      <w:r w:rsidR="000E51D0" w:rsidRPr="001565F5">
        <w:t>Отправка письма в уполномоченные органы внутренних дел</w:t>
      </w:r>
      <w:r w:rsidR="000E51D0">
        <w:t xml:space="preserve">». </w:t>
      </w:r>
      <w:r w:rsidR="000E51D0">
        <w:br/>
        <w:t>Отображение миниатюры импортированного изображения</w:t>
      </w:r>
    </w:p>
    <w:p w14:paraId="6C1F50E5" w14:textId="490BD262" w:rsidR="000E51D0" w:rsidRDefault="000E51D0" w:rsidP="000E51D0">
      <w:r>
        <w:t xml:space="preserve">С помощью управляющего элемента «Показать окно выбора даты» укажите дату проведения мероприятия по отправке письма в открывшемся календаре (рисунок </w:t>
      </w:r>
      <w:r w:rsidR="0036320F">
        <w:fldChar w:fldCharType="begin"/>
      </w:r>
      <w:r w:rsidR="0036320F">
        <w:instrText xml:space="preserve"> REF _Ref174721504 \h </w:instrText>
      </w:r>
      <w:r w:rsidR="0036320F">
        <w:fldChar w:fldCharType="separate"/>
      </w:r>
      <w:r w:rsidR="007D0E1B">
        <w:rPr>
          <w:noProof/>
        </w:rPr>
        <w:t>103</w:t>
      </w:r>
      <w:r w:rsidR="0036320F">
        <w:fldChar w:fldCharType="end"/>
      </w:r>
      <w:r>
        <w:t>).</w:t>
      </w:r>
    </w:p>
    <w:p w14:paraId="086F4E37" w14:textId="77777777" w:rsidR="000E51D0" w:rsidRDefault="000E51D0" w:rsidP="000E51D0">
      <w:pPr>
        <w:pStyle w:val="ad"/>
      </w:pPr>
      <w:r>
        <w:drawing>
          <wp:inline distT="0" distB="0" distL="0" distR="0" wp14:anchorId="710BD3FE" wp14:editId="6DD0AC62">
            <wp:extent cx="6120130" cy="3330575"/>
            <wp:effectExtent l="19050" t="19050" r="13970" b="22225"/>
            <wp:docPr id="1042" name="Рисунок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cstate="screen">
                      <a:extLst>
                        <a:ext uri="{28A0092B-C50C-407E-A947-70E740481C1C}">
                          <a14:useLocalDpi xmlns:a14="http://schemas.microsoft.com/office/drawing/2010/main"/>
                        </a:ext>
                      </a:extLst>
                    </a:blip>
                    <a:stretch>
                      <a:fillRect/>
                    </a:stretch>
                  </pic:blipFill>
                  <pic:spPr>
                    <a:xfrm>
                      <a:off x="0" y="0"/>
                      <a:ext cx="6120130" cy="3330575"/>
                    </a:xfrm>
                    <a:prstGeom prst="rect">
                      <a:avLst/>
                    </a:prstGeom>
                    <a:ln>
                      <a:solidFill>
                        <a:schemeClr val="bg2">
                          <a:lumMod val="90000"/>
                        </a:schemeClr>
                      </a:solidFill>
                    </a:ln>
                  </pic:spPr>
                </pic:pic>
              </a:graphicData>
            </a:graphic>
          </wp:inline>
        </w:drawing>
      </w:r>
    </w:p>
    <w:p w14:paraId="3118528C" w14:textId="5C9558AD" w:rsidR="000E51D0" w:rsidRDefault="0036320F" w:rsidP="000E51D0">
      <w:pPr>
        <w:pStyle w:val="ac"/>
      </w:pPr>
      <w:r>
        <w:t xml:space="preserve">Рисунок </w:t>
      </w:r>
      <w:fldSimple w:instr=" SEQ Рисунок \* ARABIC ">
        <w:bookmarkStart w:id="129" w:name="_Ref174721504"/>
        <w:r w:rsidR="007D0E1B">
          <w:rPr>
            <w:noProof/>
          </w:rPr>
          <w:t>103</w:t>
        </w:r>
        <w:bookmarkEnd w:id="129"/>
      </w:fldSimple>
      <w:r w:rsidR="000E51D0">
        <w:t xml:space="preserve"> Модальное окно «</w:t>
      </w:r>
      <w:r w:rsidR="000E51D0" w:rsidRPr="001565F5">
        <w:t>Отправка письма в уполномоченные органы внутренних дел</w:t>
      </w:r>
      <w:r w:rsidR="000E51D0">
        <w:t>».</w:t>
      </w:r>
      <w:r w:rsidR="000E51D0">
        <w:br/>
        <w:t>Управляющий элемент «</w:t>
      </w:r>
      <w:r w:rsidR="000E51D0" w:rsidRPr="003A3FAE">
        <w:t>Показать окно выбора даты</w:t>
      </w:r>
      <w:r w:rsidR="000E51D0">
        <w:t>»</w:t>
      </w:r>
    </w:p>
    <w:p w14:paraId="0D23920A" w14:textId="0BBB9725" w:rsidR="000E51D0" w:rsidRDefault="000E51D0" w:rsidP="000E51D0">
      <w:r>
        <w:t xml:space="preserve">После выбора даты проведения мероприятия воспользуйтесь управляющим элементом «Сохранить» (рисунок </w:t>
      </w:r>
      <w:r w:rsidR="0036320F">
        <w:fldChar w:fldCharType="begin"/>
      </w:r>
      <w:r w:rsidR="0036320F">
        <w:instrText xml:space="preserve"> REF _Ref174721511 \h </w:instrText>
      </w:r>
      <w:r w:rsidR="0036320F">
        <w:fldChar w:fldCharType="separate"/>
      </w:r>
      <w:r w:rsidR="007D0E1B">
        <w:rPr>
          <w:noProof/>
        </w:rPr>
        <w:t>104</w:t>
      </w:r>
      <w:r w:rsidR="0036320F">
        <w:fldChar w:fldCharType="end"/>
      </w:r>
      <w:r>
        <w:t>).</w:t>
      </w:r>
    </w:p>
    <w:p w14:paraId="28A6408F" w14:textId="77777777" w:rsidR="000E51D0" w:rsidRDefault="000E51D0" w:rsidP="000E51D0">
      <w:pPr>
        <w:pStyle w:val="ad"/>
      </w:pPr>
      <w:r>
        <w:drawing>
          <wp:inline distT="0" distB="0" distL="0" distR="0" wp14:anchorId="79722834" wp14:editId="2B7D55CB">
            <wp:extent cx="6120130" cy="3318510"/>
            <wp:effectExtent l="19050" t="19050" r="13970" b="15240"/>
            <wp:docPr id="1043" name="Рисунок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cstate="screen">
                      <a:extLst>
                        <a:ext uri="{28A0092B-C50C-407E-A947-70E740481C1C}">
                          <a14:useLocalDpi xmlns:a14="http://schemas.microsoft.com/office/drawing/2010/main"/>
                        </a:ext>
                      </a:extLst>
                    </a:blip>
                    <a:stretch>
                      <a:fillRect/>
                    </a:stretch>
                  </pic:blipFill>
                  <pic:spPr>
                    <a:xfrm>
                      <a:off x="0" y="0"/>
                      <a:ext cx="6120130" cy="3318510"/>
                    </a:xfrm>
                    <a:prstGeom prst="rect">
                      <a:avLst/>
                    </a:prstGeom>
                    <a:ln>
                      <a:solidFill>
                        <a:schemeClr val="bg2">
                          <a:lumMod val="90000"/>
                        </a:schemeClr>
                      </a:solidFill>
                    </a:ln>
                  </pic:spPr>
                </pic:pic>
              </a:graphicData>
            </a:graphic>
          </wp:inline>
        </w:drawing>
      </w:r>
    </w:p>
    <w:p w14:paraId="0D0766E6" w14:textId="7D9156C6" w:rsidR="000E51D0" w:rsidRDefault="0036320F" w:rsidP="000E51D0">
      <w:pPr>
        <w:pStyle w:val="ac"/>
      </w:pPr>
      <w:r>
        <w:t xml:space="preserve">Рисунок </w:t>
      </w:r>
      <w:fldSimple w:instr=" SEQ Рисунок \* ARABIC ">
        <w:bookmarkStart w:id="130" w:name="_Ref174721511"/>
        <w:r w:rsidR="007D0E1B">
          <w:rPr>
            <w:noProof/>
          </w:rPr>
          <w:t>104</w:t>
        </w:r>
        <w:bookmarkEnd w:id="130"/>
      </w:fldSimple>
      <w:r w:rsidR="000E51D0">
        <w:t xml:space="preserve"> Модальное окно «</w:t>
      </w:r>
      <w:r w:rsidR="000E51D0" w:rsidRPr="001565F5">
        <w:t>Отправка письма в уполномоченные органы внутренних дел</w:t>
      </w:r>
      <w:r w:rsidR="000E51D0">
        <w:t xml:space="preserve">». </w:t>
      </w:r>
      <w:r w:rsidR="000E51D0">
        <w:br/>
        <w:t>Управляющий элемент «Сохранить»</w:t>
      </w:r>
    </w:p>
    <w:p w14:paraId="70033AD3" w14:textId="6D10AE77" w:rsidR="000E51D0" w:rsidRDefault="000E51D0" w:rsidP="000E51D0">
      <w:r>
        <w:t>После сохранения внесенных сведений модальное окно «</w:t>
      </w:r>
      <w:r w:rsidR="002D583E" w:rsidRPr="001565F5">
        <w:t xml:space="preserve">Отправка письма </w:t>
      </w:r>
      <w:r w:rsidR="002D583E">
        <w:br/>
      </w:r>
      <w:r w:rsidR="002D583E" w:rsidRPr="001565F5">
        <w:t>в уполномоченные органы внутренних дел</w:t>
      </w:r>
      <w:r>
        <w:t xml:space="preserve">» закроется автоматически. Статус мероприятия изменится на «Выполнено» (рисунок </w:t>
      </w:r>
      <w:r w:rsidR="0036320F">
        <w:fldChar w:fldCharType="begin"/>
      </w:r>
      <w:r w:rsidR="0036320F">
        <w:instrText xml:space="preserve"> REF _Ref174721527 \h </w:instrText>
      </w:r>
      <w:r w:rsidR="0036320F">
        <w:fldChar w:fldCharType="separate"/>
      </w:r>
      <w:r w:rsidR="007D0E1B">
        <w:rPr>
          <w:noProof/>
        </w:rPr>
        <w:t>105</w:t>
      </w:r>
      <w:r w:rsidR="0036320F">
        <w:fldChar w:fldCharType="end"/>
      </w:r>
      <w:r>
        <w:t xml:space="preserve">). </w:t>
      </w:r>
    </w:p>
    <w:p w14:paraId="46F4B679" w14:textId="25037F0E" w:rsidR="000E51D0" w:rsidRDefault="002D583E" w:rsidP="000E51D0">
      <w:pPr>
        <w:pStyle w:val="ad"/>
      </w:pPr>
      <w:r>
        <w:drawing>
          <wp:inline distT="0" distB="0" distL="0" distR="0" wp14:anchorId="122DFFA3" wp14:editId="51432115">
            <wp:extent cx="6120130" cy="675640"/>
            <wp:effectExtent l="19050" t="19050" r="13970" b="10160"/>
            <wp:docPr id="1050" name="Рисунок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cstate="screen">
                      <a:extLst>
                        <a:ext uri="{28A0092B-C50C-407E-A947-70E740481C1C}">
                          <a14:useLocalDpi xmlns:a14="http://schemas.microsoft.com/office/drawing/2010/main"/>
                        </a:ext>
                      </a:extLst>
                    </a:blip>
                    <a:stretch>
                      <a:fillRect/>
                    </a:stretch>
                  </pic:blipFill>
                  <pic:spPr>
                    <a:xfrm>
                      <a:off x="0" y="0"/>
                      <a:ext cx="6120130" cy="675640"/>
                    </a:xfrm>
                    <a:prstGeom prst="rect">
                      <a:avLst/>
                    </a:prstGeom>
                    <a:ln>
                      <a:solidFill>
                        <a:schemeClr val="bg2">
                          <a:lumMod val="90000"/>
                        </a:schemeClr>
                      </a:solidFill>
                    </a:ln>
                  </pic:spPr>
                </pic:pic>
              </a:graphicData>
            </a:graphic>
          </wp:inline>
        </w:drawing>
      </w:r>
    </w:p>
    <w:p w14:paraId="350929AF" w14:textId="0C958D1F" w:rsidR="000E51D0" w:rsidRDefault="0036320F" w:rsidP="000E51D0">
      <w:pPr>
        <w:pStyle w:val="ac"/>
      </w:pPr>
      <w:r>
        <w:t xml:space="preserve">Рисунок </w:t>
      </w:r>
      <w:fldSimple w:instr=" SEQ Рисунок \* ARABIC ">
        <w:bookmarkStart w:id="131" w:name="_Ref174721527"/>
        <w:r w:rsidR="007D0E1B">
          <w:rPr>
            <w:noProof/>
          </w:rPr>
          <w:t>105</w:t>
        </w:r>
        <w:bookmarkEnd w:id="131"/>
      </w:fldSimple>
      <w:r w:rsidR="000E51D0">
        <w:t xml:space="preserve"> </w:t>
      </w:r>
      <w:r w:rsidR="000E51D0" w:rsidRPr="001531D2">
        <w:t>Экранная форма карточки учета несанкционир</w:t>
      </w:r>
      <w:r w:rsidR="000E51D0">
        <w:t>ованной свалки отходов. Вкладка </w:t>
      </w:r>
      <w:r w:rsidR="000E51D0" w:rsidRPr="001531D2">
        <w:t xml:space="preserve">«Дорожная карта». </w:t>
      </w:r>
      <w:r w:rsidR="000E51D0">
        <w:t>Изменение статуса мероприятия</w:t>
      </w:r>
    </w:p>
    <w:p w14:paraId="3B90DD5D" w14:textId="56BEA195" w:rsidR="000E51D0" w:rsidRDefault="000E51D0" w:rsidP="000E51D0">
      <w:r>
        <w:t xml:space="preserve">Для внесения изменений, пользователю необходимо воспользоваться управляющим элементом «Изменить», расположенным напротив наименования мероприятия (рисунок </w:t>
      </w:r>
      <w:r w:rsidR="0036320F">
        <w:fldChar w:fldCharType="begin"/>
      </w:r>
      <w:r w:rsidR="0036320F">
        <w:instrText xml:space="preserve"> REF _Ref174721532 \h </w:instrText>
      </w:r>
      <w:r w:rsidR="0036320F">
        <w:fldChar w:fldCharType="separate"/>
      </w:r>
      <w:r w:rsidR="007D0E1B">
        <w:rPr>
          <w:noProof/>
        </w:rPr>
        <w:t>106</w:t>
      </w:r>
      <w:r w:rsidR="0036320F">
        <w:fldChar w:fldCharType="end"/>
      </w:r>
      <w:r>
        <w:t>).</w:t>
      </w:r>
    </w:p>
    <w:p w14:paraId="3F891ADE" w14:textId="3505721F" w:rsidR="000E51D0" w:rsidRDefault="002D583E" w:rsidP="000E51D0">
      <w:pPr>
        <w:pStyle w:val="ad"/>
      </w:pPr>
      <w:r>
        <w:drawing>
          <wp:inline distT="0" distB="0" distL="0" distR="0" wp14:anchorId="2CF7EB0D" wp14:editId="078445C5">
            <wp:extent cx="6120130" cy="684530"/>
            <wp:effectExtent l="19050" t="19050" r="13970" b="20320"/>
            <wp:docPr id="1051" name="Рисунок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cstate="screen">
                      <a:extLst>
                        <a:ext uri="{28A0092B-C50C-407E-A947-70E740481C1C}">
                          <a14:useLocalDpi xmlns:a14="http://schemas.microsoft.com/office/drawing/2010/main"/>
                        </a:ext>
                      </a:extLst>
                    </a:blip>
                    <a:stretch>
                      <a:fillRect/>
                    </a:stretch>
                  </pic:blipFill>
                  <pic:spPr>
                    <a:xfrm>
                      <a:off x="0" y="0"/>
                      <a:ext cx="6120130" cy="684530"/>
                    </a:xfrm>
                    <a:prstGeom prst="rect">
                      <a:avLst/>
                    </a:prstGeom>
                    <a:ln>
                      <a:solidFill>
                        <a:schemeClr val="bg2">
                          <a:lumMod val="90000"/>
                        </a:schemeClr>
                      </a:solidFill>
                    </a:ln>
                  </pic:spPr>
                </pic:pic>
              </a:graphicData>
            </a:graphic>
          </wp:inline>
        </w:drawing>
      </w:r>
    </w:p>
    <w:p w14:paraId="09D88793" w14:textId="6C369015" w:rsidR="000E51D0" w:rsidRPr="004542A8" w:rsidRDefault="0036320F" w:rsidP="000E51D0">
      <w:pPr>
        <w:pStyle w:val="ac"/>
        <w:rPr>
          <w:lang w:eastAsia="ru-RU"/>
        </w:rPr>
      </w:pPr>
      <w:r>
        <w:t xml:space="preserve">Рисунок </w:t>
      </w:r>
      <w:fldSimple w:instr=" SEQ Рисунок \* ARABIC ">
        <w:bookmarkStart w:id="132" w:name="_Ref174721532"/>
        <w:r w:rsidR="007D0E1B">
          <w:rPr>
            <w:noProof/>
          </w:rPr>
          <w:t>106</w:t>
        </w:r>
        <w:bookmarkEnd w:id="132"/>
      </w:fldSimple>
      <w:r w:rsidR="000E51D0">
        <w:t xml:space="preserve"> </w:t>
      </w:r>
      <w:r w:rsidR="000E51D0" w:rsidRPr="001531D2">
        <w:t>Экранная форма карточки учета несанкционир</w:t>
      </w:r>
      <w:r w:rsidR="000E51D0">
        <w:t>ованной свалки отходов. Вкладка </w:t>
      </w:r>
      <w:r w:rsidR="000E51D0" w:rsidRPr="001531D2">
        <w:t>«Дорожная карта». Управляющий элемент «</w:t>
      </w:r>
      <w:r w:rsidR="000E51D0">
        <w:t>Изменить</w:t>
      </w:r>
      <w:r w:rsidR="000E51D0" w:rsidRPr="001531D2">
        <w:t>»</w:t>
      </w:r>
    </w:p>
    <w:p w14:paraId="752D45ED" w14:textId="77777777" w:rsidR="0036320F" w:rsidRDefault="0036320F" w:rsidP="000E51D0">
      <w:r>
        <w:br w:type="page"/>
      </w:r>
    </w:p>
    <w:p w14:paraId="52D5CC79" w14:textId="12A17E45" w:rsidR="000E51D0" w:rsidRDefault="000E51D0" w:rsidP="000E51D0">
      <w:r>
        <w:t xml:space="preserve">Для удаления импортированного изображения воспользуйтесь управляющим элементом «Удалить» (рисунок </w:t>
      </w:r>
      <w:r w:rsidR="0036320F">
        <w:fldChar w:fldCharType="begin"/>
      </w:r>
      <w:r w:rsidR="0036320F">
        <w:instrText xml:space="preserve"> REF _Ref174721541 \h </w:instrText>
      </w:r>
      <w:r w:rsidR="0036320F">
        <w:fldChar w:fldCharType="separate"/>
      </w:r>
      <w:r w:rsidR="007D0E1B">
        <w:rPr>
          <w:noProof/>
        </w:rPr>
        <w:t>107</w:t>
      </w:r>
      <w:r w:rsidR="0036320F">
        <w:fldChar w:fldCharType="end"/>
      </w:r>
      <w:r>
        <w:t>).</w:t>
      </w:r>
    </w:p>
    <w:p w14:paraId="6F120F07" w14:textId="77777777" w:rsidR="000E51D0" w:rsidRDefault="000E51D0" w:rsidP="000E51D0">
      <w:pPr>
        <w:pStyle w:val="ad"/>
      </w:pPr>
      <w:r>
        <w:drawing>
          <wp:inline distT="0" distB="0" distL="0" distR="0" wp14:anchorId="742C3A85" wp14:editId="1EA40343">
            <wp:extent cx="5339751" cy="2889272"/>
            <wp:effectExtent l="19050" t="19050" r="13335" b="25400"/>
            <wp:docPr id="1046" name="Рисунок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cstate="screen">
                      <a:extLst>
                        <a:ext uri="{28A0092B-C50C-407E-A947-70E740481C1C}">
                          <a14:useLocalDpi xmlns:a14="http://schemas.microsoft.com/office/drawing/2010/main"/>
                        </a:ext>
                      </a:extLst>
                    </a:blip>
                    <a:stretch>
                      <a:fillRect/>
                    </a:stretch>
                  </pic:blipFill>
                  <pic:spPr>
                    <a:xfrm>
                      <a:off x="0" y="0"/>
                      <a:ext cx="5352330" cy="2896079"/>
                    </a:xfrm>
                    <a:prstGeom prst="rect">
                      <a:avLst/>
                    </a:prstGeom>
                    <a:ln>
                      <a:solidFill>
                        <a:schemeClr val="bg2">
                          <a:lumMod val="90000"/>
                        </a:schemeClr>
                      </a:solidFill>
                    </a:ln>
                  </pic:spPr>
                </pic:pic>
              </a:graphicData>
            </a:graphic>
          </wp:inline>
        </w:drawing>
      </w:r>
    </w:p>
    <w:p w14:paraId="22D76DEA" w14:textId="5DA7A331" w:rsidR="000E51D0" w:rsidRDefault="0036320F" w:rsidP="000E51D0">
      <w:pPr>
        <w:pStyle w:val="ac"/>
      </w:pPr>
      <w:r>
        <w:t xml:space="preserve">Рисунок </w:t>
      </w:r>
      <w:fldSimple w:instr=" SEQ Рисунок \* ARABIC ">
        <w:bookmarkStart w:id="133" w:name="_Ref174721541"/>
        <w:r w:rsidR="007D0E1B">
          <w:rPr>
            <w:noProof/>
          </w:rPr>
          <w:t>107</w:t>
        </w:r>
        <w:bookmarkEnd w:id="133"/>
      </w:fldSimple>
      <w:r w:rsidR="000E51D0">
        <w:t xml:space="preserve"> Модальное окно «</w:t>
      </w:r>
      <w:r w:rsidR="000E51D0" w:rsidRPr="001565F5">
        <w:t>Отправка письма в уполномоченные органы внутренних дел</w:t>
      </w:r>
      <w:r w:rsidR="000E51D0">
        <w:t xml:space="preserve">». </w:t>
      </w:r>
      <w:r w:rsidR="000E51D0">
        <w:br/>
        <w:t>Управляющий элемент «Удалить»</w:t>
      </w:r>
    </w:p>
    <w:p w14:paraId="3DA072EA" w14:textId="0C9974FB" w:rsidR="000E51D0" w:rsidRDefault="000E51D0" w:rsidP="000E51D0">
      <w:r>
        <w:t>Для закрытия модального окна «</w:t>
      </w:r>
      <w:r w:rsidR="002D583E" w:rsidRPr="001565F5">
        <w:t>Отправка письма в уполномоченные органы внутренних дел</w:t>
      </w:r>
      <w:r>
        <w:t xml:space="preserve">» воспользуйтесь </w:t>
      </w:r>
      <w:r w:rsidR="00044C48">
        <w:t>управляющим элементом «Закрыть»</w:t>
      </w:r>
      <w:r>
        <w:t xml:space="preserve">, </w:t>
      </w:r>
      <w:r w:rsidR="0036320F">
        <w:t>расположенным</w:t>
      </w:r>
      <w:r>
        <w:t xml:space="preserve"> в правом верхнем углу (рисунок </w:t>
      </w:r>
      <w:r w:rsidR="0036320F">
        <w:fldChar w:fldCharType="begin"/>
      </w:r>
      <w:r w:rsidR="0036320F">
        <w:instrText xml:space="preserve"> REF _Ref174721550 \h </w:instrText>
      </w:r>
      <w:r w:rsidR="0036320F">
        <w:fldChar w:fldCharType="separate"/>
      </w:r>
      <w:r w:rsidR="007D0E1B">
        <w:rPr>
          <w:noProof/>
        </w:rPr>
        <w:t>108</w:t>
      </w:r>
      <w:r w:rsidR="0036320F">
        <w:fldChar w:fldCharType="end"/>
      </w:r>
      <w:r>
        <w:t>).</w:t>
      </w:r>
    </w:p>
    <w:p w14:paraId="4F654ABB" w14:textId="77777777" w:rsidR="000E51D0" w:rsidRDefault="000E51D0" w:rsidP="000E51D0">
      <w:pPr>
        <w:pStyle w:val="ad"/>
      </w:pPr>
      <w:r>
        <w:drawing>
          <wp:inline distT="0" distB="0" distL="0" distR="0" wp14:anchorId="79A9A615" wp14:editId="31F821A8">
            <wp:extent cx="5365630" cy="2921646"/>
            <wp:effectExtent l="19050" t="19050" r="26035" b="12065"/>
            <wp:docPr id="1047" name="Рисунок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cstate="screen">
                      <a:extLst>
                        <a:ext uri="{28A0092B-C50C-407E-A947-70E740481C1C}">
                          <a14:useLocalDpi xmlns:a14="http://schemas.microsoft.com/office/drawing/2010/main"/>
                        </a:ext>
                      </a:extLst>
                    </a:blip>
                    <a:stretch>
                      <a:fillRect/>
                    </a:stretch>
                  </pic:blipFill>
                  <pic:spPr>
                    <a:xfrm>
                      <a:off x="0" y="0"/>
                      <a:ext cx="5388894" cy="2934314"/>
                    </a:xfrm>
                    <a:prstGeom prst="rect">
                      <a:avLst/>
                    </a:prstGeom>
                    <a:ln>
                      <a:solidFill>
                        <a:schemeClr val="bg2">
                          <a:lumMod val="90000"/>
                        </a:schemeClr>
                      </a:solidFill>
                    </a:ln>
                  </pic:spPr>
                </pic:pic>
              </a:graphicData>
            </a:graphic>
          </wp:inline>
        </w:drawing>
      </w:r>
    </w:p>
    <w:p w14:paraId="5C398A34" w14:textId="443FBD26" w:rsidR="0036320F" w:rsidRDefault="0036320F" w:rsidP="002D583E">
      <w:pPr>
        <w:pStyle w:val="ac"/>
      </w:pPr>
      <w:r>
        <w:t xml:space="preserve">Рисунок </w:t>
      </w:r>
      <w:fldSimple w:instr=" SEQ Рисунок \* ARABIC ">
        <w:bookmarkStart w:id="134" w:name="_Ref174721550"/>
        <w:r w:rsidR="007D0E1B">
          <w:rPr>
            <w:noProof/>
          </w:rPr>
          <w:t>108</w:t>
        </w:r>
        <w:bookmarkEnd w:id="134"/>
      </w:fldSimple>
      <w:r w:rsidR="000E51D0">
        <w:t xml:space="preserve"> Модальное окно «</w:t>
      </w:r>
      <w:r w:rsidR="000E51D0" w:rsidRPr="001565F5">
        <w:t>Отправка письма в уполномоченные органы внутренних дел</w:t>
      </w:r>
      <w:r w:rsidR="000E51D0">
        <w:t xml:space="preserve">». </w:t>
      </w:r>
      <w:r w:rsidR="000E51D0">
        <w:br/>
        <w:t>Управляющий элемент «Закрыть»</w:t>
      </w:r>
    </w:p>
    <w:p w14:paraId="26862636" w14:textId="3FE6C0B3" w:rsidR="00B94BF6" w:rsidRDefault="00B94BF6" w:rsidP="00B94BF6">
      <w:pPr>
        <w:pStyle w:val="5"/>
      </w:pPr>
      <w:r w:rsidRPr="00B94BF6">
        <w:t>Организация патрулирования администрацией района территории</w:t>
      </w:r>
    </w:p>
    <w:p w14:paraId="127B75A3" w14:textId="5B3A970A" w:rsidR="00B94BF6" w:rsidRPr="00B94BF6" w:rsidRDefault="002D583E" w:rsidP="00B94BF6">
      <w:r w:rsidRPr="002D583E">
        <w:t xml:space="preserve">Мероприятие по </w:t>
      </w:r>
      <w:r>
        <w:t>организации патрулирования администрацией района территории</w:t>
      </w:r>
      <w:r w:rsidRPr="002D583E">
        <w:t xml:space="preserve"> выполняется автоматически и принимает статус «Выполнено» после создания карточки учета</w:t>
      </w:r>
      <w:r>
        <w:t xml:space="preserve"> обхода, </w:t>
      </w:r>
      <w:r w:rsidRPr="002D583E">
        <w:t>в которо</w:t>
      </w:r>
      <w:r>
        <w:t>й</w:t>
      </w:r>
      <w:r w:rsidRPr="002D583E">
        <w:t xml:space="preserve"> в качестве точки обхода указана данная</w:t>
      </w:r>
      <w:r>
        <w:t xml:space="preserve"> несанкционированная свалка отходов. Подробное описание работы с карточкой учета обхода представлено в разделе </w:t>
      </w:r>
      <w:r>
        <w:fldChar w:fldCharType="begin"/>
      </w:r>
      <w:r>
        <w:instrText xml:space="preserve"> REF _Ref174558999 \r \h </w:instrText>
      </w:r>
      <w:r>
        <w:fldChar w:fldCharType="separate"/>
      </w:r>
      <w:r w:rsidR="007D0E1B">
        <w:t>5.3</w:t>
      </w:r>
      <w:r>
        <w:fldChar w:fldCharType="end"/>
      </w:r>
      <w:r>
        <w:t xml:space="preserve"> настоящего Руководства пользователя.</w:t>
      </w:r>
    </w:p>
    <w:p w14:paraId="428CEE51" w14:textId="165F43FC" w:rsidR="00B94BF6" w:rsidRDefault="00B94BF6" w:rsidP="00B94BF6">
      <w:pPr>
        <w:pStyle w:val="5"/>
      </w:pPr>
      <w:r w:rsidRPr="00B94BF6">
        <w:t>Установка информационного щита</w:t>
      </w:r>
    </w:p>
    <w:p w14:paraId="4EBDF62A" w14:textId="3BEF45B9" w:rsidR="000012EA" w:rsidRDefault="000012EA" w:rsidP="000012EA">
      <w:r w:rsidRPr="00BE2D4F">
        <w:t>Для внесения сведений о выполнении мероприятия по</w:t>
      </w:r>
      <w:r>
        <w:t xml:space="preserve"> установке </w:t>
      </w:r>
      <w:r w:rsidR="0052774B">
        <w:t xml:space="preserve">информационного щита </w:t>
      </w:r>
      <w:r w:rsidRPr="00BE2D4F">
        <w:t xml:space="preserve">пользователю необходимо воспользоваться управляющим элементом «Выполнить» расположенным напротив наименования мероприятия (рисунок </w:t>
      </w:r>
      <w:r w:rsidR="0036320F">
        <w:fldChar w:fldCharType="begin"/>
      </w:r>
      <w:r w:rsidR="0036320F">
        <w:instrText xml:space="preserve"> REF _Ref174721603 \h </w:instrText>
      </w:r>
      <w:r w:rsidR="0036320F">
        <w:fldChar w:fldCharType="separate"/>
      </w:r>
      <w:r w:rsidR="007D0E1B">
        <w:rPr>
          <w:noProof/>
        </w:rPr>
        <w:t>109</w:t>
      </w:r>
      <w:r w:rsidR="0036320F">
        <w:fldChar w:fldCharType="end"/>
      </w:r>
      <w:r w:rsidRPr="00BE2D4F">
        <w:t>).</w:t>
      </w:r>
    </w:p>
    <w:p w14:paraId="68999347" w14:textId="261F0B84" w:rsidR="000012EA" w:rsidRDefault="000012EA" w:rsidP="000012EA">
      <w:pPr>
        <w:pStyle w:val="ad"/>
      </w:pPr>
      <w:r>
        <w:drawing>
          <wp:inline distT="0" distB="0" distL="0" distR="0" wp14:anchorId="10098D9D" wp14:editId="443F69EF">
            <wp:extent cx="6120130" cy="1167765"/>
            <wp:effectExtent l="19050" t="19050" r="13970" b="1333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cstate="screen">
                      <a:extLst>
                        <a:ext uri="{28A0092B-C50C-407E-A947-70E740481C1C}">
                          <a14:useLocalDpi xmlns:a14="http://schemas.microsoft.com/office/drawing/2010/main"/>
                        </a:ext>
                      </a:extLst>
                    </a:blip>
                    <a:stretch>
                      <a:fillRect/>
                    </a:stretch>
                  </pic:blipFill>
                  <pic:spPr>
                    <a:xfrm>
                      <a:off x="0" y="0"/>
                      <a:ext cx="6120130" cy="1167765"/>
                    </a:xfrm>
                    <a:prstGeom prst="rect">
                      <a:avLst/>
                    </a:prstGeom>
                    <a:ln>
                      <a:solidFill>
                        <a:schemeClr val="bg2">
                          <a:lumMod val="90000"/>
                        </a:schemeClr>
                      </a:solidFill>
                    </a:ln>
                  </pic:spPr>
                </pic:pic>
              </a:graphicData>
            </a:graphic>
          </wp:inline>
        </w:drawing>
      </w:r>
    </w:p>
    <w:p w14:paraId="66B40BD1" w14:textId="46674962" w:rsidR="000012EA" w:rsidRDefault="0036320F" w:rsidP="000012EA">
      <w:pPr>
        <w:pStyle w:val="ac"/>
      </w:pPr>
      <w:r>
        <w:t xml:space="preserve">Рисунок </w:t>
      </w:r>
      <w:fldSimple w:instr=" SEQ Рисунок \* ARABIC ">
        <w:bookmarkStart w:id="135" w:name="_Ref174721603"/>
        <w:r w:rsidR="007D0E1B">
          <w:rPr>
            <w:noProof/>
          </w:rPr>
          <w:t>109</w:t>
        </w:r>
        <w:bookmarkEnd w:id="135"/>
      </w:fldSimple>
      <w:r w:rsidR="000012EA">
        <w:t xml:space="preserve"> </w:t>
      </w:r>
      <w:r w:rsidR="000012EA" w:rsidRPr="001531D2">
        <w:t>Экранная форма карточки учета несанкционир</w:t>
      </w:r>
      <w:r w:rsidR="000012EA">
        <w:t>ованной свалки отходов. Вкладка </w:t>
      </w:r>
      <w:r w:rsidR="000012EA" w:rsidRPr="001531D2">
        <w:t>«Дорожная карта». Управляющий элемент «</w:t>
      </w:r>
      <w:r w:rsidR="000012EA">
        <w:t>Выполнить</w:t>
      </w:r>
      <w:r w:rsidR="000012EA" w:rsidRPr="001531D2">
        <w:t>»</w:t>
      </w:r>
    </w:p>
    <w:p w14:paraId="243648E3" w14:textId="0E0E72B4" w:rsidR="000012EA" w:rsidRDefault="000012EA" w:rsidP="000012EA">
      <w:r>
        <w:t>Отобразится модальное окно «</w:t>
      </w:r>
      <w:r w:rsidRPr="000012EA">
        <w:t>Установка информационного щита</w:t>
      </w:r>
      <w:r>
        <w:t xml:space="preserve">» (рисунок </w:t>
      </w:r>
      <w:r w:rsidR="0036320F">
        <w:fldChar w:fldCharType="begin"/>
      </w:r>
      <w:r w:rsidR="0036320F">
        <w:instrText xml:space="preserve"> REF _Ref174721612 \h </w:instrText>
      </w:r>
      <w:r w:rsidR="0036320F">
        <w:fldChar w:fldCharType="separate"/>
      </w:r>
      <w:r w:rsidR="007D0E1B">
        <w:rPr>
          <w:noProof/>
        </w:rPr>
        <w:t>110</w:t>
      </w:r>
      <w:r w:rsidR="0036320F">
        <w:fldChar w:fldCharType="end"/>
      </w:r>
      <w:r>
        <w:t>).</w:t>
      </w:r>
    </w:p>
    <w:p w14:paraId="5196FEE3" w14:textId="77777777" w:rsidR="000012EA" w:rsidRDefault="000012EA" w:rsidP="00C03DAD">
      <w:pPr>
        <w:pStyle w:val="ad"/>
      </w:pPr>
      <w:r>
        <w:drawing>
          <wp:inline distT="0" distB="0" distL="0" distR="0" wp14:anchorId="024FF570" wp14:editId="50877020">
            <wp:extent cx="6120130" cy="1856105"/>
            <wp:effectExtent l="19050" t="19050" r="13970" b="1079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cstate="screen">
                      <a:extLst>
                        <a:ext uri="{28A0092B-C50C-407E-A947-70E740481C1C}">
                          <a14:useLocalDpi xmlns:a14="http://schemas.microsoft.com/office/drawing/2010/main"/>
                        </a:ext>
                      </a:extLst>
                    </a:blip>
                    <a:stretch>
                      <a:fillRect/>
                    </a:stretch>
                  </pic:blipFill>
                  <pic:spPr>
                    <a:xfrm>
                      <a:off x="0" y="0"/>
                      <a:ext cx="6120130" cy="1856105"/>
                    </a:xfrm>
                    <a:prstGeom prst="rect">
                      <a:avLst/>
                    </a:prstGeom>
                    <a:ln>
                      <a:solidFill>
                        <a:schemeClr val="bg2">
                          <a:lumMod val="90000"/>
                        </a:schemeClr>
                      </a:solidFill>
                    </a:ln>
                  </pic:spPr>
                </pic:pic>
              </a:graphicData>
            </a:graphic>
          </wp:inline>
        </w:drawing>
      </w:r>
    </w:p>
    <w:p w14:paraId="28BD1CD0" w14:textId="29BE3310" w:rsidR="000012EA" w:rsidRDefault="0036320F" w:rsidP="000012EA">
      <w:pPr>
        <w:pStyle w:val="ac"/>
      </w:pPr>
      <w:r>
        <w:t xml:space="preserve">Рисунок </w:t>
      </w:r>
      <w:fldSimple w:instr=" SEQ Рисунок \* ARABIC ">
        <w:bookmarkStart w:id="136" w:name="_Ref174721612"/>
        <w:r w:rsidR="007D0E1B">
          <w:rPr>
            <w:noProof/>
          </w:rPr>
          <w:t>110</w:t>
        </w:r>
        <w:bookmarkEnd w:id="136"/>
      </w:fldSimple>
      <w:r w:rsidR="000012EA">
        <w:t xml:space="preserve"> Модальное окно «</w:t>
      </w:r>
      <w:r w:rsidR="000012EA" w:rsidRPr="000012EA">
        <w:t>Установка информационного щита</w:t>
      </w:r>
      <w:r w:rsidR="000012EA">
        <w:t>»</w:t>
      </w:r>
    </w:p>
    <w:p w14:paraId="7A0722F0" w14:textId="4ADA9515" w:rsidR="000012EA" w:rsidRDefault="000012EA" w:rsidP="000012EA">
      <w:r>
        <w:t xml:space="preserve">При наведении указателя мыши на значок </w:t>
      </w:r>
      <w:r>
        <w:rPr>
          <w:noProof/>
          <w:lang w:eastAsia="ru-RU"/>
        </w:rPr>
        <w:drawing>
          <wp:inline distT="0" distB="0" distL="0" distR="0" wp14:anchorId="76E55C6F" wp14:editId="5817F2E0">
            <wp:extent cx="183623" cy="180000"/>
            <wp:effectExtent l="0" t="0" r="698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cstate="screen">
                      <a:extLst>
                        <a:ext uri="{28A0092B-C50C-407E-A947-70E740481C1C}">
                          <a14:useLocalDpi xmlns:a14="http://schemas.microsoft.com/office/drawing/2010/main"/>
                        </a:ext>
                      </a:extLst>
                    </a:blip>
                    <a:srcRect/>
                    <a:stretch/>
                  </pic:blipFill>
                  <pic:spPr bwMode="auto">
                    <a:xfrm>
                      <a:off x="0" y="0"/>
                      <a:ext cx="183623" cy="180000"/>
                    </a:xfrm>
                    <a:prstGeom prst="ellipse">
                      <a:avLst/>
                    </a:prstGeom>
                    <a:ln>
                      <a:noFill/>
                    </a:ln>
                    <a:extLst>
                      <a:ext uri="{53640926-AAD7-44D8-BBD7-CCE9431645EC}">
                        <a14:shadowObscured xmlns:a14="http://schemas.microsoft.com/office/drawing/2010/main"/>
                      </a:ext>
                    </a:extLst>
                  </pic:spPr>
                </pic:pic>
              </a:graphicData>
            </a:graphic>
          </wp:inline>
        </w:drawing>
      </w:r>
      <w:r>
        <w:t xml:space="preserve"> отобразится всплывающая подсказка информирующая о доступных для загрузки форматов файлов (рисунок </w:t>
      </w:r>
      <w:r w:rsidR="0036320F">
        <w:fldChar w:fldCharType="begin"/>
      </w:r>
      <w:r w:rsidR="0036320F">
        <w:instrText xml:space="preserve"> REF _Ref174721620 \h </w:instrText>
      </w:r>
      <w:r w:rsidR="0036320F">
        <w:fldChar w:fldCharType="separate"/>
      </w:r>
      <w:r w:rsidR="007D0E1B">
        <w:rPr>
          <w:noProof/>
        </w:rPr>
        <w:t>111</w:t>
      </w:r>
      <w:r w:rsidR="0036320F">
        <w:fldChar w:fldCharType="end"/>
      </w:r>
      <w:r>
        <w:t>).</w:t>
      </w:r>
    </w:p>
    <w:p w14:paraId="7ED4470C" w14:textId="6588D236" w:rsidR="000012EA" w:rsidRDefault="000012EA" w:rsidP="000012EA">
      <w:pPr>
        <w:pStyle w:val="ad"/>
      </w:pPr>
      <w:r>
        <w:drawing>
          <wp:inline distT="0" distB="0" distL="0" distR="0" wp14:anchorId="4CF5438C" wp14:editId="20D016EC">
            <wp:extent cx="6120130" cy="1884045"/>
            <wp:effectExtent l="19050" t="19050" r="13970" b="2095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cstate="screen">
                      <a:extLst>
                        <a:ext uri="{28A0092B-C50C-407E-A947-70E740481C1C}">
                          <a14:useLocalDpi xmlns:a14="http://schemas.microsoft.com/office/drawing/2010/main"/>
                        </a:ext>
                      </a:extLst>
                    </a:blip>
                    <a:stretch>
                      <a:fillRect/>
                    </a:stretch>
                  </pic:blipFill>
                  <pic:spPr>
                    <a:xfrm>
                      <a:off x="0" y="0"/>
                      <a:ext cx="6120130" cy="1884045"/>
                    </a:xfrm>
                    <a:prstGeom prst="rect">
                      <a:avLst/>
                    </a:prstGeom>
                    <a:ln>
                      <a:solidFill>
                        <a:schemeClr val="bg2">
                          <a:lumMod val="90000"/>
                        </a:schemeClr>
                      </a:solidFill>
                    </a:ln>
                  </pic:spPr>
                </pic:pic>
              </a:graphicData>
            </a:graphic>
          </wp:inline>
        </w:drawing>
      </w:r>
    </w:p>
    <w:p w14:paraId="30B68CEC" w14:textId="1442DAC2" w:rsidR="000012EA" w:rsidRDefault="0036320F" w:rsidP="000012EA">
      <w:pPr>
        <w:pStyle w:val="ac"/>
      </w:pPr>
      <w:r>
        <w:t xml:space="preserve">Рисунок </w:t>
      </w:r>
      <w:fldSimple w:instr=" SEQ Рисунок \* ARABIC ">
        <w:bookmarkStart w:id="137" w:name="_Ref174721620"/>
        <w:r w:rsidR="007D0E1B">
          <w:rPr>
            <w:noProof/>
          </w:rPr>
          <w:t>111</w:t>
        </w:r>
        <w:bookmarkEnd w:id="137"/>
      </w:fldSimple>
      <w:r w:rsidR="000012EA">
        <w:t xml:space="preserve"> Модальное окно «</w:t>
      </w:r>
      <w:r w:rsidR="000012EA" w:rsidRPr="000012EA">
        <w:t>Установка информационного щита</w:t>
      </w:r>
      <w:r w:rsidR="000012EA">
        <w:t xml:space="preserve">». </w:t>
      </w:r>
      <w:r w:rsidR="000012EA">
        <w:br/>
        <w:t>Отображение всплывающей подсказки</w:t>
      </w:r>
    </w:p>
    <w:p w14:paraId="6649136C" w14:textId="77777777" w:rsidR="000012EA" w:rsidRDefault="000012EA" w:rsidP="000012EA">
      <w:r>
        <w:t>Пользователю отобразится следующий состав полей:</w:t>
      </w:r>
    </w:p>
    <w:p w14:paraId="1C7B0056" w14:textId="77777777" w:rsidR="000012EA" w:rsidRDefault="000012EA" w:rsidP="000012EA">
      <w:pPr>
        <w:pStyle w:val="af2"/>
        <w:numPr>
          <w:ilvl w:val="0"/>
          <w:numId w:val="25"/>
        </w:numPr>
        <w:tabs>
          <w:tab w:val="left" w:pos="851"/>
        </w:tabs>
        <w:ind w:left="0" w:firstLine="567"/>
      </w:pPr>
      <w:r>
        <w:t xml:space="preserve">Поле «Статус установки» </w:t>
      </w:r>
      <w:r w:rsidRPr="00CE7069">
        <w:t xml:space="preserve">– </w:t>
      </w:r>
      <w:r w:rsidRPr="00082778">
        <w:t xml:space="preserve">заполняется </w:t>
      </w:r>
      <w:r>
        <w:t>вручную выбором значения из раскрывающегося списка, обязательно к заполнению</w:t>
      </w:r>
      <w:r w:rsidRPr="00CE7069">
        <w:t>;</w:t>
      </w:r>
    </w:p>
    <w:p w14:paraId="35C89E83" w14:textId="7F621832" w:rsidR="000012EA" w:rsidRDefault="000012EA" w:rsidP="000012EA">
      <w:pPr>
        <w:pStyle w:val="ad"/>
      </w:pPr>
      <w:r>
        <w:drawing>
          <wp:inline distT="0" distB="0" distL="0" distR="0" wp14:anchorId="7147425A" wp14:editId="2EA5576D">
            <wp:extent cx="6120130" cy="1121410"/>
            <wp:effectExtent l="19050" t="19050" r="13970" b="2159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6120130" cy="1121410"/>
                    </a:xfrm>
                    <a:prstGeom prst="rect">
                      <a:avLst/>
                    </a:prstGeom>
                    <a:ln>
                      <a:solidFill>
                        <a:schemeClr val="bg2">
                          <a:lumMod val="90000"/>
                        </a:schemeClr>
                      </a:solidFill>
                    </a:ln>
                  </pic:spPr>
                </pic:pic>
              </a:graphicData>
            </a:graphic>
          </wp:inline>
        </w:drawing>
      </w:r>
    </w:p>
    <w:p w14:paraId="6C75D510" w14:textId="0DC3FDD3" w:rsidR="000012EA" w:rsidRDefault="000012EA" w:rsidP="000012EA">
      <w:pPr>
        <w:pStyle w:val="af2"/>
        <w:numPr>
          <w:ilvl w:val="0"/>
          <w:numId w:val="25"/>
        </w:numPr>
        <w:tabs>
          <w:tab w:val="left" w:pos="851"/>
        </w:tabs>
        <w:ind w:left="0" w:firstLine="567"/>
      </w:pPr>
      <w:r>
        <w:t xml:space="preserve">Поле «Дата установки щита» </w:t>
      </w:r>
      <w:r w:rsidR="005E7193">
        <w:t xml:space="preserve">– заполняется </w:t>
      </w:r>
      <w:r>
        <w:t>вручную выбором из календаря, обязательно к заполнению.</w:t>
      </w:r>
    </w:p>
    <w:p w14:paraId="7F7BBFF8" w14:textId="4D5AA9B3" w:rsidR="000012EA" w:rsidRPr="0052774B" w:rsidRDefault="0052774B" w:rsidP="000012EA">
      <w:pPr>
        <w:pStyle w:val="ad"/>
        <w:rPr>
          <w:lang w:val="en-US"/>
        </w:rPr>
      </w:pPr>
      <w:r>
        <w:drawing>
          <wp:inline distT="0" distB="0" distL="0" distR="0" wp14:anchorId="2A2D0D5F" wp14:editId="0B3C65BB">
            <wp:extent cx="6120130" cy="3460750"/>
            <wp:effectExtent l="19050" t="19050" r="13970" b="2540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6120130" cy="3460750"/>
                    </a:xfrm>
                    <a:prstGeom prst="rect">
                      <a:avLst/>
                    </a:prstGeom>
                    <a:ln>
                      <a:solidFill>
                        <a:schemeClr val="bg2">
                          <a:lumMod val="90000"/>
                        </a:schemeClr>
                      </a:solidFill>
                    </a:ln>
                  </pic:spPr>
                </pic:pic>
              </a:graphicData>
            </a:graphic>
          </wp:inline>
        </w:drawing>
      </w:r>
    </w:p>
    <w:p w14:paraId="4980825B" w14:textId="10CE2742" w:rsidR="000012EA" w:rsidRDefault="000012EA" w:rsidP="000012EA">
      <w:pPr>
        <w:spacing w:before="120"/>
      </w:pPr>
      <w:r>
        <w:t xml:space="preserve">После заполнения всех обязательных полей, воспользуйтесь управляющим элементом «Загрузить файлы» (рисунок </w:t>
      </w:r>
      <w:r w:rsidR="0036320F">
        <w:fldChar w:fldCharType="begin"/>
      </w:r>
      <w:r w:rsidR="0036320F">
        <w:instrText xml:space="preserve"> REF _Ref174721637 \h </w:instrText>
      </w:r>
      <w:r w:rsidR="0036320F">
        <w:fldChar w:fldCharType="separate"/>
      </w:r>
      <w:r w:rsidR="007D0E1B">
        <w:rPr>
          <w:noProof/>
        </w:rPr>
        <w:t>112</w:t>
      </w:r>
      <w:r w:rsidR="0036320F">
        <w:fldChar w:fldCharType="end"/>
      </w:r>
      <w:r>
        <w:t xml:space="preserve">). Откроется стандартное окно проводника для импорта файлов с устройства пользователя. </w:t>
      </w:r>
    </w:p>
    <w:p w14:paraId="6215C13C" w14:textId="43AAAA9A" w:rsidR="000012EA" w:rsidRDefault="0052774B" w:rsidP="000012EA">
      <w:pPr>
        <w:pStyle w:val="ad"/>
      </w:pPr>
      <w:r>
        <w:drawing>
          <wp:inline distT="0" distB="0" distL="0" distR="0" wp14:anchorId="055FBDF3" wp14:editId="7ADE15B8">
            <wp:extent cx="6120130" cy="1871980"/>
            <wp:effectExtent l="19050" t="19050" r="13970" b="1397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cstate="screen">
                      <a:extLst>
                        <a:ext uri="{28A0092B-C50C-407E-A947-70E740481C1C}">
                          <a14:useLocalDpi xmlns:a14="http://schemas.microsoft.com/office/drawing/2010/main"/>
                        </a:ext>
                      </a:extLst>
                    </a:blip>
                    <a:stretch>
                      <a:fillRect/>
                    </a:stretch>
                  </pic:blipFill>
                  <pic:spPr>
                    <a:xfrm>
                      <a:off x="0" y="0"/>
                      <a:ext cx="6120130" cy="1871980"/>
                    </a:xfrm>
                    <a:prstGeom prst="rect">
                      <a:avLst/>
                    </a:prstGeom>
                    <a:ln>
                      <a:solidFill>
                        <a:schemeClr val="bg2">
                          <a:lumMod val="90000"/>
                        </a:schemeClr>
                      </a:solidFill>
                    </a:ln>
                  </pic:spPr>
                </pic:pic>
              </a:graphicData>
            </a:graphic>
          </wp:inline>
        </w:drawing>
      </w:r>
    </w:p>
    <w:p w14:paraId="77A31560" w14:textId="1AB65C3F" w:rsidR="000012EA" w:rsidRDefault="0036320F" w:rsidP="000012EA">
      <w:pPr>
        <w:pStyle w:val="ac"/>
      </w:pPr>
      <w:r>
        <w:t xml:space="preserve">Рисунок </w:t>
      </w:r>
      <w:fldSimple w:instr=" SEQ Рисунок \* ARABIC ">
        <w:bookmarkStart w:id="138" w:name="_Ref174721637"/>
        <w:r w:rsidR="007D0E1B">
          <w:rPr>
            <w:noProof/>
          </w:rPr>
          <w:t>112</w:t>
        </w:r>
        <w:bookmarkEnd w:id="138"/>
      </w:fldSimple>
      <w:r w:rsidR="000012EA">
        <w:t xml:space="preserve"> Модальное окно «</w:t>
      </w:r>
      <w:r w:rsidR="0052774B" w:rsidRPr="000012EA">
        <w:t>Установка информационного щита</w:t>
      </w:r>
      <w:r w:rsidR="000012EA">
        <w:t xml:space="preserve">». </w:t>
      </w:r>
      <w:r w:rsidR="000012EA">
        <w:br/>
        <w:t>Управляющий элемент «Загрузить файлы»</w:t>
      </w:r>
    </w:p>
    <w:p w14:paraId="2F9D480F" w14:textId="77777777" w:rsidR="0036320F" w:rsidRDefault="0036320F" w:rsidP="000012EA">
      <w:r>
        <w:br w:type="page"/>
      </w:r>
    </w:p>
    <w:p w14:paraId="46780A5F" w14:textId="48086E44" w:rsidR="000012EA" w:rsidRDefault="00EB437E" w:rsidP="000012EA">
      <w:r>
        <w:t xml:space="preserve">После импорта отобразится миниатюра, выбранного с устройства пользователя, файла </w:t>
      </w:r>
      <w:r w:rsidR="000012EA">
        <w:t xml:space="preserve">(рисунок </w:t>
      </w:r>
      <w:r w:rsidR="0036320F">
        <w:fldChar w:fldCharType="begin"/>
      </w:r>
      <w:r w:rsidR="0036320F">
        <w:instrText xml:space="preserve"> REF _Ref174721648 \h </w:instrText>
      </w:r>
      <w:r w:rsidR="0036320F">
        <w:fldChar w:fldCharType="separate"/>
      </w:r>
      <w:r w:rsidR="007D0E1B">
        <w:rPr>
          <w:noProof/>
        </w:rPr>
        <w:t>113</w:t>
      </w:r>
      <w:r w:rsidR="0036320F">
        <w:fldChar w:fldCharType="end"/>
      </w:r>
      <w:r w:rsidR="000012EA">
        <w:t>).</w:t>
      </w:r>
    </w:p>
    <w:p w14:paraId="0632BA27" w14:textId="3D55E156" w:rsidR="000012EA" w:rsidRDefault="0052774B" w:rsidP="000012EA">
      <w:pPr>
        <w:pStyle w:val="ad"/>
      </w:pPr>
      <w:r>
        <w:drawing>
          <wp:inline distT="0" distB="0" distL="0" distR="0" wp14:anchorId="22B262EE" wp14:editId="3D5EE4AA">
            <wp:extent cx="6120130" cy="3328670"/>
            <wp:effectExtent l="19050" t="19050" r="13970" b="2413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cstate="screen">
                      <a:extLst>
                        <a:ext uri="{28A0092B-C50C-407E-A947-70E740481C1C}">
                          <a14:useLocalDpi xmlns:a14="http://schemas.microsoft.com/office/drawing/2010/main"/>
                        </a:ext>
                      </a:extLst>
                    </a:blip>
                    <a:stretch>
                      <a:fillRect/>
                    </a:stretch>
                  </pic:blipFill>
                  <pic:spPr>
                    <a:xfrm>
                      <a:off x="0" y="0"/>
                      <a:ext cx="6120130" cy="3328670"/>
                    </a:xfrm>
                    <a:prstGeom prst="rect">
                      <a:avLst/>
                    </a:prstGeom>
                    <a:ln>
                      <a:solidFill>
                        <a:schemeClr val="bg2">
                          <a:lumMod val="90000"/>
                        </a:schemeClr>
                      </a:solidFill>
                    </a:ln>
                  </pic:spPr>
                </pic:pic>
              </a:graphicData>
            </a:graphic>
          </wp:inline>
        </w:drawing>
      </w:r>
    </w:p>
    <w:p w14:paraId="631C2343" w14:textId="418FB1DF" w:rsidR="000012EA" w:rsidRDefault="0036320F" w:rsidP="000012EA">
      <w:pPr>
        <w:pStyle w:val="ac"/>
      </w:pPr>
      <w:r>
        <w:t xml:space="preserve">Рисунок </w:t>
      </w:r>
      <w:fldSimple w:instr=" SEQ Рисунок \* ARABIC ">
        <w:bookmarkStart w:id="139" w:name="_Ref174721648"/>
        <w:r w:rsidR="007D0E1B">
          <w:rPr>
            <w:noProof/>
          </w:rPr>
          <w:t>113</w:t>
        </w:r>
        <w:bookmarkEnd w:id="139"/>
      </w:fldSimple>
      <w:r w:rsidR="000012EA">
        <w:t xml:space="preserve"> Модальное окно «</w:t>
      </w:r>
      <w:r w:rsidR="0052774B" w:rsidRPr="000012EA">
        <w:t>Установка информационного щита</w:t>
      </w:r>
      <w:r w:rsidR="000012EA">
        <w:t xml:space="preserve">». </w:t>
      </w:r>
      <w:r w:rsidR="000012EA">
        <w:br/>
        <w:t>Отображение миниатюры импортированного изображения</w:t>
      </w:r>
    </w:p>
    <w:p w14:paraId="4981AAEA" w14:textId="162F9E94" w:rsidR="000012EA" w:rsidRDefault="000012EA" w:rsidP="000012EA">
      <w:r>
        <w:t xml:space="preserve">С помощью управляющего элемента «Показать окно выбора даты» укажите дату проведения мероприятия по установке </w:t>
      </w:r>
      <w:r w:rsidR="0052774B">
        <w:t>щита</w:t>
      </w:r>
      <w:r>
        <w:t xml:space="preserve"> в открывшемся календаре (рисунок </w:t>
      </w:r>
      <w:r w:rsidR="0036320F">
        <w:fldChar w:fldCharType="begin"/>
      </w:r>
      <w:r w:rsidR="0036320F">
        <w:instrText xml:space="preserve"> REF _Ref174721660 \h </w:instrText>
      </w:r>
      <w:r w:rsidR="0036320F">
        <w:fldChar w:fldCharType="separate"/>
      </w:r>
      <w:r w:rsidR="007D0E1B">
        <w:rPr>
          <w:noProof/>
        </w:rPr>
        <w:t>114</w:t>
      </w:r>
      <w:r w:rsidR="0036320F">
        <w:fldChar w:fldCharType="end"/>
      </w:r>
      <w:r>
        <w:t>).</w:t>
      </w:r>
    </w:p>
    <w:p w14:paraId="0E86AA3A" w14:textId="7EF9F37A" w:rsidR="000012EA" w:rsidRDefault="0052774B" w:rsidP="000012EA">
      <w:pPr>
        <w:pStyle w:val="ad"/>
      </w:pPr>
      <w:r>
        <w:drawing>
          <wp:inline distT="0" distB="0" distL="0" distR="0" wp14:anchorId="55FE9118" wp14:editId="51308307">
            <wp:extent cx="6120130" cy="3321050"/>
            <wp:effectExtent l="19050" t="19050" r="13970" b="1270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cstate="screen">
                      <a:extLst>
                        <a:ext uri="{28A0092B-C50C-407E-A947-70E740481C1C}">
                          <a14:useLocalDpi xmlns:a14="http://schemas.microsoft.com/office/drawing/2010/main"/>
                        </a:ext>
                      </a:extLst>
                    </a:blip>
                    <a:stretch>
                      <a:fillRect/>
                    </a:stretch>
                  </pic:blipFill>
                  <pic:spPr>
                    <a:xfrm>
                      <a:off x="0" y="0"/>
                      <a:ext cx="6120130" cy="3321050"/>
                    </a:xfrm>
                    <a:prstGeom prst="rect">
                      <a:avLst/>
                    </a:prstGeom>
                    <a:ln>
                      <a:solidFill>
                        <a:schemeClr val="bg2">
                          <a:lumMod val="90000"/>
                        </a:schemeClr>
                      </a:solidFill>
                    </a:ln>
                  </pic:spPr>
                </pic:pic>
              </a:graphicData>
            </a:graphic>
          </wp:inline>
        </w:drawing>
      </w:r>
    </w:p>
    <w:p w14:paraId="5F3D3707" w14:textId="5D809243" w:rsidR="000012EA" w:rsidRDefault="0036320F" w:rsidP="000012EA">
      <w:pPr>
        <w:pStyle w:val="ac"/>
      </w:pPr>
      <w:r>
        <w:t xml:space="preserve">Рисунок </w:t>
      </w:r>
      <w:fldSimple w:instr=" SEQ Рисунок \* ARABIC ">
        <w:bookmarkStart w:id="140" w:name="_Ref174721660"/>
        <w:r w:rsidR="007D0E1B">
          <w:rPr>
            <w:noProof/>
          </w:rPr>
          <w:t>114</w:t>
        </w:r>
        <w:bookmarkEnd w:id="140"/>
      </w:fldSimple>
      <w:r w:rsidR="000012EA">
        <w:t xml:space="preserve"> Модальное окно «</w:t>
      </w:r>
      <w:r w:rsidR="0052774B" w:rsidRPr="000012EA">
        <w:t>Установка информационного щита</w:t>
      </w:r>
      <w:r w:rsidR="000012EA">
        <w:t>».</w:t>
      </w:r>
      <w:r w:rsidR="000012EA">
        <w:br/>
        <w:t>Управляющий элемент «</w:t>
      </w:r>
      <w:r w:rsidR="000012EA" w:rsidRPr="003A3FAE">
        <w:t>Показать окно выбора даты</w:t>
      </w:r>
      <w:r w:rsidR="000012EA">
        <w:t>»</w:t>
      </w:r>
    </w:p>
    <w:p w14:paraId="54890648" w14:textId="77777777" w:rsidR="0036320F" w:rsidRDefault="0036320F" w:rsidP="000012EA">
      <w:r>
        <w:br w:type="page"/>
      </w:r>
    </w:p>
    <w:p w14:paraId="4A74FE14" w14:textId="22239F7F" w:rsidR="000012EA" w:rsidRPr="003D0482" w:rsidRDefault="000012EA" w:rsidP="000012EA">
      <w:r>
        <w:t xml:space="preserve">После выбора даты проведения мероприятия воспользуйтесь управляющим элементом «Сохранить» (рисунок </w:t>
      </w:r>
      <w:r w:rsidR="0036320F">
        <w:fldChar w:fldCharType="begin"/>
      </w:r>
      <w:r w:rsidR="0036320F">
        <w:instrText xml:space="preserve"> REF _Ref174721669 \h </w:instrText>
      </w:r>
      <w:r w:rsidR="0036320F">
        <w:fldChar w:fldCharType="separate"/>
      </w:r>
      <w:r w:rsidR="007D0E1B">
        <w:rPr>
          <w:noProof/>
        </w:rPr>
        <w:t>115</w:t>
      </w:r>
      <w:r w:rsidR="0036320F">
        <w:fldChar w:fldCharType="end"/>
      </w:r>
      <w:r>
        <w:t>).</w:t>
      </w:r>
    </w:p>
    <w:p w14:paraId="05442CBF" w14:textId="69752183" w:rsidR="000012EA" w:rsidRDefault="0052774B" w:rsidP="000012EA">
      <w:pPr>
        <w:pStyle w:val="ad"/>
      </w:pPr>
      <w:r>
        <w:drawing>
          <wp:inline distT="0" distB="0" distL="0" distR="0" wp14:anchorId="4D937C8D" wp14:editId="548FF6A5">
            <wp:extent cx="6120130" cy="3324225"/>
            <wp:effectExtent l="19050" t="19050" r="13970" b="2857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cstate="screen">
                      <a:extLst>
                        <a:ext uri="{28A0092B-C50C-407E-A947-70E740481C1C}">
                          <a14:useLocalDpi xmlns:a14="http://schemas.microsoft.com/office/drawing/2010/main"/>
                        </a:ext>
                      </a:extLst>
                    </a:blip>
                    <a:stretch>
                      <a:fillRect/>
                    </a:stretch>
                  </pic:blipFill>
                  <pic:spPr>
                    <a:xfrm>
                      <a:off x="0" y="0"/>
                      <a:ext cx="6120130" cy="3324225"/>
                    </a:xfrm>
                    <a:prstGeom prst="rect">
                      <a:avLst/>
                    </a:prstGeom>
                    <a:ln>
                      <a:solidFill>
                        <a:schemeClr val="bg2">
                          <a:lumMod val="90000"/>
                        </a:schemeClr>
                      </a:solidFill>
                    </a:ln>
                  </pic:spPr>
                </pic:pic>
              </a:graphicData>
            </a:graphic>
          </wp:inline>
        </w:drawing>
      </w:r>
    </w:p>
    <w:p w14:paraId="237548F2" w14:textId="11088130" w:rsidR="000012EA" w:rsidRDefault="0036320F" w:rsidP="000012EA">
      <w:pPr>
        <w:pStyle w:val="ac"/>
      </w:pPr>
      <w:r>
        <w:t xml:space="preserve">Рисунок </w:t>
      </w:r>
      <w:fldSimple w:instr=" SEQ Рисунок \* ARABIC ">
        <w:bookmarkStart w:id="141" w:name="_Ref174721669"/>
        <w:r w:rsidR="007D0E1B">
          <w:rPr>
            <w:noProof/>
          </w:rPr>
          <w:t>115</w:t>
        </w:r>
        <w:bookmarkEnd w:id="141"/>
      </w:fldSimple>
      <w:r w:rsidR="000012EA">
        <w:t xml:space="preserve"> Модальное окно «</w:t>
      </w:r>
      <w:r w:rsidR="0052774B" w:rsidRPr="000012EA">
        <w:t>Установка информационного щита</w:t>
      </w:r>
      <w:r w:rsidR="000012EA">
        <w:t xml:space="preserve">». </w:t>
      </w:r>
      <w:r w:rsidR="000012EA">
        <w:br/>
        <w:t>Управляющий элемент «Сохранить»</w:t>
      </w:r>
    </w:p>
    <w:p w14:paraId="657C302C" w14:textId="105AF65F" w:rsidR="000012EA" w:rsidRDefault="000012EA" w:rsidP="000012EA">
      <w:r>
        <w:t>После сохранения внесенных сведений модальное окно «</w:t>
      </w:r>
      <w:r w:rsidRPr="00F56418">
        <w:t xml:space="preserve">Установка </w:t>
      </w:r>
      <w:r w:rsidR="0036320F" w:rsidRPr="000012EA">
        <w:t>информационного щита</w:t>
      </w:r>
      <w:r>
        <w:t>» закроется автоматически. Статус мероприятия изменится на «</w:t>
      </w:r>
      <w:r w:rsidR="0036320F">
        <w:t>Выполнено» (рисунок </w:t>
      </w:r>
      <w:r w:rsidR="0036320F">
        <w:fldChar w:fldCharType="begin"/>
      </w:r>
      <w:r w:rsidR="0036320F">
        <w:instrText xml:space="preserve"> REF _Ref174721689 \h </w:instrText>
      </w:r>
      <w:r w:rsidR="0036320F">
        <w:fldChar w:fldCharType="separate"/>
      </w:r>
      <w:r w:rsidR="007D0E1B">
        <w:rPr>
          <w:noProof/>
        </w:rPr>
        <w:t>116</w:t>
      </w:r>
      <w:r w:rsidR="0036320F">
        <w:fldChar w:fldCharType="end"/>
      </w:r>
      <w:r>
        <w:t xml:space="preserve">). </w:t>
      </w:r>
    </w:p>
    <w:p w14:paraId="6850F407" w14:textId="3BD3DE1B" w:rsidR="000012EA" w:rsidRDefault="0052774B" w:rsidP="000012EA">
      <w:pPr>
        <w:pStyle w:val="ad"/>
      </w:pPr>
      <w:r>
        <w:drawing>
          <wp:inline distT="0" distB="0" distL="0" distR="0" wp14:anchorId="49FC8774" wp14:editId="5BB27A34">
            <wp:extent cx="6120130" cy="1165225"/>
            <wp:effectExtent l="19050" t="19050" r="13970" b="1587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cstate="screen">
                      <a:extLst>
                        <a:ext uri="{28A0092B-C50C-407E-A947-70E740481C1C}">
                          <a14:useLocalDpi xmlns:a14="http://schemas.microsoft.com/office/drawing/2010/main"/>
                        </a:ext>
                      </a:extLst>
                    </a:blip>
                    <a:stretch>
                      <a:fillRect/>
                    </a:stretch>
                  </pic:blipFill>
                  <pic:spPr>
                    <a:xfrm>
                      <a:off x="0" y="0"/>
                      <a:ext cx="6120130" cy="1165225"/>
                    </a:xfrm>
                    <a:prstGeom prst="rect">
                      <a:avLst/>
                    </a:prstGeom>
                    <a:ln>
                      <a:solidFill>
                        <a:schemeClr val="bg2">
                          <a:lumMod val="90000"/>
                        </a:schemeClr>
                      </a:solidFill>
                    </a:ln>
                  </pic:spPr>
                </pic:pic>
              </a:graphicData>
            </a:graphic>
          </wp:inline>
        </w:drawing>
      </w:r>
    </w:p>
    <w:p w14:paraId="04AEADE7" w14:textId="7D3B4C7D" w:rsidR="000012EA" w:rsidRDefault="0036320F" w:rsidP="000012EA">
      <w:pPr>
        <w:pStyle w:val="ac"/>
      </w:pPr>
      <w:r>
        <w:t xml:space="preserve">Рисунок </w:t>
      </w:r>
      <w:fldSimple w:instr=" SEQ Рисунок \* ARABIC ">
        <w:bookmarkStart w:id="142" w:name="_Ref174721689"/>
        <w:r w:rsidR="007D0E1B">
          <w:rPr>
            <w:noProof/>
          </w:rPr>
          <w:t>116</w:t>
        </w:r>
        <w:bookmarkEnd w:id="142"/>
      </w:fldSimple>
      <w:r w:rsidR="000012EA">
        <w:t xml:space="preserve"> </w:t>
      </w:r>
      <w:r w:rsidR="000012EA" w:rsidRPr="001531D2">
        <w:t>Экранная форма карточки учета несанкционир</w:t>
      </w:r>
      <w:r w:rsidR="000012EA">
        <w:t>ованной свалки отходов. Вкладка </w:t>
      </w:r>
      <w:r w:rsidR="000012EA" w:rsidRPr="001531D2">
        <w:t xml:space="preserve">«Дорожная карта». </w:t>
      </w:r>
      <w:r w:rsidR="000012EA">
        <w:t>Изменение статуса мероприятия</w:t>
      </w:r>
    </w:p>
    <w:p w14:paraId="3C5225F9" w14:textId="6AA2AC73" w:rsidR="000012EA" w:rsidRDefault="000012EA" w:rsidP="000012EA">
      <w:r>
        <w:t xml:space="preserve">Для внесения изменений, пользователю необходимо воспользоваться управляющим элементом «Изменить», расположенным напротив наименования мероприятия (рисунок </w:t>
      </w:r>
      <w:r w:rsidR="0036320F">
        <w:fldChar w:fldCharType="begin"/>
      </w:r>
      <w:r w:rsidR="0036320F">
        <w:instrText xml:space="preserve"> REF _Ref174721697 \h </w:instrText>
      </w:r>
      <w:r w:rsidR="0036320F">
        <w:fldChar w:fldCharType="separate"/>
      </w:r>
      <w:r w:rsidR="007D0E1B">
        <w:rPr>
          <w:noProof/>
        </w:rPr>
        <w:t>117</w:t>
      </w:r>
      <w:r w:rsidR="0036320F">
        <w:fldChar w:fldCharType="end"/>
      </w:r>
      <w:r>
        <w:t>).</w:t>
      </w:r>
    </w:p>
    <w:p w14:paraId="36879DFF" w14:textId="61AE509A" w:rsidR="000012EA" w:rsidRDefault="0052774B" w:rsidP="000012EA">
      <w:pPr>
        <w:pStyle w:val="ad"/>
      </w:pPr>
      <w:r>
        <w:drawing>
          <wp:inline distT="0" distB="0" distL="0" distR="0" wp14:anchorId="7756FEAE" wp14:editId="52290E8C">
            <wp:extent cx="6120130" cy="1176655"/>
            <wp:effectExtent l="19050" t="19050" r="13970" b="2349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cstate="screen">
                      <a:extLst>
                        <a:ext uri="{28A0092B-C50C-407E-A947-70E740481C1C}">
                          <a14:useLocalDpi xmlns:a14="http://schemas.microsoft.com/office/drawing/2010/main"/>
                        </a:ext>
                      </a:extLst>
                    </a:blip>
                    <a:stretch>
                      <a:fillRect/>
                    </a:stretch>
                  </pic:blipFill>
                  <pic:spPr>
                    <a:xfrm>
                      <a:off x="0" y="0"/>
                      <a:ext cx="6120130" cy="1176655"/>
                    </a:xfrm>
                    <a:prstGeom prst="rect">
                      <a:avLst/>
                    </a:prstGeom>
                    <a:ln>
                      <a:solidFill>
                        <a:schemeClr val="bg2">
                          <a:lumMod val="90000"/>
                        </a:schemeClr>
                      </a:solidFill>
                    </a:ln>
                  </pic:spPr>
                </pic:pic>
              </a:graphicData>
            </a:graphic>
          </wp:inline>
        </w:drawing>
      </w:r>
    </w:p>
    <w:p w14:paraId="0BC4FFA1" w14:textId="656B26E4" w:rsidR="000012EA" w:rsidRPr="004542A8" w:rsidRDefault="0036320F" w:rsidP="000012EA">
      <w:pPr>
        <w:pStyle w:val="ac"/>
        <w:rPr>
          <w:lang w:eastAsia="ru-RU"/>
        </w:rPr>
      </w:pPr>
      <w:r>
        <w:t xml:space="preserve">Рисунок </w:t>
      </w:r>
      <w:fldSimple w:instr=" SEQ Рисунок \* ARABIC ">
        <w:bookmarkStart w:id="143" w:name="_Ref174721697"/>
        <w:r w:rsidR="007D0E1B">
          <w:rPr>
            <w:noProof/>
          </w:rPr>
          <w:t>117</w:t>
        </w:r>
        <w:bookmarkEnd w:id="143"/>
      </w:fldSimple>
      <w:r w:rsidR="000012EA">
        <w:t xml:space="preserve"> </w:t>
      </w:r>
      <w:r w:rsidR="000012EA" w:rsidRPr="001531D2">
        <w:t>Экранная форма карточки учета несанкционир</w:t>
      </w:r>
      <w:r w:rsidR="000012EA">
        <w:t>ованной свалки отходов. Вкладка </w:t>
      </w:r>
      <w:r w:rsidR="000012EA" w:rsidRPr="001531D2">
        <w:t>«Дорожная карта». Управляющий элемент «</w:t>
      </w:r>
      <w:r w:rsidR="000012EA">
        <w:t>Изменить</w:t>
      </w:r>
      <w:r w:rsidR="000012EA" w:rsidRPr="001531D2">
        <w:t>»</w:t>
      </w:r>
    </w:p>
    <w:p w14:paraId="0B52EFDB" w14:textId="77777777" w:rsidR="0036320F" w:rsidRDefault="0036320F" w:rsidP="000012EA">
      <w:r>
        <w:br w:type="page"/>
      </w:r>
    </w:p>
    <w:p w14:paraId="1F8F7B9D" w14:textId="6112C3AB" w:rsidR="000012EA" w:rsidRDefault="000012EA" w:rsidP="000012EA">
      <w:r>
        <w:t xml:space="preserve">Для удаления импортированного изображения воспользуйтесь управляющим элементом «Удалить» (рисунок </w:t>
      </w:r>
      <w:r w:rsidR="0036320F">
        <w:fldChar w:fldCharType="begin"/>
      </w:r>
      <w:r w:rsidR="0036320F">
        <w:instrText xml:space="preserve"> REF _Ref174721710 \h </w:instrText>
      </w:r>
      <w:r w:rsidR="0036320F">
        <w:fldChar w:fldCharType="separate"/>
      </w:r>
      <w:r w:rsidR="007D0E1B">
        <w:rPr>
          <w:noProof/>
        </w:rPr>
        <w:t>118</w:t>
      </w:r>
      <w:r w:rsidR="0036320F">
        <w:fldChar w:fldCharType="end"/>
      </w:r>
      <w:r>
        <w:t>).</w:t>
      </w:r>
    </w:p>
    <w:p w14:paraId="5E85EB62" w14:textId="460B5CA2" w:rsidR="000012EA" w:rsidRDefault="0052774B" w:rsidP="000012EA">
      <w:pPr>
        <w:pStyle w:val="ad"/>
      </w:pPr>
      <w:r>
        <w:drawing>
          <wp:inline distT="0" distB="0" distL="0" distR="0" wp14:anchorId="3CED7EC1" wp14:editId="06A7634B">
            <wp:extent cx="6120130" cy="3315335"/>
            <wp:effectExtent l="19050" t="19050" r="13970" b="1841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cstate="screen">
                      <a:extLst>
                        <a:ext uri="{28A0092B-C50C-407E-A947-70E740481C1C}">
                          <a14:useLocalDpi xmlns:a14="http://schemas.microsoft.com/office/drawing/2010/main"/>
                        </a:ext>
                      </a:extLst>
                    </a:blip>
                    <a:stretch>
                      <a:fillRect/>
                    </a:stretch>
                  </pic:blipFill>
                  <pic:spPr>
                    <a:xfrm>
                      <a:off x="0" y="0"/>
                      <a:ext cx="6120130" cy="3315335"/>
                    </a:xfrm>
                    <a:prstGeom prst="rect">
                      <a:avLst/>
                    </a:prstGeom>
                    <a:ln>
                      <a:solidFill>
                        <a:schemeClr val="bg2">
                          <a:lumMod val="90000"/>
                        </a:schemeClr>
                      </a:solidFill>
                    </a:ln>
                  </pic:spPr>
                </pic:pic>
              </a:graphicData>
            </a:graphic>
          </wp:inline>
        </w:drawing>
      </w:r>
    </w:p>
    <w:p w14:paraId="52A3F507" w14:textId="572AD30F" w:rsidR="000012EA" w:rsidRDefault="0036320F" w:rsidP="000012EA">
      <w:pPr>
        <w:pStyle w:val="ac"/>
      </w:pPr>
      <w:r>
        <w:t xml:space="preserve">Рисунок </w:t>
      </w:r>
      <w:fldSimple w:instr=" SEQ Рисунок \* ARABIC ">
        <w:bookmarkStart w:id="144" w:name="_Ref174721710"/>
        <w:r w:rsidR="007D0E1B">
          <w:rPr>
            <w:noProof/>
          </w:rPr>
          <w:t>118</w:t>
        </w:r>
        <w:bookmarkEnd w:id="144"/>
      </w:fldSimple>
      <w:r w:rsidR="000012EA">
        <w:t xml:space="preserve"> Модальное окно «</w:t>
      </w:r>
      <w:r w:rsidR="0052774B" w:rsidRPr="000012EA">
        <w:t>Установка информационного щита</w:t>
      </w:r>
      <w:r w:rsidR="000012EA">
        <w:t xml:space="preserve">». </w:t>
      </w:r>
      <w:r w:rsidR="0052774B">
        <w:br/>
      </w:r>
      <w:r w:rsidR="000012EA">
        <w:t>Управляющий элемент «Удалить»</w:t>
      </w:r>
    </w:p>
    <w:p w14:paraId="76FBF2FE" w14:textId="36C6166E" w:rsidR="000012EA" w:rsidRDefault="000012EA" w:rsidP="000012EA">
      <w:r>
        <w:t>Для закрытия модального окна «</w:t>
      </w:r>
      <w:r w:rsidR="00BB3B01" w:rsidRPr="000012EA">
        <w:t>Установка информационного щита</w:t>
      </w:r>
      <w:r>
        <w:t xml:space="preserve">» воспользуйтесь </w:t>
      </w:r>
      <w:r w:rsidR="00044C48">
        <w:t>управляющим элементом «Закрыть»</w:t>
      </w:r>
      <w:r>
        <w:t xml:space="preserve">, </w:t>
      </w:r>
      <w:r w:rsidR="0036320F">
        <w:t>расположенным</w:t>
      </w:r>
      <w:r>
        <w:t xml:space="preserve"> в правом верхнем углу (рисунок </w:t>
      </w:r>
      <w:r w:rsidR="0036320F">
        <w:fldChar w:fldCharType="begin"/>
      </w:r>
      <w:r w:rsidR="0036320F">
        <w:instrText xml:space="preserve"> REF _Ref174721719 \h </w:instrText>
      </w:r>
      <w:r w:rsidR="0036320F">
        <w:fldChar w:fldCharType="separate"/>
      </w:r>
      <w:r w:rsidR="007D0E1B">
        <w:rPr>
          <w:noProof/>
        </w:rPr>
        <w:t>119</w:t>
      </w:r>
      <w:r w:rsidR="0036320F">
        <w:fldChar w:fldCharType="end"/>
      </w:r>
      <w:r>
        <w:t>).</w:t>
      </w:r>
    </w:p>
    <w:p w14:paraId="3AA5F83B" w14:textId="5D0B61B8" w:rsidR="000012EA" w:rsidRDefault="0052774B" w:rsidP="000012EA">
      <w:pPr>
        <w:pStyle w:val="ad"/>
      </w:pPr>
      <w:r>
        <w:drawing>
          <wp:inline distT="0" distB="0" distL="0" distR="0" wp14:anchorId="18B0C21D" wp14:editId="164ABC43">
            <wp:extent cx="6120130" cy="3332480"/>
            <wp:effectExtent l="19050" t="19050" r="13970" b="2032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cstate="screen">
                      <a:extLst>
                        <a:ext uri="{28A0092B-C50C-407E-A947-70E740481C1C}">
                          <a14:useLocalDpi xmlns:a14="http://schemas.microsoft.com/office/drawing/2010/main"/>
                        </a:ext>
                      </a:extLst>
                    </a:blip>
                    <a:stretch>
                      <a:fillRect/>
                    </a:stretch>
                  </pic:blipFill>
                  <pic:spPr>
                    <a:xfrm>
                      <a:off x="0" y="0"/>
                      <a:ext cx="6120130" cy="3332480"/>
                    </a:xfrm>
                    <a:prstGeom prst="rect">
                      <a:avLst/>
                    </a:prstGeom>
                    <a:ln>
                      <a:solidFill>
                        <a:schemeClr val="bg2">
                          <a:lumMod val="90000"/>
                        </a:schemeClr>
                      </a:solidFill>
                    </a:ln>
                  </pic:spPr>
                </pic:pic>
              </a:graphicData>
            </a:graphic>
          </wp:inline>
        </w:drawing>
      </w:r>
    </w:p>
    <w:p w14:paraId="0C30AFF3" w14:textId="1D190BFD" w:rsidR="000012EA" w:rsidRDefault="0036320F" w:rsidP="000012EA">
      <w:pPr>
        <w:pStyle w:val="ac"/>
      </w:pPr>
      <w:r>
        <w:t xml:space="preserve">Рисунок </w:t>
      </w:r>
      <w:fldSimple w:instr=" SEQ Рисунок \* ARABIC ">
        <w:bookmarkStart w:id="145" w:name="_Ref174721719"/>
        <w:r w:rsidR="007D0E1B">
          <w:rPr>
            <w:noProof/>
          </w:rPr>
          <w:t>119</w:t>
        </w:r>
        <w:bookmarkEnd w:id="145"/>
      </w:fldSimple>
      <w:r w:rsidR="000012EA">
        <w:t xml:space="preserve"> Модальное окно «</w:t>
      </w:r>
      <w:r w:rsidR="0052774B" w:rsidRPr="000012EA">
        <w:t>Установка информационного щита</w:t>
      </w:r>
      <w:r w:rsidR="000012EA">
        <w:t xml:space="preserve">». </w:t>
      </w:r>
      <w:r w:rsidR="0052774B">
        <w:br/>
      </w:r>
      <w:r w:rsidR="000012EA">
        <w:t>Управляющий элемент «Закрыть»</w:t>
      </w:r>
    </w:p>
    <w:p w14:paraId="4E2FB2FD" w14:textId="4345055E" w:rsidR="00B94BF6" w:rsidRDefault="00B94BF6" w:rsidP="00B94BF6">
      <w:pPr>
        <w:pStyle w:val="5"/>
      </w:pPr>
      <w:r w:rsidRPr="00B94BF6">
        <w:t>Установка средств видеофиксации</w:t>
      </w:r>
    </w:p>
    <w:p w14:paraId="035E8CC5" w14:textId="0F01BAA9" w:rsidR="0052774B" w:rsidRDefault="0052774B" w:rsidP="0052774B">
      <w:r w:rsidRPr="00BE2D4F">
        <w:t>Для внесения сведений о выполнении мероприятия по</w:t>
      </w:r>
      <w:r>
        <w:t xml:space="preserve"> установке средств видеофиксации </w:t>
      </w:r>
      <w:r w:rsidRPr="00BE2D4F">
        <w:t xml:space="preserve">пользователю необходимо воспользоваться управляющим элементом «Выполнить» расположенным напротив наименования мероприятия (рисунок </w:t>
      </w:r>
      <w:r w:rsidR="0036320F">
        <w:fldChar w:fldCharType="begin"/>
      </w:r>
      <w:r w:rsidR="0036320F">
        <w:instrText xml:space="preserve"> REF _Ref174721745 \h </w:instrText>
      </w:r>
      <w:r w:rsidR="0036320F">
        <w:fldChar w:fldCharType="separate"/>
      </w:r>
      <w:r w:rsidR="007D0E1B">
        <w:rPr>
          <w:noProof/>
        </w:rPr>
        <w:t>120</w:t>
      </w:r>
      <w:r w:rsidR="0036320F">
        <w:fldChar w:fldCharType="end"/>
      </w:r>
      <w:r w:rsidRPr="00BE2D4F">
        <w:t>).</w:t>
      </w:r>
    </w:p>
    <w:p w14:paraId="5D4B19D6" w14:textId="542018C9" w:rsidR="0052774B" w:rsidRDefault="00C03DAD" w:rsidP="0052774B">
      <w:pPr>
        <w:pStyle w:val="ad"/>
      </w:pPr>
      <w:r>
        <w:drawing>
          <wp:inline distT="0" distB="0" distL="0" distR="0" wp14:anchorId="6E63B115" wp14:editId="7A6729D7">
            <wp:extent cx="6120130" cy="1413510"/>
            <wp:effectExtent l="19050" t="19050" r="13970" b="15240"/>
            <wp:docPr id="990" name="Рисунок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cstate="screen">
                      <a:extLst>
                        <a:ext uri="{28A0092B-C50C-407E-A947-70E740481C1C}">
                          <a14:useLocalDpi xmlns:a14="http://schemas.microsoft.com/office/drawing/2010/main"/>
                        </a:ext>
                      </a:extLst>
                    </a:blip>
                    <a:stretch>
                      <a:fillRect/>
                    </a:stretch>
                  </pic:blipFill>
                  <pic:spPr>
                    <a:xfrm>
                      <a:off x="0" y="0"/>
                      <a:ext cx="6120130" cy="1413510"/>
                    </a:xfrm>
                    <a:prstGeom prst="rect">
                      <a:avLst/>
                    </a:prstGeom>
                    <a:ln>
                      <a:solidFill>
                        <a:schemeClr val="bg2">
                          <a:lumMod val="90000"/>
                        </a:schemeClr>
                      </a:solidFill>
                    </a:ln>
                  </pic:spPr>
                </pic:pic>
              </a:graphicData>
            </a:graphic>
          </wp:inline>
        </w:drawing>
      </w:r>
    </w:p>
    <w:p w14:paraId="252B1065" w14:textId="34921EC0" w:rsidR="0052774B" w:rsidRDefault="0036320F" w:rsidP="0052774B">
      <w:pPr>
        <w:pStyle w:val="ac"/>
      </w:pPr>
      <w:r>
        <w:t xml:space="preserve">Рисунок </w:t>
      </w:r>
      <w:fldSimple w:instr=" SEQ Рисунок \* ARABIC ">
        <w:bookmarkStart w:id="146" w:name="_Ref174721745"/>
        <w:r w:rsidR="007D0E1B">
          <w:rPr>
            <w:noProof/>
          </w:rPr>
          <w:t>120</w:t>
        </w:r>
        <w:bookmarkEnd w:id="146"/>
      </w:fldSimple>
      <w:r w:rsidR="0052774B">
        <w:t xml:space="preserve"> </w:t>
      </w:r>
      <w:r w:rsidR="0052774B" w:rsidRPr="001531D2">
        <w:t>Экранная форма карточки учета несанкционир</w:t>
      </w:r>
      <w:r w:rsidR="0052774B">
        <w:t>ованной свалки отходов. Вкладка </w:t>
      </w:r>
      <w:r w:rsidR="0052774B" w:rsidRPr="001531D2">
        <w:t>«Дорожная карта». Управляющий элемент «</w:t>
      </w:r>
      <w:r w:rsidR="0052774B">
        <w:t>Выполнить</w:t>
      </w:r>
      <w:r w:rsidR="0052774B" w:rsidRPr="001531D2">
        <w:t>»</w:t>
      </w:r>
    </w:p>
    <w:p w14:paraId="0020AA84" w14:textId="347D34BB" w:rsidR="0052774B" w:rsidRDefault="0052774B" w:rsidP="0052774B">
      <w:r>
        <w:t>Отобразится модальное окно «</w:t>
      </w:r>
      <w:r w:rsidR="00C03DAD" w:rsidRPr="00C03DAD">
        <w:t>Установка средств видеофиксации</w:t>
      </w:r>
      <w:r>
        <w:t xml:space="preserve">» (рисунок </w:t>
      </w:r>
      <w:r w:rsidR="0036320F">
        <w:fldChar w:fldCharType="begin"/>
      </w:r>
      <w:r w:rsidR="0036320F">
        <w:instrText xml:space="preserve"> REF _Ref174721752 \h </w:instrText>
      </w:r>
      <w:r w:rsidR="0036320F">
        <w:fldChar w:fldCharType="separate"/>
      </w:r>
      <w:r w:rsidR="007D0E1B">
        <w:rPr>
          <w:noProof/>
        </w:rPr>
        <w:t>121</w:t>
      </w:r>
      <w:r w:rsidR="0036320F">
        <w:fldChar w:fldCharType="end"/>
      </w:r>
      <w:r>
        <w:t>).</w:t>
      </w:r>
    </w:p>
    <w:p w14:paraId="003A49CC" w14:textId="2525E3FB" w:rsidR="0052774B" w:rsidRDefault="00C03DAD" w:rsidP="00C03DAD">
      <w:pPr>
        <w:pStyle w:val="ad"/>
      </w:pPr>
      <w:r>
        <w:drawing>
          <wp:inline distT="0" distB="0" distL="0" distR="0" wp14:anchorId="39A7E542" wp14:editId="3E417E7B">
            <wp:extent cx="6120130" cy="1880870"/>
            <wp:effectExtent l="19050" t="19050" r="13970" b="24130"/>
            <wp:docPr id="991" name="Рисунок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cstate="screen">
                      <a:extLst>
                        <a:ext uri="{28A0092B-C50C-407E-A947-70E740481C1C}">
                          <a14:useLocalDpi xmlns:a14="http://schemas.microsoft.com/office/drawing/2010/main"/>
                        </a:ext>
                      </a:extLst>
                    </a:blip>
                    <a:stretch>
                      <a:fillRect/>
                    </a:stretch>
                  </pic:blipFill>
                  <pic:spPr>
                    <a:xfrm>
                      <a:off x="0" y="0"/>
                      <a:ext cx="6120130" cy="1880870"/>
                    </a:xfrm>
                    <a:prstGeom prst="rect">
                      <a:avLst/>
                    </a:prstGeom>
                    <a:ln>
                      <a:solidFill>
                        <a:schemeClr val="bg2">
                          <a:lumMod val="90000"/>
                        </a:schemeClr>
                      </a:solidFill>
                    </a:ln>
                  </pic:spPr>
                </pic:pic>
              </a:graphicData>
            </a:graphic>
          </wp:inline>
        </w:drawing>
      </w:r>
    </w:p>
    <w:p w14:paraId="572DC14B" w14:textId="7CB67B2A" w:rsidR="0052774B" w:rsidRDefault="0036320F" w:rsidP="0052774B">
      <w:pPr>
        <w:pStyle w:val="ac"/>
      </w:pPr>
      <w:r>
        <w:t xml:space="preserve">Рисунок </w:t>
      </w:r>
      <w:fldSimple w:instr=" SEQ Рисунок \* ARABIC ">
        <w:bookmarkStart w:id="147" w:name="_Ref174721752"/>
        <w:r w:rsidR="007D0E1B">
          <w:rPr>
            <w:noProof/>
          </w:rPr>
          <w:t>121</w:t>
        </w:r>
        <w:bookmarkEnd w:id="147"/>
      </w:fldSimple>
      <w:r w:rsidR="0052774B">
        <w:t xml:space="preserve"> Модальное окно «</w:t>
      </w:r>
      <w:r w:rsidR="00C03DAD" w:rsidRPr="00C03DAD">
        <w:t>Установка средств видеофиксации</w:t>
      </w:r>
      <w:r w:rsidR="0052774B">
        <w:t>»</w:t>
      </w:r>
    </w:p>
    <w:p w14:paraId="115D4C94" w14:textId="330824C2" w:rsidR="0052774B" w:rsidRDefault="0052774B" w:rsidP="0052774B">
      <w:r>
        <w:t xml:space="preserve">При наведении указателя мыши на значок </w:t>
      </w:r>
      <w:r>
        <w:rPr>
          <w:noProof/>
          <w:lang w:eastAsia="ru-RU"/>
        </w:rPr>
        <w:drawing>
          <wp:inline distT="0" distB="0" distL="0" distR="0" wp14:anchorId="46767EFE" wp14:editId="4AF2BD86">
            <wp:extent cx="183623" cy="180000"/>
            <wp:effectExtent l="0" t="0" r="698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cstate="screen">
                      <a:extLst>
                        <a:ext uri="{28A0092B-C50C-407E-A947-70E740481C1C}">
                          <a14:useLocalDpi xmlns:a14="http://schemas.microsoft.com/office/drawing/2010/main"/>
                        </a:ext>
                      </a:extLst>
                    </a:blip>
                    <a:srcRect/>
                    <a:stretch/>
                  </pic:blipFill>
                  <pic:spPr bwMode="auto">
                    <a:xfrm>
                      <a:off x="0" y="0"/>
                      <a:ext cx="183623" cy="180000"/>
                    </a:xfrm>
                    <a:prstGeom prst="ellipse">
                      <a:avLst/>
                    </a:prstGeom>
                    <a:ln>
                      <a:noFill/>
                    </a:ln>
                    <a:extLst>
                      <a:ext uri="{53640926-AAD7-44D8-BBD7-CCE9431645EC}">
                        <a14:shadowObscured xmlns:a14="http://schemas.microsoft.com/office/drawing/2010/main"/>
                      </a:ext>
                    </a:extLst>
                  </pic:spPr>
                </pic:pic>
              </a:graphicData>
            </a:graphic>
          </wp:inline>
        </w:drawing>
      </w:r>
      <w:r>
        <w:t xml:space="preserve"> отобразится всплывающая подсказка информирующая о доступных для загрузки форматов файлов (рисунок </w:t>
      </w:r>
      <w:r w:rsidR="0036320F">
        <w:fldChar w:fldCharType="begin"/>
      </w:r>
      <w:r w:rsidR="0036320F">
        <w:instrText xml:space="preserve"> REF _Ref174721759 \h </w:instrText>
      </w:r>
      <w:r w:rsidR="0036320F">
        <w:fldChar w:fldCharType="separate"/>
      </w:r>
      <w:r w:rsidR="007D0E1B">
        <w:rPr>
          <w:noProof/>
        </w:rPr>
        <w:t>122</w:t>
      </w:r>
      <w:r w:rsidR="0036320F">
        <w:fldChar w:fldCharType="end"/>
      </w:r>
      <w:r>
        <w:t>).</w:t>
      </w:r>
    </w:p>
    <w:p w14:paraId="434F7EAA" w14:textId="6437E7DE" w:rsidR="0052774B" w:rsidRDefault="00C03DAD" w:rsidP="0052774B">
      <w:pPr>
        <w:pStyle w:val="ad"/>
      </w:pPr>
      <w:r>
        <w:drawing>
          <wp:inline distT="0" distB="0" distL="0" distR="0" wp14:anchorId="4FC728BB" wp14:editId="233747DB">
            <wp:extent cx="6120130" cy="1877695"/>
            <wp:effectExtent l="19050" t="19050" r="13970" b="27305"/>
            <wp:docPr id="993" name="Рисунок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cstate="screen">
                      <a:extLst>
                        <a:ext uri="{28A0092B-C50C-407E-A947-70E740481C1C}">
                          <a14:useLocalDpi xmlns:a14="http://schemas.microsoft.com/office/drawing/2010/main"/>
                        </a:ext>
                      </a:extLst>
                    </a:blip>
                    <a:stretch>
                      <a:fillRect/>
                    </a:stretch>
                  </pic:blipFill>
                  <pic:spPr>
                    <a:xfrm>
                      <a:off x="0" y="0"/>
                      <a:ext cx="6120130" cy="1877695"/>
                    </a:xfrm>
                    <a:prstGeom prst="rect">
                      <a:avLst/>
                    </a:prstGeom>
                    <a:ln>
                      <a:solidFill>
                        <a:schemeClr val="bg2">
                          <a:lumMod val="90000"/>
                        </a:schemeClr>
                      </a:solidFill>
                    </a:ln>
                  </pic:spPr>
                </pic:pic>
              </a:graphicData>
            </a:graphic>
          </wp:inline>
        </w:drawing>
      </w:r>
    </w:p>
    <w:p w14:paraId="5BBB22BD" w14:textId="287196EB" w:rsidR="0052774B" w:rsidRDefault="0036320F" w:rsidP="0052774B">
      <w:pPr>
        <w:pStyle w:val="ac"/>
      </w:pPr>
      <w:r>
        <w:t xml:space="preserve">Рисунок </w:t>
      </w:r>
      <w:fldSimple w:instr=" SEQ Рисунок \* ARABIC ">
        <w:bookmarkStart w:id="148" w:name="_Ref174721759"/>
        <w:r w:rsidR="007D0E1B">
          <w:rPr>
            <w:noProof/>
          </w:rPr>
          <w:t>122</w:t>
        </w:r>
        <w:bookmarkEnd w:id="148"/>
      </w:fldSimple>
      <w:r w:rsidR="0052774B">
        <w:t xml:space="preserve"> Модальное окно «</w:t>
      </w:r>
      <w:r w:rsidR="00C03DAD" w:rsidRPr="00C03DAD">
        <w:t>Установка средств видеофиксации</w:t>
      </w:r>
      <w:r w:rsidR="0052774B">
        <w:t xml:space="preserve">». </w:t>
      </w:r>
      <w:r w:rsidR="0052774B">
        <w:br/>
        <w:t>Отображение всплывающей подсказки</w:t>
      </w:r>
    </w:p>
    <w:p w14:paraId="3530847A" w14:textId="77777777" w:rsidR="0052774B" w:rsidRDefault="0052774B" w:rsidP="0052774B">
      <w:r>
        <w:t>Пользователю отобразится следующий состав полей:</w:t>
      </w:r>
    </w:p>
    <w:p w14:paraId="215711AA" w14:textId="77777777" w:rsidR="0052774B" w:rsidRDefault="0052774B" w:rsidP="00C03DAD">
      <w:pPr>
        <w:pStyle w:val="af2"/>
        <w:numPr>
          <w:ilvl w:val="0"/>
          <w:numId w:val="26"/>
        </w:numPr>
        <w:tabs>
          <w:tab w:val="left" w:pos="851"/>
        </w:tabs>
        <w:ind w:left="0" w:firstLine="567"/>
      </w:pPr>
      <w:r>
        <w:t xml:space="preserve">Поле «Статус установки» </w:t>
      </w:r>
      <w:r w:rsidRPr="00CE7069">
        <w:t xml:space="preserve">– </w:t>
      </w:r>
      <w:r w:rsidRPr="00082778">
        <w:t xml:space="preserve">заполняется </w:t>
      </w:r>
      <w:r>
        <w:t>вручную выбором значения из раскрывающегося списка, обязательно к заполнению</w:t>
      </w:r>
      <w:r w:rsidRPr="00CE7069">
        <w:t>;</w:t>
      </w:r>
    </w:p>
    <w:p w14:paraId="244D7C54" w14:textId="77777777" w:rsidR="0052774B" w:rsidRDefault="0052774B" w:rsidP="0052774B">
      <w:pPr>
        <w:pStyle w:val="ad"/>
      </w:pPr>
      <w:r>
        <w:drawing>
          <wp:inline distT="0" distB="0" distL="0" distR="0" wp14:anchorId="38C46876" wp14:editId="61E8587F">
            <wp:extent cx="6120130" cy="1028065"/>
            <wp:effectExtent l="19050" t="19050" r="13970" b="19685"/>
            <wp:docPr id="965" name="Рисунок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6120130" cy="1028065"/>
                    </a:xfrm>
                    <a:prstGeom prst="rect">
                      <a:avLst/>
                    </a:prstGeom>
                    <a:ln>
                      <a:solidFill>
                        <a:schemeClr val="bg2">
                          <a:lumMod val="90000"/>
                        </a:schemeClr>
                      </a:solidFill>
                    </a:ln>
                  </pic:spPr>
                </pic:pic>
              </a:graphicData>
            </a:graphic>
          </wp:inline>
        </w:drawing>
      </w:r>
    </w:p>
    <w:p w14:paraId="4BA766A0" w14:textId="51F6B32D" w:rsidR="0052774B" w:rsidRDefault="0052774B" w:rsidP="00C03DAD">
      <w:pPr>
        <w:pStyle w:val="af2"/>
        <w:numPr>
          <w:ilvl w:val="0"/>
          <w:numId w:val="26"/>
        </w:numPr>
        <w:tabs>
          <w:tab w:val="left" w:pos="851"/>
        </w:tabs>
        <w:ind w:left="0" w:firstLine="567"/>
      </w:pPr>
      <w:r>
        <w:t xml:space="preserve">Поле «Дата установки» </w:t>
      </w:r>
      <w:r w:rsidR="005E7193">
        <w:t xml:space="preserve">– заполняется </w:t>
      </w:r>
      <w:r>
        <w:t>вручную выбором из календаря, обязательно к заполнению.</w:t>
      </w:r>
    </w:p>
    <w:p w14:paraId="7018E63B" w14:textId="77777777" w:rsidR="0052774B" w:rsidRDefault="0052774B" w:rsidP="0052774B">
      <w:pPr>
        <w:pStyle w:val="ad"/>
      </w:pPr>
      <w:r>
        <w:drawing>
          <wp:inline distT="0" distB="0" distL="0" distR="0" wp14:anchorId="2997F3FA" wp14:editId="4577909E">
            <wp:extent cx="6120130" cy="3506470"/>
            <wp:effectExtent l="19050" t="19050" r="13970" b="17780"/>
            <wp:docPr id="967" name="Рисунок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6120130" cy="3506470"/>
                    </a:xfrm>
                    <a:prstGeom prst="rect">
                      <a:avLst/>
                    </a:prstGeom>
                    <a:ln>
                      <a:solidFill>
                        <a:schemeClr val="bg2">
                          <a:lumMod val="90000"/>
                        </a:schemeClr>
                      </a:solidFill>
                    </a:ln>
                  </pic:spPr>
                </pic:pic>
              </a:graphicData>
            </a:graphic>
          </wp:inline>
        </w:drawing>
      </w:r>
    </w:p>
    <w:p w14:paraId="06456B09" w14:textId="72A976BB" w:rsidR="0052774B" w:rsidRDefault="0052774B" w:rsidP="0052774B">
      <w:pPr>
        <w:spacing w:before="120"/>
      </w:pPr>
      <w:r>
        <w:t xml:space="preserve">После заполнения всех обязательных полей, воспользуйтесь управляющим элементом «Загрузить файлы» (рисунок </w:t>
      </w:r>
      <w:r w:rsidR="0036320F">
        <w:fldChar w:fldCharType="begin"/>
      </w:r>
      <w:r w:rsidR="0036320F">
        <w:instrText xml:space="preserve"> REF _Ref174721772 \h </w:instrText>
      </w:r>
      <w:r w:rsidR="0036320F">
        <w:fldChar w:fldCharType="separate"/>
      </w:r>
      <w:r w:rsidR="007D0E1B">
        <w:rPr>
          <w:noProof/>
        </w:rPr>
        <w:t>123</w:t>
      </w:r>
      <w:r w:rsidR="0036320F">
        <w:fldChar w:fldCharType="end"/>
      </w:r>
      <w:r>
        <w:t xml:space="preserve">). Откроется стандартное окно проводника для импорта файлов с устройства пользователя. </w:t>
      </w:r>
    </w:p>
    <w:p w14:paraId="3027E6A7" w14:textId="34362E64" w:rsidR="0052774B" w:rsidRDefault="00C03DAD" w:rsidP="0052774B">
      <w:pPr>
        <w:pStyle w:val="ad"/>
      </w:pPr>
      <w:r>
        <w:drawing>
          <wp:inline distT="0" distB="0" distL="0" distR="0" wp14:anchorId="1D9E83B4" wp14:editId="218B5BF4">
            <wp:extent cx="6120130" cy="1877695"/>
            <wp:effectExtent l="19050" t="19050" r="13970" b="27305"/>
            <wp:docPr id="994" name="Рисунок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cstate="screen">
                      <a:extLst>
                        <a:ext uri="{28A0092B-C50C-407E-A947-70E740481C1C}">
                          <a14:useLocalDpi xmlns:a14="http://schemas.microsoft.com/office/drawing/2010/main"/>
                        </a:ext>
                      </a:extLst>
                    </a:blip>
                    <a:stretch>
                      <a:fillRect/>
                    </a:stretch>
                  </pic:blipFill>
                  <pic:spPr>
                    <a:xfrm>
                      <a:off x="0" y="0"/>
                      <a:ext cx="6120130" cy="1877695"/>
                    </a:xfrm>
                    <a:prstGeom prst="rect">
                      <a:avLst/>
                    </a:prstGeom>
                    <a:ln>
                      <a:solidFill>
                        <a:schemeClr val="bg2">
                          <a:lumMod val="90000"/>
                        </a:schemeClr>
                      </a:solidFill>
                    </a:ln>
                  </pic:spPr>
                </pic:pic>
              </a:graphicData>
            </a:graphic>
          </wp:inline>
        </w:drawing>
      </w:r>
    </w:p>
    <w:p w14:paraId="05C858DB" w14:textId="5E321F7B" w:rsidR="0052774B" w:rsidRDefault="0036320F" w:rsidP="0052774B">
      <w:pPr>
        <w:pStyle w:val="ac"/>
      </w:pPr>
      <w:r>
        <w:t xml:space="preserve">Рисунок </w:t>
      </w:r>
      <w:fldSimple w:instr=" SEQ Рисунок \* ARABIC ">
        <w:bookmarkStart w:id="149" w:name="_Ref174721772"/>
        <w:r w:rsidR="007D0E1B">
          <w:rPr>
            <w:noProof/>
          </w:rPr>
          <w:t>123</w:t>
        </w:r>
        <w:bookmarkEnd w:id="149"/>
      </w:fldSimple>
      <w:r w:rsidR="0052774B">
        <w:t xml:space="preserve"> Модальное окно «</w:t>
      </w:r>
      <w:r w:rsidR="00C03DAD" w:rsidRPr="00C03DAD">
        <w:t>Установка средств видеофиксации</w:t>
      </w:r>
      <w:r w:rsidR="0052774B">
        <w:t xml:space="preserve">». </w:t>
      </w:r>
      <w:r w:rsidR="0052774B">
        <w:br/>
        <w:t>Управляющий элемент «Загрузить файлы»</w:t>
      </w:r>
    </w:p>
    <w:p w14:paraId="6B3A4C90" w14:textId="77777777" w:rsidR="0036320F" w:rsidRDefault="0036320F" w:rsidP="0052774B">
      <w:r>
        <w:br w:type="page"/>
      </w:r>
    </w:p>
    <w:p w14:paraId="72058845" w14:textId="359B92A8" w:rsidR="0052774B" w:rsidRDefault="00EB437E" w:rsidP="0052774B">
      <w:r>
        <w:t xml:space="preserve">После импорта отобразится миниатюра, выбранного с устройства пользователя, файла </w:t>
      </w:r>
      <w:r w:rsidR="0052774B">
        <w:t xml:space="preserve">(рисунок </w:t>
      </w:r>
      <w:r w:rsidR="0036320F">
        <w:fldChar w:fldCharType="begin"/>
      </w:r>
      <w:r w:rsidR="0036320F">
        <w:instrText xml:space="preserve"> REF _Ref174721790 \h </w:instrText>
      </w:r>
      <w:r w:rsidR="0036320F">
        <w:fldChar w:fldCharType="separate"/>
      </w:r>
      <w:r w:rsidR="007D0E1B">
        <w:rPr>
          <w:noProof/>
        </w:rPr>
        <w:t>124</w:t>
      </w:r>
      <w:r w:rsidR="0036320F">
        <w:fldChar w:fldCharType="end"/>
      </w:r>
      <w:r w:rsidR="0052774B">
        <w:t>).</w:t>
      </w:r>
    </w:p>
    <w:p w14:paraId="5949C08B" w14:textId="0B471C2C" w:rsidR="0052774B" w:rsidRDefault="00C03DAD" w:rsidP="0052774B">
      <w:pPr>
        <w:pStyle w:val="ad"/>
      </w:pPr>
      <w:r>
        <w:drawing>
          <wp:inline distT="0" distB="0" distL="0" distR="0" wp14:anchorId="42106E78" wp14:editId="4E315BC1">
            <wp:extent cx="6120130" cy="3333115"/>
            <wp:effectExtent l="19050" t="19050" r="13970" b="19685"/>
            <wp:docPr id="995" name="Рисунок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6120130" cy="3333115"/>
                    </a:xfrm>
                    <a:prstGeom prst="rect">
                      <a:avLst/>
                    </a:prstGeom>
                    <a:ln>
                      <a:solidFill>
                        <a:schemeClr val="bg2">
                          <a:lumMod val="90000"/>
                        </a:schemeClr>
                      </a:solidFill>
                    </a:ln>
                  </pic:spPr>
                </pic:pic>
              </a:graphicData>
            </a:graphic>
          </wp:inline>
        </w:drawing>
      </w:r>
    </w:p>
    <w:p w14:paraId="7D6C6989" w14:textId="1A1DA51A" w:rsidR="0052774B" w:rsidRDefault="0036320F" w:rsidP="0052774B">
      <w:pPr>
        <w:pStyle w:val="ac"/>
      </w:pPr>
      <w:r>
        <w:t xml:space="preserve">Рисунок </w:t>
      </w:r>
      <w:fldSimple w:instr=" SEQ Рисунок \* ARABIC ">
        <w:bookmarkStart w:id="150" w:name="_Ref174721790"/>
        <w:r w:rsidR="007D0E1B">
          <w:rPr>
            <w:noProof/>
          </w:rPr>
          <w:t>124</w:t>
        </w:r>
        <w:bookmarkEnd w:id="150"/>
      </w:fldSimple>
      <w:r w:rsidR="0052774B">
        <w:t xml:space="preserve"> Модальное окно «</w:t>
      </w:r>
      <w:r w:rsidR="00C03DAD" w:rsidRPr="00C03DAD">
        <w:t>Установка средств видеофиксации</w:t>
      </w:r>
      <w:r w:rsidR="0052774B">
        <w:t xml:space="preserve">». </w:t>
      </w:r>
      <w:r w:rsidR="0052774B">
        <w:br/>
        <w:t>Отображение миниатюры импортированного изображения</w:t>
      </w:r>
    </w:p>
    <w:p w14:paraId="4319B331" w14:textId="6E056EB8" w:rsidR="0052774B" w:rsidRDefault="0052774B" w:rsidP="0052774B">
      <w:r>
        <w:t xml:space="preserve">С помощью управляющего элемента «Показать окно выбора даты» укажите дату проведения мероприятия по установке ограждения в открывшемся календаре (рисунок </w:t>
      </w:r>
      <w:r w:rsidR="0036320F">
        <w:fldChar w:fldCharType="begin"/>
      </w:r>
      <w:r w:rsidR="0036320F">
        <w:instrText xml:space="preserve"> REF _Ref174721801 \h </w:instrText>
      </w:r>
      <w:r w:rsidR="0036320F">
        <w:fldChar w:fldCharType="separate"/>
      </w:r>
      <w:r w:rsidR="007D0E1B">
        <w:rPr>
          <w:noProof/>
        </w:rPr>
        <w:t>125</w:t>
      </w:r>
      <w:r w:rsidR="0036320F">
        <w:fldChar w:fldCharType="end"/>
      </w:r>
      <w:r>
        <w:t>).</w:t>
      </w:r>
    </w:p>
    <w:p w14:paraId="4BFC338B" w14:textId="4CDF847A" w:rsidR="0052774B" w:rsidRDefault="00C03DAD" w:rsidP="0052774B">
      <w:pPr>
        <w:pStyle w:val="ad"/>
      </w:pPr>
      <w:r>
        <w:drawing>
          <wp:inline distT="0" distB="0" distL="0" distR="0" wp14:anchorId="35EA21A0" wp14:editId="22D61D9D">
            <wp:extent cx="6120130" cy="3326130"/>
            <wp:effectExtent l="19050" t="19050" r="13970" b="26670"/>
            <wp:docPr id="996" name="Рисунок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cstate="screen">
                      <a:extLst>
                        <a:ext uri="{28A0092B-C50C-407E-A947-70E740481C1C}">
                          <a14:useLocalDpi xmlns:a14="http://schemas.microsoft.com/office/drawing/2010/main"/>
                        </a:ext>
                      </a:extLst>
                    </a:blip>
                    <a:stretch>
                      <a:fillRect/>
                    </a:stretch>
                  </pic:blipFill>
                  <pic:spPr>
                    <a:xfrm>
                      <a:off x="0" y="0"/>
                      <a:ext cx="6120130" cy="3326130"/>
                    </a:xfrm>
                    <a:prstGeom prst="rect">
                      <a:avLst/>
                    </a:prstGeom>
                    <a:ln>
                      <a:solidFill>
                        <a:schemeClr val="bg2">
                          <a:lumMod val="90000"/>
                        </a:schemeClr>
                      </a:solidFill>
                    </a:ln>
                  </pic:spPr>
                </pic:pic>
              </a:graphicData>
            </a:graphic>
          </wp:inline>
        </w:drawing>
      </w:r>
    </w:p>
    <w:p w14:paraId="2552460C" w14:textId="795AC305" w:rsidR="0052774B" w:rsidRDefault="0036320F" w:rsidP="0052774B">
      <w:pPr>
        <w:pStyle w:val="ac"/>
      </w:pPr>
      <w:r>
        <w:t xml:space="preserve">Рисунок </w:t>
      </w:r>
      <w:fldSimple w:instr=" SEQ Рисунок \* ARABIC ">
        <w:bookmarkStart w:id="151" w:name="_Ref174721801"/>
        <w:r w:rsidR="007D0E1B">
          <w:rPr>
            <w:noProof/>
          </w:rPr>
          <w:t>125</w:t>
        </w:r>
        <w:bookmarkEnd w:id="151"/>
      </w:fldSimple>
      <w:r w:rsidR="0052774B">
        <w:t xml:space="preserve"> Модальное окно «</w:t>
      </w:r>
      <w:r w:rsidR="00C03DAD" w:rsidRPr="00C03DAD">
        <w:t>Установка средств видеофиксации</w:t>
      </w:r>
      <w:r w:rsidR="0052774B">
        <w:t>».</w:t>
      </w:r>
      <w:r w:rsidR="0052774B">
        <w:br/>
        <w:t>Управляющий элемент «</w:t>
      </w:r>
      <w:r w:rsidR="0052774B" w:rsidRPr="003A3FAE">
        <w:t>Показать окно выбора даты</w:t>
      </w:r>
      <w:r w:rsidR="0052774B">
        <w:t>»</w:t>
      </w:r>
    </w:p>
    <w:p w14:paraId="6055F913" w14:textId="5754DE86" w:rsidR="0052774B" w:rsidRDefault="0052774B" w:rsidP="0052774B">
      <w:r>
        <w:t xml:space="preserve">После выбора даты проведения мероприятия воспользуйтесь управляющим элементом «Сохранить» (рисунок </w:t>
      </w:r>
      <w:r w:rsidR="0036320F">
        <w:fldChar w:fldCharType="begin"/>
      </w:r>
      <w:r w:rsidR="0036320F">
        <w:instrText xml:space="preserve"> REF _Ref174721812 \h </w:instrText>
      </w:r>
      <w:r w:rsidR="0036320F">
        <w:fldChar w:fldCharType="separate"/>
      </w:r>
      <w:r w:rsidR="007D0E1B">
        <w:rPr>
          <w:noProof/>
        </w:rPr>
        <w:t>126</w:t>
      </w:r>
      <w:r w:rsidR="0036320F">
        <w:fldChar w:fldCharType="end"/>
      </w:r>
      <w:r>
        <w:t>).</w:t>
      </w:r>
    </w:p>
    <w:p w14:paraId="5D412904" w14:textId="1E50021F" w:rsidR="0052774B" w:rsidRDefault="00C03DAD" w:rsidP="0052774B">
      <w:pPr>
        <w:pStyle w:val="ad"/>
      </w:pPr>
      <w:r>
        <w:drawing>
          <wp:inline distT="0" distB="0" distL="0" distR="0" wp14:anchorId="7E6E13A2" wp14:editId="2DBF93FD">
            <wp:extent cx="6120130" cy="3316605"/>
            <wp:effectExtent l="19050" t="19050" r="13970" b="17145"/>
            <wp:docPr id="997" name="Рисунок 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cstate="screen">
                      <a:extLst>
                        <a:ext uri="{28A0092B-C50C-407E-A947-70E740481C1C}">
                          <a14:useLocalDpi xmlns:a14="http://schemas.microsoft.com/office/drawing/2010/main"/>
                        </a:ext>
                      </a:extLst>
                    </a:blip>
                    <a:stretch>
                      <a:fillRect/>
                    </a:stretch>
                  </pic:blipFill>
                  <pic:spPr>
                    <a:xfrm>
                      <a:off x="0" y="0"/>
                      <a:ext cx="6120130" cy="3316605"/>
                    </a:xfrm>
                    <a:prstGeom prst="rect">
                      <a:avLst/>
                    </a:prstGeom>
                    <a:ln>
                      <a:solidFill>
                        <a:schemeClr val="bg2">
                          <a:lumMod val="90000"/>
                        </a:schemeClr>
                      </a:solidFill>
                    </a:ln>
                  </pic:spPr>
                </pic:pic>
              </a:graphicData>
            </a:graphic>
          </wp:inline>
        </w:drawing>
      </w:r>
    </w:p>
    <w:p w14:paraId="27CF5380" w14:textId="0A3D40C3" w:rsidR="0052774B" w:rsidRDefault="0036320F" w:rsidP="0052774B">
      <w:pPr>
        <w:pStyle w:val="ac"/>
      </w:pPr>
      <w:r>
        <w:t xml:space="preserve">Рисунок </w:t>
      </w:r>
      <w:fldSimple w:instr=" SEQ Рисунок \* ARABIC ">
        <w:bookmarkStart w:id="152" w:name="_Ref174721812"/>
        <w:r w:rsidR="007D0E1B">
          <w:rPr>
            <w:noProof/>
          </w:rPr>
          <w:t>126</w:t>
        </w:r>
        <w:bookmarkEnd w:id="152"/>
      </w:fldSimple>
      <w:r w:rsidR="0052774B">
        <w:t xml:space="preserve"> Модальное окно «</w:t>
      </w:r>
      <w:r w:rsidR="00C03DAD" w:rsidRPr="00C03DAD">
        <w:t>Установка средств видеофиксации</w:t>
      </w:r>
      <w:r w:rsidR="0052774B">
        <w:t xml:space="preserve">». </w:t>
      </w:r>
      <w:r w:rsidR="0052774B">
        <w:br/>
        <w:t>Управляющий элемент «Сохранить»</w:t>
      </w:r>
    </w:p>
    <w:p w14:paraId="57C30F32" w14:textId="77D9F4AF" w:rsidR="0052774B" w:rsidRDefault="0052774B" w:rsidP="0052774B">
      <w:r>
        <w:t>После сохранения внесенных сведений модальное окно «</w:t>
      </w:r>
      <w:r w:rsidRPr="00F56418">
        <w:t xml:space="preserve">Установка </w:t>
      </w:r>
      <w:r w:rsidR="0036320F" w:rsidRPr="00C03DAD">
        <w:t>средств видеофиксации</w:t>
      </w:r>
      <w:r>
        <w:t xml:space="preserve">» закроется автоматически. Статус мероприятия изменится на «Выполнено» (рисунок </w:t>
      </w:r>
      <w:r w:rsidR="0036320F">
        <w:fldChar w:fldCharType="begin"/>
      </w:r>
      <w:r w:rsidR="0036320F">
        <w:instrText xml:space="preserve"> REF _Ref174721823 \h </w:instrText>
      </w:r>
      <w:r w:rsidR="0036320F">
        <w:fldChar w:fldCharType="separate"/>
      </w:r>
      <w:r w:rsidR="007D0E1B">
        <w:rPr>
          <w:noProof/>
        </w:rPr>
        <w:t>127</w:t>
      </w:r>
      <w:r w:rsidR="0036320F">
        <w:fldChar w:fldCharType="end"/>
      </w:r>
      <w:r>
        <w:t xml:space="preserve">). </w:t>
      </w:r>
    </w:p>
    <w:p w14:paraId="712AC5C1" w14:textId="23EBFD0E" w:rsidR="0052774B" w:rsidRDefault="00C03DAD" w:rsidP="0052774B">
      <w:pPr>
        <w:pStyle w:val="ad"/>
      </w:pPr>
      <w:r>
        <w:drawing>
          <wp:inline distT="0" distB="0" distL="0" distR="0" wp14:anchorId="2F57C91F" wp14:editId="4869BD07">
            <wp:extent cx="6120130" cy="1365250"/>
            <wp:effectExtent l="19050" t="19050" r="13970" b="25400"/>
            <wp:docPr id="998" name="Рисунок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cstate="screen">
                      <a:extLst>
                        <a:ext uri="{28A0092B-C50C-407E-A947-70E740481C1C}">
                          <a14:useLocalDpi xmlns:a14="http://schemas.microsoft.com/office/drawing/2010/main"/>
                        </a:ext>
                      </a:extLst>
                    </a:blip>
                    <a:stretch>
                      <a:fillRect/>
                    </a:stretch>
                  </pic:blipFill>
                  <pic:spPr>
                    <a:xfrm>
                      <a:off x="0" y="0"/>
                      <a:ext cx="6120130" cy="1365250"/>
                    </a:xfrm>
                    <a:prstGeom prst="rect">
                      <a:avLst/>
                    </a:prstGeom>
                    <a:ln>
                      <a:solidFill>
                        <a:schemeClr val="bg2">
                          <a:lumMod val="90000"/>
                        </a:schemeClr>
                      </a:solidFill>
                    </a:ln>
                  </pic:spPr>
                </pic:pic>
              </a:graphicData>
            </a:graphic>
          </wp:inline>
        </w:drawing>
      </w:r>
    </w:p>
    <w:p w14:paraId="10F18017" w14:textId="6C29AB47" w:rsidR="0052774B" w:rsidRDefault="0036320F" w:rsidP="0052774B">
      <w:pPr>
        <w:pStyle w:val="ac"/>
      </w:pPr>
      <w:r>
        <w:t xml:space="preserve">Рисунок </w:t>
      </w:r>
      <w:fldSimple w:instr=" SEQ Рисунок \* ARABIC ">
        <w:bookmarkStart w:id="153" w:name="_Ref174721823"/>
        <w:r w:rsidR="007D0E1B">
          <w:rPr>
            <w:noProof/>
          </w:rPr>
          <w:t>127</w:t>
        </w:r>
        <w:bookmarkEnd w:id="153"/>
      </w:fldSimple>
      <w:r w:rsidR="0052774B">
        <w:t xml:space="preserve"> </w:t>
      </w:r>
      <w:r w:rsidR="0052774B" w:rsidRPr="001531D2">
        <w:t>Экранная форма карточки учета несанкционир</w:t>
      </w:r>
      <w:r w:rsidR="0052774B">
        <w:t>ованной свалки отходов. Вкладка </w:t>
      </w:r>
      <w:r w:rsidR="0052774B" w:rsidRPr="001531D2">
        <w:t xml:space="preserve">«Дорожная карта». </w:t>
      </w:r>
      <w:r w:rsidR="0052774B">
        <w:t>Изменение статуса мероприятия</w:t>
      </w:r>
    </w:p>
    <w:p w14:paraId="1BCBB951" w14:textId="1DC1C999" w:rsidR="0052774B" w:rsidRDefault="0052774B" w:rsidP="0052774B">
      <w:r>
        <w:t xml:space="preserve">Для внесения изменений, пользователю необходимо воспользоваться управляющим элементом «Изменить», расположенным напротив наименования мероприятия (рисунок </w:t>
      </w:r>
      <w:r w:rsidR="0036320F">
        <w:fldChar w:fldCharType="begin"/>
      </w:r>
      <w:r w:rsidR="0036320F">
        <w:instrText xml:space="preserve"> REF _Ref174721850 \h </w:instrText>
      </w:r>
      <w:r w:rsidR="0036320F">
        <w:fldChar w:fldCharType="separate"/>
      </w:r>
      <w:r w:rsidR="007D0E1B">
        <w:rPr>
          <w:noProof/>
        </w:rPr>
        <w:t>128</w:t>
      </w:r>
      <w:r w:rsidR="0036320F">
        <w:fldChar w:fldCharType="end"/>
      </w:r>
      <w:r>
        <w:t>).</w:t>
      </w:r>
    </w:p>
    <w:p w14:paraId="71910C6C" w14:textId="79A3C4B7" w:rsidR="0052774B" w:rsidRDefault="00C03DAD" w:rsidP="0052774B">
      <w:pPr>
        <w:pStyle w:val="ad"/>
      </w:pPr>
      <w:r>
        <w:drawing>
          <wp:inline distT="0" distB="0" distL="0" distR="0" wp14:anchorId="1ABE9931" wp14:editId="44483BE6">
            <wp:extent cx="6120130" cy="1428750"/>
            <wp:effectExtent l="19050" t="19050" r="13970" b="19050"/>
            <wp:docPr id="999" name="Рисунок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cstate="screen">
                      <a:extLst>
                        <a:ext uri="{28A0092B-C50C-407E-A947-70E740481C1C}">
                          <a14:useLocalDpi xmlns:a14="http://schemas.microsoft.com/office/drawing/2010/main"/>
                        </a:ext>
                      </a:extLst>
                    </a:blip>
                    <a:stretch>
                      <a:fillRect/>
                    </a:stretch>
                  </pic:blipFill>
                  <pic:spPr>
                    <a:xfrm>
                      <a:off x="0" y="0"/>
                      <a:ext cx="6120130" cy="1428750"/>
                    </a:xfrm>
                    <a:prstGeom prst="rect">
                      <a:avLst/>
                    </a:prstGeom>
                    <a:ln>
                      <a:solidFill>
                        <a:schemeClr val="bg2">
                          <a:lumMod val="90000"/>
                        </a:schemeClr>
                      </a:solidFill>
                    </a:ln>
                  </pic:spPr>
                </pic:pic>
              </a:graphicData>
            </a:graphic>
          </wp:inline>
        </w:drawing>
      </w:r>
    </w:p>
    <w:p w14:paraId="64968DAF" w14:textId="63056EB4" w:rsidR="0052774B" w:rsidRPr="004542A8" w:rsidRDefault="0036320F" w:rsidP="0052774B">
      <w:pPr>
        <w:pStyle w:val="ac"/>
        <w:rPr>
          <w:lang w:eastAsia="ru-RU"/>
        </w:rPr>
      </w:pPr>
      <w:r>
        <w:t xml:space="preserve">Рисунок </w:t>
      </w:r>
      <w:fldSimple w:instr=" SEQ Рисунок \* ARABIC ">
        <w:bookmarkStart w:id="154" w:name="_Ref174721850"/>
        <w:r w:rsidR="007D0E1B">
          <w:rPr>
            <w:noProof/>
          </w:rPr>
          <w:t>128</w:t>
        </w:r>
        <w:bookmarkEnd w:id="154"/>
      </w:fldSimple>
      <w:r w:rsidR="0052774B">
        <w:t xml:space="preserve"> </w:t>
      </w:r>
      <w:r w:rsidR="0052774B" w:rsidRPr="001531D2">
        <w:t>Экранная форма карточки учета несанкционир</w:t>
      </w:r>
      <w:r w:rsidR="0052774B">
        <w:t>ованной свалки отходов. Вкладка </w:t>
      </w:r>
      <w:r w:rsidR="0052774B" w:rsidRPr="001531D2">
        <w:t>«Дорожная карта». Управляющий элемент «</w:t>
      </w:r>
      <w:r w:rsidR="0052774B">
        <w:t>Изменить</w:t>
      </w:r>
      <w:r w:rsidR="0052774B" w:rsidRPr="001531D2">
        <w:t>»</w:t>
      </w:r>
    </w:p>
    <w:p w14:paraId="099F9B87" w14:textId="77777777" w:rsidR="0036320F" w:rsidRDefault="0036320F" w:rsidP="0052774B">
      <w:r>
        <w:br w:type="page"/>
      </w:r>
    </w:p>
    <w:p w14:paraId="7EC6558D" w14:textId="670FB5A4" w:rsidR="0052774B" w:rsidRDefault="0052774B" w:rsidP="0052774B">
      <w:r>
        <w:t xml:space="preserve">Для удаления импортированного изображения воспользуйтесь управляющим элементом «Удалить» (рисунок </w:t>
      </w:r>
      <w:r w:rsidR="0036320F">
        <w:fldChar w:fldCharType="begin"/>
      </w:r>
      <w:r w:rsidR="0036320F">
        <w:instrText xml:space="preserve"> REF _Ref174721858 \h </w:instrText>
      </w:r>
      <w:r w:rsidR="0036320F">
        <w:fldChar w:fldCharType="separate"/>
      </w:r>
      <w:r w:rsidR="007D0E1B">
        <w:rPr>
          <w:noProof/>
        </w:rPr>
        <w:t>129</w:t>
      </w:r>
      <w:r w:rsidR="0036320F">
        <w:fldChar w:fldCharType="end"/>
      </w:r>
      <w:r>
        <w:t>).</w:t>
      </w:r>
    </w:p>
    <w:p w14:paraId="19CD0068" w14:textId="0FE79988" w:rsidR="0052774B" w:rsidRDefault="00C03DAD" w:rsidP="0052774B">
      <w:pPr>
        <w:pStyle w:val="ad"/>
      </w:pPr>
      <w:r>
        <w:drawing>
          <wp:inline distT="0" distB="0" distL="0" distR="0" wp14:anchorId="42F9ACF4" wp14:editId="44A1B2BE">
            <wp:extent cx="6120130" cy="3328670"/>
            <wp:effectExtent l="19050" t="19050" r="13970" b="24130"/>
            <wp:docPr id="1000" name="Рисунок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cstate="screen">
                      <a:extLst>
                        <a:ext uri="{28A0092B-C50C-407E-A947-70E740481C1C}">
                          <a14:useLocalDpi xmlns:a14="http://schemas.microsoft.com/office/drawing/2010/main"/>
                        </a:ext>
                      </a:extLst>
                    </a:blip>
                    <a:stretch>
                      <a:fillRect/>
                    </a:stretch>
                  </pic:blipFill>
                  <pic:spPr>
                    <a:xfrm>
                      <a:off x="0" y="0"/>
                      <a:ext cx="6120130" cy="3328670"/>
                    </a:xfrm>
                    <a:prstGeom prst="rect">
                      <a:avLst/>
                    </a:prstGeom>
                    <a:ln>
                      <a:solidFill>
                        <a:schemeClr val="bg2">
                          <a:lumMod val="90000"/>
                        </a:schemeClr>
                      </a:solidFill>
                    </a:ln>
                  </pic:spPr>
                </pic:pic>
              </a:graphicData>
            </a:graphic>
          </wp:inline>
        </w:drawing>
      </w:r>
    </w:p>
    <w:p w14:paraId="689544C2" w14:textId="6DF473A2" w:rsidR="0052774B" w:rsidRDefault="0036320F" w:rsidP="0052774B">
      <w:pPr>
        <w:pStyle w:val="ac"/>
      </w:pPr>
      <w:r>
        <w:t xml:space="preserve">Рисунок </w:t>
      </w:r>
      <w:fldSimple w:instr=" SEQ Рисунок \* ARABIC ">
        <w:bookmarkStart w:id="155" w:name="_Ref174721858"/>
        <w:r w:rsidR="007D0E1B">
          <w:rPr>
            <w:noProof/>
          </w:rPr>
          <w:t>129</w:t>
        </w:r>
        <w:bookmarkEnd w:id="155"/>
      </w:fldSimple>
      <w:r w:rsidR="0052774B">
        <w:t xml:space="preserve"> Модальное окно «</w:t>
      </w:r>
      <w:r w:rsidR="00C03DAD" w:rsidRPr="00C03DAD">
        <w:t>Установка средств видеофиксации</w:t>
      </w:r>
      <w:r w:rsidR="0052774B">
        <w:t xml:space="preserve">». </w:t>
      </w:r>
      <w:r w:rsidR="00C03DAD">
        <w:br/>
      </w:r>
      <w:r w:rsidR="0052774B">
        <w:t>Управляющий элемент «Удалить»</w:t>
      </w:r>
    </w:p>
    <w:p w14:paraId="417BC268" w14:textId="64C2D59E" w:rsidR="0052774B" w:rsidRDefault="0052774B" w:rsidP="0052774B">
      <w:r>
        <w:t>Для закрытия модального окна «</w:t>
      </w:r>
      <w:r w:rsidR="00BB3B01" w:rsidRPr="00C03DAD">
        <w:t>Установка средств видеофиксации</w:t>
      </w:r>
      <w:r>
        <w:t xml:space="preserve">» воспользуйтесь </w:t>
      </w:r>
      <w:r w:rsidR="00044C48">
        <w:t>управляющим элементом «Закрыть»</w:t>
      </w:r>
      <w:r>
        <w:t xml:space="preserve">, </w:t>
      </w:r>
      <w:r w:rsidR="0036320F">
        <w:t>расположенным</w:t>
      </w:r>
      <w:r>
        <w:t xml:space="preserve"> в правом верхнем углу (рисунок </w:t>
      </w:r>
      <w:r w:rsidR="0036320F">
        <w:fldChar w:fldCharType="begin"/>
      </w:r>
      <w:r w:rsidR="0036320F">
        <w:instrText xml:space="preserve"> REF _Ref174721868 \h </w:instrText>
      </w:r>
      <w:r w:rsidR="0036320F">
        <w:fldChar w:fldCharType="separate"/>
      </w:r>
      <w:r w:rsidR="007D0E1B">
        <w:rPr>
          <w:noProof/>
        </w:rPr>
        <w:t>130</w:t>
      </w:r>
      <w:r w:rsidR="0036320F">
        <w:fldChar w:fldCharType="end"/>
      </w:r>
      <w:r>
        <w:t>).</w:t>
      </w:r>
    </w:p>
    <w:p w14:paraId="43DDFA41" w14:textId="78C8C276" w:rsidR="0052774B" w:rsidRDefault="00C03DAD" w:rsidP="0052774B">
      <w:pPr>
        <w:pStyle w:val="ad"/>
      </w:pPr>
      <w:r>
        <w:drawing>
          <wp:inline distT="0" distB="0" distL="0" distR="0" wp14:anchorId="48D91224" wp14:editId="14142EB2">
            <wp:extent cx="6120130" cy="3348990"/>
            <wp:effectExtent l="19050" t="19050" r="13970" b="22860"/>
            <wp:docPr id="1009" name="Рисунок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cstate="screen">
                      <a:extLst>
                        <a:ext uri="{28A0092B-C50C-407E-A947-70E740481C1C}">
                          <a14:useLocalDpi xmlns:a14="http://schemas.microsoft.com/office/drawing/2010/main"/>
                        </a:ext>
                      </a:extLst>
                    </a:blip>
                    <a:stretch>
                      <a:fillRect/>
                    </a:stretch>
                  </pic:blipFill>
                  <pic:spPr>
                    <a:xfrm>
                      <a:off x="0" y="0"/>
                      <a:ext cx="6120130" cy="3348990"/>
                    </a:xfrm>
                    <a:prstGeom prst="rect">
                      <a:avLst/>
                    </a:prstGeom>
                    <a:ln>
                      <a:solidFill>
                        <a:schemeClr val="bg2">
                          <a:lumMod val="90000"/>
                        </a:schemeClr>
                      </a:solidFill>
                    </a:ln>
                  </pic:spPr>
                </pic:pic>
              </a:graphicData>
            </a:graphic>
          </wp:inline>
        </w:drawing>
      </w:r>
    </w:p>
    <w:p w14:paraId="28EF7AF6" w14:textId="018BA8DC" w:rsidR="006851B6" w:rsidRDefault="0036320F" w:rsidP="0052774B">
      <w:pPr>
        <w:pStyle w:val="ac"/>
      </w:pPr>
      <w:r>
        <w:t xml:space="preserve">Рисунок </w:t>
      </w:r>
      <w:fldSimple w:instr=" SEQ Рисунок \* ARABIC ">
        <w:bookmarkStart w:id="156" w:name="_Ref174721868"/>
        <w:r w:rsidR="007D0E1B">
          <w:rPr>
            <w:noProof/>
          </w:rPr>
          <w:t>130</w:t>
        </w:r>
        <w:bookmarkEnd w:id="156"/>
      </w:fldSimple>
      <w:r w:rsidR="0052774B">
        <w:t xml:space="preserve"> Модальное окно «</w:t>
      </w:r>
      <w:r w:rsidR="00C03DAD" w:rsidRPr="00C03DAD">
        <w:t>Установка средств видеофиксации</w:t>
      </w:r>
      <w:r w:rsidR="0052774B">
        <w:t xml:space="preserve">». </w:t>
      </w:r>
      <w:r w:rsidR="00C03DAD">
        <w:br/>
      </w:r>
      <w:r w:rsidR="0052774B">
        <w:t>Управляющий элемент «Закрыть»</w:t>
      </w:r>
    </w:p>
    <w:p w14:paraId="35D66DB9" w14:textId="35E18D1E" w:rsidR="006851B6" w:rsidRDefault="006851B6" w:rsidP="006851B6">
      <w:r>
        <w:br w:type="page"/>
      </w:r>
    </w:p>
    <w:p w14:paraId="6C8DC2DD" w14:textId="0B19C3D7" w:rsidR="00B94BF6" w:rsidRDefault="00B94BF6" w:rsidP="00B94BF6">
      <w:pPr>
        <w:pStyle w:val="5"/>
      </w:pPr>
      <w:r w:rsidRPr="00B94BF6">
        <w:t>Принятие решения о включении работ в адресную программу</w:t>
      </w:r>
    </w:p>
    <w:p w14:paraId="5E644067" w14:textId="09A74034" w:rsidR="003D0482" w:rsidRDefault="003D0482" w:rsidP="003D0482">
      <w:r>
        <w:t xml:space="preserve">Для внесения сведений о выполнении мероприятия по включению работ </w:t>
      </w:r>
      <w:r w:rsidR="00FA586F">
        <w:t xml:space="preserve">по пресечению образования несанкционированной свалки отходов в </w:t>
      </w:r>
      <w:r>
        <w:t xml:space="preserve">адресную программу </w:t>
      </w:r>
      <w:r w:rsidRPr="00BE2D4F">
        <w:t xml:space="preserve">пользователю необходимо воспользоваться управляющим элементом «Выполнить» расположенным напротив наименования мероприятия (рисунок </w:t>
      </w:r>
      <w:r w:rsidR="006851B6">
        <w:fldChar w:fldCharType="begin"/>
      </w:r>
      <w:r w:rsidR="006851B6">
        <w:instrText xml:space="preserve"> REF _Ref175219060 \h </w:instrText>
      </w:r>
      <w:r w:rsidR="006851B6">
        <w:fldChar w:fldCharType="separate"/>
      </w:r>
      <w:r w:rsidR="007D0E1B">
        <w:rPr>
          <w:noProof/>
        </w:rPr>
        <w:t>131</w:t>
      </w:r>
      <w:r w:rsidR="006851B6">
        <w:fldChar w:fldCharType="end"/>
      </w:r>
      <w:r w:rsidRPr="00BE2D4F">
        <w:t>).</w:t>
      </w:r>
    </w:p>
    <w:p w14:paraId="4446037B" w14:textId="77777777" w:rsidR="003D0482" w:rsidRDefault="003D0482" w:rsidP="003D0482">
      <w:pPr>
        <w:pStyle w:val="ad"/>
      </w:pPr>
      <w:r>
        <w:drawing>
          <wp:inline distT="0" distB="0" distL="0" distR="0" wp14:anchorId="3B2CE255" wp14:editId="6AED5218">
            <wp:extent cx="6120130" cy="1838325"/>
            <wp:effectExtent l="19050" t="19050" r="13970" b="2857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cstate="screen">
                      <a:extLst>
                        <a:ext uri="{28A0092B-C50C-407E-A947-70E740481C1C}">
                          <a14:useLocalDpi xmlns:a14="http://schemas.microsoft.com/office/drawing/2010/main"/>
                        </a:ext>
                      </a:extLst>
                    </a:blip>
                    <a:stretch>
                      <a:fillRect/>
                    </a:stretch>
                  </pic:blipFill>
                  <pic:spPr>
                    <a:xfrm>
                      <a:off x="0" y="0"/>
                      <a:ext cx="6120130" cy="1838325"/>
                    </a:xfrm>
                    <a:prstGeom prst="rect">
                      <a:avLst/>
                    </a:prstGeom>
                    <a:ln>
                      <a:solidFill>
                        <a:schemeClr val="bg2">
                          <a:lumMod val="90000"/>
                        </a:schemeClr>
                      </a:solidFill>
                    </a:ln>
                  </pic:spPr>
                </pic:pic>
              </a:graphicData>
            </a:graphic>
          </wp:inline>
        </w:drawing>
      </w:r>
    </w:p>
    <w:p w14:paraId="767ACA25" w14:textId="6FF4C0DA" w:rsidR="00B94BF6" w:rsidRDefault="006851B6" w:rsidP="003D0482">
      <w:pPr>
        <w:pStyle w:val="ac"/>
      </w:pPr>
      <w:r>
        <w:t xml:space="preserve">Рисунок </w:t>
      </w:r>
      <w:fldSimple w:instr=" SEQ Рисунок \* ARABIC ">
        <w:bookmarkStart w:id="157" w:name="_Ref175219060"/>
        <w:r w:rsidR="007D0E1B">
          <w:rPr>
            <w:noProof/>
          </w:rPr>
          <w:t>131</w:t>
        </w:r>
        <w:bookmarkEnd w:id="157"/>
      </w:fldSimple>
      <w:r w:rsidR="003D0482">
        <w:t xml:space="preserve"> </w:t>
      </w:r>
      <w:r w:rsidR="003D0482" w:rsidRPr="003D0482">
        <w:t>Экранная форма карточки учета несанкционир</w:t>
      </w:r>
      <w:r w:rsidR="00FA586F">
        <w:t>ованной свалки отходов. Вкладка </w:t>
      </w:r>
      <w:r w:rsidR="003D0482" w:rsidRPr="003D0482">
        <w:t>«Дорожная карта». Управляющий элемент «Выполнить»</w:t>
      </w:r>
    </w:p>
    <w:p w14:paraId="69AE79E7" w14:textId="1AE701EA" w:rsidR="003D0482" w:rsidRDefault="003D0482" w:rsidP="00B94BF6">
      <w:r w:rsidRPr="003D0482">
        <w:t>Пользователю отобразится страница соответствующей адресной программы</w:t>
      </w:r>
      <w:r w:rsidR="006851B6">
        <w:t xml:space="preserve"> (рисунок </w:t>
      </w:r>
      <w:r w:rsidR="006851B6">
        <w:fldChar w:fldCharType="begin"/>
      </w:r>
      <w:r w:rsidR="006851B6">
        <w:instrText xml:space="preserve"> REF _Ref175219066 \h </w:instrText>
      </w:r>
      <w:r w:rsidR="006851B6">
        <w:fldChar w:fldCharType="separate"/>
      </w:r>
      <w:r w:rsidR="007D0E1B">
        <w:rPr>
          <w:noProof/>
        </w:rPr>
        <w:t>132</w:t>
      </w:r>
      <w:r w:rsidR="006851B6">
        <w:fldChar w:fldCharType="end"/>
      </w:r>
      <w:r w:rsidR="006851B6">
        <w:t>)</w:t>
      </w:r>
      <w:r w:rsidRPr="003D0482">
        <w:t>.</w:t>
      </w:r>
    </w:p>
    <w:p w14:paraId="4B0A51AB" w14:textId="77777777" w:rsidR="003D0482" w:rsidRDefault="003D0482" w:rsidP="003D0482">
      <w:pPr>
        <w:pStyle w:val="ad"/>
      </w:pPr>
      <w:r>
        <w:drawing>
          <wp:inline distT="0" distB="0" distL="0" distR="0" wp14:anchorId="2A16D502" wp14:editId="1911EE1C">
            <wp:extent cx="6120130" cy="2904490"/>
            <wp:effectExtent l="19050" t="19050" r="13970" b="1016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cstate="screen">
                      <a:extLst>
                        <a:ext uri="{28A0092B-C50C-407E-A947-70E740481C1C}">
                          <a14:useLocalDpi xmlns:a14="http://schemas.microsoft.com/office/drawing/2010/main"/>
                        </a:ext>
                      </a:extLst>
                    </a:blip>
                    <a:stretch>
                      <a:fillRect/>
                    </a:stretch>
                  </pic:blipFill>
                  <pic:spPr>
                    <a:xfrm>
                      <a:off x="0" y="0"/>
                      <a:ext cx="6120130" cy="2904490"/>
                    </a:xfrm>
                    <a:prstGeom prst="rect">
                      <a:avLst/>
                    </a:prstGeom>
                    <a:ln>
                      <a:solidFill>
                        <a:schemeClr val="bg2">
                          <a:lumMod val="90000"/>
                        </a:schemeClr>
                      </a:solidFill>
                    </a:ln>
                  </pic:spPr>
                </pic:pic>
              </a:graphicData>
            </a:graphic>
          </wp:inline>
        </w:drawing>
      </w:r>
    </w:p>
    <w:p w14:paraId="526DA42F" w14:textId="2DC955B2" w:rsidR="003D0482" w:rsidRDefault="006851B6" w:rsidP="003D0482">
      <w:pPr>
        <w:pStyle w:val="ac"/>
      </w:pPr>
      <w:r>
        <w:t xml:space="preserve">Рисунок </w:t>
      </w:r>
      <w:fldSimple w:instr=" SEQ Рисунок \* ARABIC ">
        <w:bookmarkStart w:id="158" w:name="_Ref175219066"/>
        <w:r w:rsidR="007D0E1B">
          <w:rPr>
            <w:noProof/>
          </w:rPr>
          <w:t>132</w:t>
        </w:r>
        <w:bookmarkEnd w:id="158"/>
      </w:fldSimple>
      <w:r w:rsidR="003D0482">
        <w:t xml:space="preserve"> Карточка учета адресной программы по пресечению </w:t>
      </w:r>
      <w:r w:rsidR="003D0482" w:rsidRPr="003D0482">
        <w:t>образования несанкционированных свалок отходов</w:t>
      </w:r>
    </w:p>
    <w:p w14:paraId="6114016E" w14:textId="57D895AC" w:rsidR="006851B6" w:rsidRPr="006851B6" w:rsidRDefault="006851B6" w:rsidP="006851B6">
      <w:r>
        <w:t xml:space="preserve">Описание работы с адресными программами представлено в разделе </w:t>
      </w:r>
      <w:r>
        <w:fldChar w:fldCharType="begin"/>
      </w:r>
      <w:r>
        <w:instrText xml:space="preserve"> REF _Ref175218975 \r \h </w:instrText>
      </w:r>
      <w:r>
        <w:fldChar w:fldCharType="separate"/>
      </w:r>
      <w:r w:rsidR="007D0E1B">
        <w:t>7</w:t>
      </w:r>
      <w:r>
        <w:fldChar w:fldCharType="end"/>
      </w:r>
      <w:r>
        <w:t xml:space="preserve"> настоящего Руководства пользователя. </w:t>
      </w:r>
    </w:p>
    <w:p w14:paraId="1ACC14CD" w14:textId="4A4FCDE8" w:rsidR="00B94BF6" w:rsidRDefault="00B94BF6" w:rsidP="00B94BF6">
      <w:pPr>
        <w:pStyle w:val="5"/>
      </w:pPr>
      <w:r w:rsidRPr="00B94BF6">
        <w:t>Заключение государственного контракта/включение в государственное задание</w:t>
      </w:r>
    </w:p>
    <w:p w14:paraId="023E18FA" w14:textId="5E59266C" w:rsidR="00CF3690" w:rsidRDefault="00CF3690" w:rsidP="00CF3690">
      <w:r w:rsidRPr="00BE2D4F">
        <w:t xml:space="preserve">Для внесения сведений о выполнении мероприятия по </w:t>
      </w:r>
      <w:r>
        <w:t>з</w:t>
      </w:r>
      <w:r w:rsidRPr="00CF3690">
        <w:t>аключени</w:t>
      </w:r>
      <w:r>
        <w:t>ю</w:t>
      </w:r>
      <w:r w:rsidRPr="00CF3690">
        <w:t xml:space="preserve"> государственного контракта/включение в государственное задание</w:t>
      </w:r>
      <w:r w:rsidRPr="00BE2D4F">
        <w:t xml:space="preserve"> </w:t>
      </w:r>
      <w:r>
        <w:t xml:space="preserve">мер </w:t>
      </w:r>
      <w:r w:rsidRPr="00CF3690">
        <w:t xml:space="preserve">по пресечению дальнейшего увеличения несанкционированной свалки </w:t>
      </w:r>
      <w:r>
        <w:t xml:space="preserve">отходов </w:t>
      </w:r>
      <w:r w:rsidRPr="00BE2D4F">
        <w:t xml:space="preserve">пользователю необходимо воспользоваться управляющим элементом «Выполнить» расположенным напротив наименования мероприятия (рисунок </w:t>
      </w:r>
      <w:r w:rsidR="006851B6">
        <w:fldChar w:fldCharType="begin"/>
      </w:r>
      <w:r w:rsidR="006851B6">
        <w:instrText xml:space="preserve"> REF _Ref175219102 \h </w:instrText>
      </w:r>
      <w:r w:rsidR="006851B6">
        <w:fldChar w:fldCharType="separate"/>
      </w:r>
      <w:r w:rsidR="007D0E1B">
        <w:rPr>
          <w:noProof/>
        </w:rPr>
        <w:t>133</w:t>
      </w:r>
      <w:r w:rsidR="006851B6">
        <w:fldChar w:fldCharType="end"/>
      </w:r>
      <w:r w:rsidRPr="00BE2D4F">
        <w:t>).</w:t>
      </w:r>
    </w:p>
    <w:p w14:paraId="2350D0FD" w14:textId="04230A1D" w:rsidR="00CF3690" w:rsidRDefault="00CF3690" w:rsidP="00CF3690">
      <w:pPr>
        <w:pStyle w:val="ad"/>
      </w:pPr>
      <w:r>
        <w:drawing>
          <wp:inline distT="0" distB="0" distL="0" distR="0" wp14:anchorId="4F47BA13" wp14:editId="599C6F7C">
            <wp:extent cx="6120130" cy="1869440"/>
            <wp:effectExtent l="19050" t="19050" r="13970" b="16510"/>
            <wp:docPr id="1056" name="Рисунок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cstate="screen">
                      <a:extLst>
                        <a:ext uri="{28A0092B-C50C-407E-A947-70E740481C1C}">
                          <a14:useLocalDpi xmlns:a14="http://schemas.microsoft.com/office/drawing/2010/main"/>
                        </a:ext>
                      </a:extLst>
                    </a:blip>
                    <a:stretch>
                      <a:fillRect/>
                    </a:stretch>
                  </pic:blipFill>
                  <pic:spPr>
                    <a:xfrm>
                      <a:off x="0" y="0"/>
                      <a:ext cx="6120130" cy="1869440"/>
                    </a:xfrm>
                    <a:prstGeom prst="rect">
                      <a:avLst/>
                    </a:prstGeom>
                    <a:ln>
                      <a:solidFill>
                        <a:schemeClr val="bg2">
                          <a:lumMod val="90000"/>
                        </a:schemeClr>
                      </a:solidFill>
                    </a:ln>
                  </pic:spPr>
                </pic:pic>
              </a:graphicData>
            </a:graphic>
          </wp:inline>
        </w:drawing>
      </w:r>
    </w:p>
    <w:p w14:paraId="6E6E4D28" w14:textId="295BE774" w:rsidR="00CF3690" w:rsidRDefault="006851B6" w:rsidP="00CF3690">
      <w:pPr>
        <w:pStyle w:val="ac"/>
      </w:pPr>
      <w:r>
        <w:t xml:space="preserve">Рисунок </w:t>
      </w:r>
      <w:fldSimple w:instr=" SEQ Рисунок \* ARABIC ">
        <w:bookmarkStart w:id="159" w:name="_Ref175219102"/>
        <w:r w:rsidR="007D0E1B">
          <w:rPr>
            <w:noProof/>
          </w:rPr>
          <w:t>133</w:t>
        </w:r>
        <w:bookmarkEnd w:id="159"/>
      </w:fldSimple>
      <w:r w:rsidR="00CF3690">
        <w:t xml:space="preserve"> </w:t>
      </w:r>
      <w:r w:rsidR="00CF3690" w:rsidRPr="001531D2">
        <w:t>Экранная форма карточки учета несанкционир</w:t>
      </w:r>
      <w:r w:rsidR="00CF3690">
        <w:t>ованной свалки отходов. Вкладка </w:t>
      </w:r>
      <w:r w:rsidR="00CF3690" w:rsidRPr="001531D2">
        <w:t>«Дорожная карта». Управляющий элемент «</w:t>
      </w:r>
      <w:r w:rsidR="00CF3690">
        <w:t>Выполнить</w:t>
      </w:r>
      <w:r w:rsidR="00CF3690" w:rsidRPr="001531D2">
        <w:t>»</w:t>
      </w:r>
    </w:p>
    <w:p w14:paraId="1892E0CF" w14:textId="25D11CEB" w:rsidR="00CF3690" w:rsidRDefault="00CF3690" w:rsidP="00CF3690">
      <w:r>
        <w:t>Отобразится модальное окно «</w:t>
      </w:r>
      <w:r w:rsidRPr="00CF3690">
        <w:t>Заключение государ</w:t>
      </w:r>
      <w:r>
        <w:t>ственного контракта/включение в </w:t>
      </w:r>
      <w:r w:rsidRPr="00CF3690">
        <w:t>государственное задание</w:t>
      </w:r>
      <w:r>
        <w:t xml:space="preserve">» (рисунок </w:t>
      </w:r>
      <w:r w:rsidR="006851B6">
        <w:fldChar w:fldCharType="begin"/>
      </w:r>
      <w:r w:rsidR="006851B6">
        <w:instrText xml:space="preserve"> REF _Ref175219134 \h </w:instrText>
      </w:r>
      <w:r w:rsidR="006851B6">
        <w:fldChar w:fldCharType="separate"/>
      </w:r>
      <w:r w:rsidR="007D0E1B">
        <w:rPr>
          <w:noProof/>
        </w:rPr>
        <w:t>134</w:t>
      </w:r>
      <w:r w:rsidR="006851B6">
        <w:fldChar w:fldCharType="end"/>
      </w:r>
      <w:r>
        <w:t>).</w:t>
      </w:r>
    </w:p>
    <w:p w14:paraId="55C7209E" w14:textId="74E768E1" w:rsidR="00CF3690" w:rsidRDefault="00CF3690" w:rsidP="00CF3690">
      <w:pPr>
        <w:pStyle w:val="ad"/>
      </w:pPr>
      <w:r>
        <w:drawing>
          <wp:inline distT="0" distB="0" distL="0" distR="0" wp14:anchorId="6CAF712D" wp14:editId="23CC6BEB">
            <wp:extent cx="4341412" cy="2572054"/>
            <wp:effectExtent l="19050" t="19050" r="21590" b="19050"/>
            <wp:docPr id="1057" name="Рисунок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cstate="screen">
                      <a:extLst>
                        <a:ext uri="{28A0092B-C50C-407E-A947-70E740481C1C}">
                          <a14:useLocalDpi xmlns:a14="http://schemas.microsoft.com/office/drawing/2010/main"/>
                        </a:ext>
                      </a:extLst>
                    </a:blip>
                    <a:stretch>
                      <a:fillRect/>
                    </a:stretch>
                  </pic:blipFill>
                  <pic:spPr>
                    <a:xfrm>
                      <a:off x="0" y="0"/>
                      <a:ext cx="4353732" cy="2579353"/>
                    </a:xfrm>
                    <a:prstGeom prst="rect">
                      <a:avLst/>
                    </a:prstGeom>
                    <a:ln>
                      <a:solidFill>
                        <a:schemeClr val="bg2">
                          <a:lumMod val="90000"/>
                        </a:schemeClr>
                      </a:solidFill>
                    </a:ln>
                  </pic:spPr>
                </pic:pic>
              </a:graphicData>
            </a:graphic>
          </wp:inline>
        </w:drawing>
      </w:r>
    </w:p>
    <w:p w14:paraId="533B28CF" w14:textId="2FBDFED6" w:rsidR="00CF3690" w:rsidRDefault="006851B6" w:rsidP="00CF3690">
      <w:pPr>
        <w:pStyle w:val="ac"/>
      </w:pPr>
      <w:r>
        <w:t xml:space="preserve">Рисунок </w:t>
      </w:r>
      <w:fldSimple w:instr=" SEQ Рисунок \* ARABIC ">
        <w:bookmarkStart w:id="160" w:name="_Ref175219134"/>
        <w:r w:rsidR="007D0E1B">
          <w:rPr>
            <w:noProof/>
          </w:rPr>
          <w:t>134</w:t>
        </w:r>
        <w:bookmarkEnd w:id="160"/>
      </w:fldSimple>
      <w:r w:rsidR="00CF3690">
        <w:t xml:space="preserve"> Модальное окно «</w:t>
      </w:r>
      <w:r w:rsidR="00CF3690" w:rsidRPr="00CF3690">
        <w:t>Заключение государственного контракта/</w:t>
      </w:r>
      <w:r w:rsidR="00CF3690">
        <w:br/>
      </w:r>
      <w:r w:rsidR="00CF3690" w:rsidRPr="00CF3690">
        <w:t>включение в государственное задание</w:t>
      </w:r>
      <w:r w:rsidR="00CF3690">
        <w:t>»</w:t>
      </w:r>
    </w:p>
    <w:p w14:paraId="29BA8D40" w14:textId="0E053087" w:rsidR="00CF3690" w:rsidRDefault="00CF3690" w:rsidP="00CF3690">
      <w:r>
        <w:t>Состав, требуемых к заполнению полей, зависит от выбранного значения в поле «</w:t>
      </w:r>
      <w:r w:rsidRPr="00CF3690">
        <w:t>Основание для проведения работ</w:t>
      </w:r>
      <w:r>
        <w:t xml:space="preserve">» (рисунок </w:t>
      </w:r>
      <w:r w:rsidR="006851B6">
        <w:fldChar w:fldCharType="begin"/>
      </w:r>
      <w:r w:rsidR="006851B6">
        <w:instrText xml:space="preserve"> REF _Ref175219151 \h </w:instrText>
      </w:r>
      <w:r w:rsidR="006851B6">
        <w:fldChar w:fldCharType="separate"/>
      </w:r>
      <w:r w:rsidR="007D0E1B">
        <w:rPr>
          <w:noProof/>
        </w:rPr>
        <w:t>135</w:t>
      </w:r>
      <w:r w:rsidR="006851B6">
        <w:fldChar w:fldCharType="end"/>
      </w:r>
      <w:r>
        <w:t>).</w:t>
      </w:r>
    </w:p>
    <w:p w14:paraId="74C99182" w14:textId="42D28183" w:rsidR="00CF3690" w:rsidRDefault="00CF3690" w:rsidP="00CF3690">
      <w:pPr>
        <w:pStyle w:val="ad"/>
      </w:pPr>
      <w:r>
        <w:drawing>
          <wp:inline distT="0" distB="0" distL="0" distR="0" wp14:anchorId="20BF6133" wp14:editId="267E5E74">
            <wp:extent cx="4158008" cy="2479360"/>
            <wp:effectExtent l="19050" t="19050" r="13970" b="16510"/>
            <wp:docPr id="1059" name="Рисунок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cstate="screen">
                      <a:extLst>
                        <a:ext uri="{28A0092B-C50C-407E-A947-70E740481C1C}">
                          <a14:useLocalDpi xmlns:a14="http://schemas.microsoft.com/office/drawing/2010/main"/>
                        </a:ext>
                      </a:extLst>
                    </a:blip>
                    <a:stretch>
                      <a:fillRect/>
                    </a:stretch>
                  </pic:blipFill>
                  <pic:spPr>
                    <a:xfrm>
                      <a:off x="0" y="0"/>
                      <a:ext cx="4170755" cy="2486961"/>
                    </a:xfrm>
                    <a:prstGeom prst="rect">
                      <a:avLst/>
                    </a:prstGeom>
                    <a:ln>
                      <a:solidFill>
                        <a:schemeClr val="bg2">
                          <a:lumMod val="90000"/>
                        </a:schemeClr>
                      </a:solidFill>
                    </a:ln>
                  </pic:spPr>
                </pic:pic>
              </a:graphicData>
            </a:graphic>
          </wp:inline>
        </w:drawing>
      </w:r>
    </w:p>
    <w:p w14:paraId="73E03072" w14:textId="12A9C5AD" w:rsidR="00CF3690" w:rsidRDefault="006851B6" w:rsidP="00CF3690">
      <w:pPr>
        <w:pStyle w:val="ac"/>
      </w:pPr>
      <w:r>
        <w:t xml:space="preserve">Рисунок </w:t>
      </w:r>
      <w:fldSimple w:instr=" SEQ Рисунок \* ARABIC ">
        <w:bookmarkStart w:id="161" w:name="_Ref175219151"/>
        <w:r w:rsidR="007D0E1B">
          <w:rPr>
            <w:noProof/>
          </w:rPr>
          <w:t>135</w:t>
        </w:r>
        <w:bookmarkEnd w:id="161"/>
      </w:fldSimple>
      <w:r w:rsidR="00CF3690">
        <w:t xml:space="preserve"> Модальное окно «</w:t>
      </w:r>
      <w:r w:rsidR="00CF3690" w:rsidRPr="00CF3690">
        <w:t>Заключение государственного контракта/</w:t>
      </w:r>
      <w:r w:rsidR="00CF3690">
        <w:br/>
      </w:r>
      <w:r w:rsidR="00CF3690" w:rsidRPr="00CF3690">
        <w:t>включение в государственное задание</w:t>
      </w:r>
      <w:r w:rsidR="00CF3690">
        <w:t>». Поле «</w:t>
      </w:r>
      <w:r w:rsidR="00CF3690" w:rsidRPr="00CF3690">
        <w:t>Основание для проведения работ</w:t>
      </w:r>
      <w:r w:rsidR="00CF3690" w:rsidRPr="00F82A08">
        <w:t>»</w:t>
      </w:r>
    </w:p>
    <w:p w14:paraId="7AAF67F1" w14:textId="04D9E9C2" w:rsidR="00CF3690" w:rsidRDefault="00CF3690" w:rsidP="00CF3690">
      <w:r>
        <w:t>При выборе из раскрывающегося списка значения «Заключение ГК» пользователю отображается следующий состав полей:</w:t>
      </w:r>
    </w:p>
    <w:p w14:paraId="3633835C" w14:textId="3DB130BB" w:rsidR="00CF3690" w:rsidRDefault="00CF3690" w:rsidP="00CF3690">
      <w:pPr>
        <w:pStyle w:val="af2"/>
        <w:numPr>
          <w:ilvl w:val="0"/>
          <w:numId w:val="27"/>
        </w:numPr>
        <w:tabs>
          <w:tab w:val="left" w:pos="851"/>
        </w:tabs>
        <w:ind w:left="0" w:firstLine="567"/>
      </w:pPr>
      <w:r>
        <w:t>Поле «</w:t>
      </w:r>
      <w:r w:rsidRPr="00CF3690">
        <w:t>Основание для проведения работ</w:t>
      </w:r>
      <w:r>
        <w:t xml:space="preserve">» </w:t>
      </w:r>
      <w:r w:rsidRPr="00CE7069">
        <w:t xml:space="preserve">– </w:t>
      </w:r>
      <w:r w:rsidRPr="00082778">
        <w:t xml:space="preserve">заполняется </w:t>
      </w:r>
      <w:r>
        <w:t>вручную выбором значения из раскрывающегося списка, обязательно к </w:t>
      </w:r>
      <w:r w:rsidRPr="00082778">
        <w:t>заполнению</w:t>
      </w:r>
      <w:r w:rsidRPr="00CE7069">
        <w:t>;</w:t>
      </w:r>
    </w:p>
    <w:p w14:paraId="71432F2B" w14:textId="10BF60FB" w:rsidR="00CF3690" w:rsidRDefault="00CF3690" w:rsidP="00CF3690">
      <w:pPr>
        <w:pStyle w:val="ad"/>
      </w:pPr>
      <w:r>
        <w:drawing>
          <wp:inline distT="0" distB="0" distL="0" distR="0" wp14:anchorId="18F831DC" wp14:editId="1B38E913">
            <wp:extent cx="5724525" cy="851136"/>
            <wp:effectExtent l="19050" t="19050" r="9525" b="25400"/>
            <wp:docPr id="1060" name="Рисунок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5755909" cy="855802"/>
                    </a:xfrm>
                    <a:prstGeom prst="rect">
                      <a:avLst/>
                    </a:prstGeom>
                    <a:ln>
                      <a:solidFill>
                        <a:schemeClr val="bg2">
                          <a:lumMod val="90000"/>
                        </a:schemeClr>
                      </a:solidFill>
                    </a:ln>
                  </pic:spPr>
                </pic:pic>
              </a:graphicData>
            </a:graphic>
          </wp:inline>
        </w:drawing>
      </w:r>
    </w:p>
    <w:p w14:paraId="39758127" w14:textId="66B9CAEC" w:rsidR="00CF3690" w:rsidRDefault="00CF3690" w:rsidP="00CF3690">
      <w:pPr>
        <w:pStyle w:val="af2"/>
        <w:numPr>
          <w:ilvl w:val="0"/>
          <w:numId w:val="27"/>
        </w:numPr>
        <w:tabs>
          <w:tab w:val="left" w:pos="851"/>
        </w:tabs>
        <w:ind w:left="0" w:firstLine="567"/>
      </w:pPr>
      <w:r>
        <w:t xml:space="preserve">Поле «Тип мероприятия» </w:t>
      </w:r>
      <w:r w:rsidRPr="00CE7069">
        <w:t xml:space="preserve">– </w:t>
      </w:r>
      <w:r>
        <w:t>заполняется Системой автоматически, обязательно к </w:t>
      </w:r>
      <w:r w:rsidRPr="00082778">
        <w:t>заполнению</w:t>
      </w:r>
      <w:r>
        <w:t>;</w:t>
      </w:r>
    </w:p>
    <w:p w14:paraId="6BE88ACF" w14:textId="50028EDB" w:rsidR="00CF3690" w:rsidRDefault="00CF3690" w:rsidP="00CF3690">
      <w:pPr>
        <w:pStyle w:val="af2"/>
        <w:numPr>
          <w:ilvl w:val="0"/>
          <w:numId w:val="27"/>
        </w:numPr>
        <w:tabs>
          <w:tab w:val="left" w:pos="851"/>
        </w:tabs>
        <w:ind w:left="0" w:firstLine="567"/>
      </w:pPr>
      <w:r>
        <w:t>Поле «Номер государственного контракта» – заполняется вручную, текстовое поле, обязательно к </w:t>
      </w:r>
      <w:r w:rsidRPr="00082778">
        <w:t>заполнению</w:t>
      </w:r>
      <w:r>
        <w:t>;</w:t>
      </w:r>
    </w:p>
    <w:p w14:paraId="532218A4" w14:textId="18738DAD" w:rsidR="00CF3690" w:rsidRDefault="00CF3690" w:rsidP="00CF3690">
      <w:pPr>
        <w:pStyle w:val="af2"/>
        <w:numPr>
          <w:ilvl w:val="0"/>
          <w:numId w:val="27"/>
        </w:numPr>
        <w:tabs>
          <w:tab w:val="left" w:pos="851"/>
        </w:tabs>
        <w:ind w:left="0" w:firstLine="567"/>
      </w:pPr>
      <w:r>
        <w:t>Поле «Дат</w:t>
      </w:r>
      <w:r w:rsidR="005E7193">
        <w:t xml:space="preserve">а государственного контракта» – </w:t>
      </w:r>
      <w:r w:rsidR="00804E59">
        <w:t>заполняется вручную выбором из </w:t>
      </w:r>
      <w:r>
        <w:t>календаря, обязательно к заполнению;</w:t>
      </w:r>
    </w:p>
    <w:p w14:paraId="5E1825B7" w14:textId="4075B552" w:rsidR="00CF3690" w:rsidRDefault="00CF3690" w:rsidP="00CF3690">
      <w:pPr>
        <w:pStyle w:val="ad"/>
      </w:pPr>
      <w:r>
        <w:drawing>
          <wp:inline distT="0" distB="0" distL="0" distR="0" wp14:anchorId="7EB9D929" wp14:editId="79BDCAC4">
            <wp:extent cx="4333875" cy="2140857"/>
            <wp:effectExtent l="19050" t="19050" r="9525" b="12065"/>
            <wp:docPr id="1061" name="Рисунок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cstate="screen">
                      <a:extLst>
                        <a:ext uri="{28A0092B-C50C-407E-A947-70E740481C1C}">
                          <a14:useLocalDpi xmlns:a14="http://schemas.microsoft.com/office/drawing/2010/main"/>
                        </a:ext>
                      </a:extLst>
                    </a:blip>
                    <a:stretch>
                      <a:fillRect/>
                    </a:stretch>
                  </pic:blipFill>
                  <pic:spPr>
                    <a:xfrm>
                      <a:off x="0" y="0"/>
                      <a:ext cx="4384493" cy="2165861"/>
                    </a:xfrm>
                    <a:prstGeom prst="rect">
                      <a:avLst/>
                    </a:prstGeom>
                    <a:ln>
                      <a:solidFill>
                        <a:schemeClr val="bg2">
                          <a:lumMod val="90000"/>
                        </a:schemeClr>
                      </a:solidFill>
                    </a:ln>
                  </pic:spPr>
                </pic:pic>
              </a:graphicData>
            </a:graphic>
          </wp:inline>
        </w:drawing>
      </w:r>
    </w:p>
    <w:p w14:paraId="5F6BCB06" w14:textId="42E45137" w:rsidR="00CF3690" w:rsidRDefault="00CF3690" w:rsidP="00CF3690">
      <w:pPr>
        <w:pStyle w:val="af2"/>
        <w:numPr>
          <w:ilvl w:val="0"/>
          <w:numId w:val="27"/>
        </w:numPr>
        <w:tabs>
          <w:tab w:val="left" w:pos="851"/>
        </w:tabs>
        <w:ind w:left="0" w:firstLine="567"/>
      </w:pPr>
      <w:r w:rsidRPr="00B36A95">
        <w:t>Поле «</w:t>
      </w:r>
      <w:r>
        <w:t>Наименование подрядной организации</w:t>
      </w:r>
      <w:r w:rsidRPr="00B36A95">
        <w:t xml:space="preserve">» – заполняется вручную, текстовое поле, </w:t>
      </w:r>
      <w:r>
        <w:t>обязательно к заполнению.</w:t>
      </w:r>
    </w:p>
    <w:p w14:paraId="677FC234" w14:textId="10577E01" w:rsidR="00CF3690" w:rsidRDefault="00CF3690" w:rsidP="00CF3690">
      <w:pPr>
        <w:pStyle w:val="af2"/>
        <w:numPr>
          <w:ilvl w:val="0"/>
          <w:numId w:val="27"/>
        </w:numPr>
        <w:tabs>
          <w:tab w:val="left" w:pos="851"/>
        </w:tabs>
        <w:ind w:left="0" w:firstLine="567"/>
      </w:pPr>
      <w:r w:rsidRPr="00B36A95">
        <w:t>Поле «</w:t>
      </w:r>
      <w:r>
        <w:t>Объем финансирования</w:t>
      </w:r>
      <w:r w:rsidRPr="00B36A95">
        <w:t xml:space="preserve">» – заполняется вручную, текстовое поле, </w:t>
      </w:r>
      <w:r>
        <w:t>обязательно к заполнению.</w:t>
      </w:r>
    </w:p>
    <w:p w14:paraId="6C70732E" w14:textId="7C99DF2F" w:rsidR="00CF3690" w:rsidRDefault="00CF3690" w:rsidP="00CF3690">
      <w:pPr>
        <w:pStyle w:val="af2"/>
        <w:numPr>
          <w:ilvl w:val="0"/>
          <w:numId w:val="27"/>
        </w:numPr>
        <w:tabs>
          <w:tab w:val="left" w:pos="851"/>
        </w:tabs>
        <w:ind w:left="0" w:firstLine="567"/>
      </w:pPr>
      <w:r w:rsidRPr="00B36A95">
        <w:t>Поле «</w:t>
      </w:r>
      <w:r>
        <w:t>Ссылка на закупку</w:t>
      </w:r>
      <w:r w:rsidRPr="00B36A95">
        <w:t xml:space="preserve">» – заполняется вручную, текстовое поле, </w:t>
      </w:r>
      <w:r>
        <w:t>необязательно к заполнению.</w:t>
      </w:r>
    </w:p>
    <w:p w14:paraId="0EE842E5" w14:textId="6602EA6E" w:rsidR="00CF3690" w:rsidRDefault="00CF3690" w:rsidP="00CF3690">
      <w:pPr>
        <w:pStyle w:val="af2"/>
        <w:numPr>
          <w:ilvl w:val="0"/>
          <w:numId w:val="27"/>
        </w:numPr>
        <w:tabs>
          <w:tab w:val="left" w:pos="851"/>
        </w:tabs>
        <w:ind w:left="0" w:firstLine="567"/>
      </w:pPr>
      <w:r>
        <w:t>Поле «</w:t>
      </w:r>
      <w:r w:rsidR="00B14B2E">
        <w:t>Планируемая дата выполнения работ</w:t>
      </w:r>
      <w:r>
        <w:t xml:space="preserve">» </w:t>
      </w:r>
      <w:r w:rsidR="005E7193">
        <w:t>– заполняется вручную выбором из </w:t>
      </w:r>
      <w:r>
        <w:t>календаря, обязательно к заполнению.</w:t>
      </w:r>
    </w:p>
    <w:p w14:paraId="6E91AB94" w14:textId="79F6E892" w:rsidR="00CF3690" w:rsidRDefault="00CF3690" w:rsidP="00CF3690">
      <w:pPr>
        <w:pStyle w:val="ad"/>
      </w:pPr>
      <w:r>
        <w:drawing>
          <wp:inline distT="0" distB="0" distL="0" distR="0" wp14:anchorId="104525DF" wp14:editId="4F025682">
            <wp:extent cx="4810125" cy="2554286"/>
            <wp:effectExtent l="19050" t="19050" r="9525" b="17780"/>
            <wp:docPr id="1062" name="Рисунок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cstate="screen">
                      <a:extLst>
                        <a:ext uri="{28A0092B-C50C-407E-A947-70E740481C1C}">
                          <a14:useLocalDpi xmlns:a14="http://schemas.microsoft.com/office/drawing/2010/main"/>
                        </a:ext>
                      </a:extLst>
                    </a:blip>
                    <a:stretch>
                      <a:fillRect/>
                    </a:stretch>
                  </pic:blipFill>
                  <pic:spPr>
                    <a:xfrm>
                      <a:off x="0" y="0"/>
                      <a:ext cx="4858596" cy="2580025"/>
                    </a:xfrm>
                    <a:prstGeom prst="rect">
                      <a:avLst/>
                    </a:prstGeom>
                    <a:ln>
                      <a:solidFill>
                        <a:schemeClr val="bg2">
                          <a:lumMod val="90000"/>
                        </a:schemeClr>
                      </a:solidFill>
                    </a:ln>
                  </pic:spPr>
                </pic:pic>
              </a:graphicData>
            </a:graphic>
          </wp:inline>
        </w:drawing>
      </w:r>
    </w:p>
    <w:p w14:paraId="7E5AAB42" w14:textId="77777777" w:rsidR="006851B6" w:rsidRDefault="006851B6" w:rsidP="006851B6">
      <w:pPr>
        <w:spacing w:before="120"/>
      </w:pPr>
      <w:r>
        <w:br w:type="page"/>
      </w:r>
    </w:p>
    <w:p w14:paraId="45589473" w14:textId="3CFE2EEA" w:rsidR="00CF3690" w:rsidRDefault="00CF3690" w:rsidP="006851B6">
      <w:r>
        <w:t>При выборе из раскрывающегося списка значения «Включение в ГЗ» пользователю отображается следующий состав полей:</w:t>
      </w:r>
    </w:p>
    <w:p w14:paraId="4CF8DF76" w14:textId="77777777" w:rsidR="00B14B2E" w:rsidRDefault="00B14B2E" w:rsidP="007E5601">
      <w:pPr>
        <w:pStyle w:val="af2"/>
        <w:numPr>
          <w:ilvl w:val="0"/>
          <w:numId w:val="28"/>
        </w:numPr>
        <w:tabs>
          <w:tab w:val="left" w:pos="851"/>
        </w:tabs>
        <w:ind w:left="0" w:firstLine="567"/>
      </w:pPr>
      <w:r>
        <w:t>Поле «</w:t>
      </w:r>
      <w:r w:rsidRPr="00CF3690">
        <w:t>Основание для проведения работ</w:t>
      </w:r>
      <w:r>
        <w:t xml:space="preserve">» </w:t>
      </w:r>
      <w:r w:rsidRPr="00CE7069">
        <w:t xml:space="preserve">– </w:t>
      </w:r>
      <w:r w:rsidRPr="00082778">
        <w:t xml:space="preserve">заполняется </w:t>
      </w:r>
      <w:r>
        <w:t>вручную выбором значения из раскрывающегося списка, обязательно к </w:t>
      </w:r>
      <w:r w:rsidRPr="00082778">
        <w:t>заполнению</w:t>
      </w:r>
      <w:r w:rsidRPr="00CE7069">
        <w:t>;</w:t>
      </w:r>
    </w:p>
    <w:p w14:paraId="02A1856B" w14:textId="3867AECF" w:rsidR="00B14B2E" w:rsidRDefault="00B14B2E" w:rsidP="00B14B2E">
      <w:pPr>
        <w:pStyle w:val="ad"/>
      </w:pPr>
      <w:r>
        <w:drawing>
          <wp:inline distT="0" distB="0" distL="0" distR="0" wp14:anchorId="7CA9FE8E" wp14:editId="19C0C8CA">
            <wp:extent cx="5286375" cy="760211"/>
            <wp:effectExtent l="19050" t="19050" r="9525" b="20955"/>
            <wp:docPr id="1066" name="Рисунок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cstate="screen">
                      <a:extLst>
                        <a:ext uri="{28A0092B-C50C-407E-A947-70E740481C1C}">
                          <a14:useLocalDpi xmlns:a14="http://schemas.microsoft.com/office/drawing/2010/main"/>
                        </a:ext>
                      </a:extLst>
                    </a:blip>
                    <a:stretch>
                      <a:fillRect/>
                    </a:stretch>
                  </pic:blipFill>
                  <pic:spPr>
                    <a:xfrm>
                      <a:off x="0" y="0"/>
                      <a:ext cx="5327534" cy="766130"/>
                    </a:xfrm>
                    <a:prstGeom prst="rect">
                      <a:avLst/>
                    </a:prstGeom>
                    <a:ln>
                      <a:solidFill>
                        <a:schemeClr val="bg2">
                          <a:lumMod val="90000"/>
                        </a:schemeClr>
                      </a:solidFill>
                    </a:ln>
                  </pic:spPr>
                </pic:pic>
              </a:graphicData>
            </a:graphic>
          </wp:inline>
        </w:drawing>
      </w:r>
    </w:p>
    <w:p w14:paraId="0987FB4B" w14:textId="4E8DCDE3" w:rsidR="00B14B2E" w:rsidRDefault="00B14B2E" w:rsidP="007E5601">
      <w:pPr>
        <w:pStyle w:val="af2"/>
        <w:numPr>
          <w:ilvl w:val="0"/>
          <w:numId w:val="28"/>
        </w:numPr>
        <w:tabs>
          <w:tab w:val="left" w:pos="851"/>
        </w:tabs>
        <w:ind w:left="0" w:firstLine="567"/>
      </w:pPr>
      <w:r>
        <w:t xml:space="preserve">Поле «Тип мероприятия» </w:t>
      </w:r>
      <w:r w:rsidRPr="00CE7069">
        <w:t xml:space="preserve">– </w:t>
      </w:r>
      <w:r>
        <w:t xml:space="preserve">заполняется Системой автоматически, </w:t>
      </w:r>
      <w:r w:rsidR="00D90288">
        <w:t xml:space="preserve">недоступно для редактирования, </w:t>
      </w:r>
      <w:r>
        <w:t>обязательно к</w:t>
      </w:r>
      <w:r w:rsidR="00D90288">
        <w:t xml:space="preserve"> </w:t>
      </w:r>
      <w:r w:rsidRPr="00082778">
        <w:t>заполнению</w:t>
      </w:r>
      <w:r>
        <w:t>;</w:t>
      </w:r>
    </w:p>
    <w:p w14:paraId="40C0202D" w14:textId="4B44AFFA" w:rsidR="00B14B2E" w:rsidRDefault="00B14B2E" w:rsidP="007E5601">
      <w:pPr>
        <w:pStyle w:val="af2"/>
        <w:numPr>
          <w:ilvl w:val="0"/>
          <w:numId w:val="28"/>
        </w:numPr>
        <w:tabs>
          <w:tab w:val="left" w:pos="851"/>
        </w:tabs>
        <w:ind w:left="0" w:firstLine="567"/>
      </w:pPr>
      <w:r>
        <w:t>Поле «Номер государственного задания» – заполняется вручную, текстовое поле, обязательно к </w:t>
      </w:r>
      <w:r w:rsidRPr="00082778">
        <w:t>заполнению</w:t>
      </w:r>
      <w:r>
        <w:t>;</w:t>
      </w:r>
    </w:p>
    <w:p w14:paraId="259F2419" w14:textId="2A3CF151" w:rsidR="00B14B2E" w:rsidRDefault="00B14B2E" w:rsidP="007E5601">
      <w:pPr>
        <w:pStyle w:val="af2"/>
        <w:numPr>
          <w:ilvl w:val="0"/>
          <w:numId w:val="28"/>
        </w:numPr>
        <w:tabs>
          <w:tab w:val="left" w:pos="851"/>
        </w:tabs>
        <w:ind w:left="0" w:firstLine="567"/>
      </w:pPr>
      <w:r>
        <w:t xml:space="preserve">Поле «Дата государственного задания» </w:t>
      </w:r>
      <w:r w:rsidR="005E7193">
        <w:t xml:space="preserve">– заполняется </w:t>
      </w:r>
      <w:r w:rsidR="00D90288">
        <w:t>вручную выбором из </w:t>
      </w:r>
      <w:r>
        <w:t>календаря, обязательно к заполнению;</w:t>
      </w:r>
    </w:p>
    <w:p w14:paraId="6538A1C1" w14:textId="572B3E62" w:rsidR="00B14B2E" w:rsidRDefault="00B14B2E" w:rsidP="00B14B2E">
      <w:pPr>
        <w:pStyle w:val="ad"/>
      </w:pPr>
      <w:r>
        <w:drawing>
          <wp:inline distT="0" distB="0" distL="0" distR="0" wp14:anchorId="310514B0" wp14:editId="13269848">
            <wp:extent cx="3952825" cy="1952625"/>
            <wp:effectExtent l="19050" t="19050" r="10160" b="9525"/>
            <wp:docPr id="1067" name="Рисунок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cstate="screen">
                      <a:extLst>
                        <a:ext uri="{28A0092B-C50C-407E-A947-70E740481C1C}">
                          <a14:useLocalDpi xmlns:a14="http://schemas.microsoft.com/office/drawing/2010/main"/>
                        </a:ext>
                      </a:extLst>
                    </a:blip>
                    <a:stretch>
                      <a:fillRect/>
                    </a:stretch>
                  </pic:blipFill>
                  <pic:spPr>
                    <a:xfrm>
                      <a:off x="0" y="0"/>
                      <a:ext cx="3973564" cy="1962870"/>
                    </a:xfrm>
                    <a:prstGeom prst="rect">
                      <a:avLst/>
                    </a:prstGeom>
                    <a:ln>
                      <a:solidFill>
                        <a:schemeClr val="bg2">
                          <a:lumMod val="90000"/>
                        </a:schemeClr>
                      </a:solidFill>
                    </a:ln>
                  </pic:spPr>
                </pic:pic>
              </a:graphicData>
            </a:graphic>
          </wp:inline>
        </w:drawing>
      </w:r>
    </w:p>
    <w:p w14:paraId="3CAA9A60" w14:textId="079C9303" w:rsidR="00B14B2E" w:rsidRDefault="00B14B2E" w:rsidP="007E5601">
      <w:pPr>
        <w:pStyle w:val="af2"/>
        <w:numPr>
          <w:ilvl w:val="0"/>
          <w:numId w:val="28"/>
        </w:numPr>
        <w:tabs>
          <w:tab w:val="left" w:pos="851"/>
        </w:tabs>
        <w:ind w:left="0" w:firstLine="567"/>
      </w:pPr>
      <w:r>
        <w:t xml:space="preserve">Поле </w:t>
      </w:r>
      <w:r w:rsidRPr="00B36A95">
        <w:t>«</w:t>
      </w:r>
      <w:r>
        <w:t>Наименование государственного задания</w:t>
      </w:r>
      <w:r w:rsidRPr="00B36A95">
        <w:t xml:space="preserve">» – заполняется вручную, текстовое поле, </w:t>
      </w:r>
      <w:r>
        <w:t>обязательно к заполнению;</w:t>
      </w:r>
    </w:p>
    <w:p w14:paraId="48A25EAD" w14:textId="5E45C1BE" w:rsidR="00B14B2E" w:rsidRDefault="00B14B2E" w:rsidP="007E5601">
      <w:pPr>
        <w:pStyle w:val="af2"/>
        <w:numPr>
          <w:ilvl w:val="0"/>
          <w:numId w:val="28"/>
        </w:numPr>
        <w:tabs>
          <w:tab w:val="left" w:pos="851"/>
        </w:tabs>
        <w:ind w:left="0" w:firstLine="567"/>
      </w:pPr>
      <w:r w:rsidRPr="00B36A95">
        <w:t>Поле «</w:t>
      </w:r>
      <w:r>
        <w:t>Наименование подрядной организации</w:t>
      </w:r>
      <w:r w:rsidRPr="00B36A95">
        <w:t xml:space="preserve">» – заполняется вручную, текстовое поле, </w:t>
      </w:r>
      <w:r>
        <w:t>обязательно к заполнению;</w:t>
      </w:r>
    </w:p>
    <w:p w14:paraId="1816EC77" w14:textId="29B33846" w:rsidR="00B14B2E" w:rsidRDefault="00B14B2E" w:rsidP="007E5601">
      <w:pPr>
        <w:pStyle w:val="af2"/>
        <w:numPr>
          <w:ilvl w:val="0"/>
          <w:numId w:val="28"/>
        </w:numPr>
        <w:tabs>
          <w:tab w:val="left" w:pos="851"/>
        </w:tabs>
        <w:ind w:left="0" w:firstLine="567"/>
      </w:pPr>
      <w:r w:rsidRPr="00B36A95">
        <w:t>Поле «</w:t>
      </w:r>
      <w:r>
        <w:t>Объем финансирования</w:t>
      </w:r>
      <w:r w:rsidRPr="00B36A95">
        <w:t xml:space="preserve">» – заполняется вручную, текстовое поле, </w:t>
      </w:r>
      <w:r>
        <w:t>обязательно к заполнению;</w:t>
      </w:r>
    </w:p>
    <w:p w14:paraId="427A4DFF" w14:textId="76D5629B" w:rsidR="00B14B2E" w:rsidRDefault="00B14B2E" w:rsidP="007E5601">
      <w:pPr>
        <w:pStyle w:val="af2"/>
        <w:numPr>
          <w:ilvl w:val="0"/>
          <w:numId w:val="28"/>
        </w:numPr>
        <w:tabs>
          <w:tab w:val="left" w:pos="851"/>
        </w:tabs>
        <w:ind w:left="0" w:firstLine="567"/>
      </w:pPr>
      <w:r w:rsidRPr="00B36A95">
        <w:t>Поле «</w:t>
      </w:r>
      <w:r>
        <w:t>Ссылка на закупку</w:t>
      </w:r>
      <w:r w:rsidRPr="00B36A95">
        <w:t xml:space="preserve">» – заполняется вручную, текстовое поле, </w:t>
      </w:r>
      <w:r>
        <w:t>необязательно к заполнению;</w:t>
      </w:r>
    </w:p>
    <w:p w14:paraId="690F1563" w14:textId="66A71D7E" w:rsidR="00B14B2E" w:rsidRDefault="00B14B2E" w:rsidP="007E5601">
      <w:pPr>
        <w:pStyle w:val="af2"/>
        <w:numPr>
          <w:ilvl w:val="0"/>
          <w:numId w:val="28"/>
        </w:numPr>
        <w:tabs>
          <w:tab w:val="left" w:pos="851"/>
        </w:tabs>
        <w:ind w:left="0" w:firstLine="567"/>
      </w:pPr>
      <w:r>
        <w:t>Поле «Планир</w:t>
      </w:r>
      <w:r w:rsidR="005E7193">
        <w:t xml:space="preserve">уемая дата выполнения работ» – </w:t>
      </w:r>
      <w:r w:rsidR="00D90288">
        <w:t>заполняется вручную выбором из </w:t>
      </w:r>
      <w:r>
        <w:t>календаря, обязательно к заполнению.</w:t>
      </w:r>
    </w:p>
    <w:p w14:paraId="2D11A40A" w14:textId="264FCA33" w:rsidR="00B14B2E" w:rsidRDefault="00B14B2E" w:rsidP="00B14B2E">
      <w:pPr>
        <w:pStyle w:val="ad"/>
      </w:pPr>
      <w:r>
        <w:drawing>
          <wp:inline distT="0" distB="0" distL="0" distR="0" wp14:anchorId="5E0CBD4C" wp14:editId="6160EBBE">
            <wp:extent cx="4341733" cy="2247900"/>
            <wp:effectExtent l="19050" t="19050" r="20955" b="19050"/>
            <wp:docPr id="1068" name="Рисунок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cstate="screen">
                      <a:extLst>
                        <a:ext uri="{28A0092B-C50C-407E-A947-70E740481C1C}">
                          <a14:useLocalDpi xmlns:a14="http://schemas.microsoft.com/office/drawing/2010/main"/>
                        </a:ext>
                      </a:extLst>
                    </a:blip>
                    <a:stretch>
                      <a:fillRect/>
                    </a:stretch>
                  </pic:blipFill>
                  <pic:spPr>
                    <a:xfrm>
                      <a:off x="0" y="0"/>
                      <a:ext cx="4362342" cy="2258570"/>
                    </a:xfrm>
                    <a:prstGeom prst="rect">
                      <a:avLst/>
                    </a:prstGeom>
                    <a:ln>
                      <a:solidFill>
                        <a:schemeClr val="bg2">
                          <a:lumMod val="90000"/>
                        </a:schemeClr>
                      </a:solidFill>
                    </a:ln>
                  </pic:spPr>
                </pic:pic>
              </a:graphicData>
            </a:graphic>
          </wp:inline>
        </w:drawing>
      </w:r>
    </w:p>
    <w:p w14:paraId="42B37B7B" w14:textId="77777777" w:rsidR="006851B6" w:rsidRDefault="006851B6" w:rsidP="00B14B2E">
      <w:pPr>
        <w:spacing w:before="120"/>
      </w:pPr>
      <w:r>
        <w:br w:type="page"/>
      </w:r>
    </w:p>
    <w:p w14:paraId="59BCEF16" w14:textId="0C810291" w:rsidR="00CF3690" w:rsidRDefault="00CF3690" w:rsidP="006851B6">
      <w:r>
        <w:t xml:space="preserve">После заполнения всех обязательных полей, воспользуйтесь управляющим элементом «Сохранить» (рисунок </w:t>
      </w:r>
      <w:r w:rsidR="006851B6">
        <w:fldChar w:fldCharType="begin"/>
      </w:r>
      <w:r w:rsidR="006851B6">
        <w:instrText xml:space="preserve"> REF _Ref175219397 \h </w:instrText>
      </w:r>
      <w:r w:rsidR="006851B6">
        <w:fldChar w:fldCharType="separate"/>
      </w:r>
      <w:r w:rsidR="007D0E1B">
        <w:rPr>
          <w:noProof/>
        </w:rPr>
        <w:t>136</w:t>
      </w:r>
      <w:r w:rsidR="006851B6">
        <w:fldChar w:fldCharType="end"/>
      </w:r>
      <w:r>
        <w:t>).</w:t>
      </w:r>
    </w:p>
    <w:p w14:paraId="402D0F03" w14:textId="44DF9D80" w:rsidR="00CF3690" w:rsidRDefault="00B14B2E" w:rsidP="00CF3690">
      <w:pPr>
        <w:pStyle w:val="ad"/>
      </w:pPr>
      <w:r>
        <w:drawing>
          <wp:inline distT="0" distB="0" distL="0" distR="0" wp14:anchorId="51AA0C65" wp14:editId="401975A8">
            <wp:extent cx="6120130" cy="3628390"/>
            <wp:effectExtent l="19050" t="19050" r="13970" b="10160"/>
            <wp:docPr id="1069" name="Рисунок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cstate="screen">
                      <a:extLst>
                        <a:ext uri="{28A0092B-C50C-407E-A947-70E740481C1C}">
                          <a14:useLocalDpi xmlns:a14="http://schemas.microsoft.com/office/drawing/2010/main"/>
                        </a:ext>
                      </a:extLst>
                    </a:blip>
                    <a:stretch>
                      <a:fillRect/>
                    </a:stretch>
                  </pic:blipFill>
                  <pic:spPr>
                    <a:xfrm>
                      <a:off x="0" y="0"/>
                      <a:ext cx="6120130" cy="3628390"/>
                    </a:xfrm>
                    <a:prstGeom prst="rect">
                      <a:avLst/>
                    </a:prstGeom>
                    <a:ln>
                      <a:solidFill>
                        <a:schemeClr val="bg2">
                          <a:lumMod val="90000"/>
                        </a:schemeClr>
                      </a:solidFill>
                    </a:ln>
                  </pic:spPr>
                </pic:pic>
              </a:graphicData>
            </a:graphic>
          </wp:inline>
        </w:drawing>
      </w:r>
    </w:p>
    <w:p w14:paraId="1BA5AEC6" w14:textId="31FC3B8D" w:rsidR="00CF3690" w:rsidRDefault="006851B6" w:rsidP="00CF3690">
      <w:pPr>
        <w:pStyle w:val="ac"/>
      </w:pPr>
      <w:r>
        <w:t xml:space="preserve">Рисунок </w:t>
      </w:r>
      <w:fldSimple w:instr=" SEQ Рисунок \* ARABIC ">
        <w:bookmarkStart w:id="162" w:name="_Ref175219397"/>
        <w:r w:rsidR="007D0E1B">
          <w:rPr>
            <w:noProof/>
          </w:rPr>
          <w:t>136</w:t>
        </w:r>
        <w:bookmarkEnd w:id="162"/>
      </w:fldSimple>
      <w:r w:rsidR="00CF3690">
        <w:t xml:space="preserve"> Модальное окно «</w:t>
      </w:r>
      <w:r w:rsidR="00B14B2E" w:rsidRPr="00B14B2E">
        <w:t>Заключение государственного контракта/</w:t>
      </w:r>
      <w:r w:rsidR="00B14B2E">
        <w:br/>
      </w:r>
      <w:r w:rsidR="00B14B2E" w:rsidRPr="00B14B2E">
        <w:t>включение в государственное задание</w:t>
      </w:r>
      <w:r w:rsidR="00CF3690">
        <w:t>». Управляющий элемент «Сохранить»</w:t>
      </w:r>
    </w:p>
    <w:p w14:paraId="3E2E9CC0" w14:textId="42D4CDFD" w:rsidR="00CF3690" w:rsidRDefault="00CF3690" w:rsidP="00CF3690">
      <w:r>
        <w:t xml:space="preserve">После сохранения внесенных </w:t>
      </w:r>
      <w:r w:rsidR="00D90288">
        <w:t>сведений</w:t>
      </w:r>
      <w:r>
        <w:t xml:space="preserve"> модальное окно «</w:t>
      </w:r>
      <w:r w:rsidR="00B14B2E" w:rsidRPr="00B14B2E">
        <w:t>Заключение государственного контракта/включение в государственное задание</w:t>
      </w:r>
      <w:r>
        <w:t xml:space="preserve">» </w:t>
      </w:r>
      <w:r w:rsidR="00D90288">
        <w:t>закроется автоматически. Статус </w:t>
      </w:r>
      <w:r>
        <w:t xml:space="preserve">мероприятия изменится на «Выполнено» (рисунок </w:t>
      </w:r>
      <w:r w:rsidR="006851B6">
        <w:fldChar w:fldCharType="begin"/>
      </w:r>
      <w:r w:rsidR="006851B6">
        <w:instrText xml:space="preserve"> REF _Ref175219403 \h </w:instrText>
      </w:r>
      <w:r w:rsidR="006851B6">
        <w:fldChar w:fldCharType="separate"/>
      </w:r>
      <w:r w:rsidR="007D0E1B">
        <w:rPr>
          <w:noProof/>
        </w:rPr>
        <w:t>137</w:t>
      </w:r>
      <w:r w:rsidR="006851B6">
        <w:fldChar w:fldCharType="end"/>
      </w:r>
      <w:r>
        <w:t xml:space="preserve">). </w:t>
      </w:r>
    </w:p>
    <w:p w14:paraId="1D403BC8" w14:textId="72264B77" w:rsidR="00CF3690" w:rsidRDefault="00B14B2E" w:rsidP="00CF3690">
      <w:pPr>
        <w:pStyle w:val="ad"/>
      </w:pPr>
      <w:r>
        <w:drawing>
          <wp:inline distT="0" distB="0" distL="0" distR="0" wp14:anchorId="4229FF74" wp14:editId="4669BEAC">
            <wp:extent cx="6120130" cy="1904365"/>
            <wp:effectExtent l="19050" t="19050" r="13970" b="19685"/>
            <wp:docPr id="1070" name="Рисунок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cstate="screen">
                      <a:extLst>
                        <a:ext uri="{28A0092B-C50C-407E-A947-70E740481C1C}">
                          <a14:useLocalDpi xmlns:a14="http://schemas.microsoft.com/office/drawing/2010/main"/>
                        </a:ext>
                      </a:extLst>
                    </a:blip>
                    <a:stretch>
                      <a:fillRect/>
                    </a:stretch>
                  </pic:blipFill>
                  <pic:spPr>
                    <a:xfrm>
                      <a:off x="0" y="0"/>
                      <a:ext cx="6120130" cy="1904365"/>
                    </a:xfrm>
                    <a:prstGeom prst="rect">
                      <a:avLst/>
                    </a:prstGeom>
                    <a:ln>
                      <a:solidFill>
                        <a:schemeClr val="bg2">
                          <a:lumMod val="90000"/>
                        </a:schemeClr>
                      </a:solidFill>
                    </a:ln>
                  </pic:spPr>
                </pic:pic>
              </a:graphicData>
            </a:graphic>
          </wp:inline>
        </w:drawing>
      </w:r>
    </w:p>
    <w:p w14:paraId="44422CD1" w14:textId="734087F5" w:rsidR="00CF3690" w:rsidRDefault="006851B6" w:rsidP="00CF3690">
      <w:pPr>
        <w:pStyle w:val="ac"/>
      </w:pPr>
      <w:r>
        <w:t xml:space="preserve">Рисунок </w:t>
      </w:r>
      <w:fldSimple w:instr=" SEQ Рисунок \* ARABIC ">
        <w:bookmarkStart w:id="163" w:name="_Ref175219403"/>
        <w:r w:rsidR="007D0E1B">
          <w:rPr>
            <w:noProof/>
          </w:rPr>
          <w:t>137</w:t>
        </w:r>
        <w:bookmarkEnd w:id="163"/>
      </w:fldSimple>
      <w:r w:rsidR="00CF3690">
        <w:t xml:space="preserve"> </w:t>
      </w:r>
      <w:r w:rsidR="00CF3690" w:rsidRPr="001531D2">
        <w:t>Экранная форма карточки учета несанкционир</w:t>
      </w:r>
      <w:r w:rsidR="00CF3690">
        <w:t>ованной свалки отходов. Вкладка </w:t>
      </w:r>
      <w:r w:rsidR="00CF3690" w:rsidRPr="001531D2">
        <w:t xml:space="preserve">«Дорожная карта». </w:t>
      </w:r>
      <w:r w:rsidR="00CF3690">
        <w:t>Изменение статуса мероприятия</w:t>
      </w:r>
    </w:p>
    <w:p w14:paraId="01D1EF63" w14:textId="77777777" w:rsidR="006851B6" w:rsidRDefault="006851B6" w:rsidP="00CF3690">
      <w:r>
        <w:br w:type="page"/>
      </w:r>
    </w:p>
    <w:p w14:paraId="39BE1A81" w14:textId="152AEA43" w:rsidR="00CF3690" w:rsidRDefault="00CF3690" w:rsidP="00CF3690">
      <w:r>
        <w:t xml:space="preserve">Для внесения изменений, пользователю необходимо воспользоваться управляющим элементом «Изменить», расположенным напротив наименования мероприятия (рисунок </w:t>
      </w:r>
      <w:r w:rsidR="006851B6">
        <w:fldChar w:fldCharType="begin"/>
      </w:r>
      <w:r w:rsidR="006851B6">
        <w:instrText xml:space="preserve"> REF _Ref175219429 \h </w:instrText>
      </w:r>
      <w:r w:rsidR="006851B6">
        <w:fldChar w:fldCharType="separate"/>
      </w:r>
      <w:r w:rsidR="007D0E1B">
        <w:rPr>
          <w:noProof/>
        </w:rPr>
        <w:t>138</w:t>
      </w:r>
      <w:r w:rsidR="006851B6">
        <w:fldChar w:fldCharType="end"/>
      </w:r>
      <w:r>
        <w:t>).</w:t>
      </w:r>
    </w:p>
    <w:p w14:paraId="4D0B92C4" w14:textId="4FA2A1D5" w:rsidR="00CF3690" w:rsidRDefault="00B14B2E" w:rsidP="00CF3690">
      <w:pPr>
        <w:pStyle w:val="ad"/>
      </w:pPr>
      <w:r>
        <w:drawing>
          <wp:inline distT="0" distB="0" distL="0" distR="0" wp14:anchorId="2D274A9D" wp14:editId="350234A0">
            <wp:extent cx="6120130" cy="1903095"/>
            <wp:effectExtent l="19050" t="19050" r="13970" b="20955"/>
            <wp:docPr id="1071" name="Рисунок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cstate="screen">
                      <a:extLst>
                        <a:ext uri="{28A0092B-C50C-407E-A947-70E740481C1C}">
                          <a14:useLocalDpi xmlns:a14="http://schemas.microsoft.com/office/drawing/2010/main"/>
                        </a:ext>
                      </a:extLst>
                    </a:blip>
                    <a:stretch>
                      <a:fillRect/>
                    </a:stretch>
                  </pic:blipFill>
                  <pic:spPr>
                    <a:xfrm>
                      <a:off x="0" y="0"/>
                      <a:ext cx="6120130" cy="1903095"/>
                    </a:xfrm>
                    <a:prstGeom prst="rect">
                      <a:avLst/>
                    </a:prstGeom>
                    <a:ln>
                      <a:solidFill>
                        <a:schemeClr val="bg2">
                          <a:lumMod val="90000"/>
                        </a:schemeClr>
                      </a:solidFill>
                    </a:ln>
                  </pic:spPr>
                </pic:pic>
              </a:graphicData>
            </a:graphic>
          </wp:inline>
        </w:drawing>
      </w:r>
    </w:p>
    <w:p w14:paraId="500A431E" w14:textId="2DFC7A97" w:rsidR="00CF3690" w:rsidRPr="004542A8" w:rsidRDefault="006851B6" w:rsidP="00CF3690">
      <w:pPr>
        <w:pStyle w:val="ac"/>
        <w:rPr>
          <w:lang w:eastAsia="ru-RU"/>
        </w:rPr>
      </w:pPr>
      <w:r>
        <w:t xml:space="preserve">Рисунок </w:t>
      </w:r>
      <w:fldSimple w:instr=" SEQ Рисунок \* ARABIC ">
        <w:bookmarkStart w:id="164" w:name="_Ref175219429"/>
        <w:r w:rsidR="007D0E1B">
          <w:rPr>
            <w:noProof/>
          </w:rPr>
          <w:t>138</w:t>
        </w:r>
        <w:bookmarkEnd w:id="164"/>
      </w:fldSimple>
      <w:r w:rsidR="00CF3690">
        <w:t xml:space="preserve"> </w:t>
      </w:r>
      <w:r w:rsidR="00CF3690" w:rsidRPr="001531D2">
        <w:t>Экранная форма карточки учета несанкционир</w:t>
      </w:r>
      <w:r w:rsidR="00CF3690">
        <w:t>ованной свалки отходов. Вкладка </w:t>
      </w:r>
      <w:r w:rsidR="00CF3690" w:rsidRPr="001531D2">
        <w:t>«Дорожная карта». Управляющий элемент «</w:t>
      </w:r>
      <w:r w:rsidR="00CF3690">
        <w:t>Изменить</w:t>
      </w:r>
      <w:r w:rsidR="00CF3690" w:rsidRPr="001531D2">
        <w:t>»</w:t>
      </w:r>
    </w:p>
    <w:p w14:paraId="0F2F4F20" w14:textId="47B1C08D" w:rsidR="00CF3690" w:rsidRDefault="00CF3690" w:rsidP="00CF3690">
      <w:r>
        <w:t>Для закрытия модального окна «</w:t>
      </w:r>
      <w:r w:rsidR="00D90288" w:rsidRPr="00D90288">
        <w:t>Заключение государственного контракта/</w:t>
      </w:r>
      <w:r w:rsidR="00D90288">
        <w:br/>
      </w:r>
      <w:r w:rsidR="00D90288" w:rsidRPr="00D90288">
        <w:t>включение в государственное задание</w:t>
      </w:r>
      <w:r>
        <w:t xml:space="preserve">» воспользуйтесь </w:t>
      </w:r>
      <w:r w:rsidR="00044C48">
        <w:t>управляющим элементом «Закрыть»</w:t>
      </w:r>
      <w:r>
        <w:t xml:space="preserve">, </w:t>
      </w:r>
      <w:r w:rsidR="0036320F">
        <w:t>расположенным</w:t>
      </w:r>
      <w:r>
        <w:t xml:space="preserve"> в правом верхнем углу (рисунок </w:t>
      </w:r>
      <w:r w:rsidR="006851B6">
        <w:fldChar w:fldCharType="begin"/>
      </w:r>
      <w:r w:rsidR="006851B6">
        <w:instrText xml:space="preserve"> REF _Ref175219437 \h </w:instrText>
      </w:r>
      <w:r w:rsidR="006851B6">
        <w:fldChar w:fldCharType="separate"/>
      </w:r>
      <w:r w:rsidR="007D0E1B">
        <w:rPr>
          <w:noProof/>
        </w:rPr>
        <w:t>139</w:t>
      </w:r>
      <w:r w:rsidR="006851B6">
        <w:fldChar w:fldCharType="end"/>
      </w:r>
      <w:r>
        <w:t>).</w:t>
      </w:r>
    </w:p>
    <w:p w14:paraId="24FB3CF8" w14:textId="7DC79A73" w:rsidR="00CF3690" w:rsidRDefault="00D90288" w:rsidP="00CF3690">
      <w:pPr>
        <w:pStyle w:val="ad"/>
      </w:pPr>
      <w:r>
        <w:drawing>
          <wp:inline distT="0" distB="0" distL="0" distR="0" wp14:anchorId="6D7D2DAD" wp14:editId="697501D3">
            <wp:extent cx="6120130" cy="3615055"/>
            <wp:effectExtent l="19050" t="19050" r="13970" b="23495"/>
            <wp:docPr id="1072" name="Рисунок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cstate="screen">
                      <a:extLst>
                        <a:ext uri="{28A0092B-C50C-407E-A947-70E740481C1C}">
                          <a14:useLocalDpi xmlns:a14="http://schemas.microsoft.com/office/drawing/2010/main"/>
                        </a:ext>
                      </a:extLst>
                    </a:blip>
                    <a:stretch>
                      <a:fillRect/>
                    </a:stretch>
                  </pic:blipFill>
                  <pic:spPr>
                    <a:xfrm>
                      <a:off x="0" y="0"/>
                      <a:ext cx="6120130" cy="3615055"/>
                    </a:xfrm>
                    <a:prstGeom prst="rect">
                      <a:avLst/>
                    </a:prstGeom>
                    <a:ln>
                      <a:solidFill>
                        <a:schemeClr val="bg2">
                          <a:lumMod val="90000"/>
                        </a:schemeClr>
                      </a:solidFill>
                    </a:ln>
                  </pic:spPr>
                </pic:pic>
              </a:graphicData>
            </a:graphic>
          </wp:inline>
        </w:drawing>
      </w:r>
    </w:p>
    <w:p w14:paraId="555EAE5D" w14:textId="291622EF" w:rsidR="00CF3690" w:rsidRDefault="006851B6" w:rsidP="00CF3690">
      <w:pPr>
        <w:pStyle w:val="ac"/>
      </w:pPr>
      <w:r>
        <w:t xml:space="preserve">Рисунок </w:t>
      </w:r>
      <w:fldSimple w:instr=" SEQ Рисунок \* ARABIC ">
        <w:bookmarkStart w:id="165" w:name="_Ref175219437"/>
        <w:r w:rsidR="007D0E1B">
          <w:rPr>
            <w:noProof/>
          </w:rPr>
          <w:t>139</w:t>
        </w:r>
        <w:bookmarkEnd w:id="165"/>
      </w:fldSimple>
      <w:r w:rsidR="00CF3690">
        <w:t xml:space="preserve"> Модальное окно «</w:t>
      </w:r>
      <w:r w:rsidR="00D90288" w:rsidRPr="00D90288">
        <w:t>Заключение государственного контракта/</w:t>
      </w:r>
      <w:r w:rsidR="00D90288">
        <w:br/>
      </w:r>
      <w:r w:rsidR="00D90288" w:rsidRPr="00D90288">
        <w:t>включение в государственное задание</w:t>
      </w:r>
      <w:r w:rsidR="00CF3690">
        <w:t>». Управляющий элемент «Закрыть»</w:t>
      </w:r>
    </w:p>
    <w:p w14:paraId="0946DB32" w14:textId="795AE9F2" w:rsidR="00B94BF6" w:rsidRDefault="00B94BF6" w:rsidP="00B94BF6">
      <w:pPr>
        <w:pStyle w:val="5"/>
      </w:pPr>
      <w:r w:rsidRPr="00B94BF6">
        <w:t>Завершение выполнения работ</w:t>
      </w:r>
    </w:p>
    <w:p w14:paraId="45EC68FF" w14:textId="22D3D2A5" w:rsidR="00D90288" w:rsidRDefault="00D90288" w:rsidP="00D90288">
      <w:r w:rsidRPr="00BE2D4F">
        <w:t>Для внесения сведений о выполнении мероприятия по</w:t>
      </w:r>
      <w:r>
        <w:t xml:space="preserve"> завершению выполнению работ направленных на пресечение </w:t>
      </w:r>
      <w:r w:rsidRPr="00D90288">
        <w:t>дальнейшего увеличения несанкционированной свалки</w:t>
      </w:r>
      <w:r>
        <w:t xml:space="preserve"> отходов </w:t>
      </w:r>
      <w:r w:rsidRPr="00BE2D4F">
        <w:t xml:space="preserve">пользователю необходимо воспользоваться управляющим элементом «Выполнить» расположенным напротив наименования мероприятия (рисунок </w:t>
      </w:r>
      <w:r w:rsidR="006851B6">
        <w:fldChar w:fldCharType="begin"/>
      </w:r>
      <w:r w:rsidR="006851B6">
        <w:instrText xml:space="preserve"> REF _Ref175219451 \h </w:instrText>
      </w:r>
      <w:r w:rsidR="006851B6">
        <w:fldChar w:fldCharType="separate"/>
      </w:r>
      <w:r w:rsidR="007D0E1B">
        <w:rPr>
          <w:noProof/>
        </w:rPr>
        <w:t>140</w:t>
      </w:r>
      <w:r w:rsidR="006851B6">
        <w:fldChar w:fldCharType="end"/>
      </w:r>
      <w:r w:rsidRPr="00BE2D4F">
        <w:t>).</w:t>
      </w:r>
    </w:p>
    <w:p w14:paraId="1984E764" w14:textId="56E7E04F" w:rsidR="00D90288" w:rsidRDefault="00D90288" w:rsidP="00D90288">
      <w:pPr>
        <w:pStyle w:val="ad"/>
      </w:pPr>
      <w:r>
        <w:drawing>
          <wp:inline distT="0" distB="0" distL="0" distR="0" wp14:anchorId="189523F3" wp14:editId="65465D37">
            <wp:extent cx="6120130" cy="2152015"/>
            <wp:effectExtent l="19050" t="19050" r="13970" b="19685"/>
            <wp:docPr id="1088" name="Рисунок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cstate="screen">
                      <a:extLst>
                        <a:ext uri="{28A0092B-C50C-407E-A947-70E740481C1C}">
                          <a14:useLocalDpi xmlns:a14="http://schemas.microsoft.com/office/drawing/2010/main"/>
                        </a:ext>
                      </a:extLst>
                    </a:blip>
                    <a:stretch>
                      <a:fillRect/>
                    </a:stretch>
                  </pic:blipFill>
                  <pic:spPr>
                    <a:xfrm>
                      <a:off x="0" y="0"/>
                      <a:ext cx="6120130" cy="2152015"/>
                    </a:xfrm>
                    <a:prstGeom prst="rect">
                      <a:avLst/>
                    </a:prstGeom>
                    <a:ln>
                      <a:solidFill>
                        <a:schemeClr val="bg2">
                          <a:lumMod val="90000"/>
                        </a:schemeClr>
                      </a:solidFill>
                    </a:ln>
                  </pic:spPr>
                </pic:pic>
              </a:graphicData>
            </a:graphic>
          </wp:inline>
        </w:drawing>
      </w:r>
    </w:p>
    <w:p w14:paraId="1AAD9842" w14:textId="0BCAE4BB" w:rsidR="00D90288" w:rsidRDefault="006851B6" w:rsidP="00D90288">
      <w:pPr>
        <w:pStyle w:val="ac"/>
      </w:pPr>
      <w:r>
        <w:t xml:space="preserve">Рисунок </w:t>
      </w:r>
      <w:fldSimple w:instr=" SEQ Рисунок \* ARABIC ">
        <w:bookmarkStart w:id="166" w:name="_Ref175219451"/>
        <w:r w:rsidR="007D0E1B">
          <w:rPr>
            <w:noProof/>
          </w:rPr>
          <w:t>140</w:t>
        </w:r>
        <w:bookmarkEnd w:id="166"/>
      </w:fldSimple>
      <w:r w:rsidR="00D90288">
        <w:t xml:space="preserve"> </w:t>
      </w:r>
      <w:r w:rsidR="00D90288" w:rsidRPr="001531D2">
        <w:t>Экранная форма карточки учета несанкционир</w:t>
      </w:r>
      <w:r w:rsidR="00D90288">
        <w:t>ованной свалки отходов. Вкладка </w:t>
      </w:r>
      <w:r w:rsidR="00D90288" w:rsidRPr="001531D2">
        <w:t>«Дорожная карта». Управляющий элемент «</w:t>
      </w:r>
      <w:r w:rsidR="00D90288">
        <w:t>Выполнить</w:t>
      </w:r>
      <w:r w:rsidR="00D90288" w:rsidRPr="001531D2">
        <w:t>»</w:t>
      </w:r>
    </w:p>
    <w:p w14:paraId="10B6E6E8" w14:textId="0FA3A35A" w:rsidR="00D90288" w:rsidRDefault="00D90288" w:rsidP="00D90288">
      <w:r>
        <w:t>Отобразится модальное окно «</w:t>
      </w:r>
      <w:r w:rsidRPr="00D90288">
        <w:t>Завершение выполнения работ</w:t>
      </w:r>
      <w:r>
        <w:t xml:space="preserve">» (рисунок </w:t>
      </w:r>
      <w:r w:rsidR="006851B6">
        <w:fldChar w:fldCharType="begin"/>
      </w:r>
      <w:r w:rsidR="006851B6">
        <w:instrText xml:space="preserve"> REF _Ref175219459 \h </w:instrText>
      </w:r>
      <w:r w:rsidR="006851B6">
        <w:fldChar w:fldCharType="separate"/>
      </w:r>
      <w:r w:rsidR="007D0E1B">
        <w:rPr>
          <w:noProof/>
        </w:rPr>
        <w:t>141</w:t>
      </w:r>
      <w:r w:rsidR="006851B6">
        <w:fldChar w:fldCharType="end"/>
      </w:r>
      <w:r>
        <w:t>).</w:t>
      </w:r>
    </w:p>
    <w:p w14:paraId="53C51E55" w14:textId="48026105" w:rsidR="00D90288" w:rsidRDefault="00D90288" w:rsidP="00D90288">
      <w:pPr>
        <w:pStyle w:val="ad"/>
      </w:pPr>
      <w:r>
        <w:drawing>
          <wp:inline distT="0" distB="0" distL="0" distR="0" wp14:anchorId="1E50CD97" wp14:editId="4E377ADB">
            <wp:extent cx="6120130" cy="1890395"/>
            <wp:effectExtent l="19050" t="19050" r="13970" b="14605"/>
            <wp:docPr id="1089" name="Рисунок 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cstate="screen">
                      <a:extLst>
                        <a:ext uri="{28A0092B-C50C-407E-A947-70E740481C1C}">
                          <a14:useLocalDpi xmlns:a14="http://schemas.microsoft.com/office/drawing/2010/main"/>
                        </a:ext>
                      </a:extLst>
                    </a:blip>
                    <a:stretch>
                      <a:fillRect/>
                    </a:stretch>
                  </pic:blipFill>
                  <pic:spPr>
                    <a:xfrm>
                      <a:off x="0" y="0"/>
                      <a:ext cx="6120130" cy="1890395"/>
                    </a:xfrm>
                    <a:prstGeom prst="rect">
                      <a:avLst/>
                    </a:prstGeom>
                    <a:ln>
                      <a:solidFill>
                        <a:schemeClr val="bg2">
                          <a:lumMod val="90000"/>
                        </a:schemeClr>
                      </a:solidFill>
                    </a:ln>
                  </pic:spPr>
                </pic:pic>
              </a:graphicData>
            </a:graphic>
          </wp:inline>
        </w:drawing>
      </w:r>
    </w:p>
    <w:p w14:paraId="4C298ABB" w14:textId="5C67BB12" w:rsidR="00D90288" w:rsidRDefault="006851B6" w:rsidP="00D90288">
      <w:pPr>
        <w:pStyle w:val="ac"/>
      </w:pPr>
      <w:r>
        <w:t xml:space="preserve">Рисунок </w:t>
      </w:r>
      <w:fldSimple w:instr=" SEQ Рисунок \* ARABIC ">
        <w:bookmarkStart w:id="167" w:name="_Ref175219459"/>
        <w:r w:rsidR="007D0E1B">
          <w:rPr>
            <w:noProof/>
          </w:rPr>
          <w:t>141</w:t>
        </w:r>
        <w:bookmarkEnd w:id="167"/>
      </w:fldSimple>
      <w:r w:rsidR="00D90288">
        <w:t xml:space="preserve"> Модальное окно «</w:t>
      </w:r>
      <w:r w:rsidR="00D90288" w:rsidRPr="00D90288">
        <w:t>Завершение выполнения работ</w:t>
      </w:r>
      <w:r w:rsidR="00D90288">
        <w:t>»</w:t>
      </w:r>
    </w:p>
    <w:p w14:paraId="09DE7AFF" w14:textId="77777777" w:rsidR="00D90288" w:rsidRDefault="00D90288" w:rsidP="00D90288">
      <w:r>
        <w:t>Пользователю отобразится следующий состав полей:</w:t>
      </w:r>
    </w:p>
    <w:p w14:paraId="37214AB9" w14:textId="7006C9D6" w:rsidR="00D90288" w:rsidRDefault="00D90288" w:rsidP="007E5601">
      <w:pPr>
        <w:pStyle w:val="af2"/>
        <w:numPr>
          <w:ilvl w:val="0"/>
          <w:numId w:val="29"/>
        </w:numPr>
        <w:tabs>
          <w:tab w:val="left" w:pos="851"/>
        </w:tabs>
        <w:ind w:left="0" w:firstLine="567"/>
      </w:pPr>
      <w:r>
        <w:t xml:space="preserve">Поле «Тип работ» </w:t>
      </w:r>
      <w:r w:rsidRPr="00CE7069">
        <w:t xml:space="preserve">– </w:t>
      </w:r>
      <w:r w:rsidRPr="00082778">
        <w:t xml:space="preserve">заполняется </w:t>
      </w:r>
      <w:r>
        <w:t>Системо</w:t>
      </w:r>
      <w:r w:rsidR="005E7193">
        <w:t>й автоматически, недоступно для </w:t>
      </w:r>
      <w:r>
        <w:t>редактирования, обязательно к заполнению</w:t>
      </w:r>
      <w:r w:rsidRPr="00CE7069">
        <w:t>;</w:t>
      </w:r>
    </w:p>
    <w:p w14:paraId="1293D153" w14:textId="1EB5ED6E" w:rsidR="00D90288" w:rsidRDefault="00D90288" w:rsidP="007E5601">
      <w:pPr>
        <w:pStyle w:val="af2"/>
        <w:numPr>
          <w:ilvl w:val="0"/>
          <w:numId w:val="29"/>
        </w:numPr>
        <w:tabs>
          <w:tab w:val="left" w:pos="851"/>
        </w:tabs>
        <w:ind w:left="0" w:firstLine="567"/>
      </w:pPr>
      <w:r>
        <w:t xml:space="preserve">Поле «Дата мероприятия» </w:t>
      </w:r>
      <w:r w:rsidR="005E7193">
        <w:t xml:space="preserve">– заполняется </w:t>
      </w:r>
      <w:r>
        <w:t>вручную выбором из календаря, обязательно к заполнению;</w:t>
      </w:r>
    </w:p>
    <w:p w14:paraId="18C4FDE2" w14:textId="5F8A768A" w:rsidR="00D90288" w:rsidRDefault="00D90288" w:rsidP="00D90288">
      <w:pPr>
        <w:pStyle w:val="ad"/>
      </w:pPr>
      <w:r>
        <w:drawing>
          <wp:inline distT="0" distB="0" distL="0" distR="0" wp14:anchorId="5DF268AB" wp14:editId="0FC3F08A">
            <wp:extent cx="5009841" cy="2819400"/>
            <wp:effectExtent l="19050" t="19050" r="19685" b="19050"/>
            <wp:docPr id="1090" name="Рисунок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5029798" cy="2830631"/>
                    </a:xfrm>
                    <a:prstGeom prst="rect">
                      <a:avLst/>
                    </a:prstGeom>
                    <a:ln>
                      <a:solidFill>
                        <a:schemeClr val="bg2">
                          <a:lumMod val="90000"/>
                        </a:schemeClr>
                      </a:solidFill>
                    </a:ln>
                  </pic:spPr>
                </pic:pic>
              </a:graphicData>
            </a:graphic>
          </wp:inline>
        </w:drawing>
      </w:r>
    </w:p>
    <w:p w14:paraId="1B1448B8" w14:textId="20884927" w:rsidR="00D90288" w:rsidRDefault="00D90288" w:rsidP="007E5601">
      <w:pPr>
        <w:pStyle w:val="af2"/>
        <w:numPr>
          <w:ilvl w:val="0"/>
          <w:numId w:val="29"/>
        </w:numPr>
        <w:tabs>
          <w:tab w:val="left" w:pos="851"/>
        </w:tabs>
        <w:ind w:left="0" w:firstLine="567"/>
      </w:pPr>
      <w:r>
        <w:t xml:space="preserve">Поле «Комментарий» </w:t>
      </w:r>
      <w:r w:rsidRPr="00CE7069">
        <w:t xml:space="preserve">– </w:t>
      </w:r>
      <w:r w:rsidRPr="00082778">
        <w:t xml:space="preserve">заполняется </w:t>
      </w:r>
      <w:r>
        <w:t xml:space="preserve">вручную, текстовое поле, </w:t>
      </w:r>
      <w:r w:rsidR="005E7193">
        <w:t>необязательно к </w:t>
      </w:r>
      <w:r>
        <w:t>заполнению.</w:t>
      </w:r>
    </w:p>
    <w:p w14:paraId="7F12E804" w14:textId="1065CF69" w:rsidR="00D90288" w:rsidRDefault="00D90288" w:rsidP="00D90288">
      <w:r>
        <w:t xml:space="preserve">После заполнения всех обязательных полей, воспользуйтесь управляющим элементом «Сохранить» (рисунок </w:t>
      </w:r>
      <w:r w:rsidR="006851B6">
        <w:fldChar w:fldCharType="begin"/>
      </w:r>
      <w:r w:rsidR="006851B6">
        <w:instrText xml:space="preserve"> REF _Ref175219483 \h </w:instrText>
      </w:r>
      <w:r w:rsidR="006851B6">
        <w:fldChar w:fldCharType="separate"/>
      </w:r>
      <w:r w:rsidR="007D0E1B">
        <w:rPr>
          <w:noProof/>
        </w:rPr>
        <w:t>142</w:t>
      </w:r>
      <w:r w:rsidR="006851B6">
        <w:fldChar w:fldCharType="end"/>
      </w:r>
      <w:r>
        <w:t>).</w:t>
      </w:r>
    </w:p>
    <w:p w14:paraId="135BCE41" w14:textId="7434CA00" w:rsidR="00D90288" w:rsidRDefault="00044C48" w:rsidP="00D90288">
      <w:pPr>
        <w:pStyle w:val="ad"/>
      </w:pPr>
      <w:r>
        <w:drawing>
          <wp:inline distT="0" distB="0" distL="0" distR="0" wp14:anchorId="28364DE6" wp14:editId="14206B3A">
            <wp:extent cx="6120130" cy="1902460"/>
            <wp:effectExtent l="19050" t="19050" r="13970" b="21590"/>
            <wp:docPr id="1092" name="Рисунок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cstate="screen">
                      <a:extLst>
                        <a:ext uri="{28A0092B-C50C-407E-A947-70E740481C1C}">
                          <a14:useLocalDpi xmlns:a14="http://schemas.microsoft.com/office/drawing/2010/main"/>
                        </a:ext>
                      </a:extLst>
                    </a:blip>
                    <a:stretch>
                      <a:fillRect/>
                    </a:stretch>
                  </pic:blipFill>
                  <pic:spPr>
                    <a:xfrm>
                      <a:off x="0" y="0"/>
                      <a:ext cx="6120130" cy="1902460"/>
                    </a:xfrm>
                    <a:prstGeom prst="rect">
                      <a:avLst/>
                    </a:prstGeom>
                    <a:ln>
                      <a:solidFill>
                        <a:schemeClr val="bg2">
                          <a:lumMod val="90000"/>
                        </a:schemeClr>
                      </a:solidFill>
                    </a:ln>
                  </pic:spPr>
                </pic:pic>
              </a:graphicData>
            </a:graphic>
          </wp:inline>
        </w:drawing>
      </w:r>
    </w:p>
    <w:p w14:paraId="44043D33" w14:textId="004223FE" w:rsidR="00D90288" w:rsidRDefault="006851B6" w:rsidP="00D90288">
      <w:pPr>
        <w:pStyle w:val="ac"/>
      </w:pPr>
      <w:r>
        <w:t xml:space="preserve">Рисунок </w:t>
      </w:r>
      <w:fldSimple w:instr=" SEQ Рисунок \* ARABIC ">
        <w:bookmarkStart w:id="168" w:name="_Ref175219483"/>
        <w:r w:rsidR="007D0E1B">
          <w:rPr>
            <w:noProof/>
          </w:rPr>
          <w:t>142</w:t>
        </w:r>
        <w:bookmarkEnd w:id="168"/>
      </w:fldSimple>
      <w:r w:rsidR="00D90288">
        <w:t xml:space="preserve"> Модальное окно «</w:t>
      </w:r>
      <w:r w:rsidR="00D90288" w:rsidRPr="00D90288">
        <w:t>Завершение выполнения работ</w:t>
      </w:r>
      <w:r w:rsidR="00D90288">
        <w:t xml:space="preserve">». </w:t>
      </w:r>
      <w:r w:rsidR="00D90288">
        <w:br/>
        <w:t>Управляющий элемент «Сохранить»</w:t>
      </w:r>
    </w:p>
    <w:p w14:paraId="71ACA018" w14:textId="5B4E1BA9" w:rsidR="00D90288" w:rsidRDefault="00D90288" w:rsidP="00D90288">
      <w:r>
        <w:t>После сохранения внесенных сведений модальное окно «</w:t>
      </w:r>
      <w:r w:rsidRPr="00D90288">
        <w:t>Завершение выполнения работ</w:t>
      </w:r>
      <w:r>
        <w:t xml:space="preserve">» закроется автоматически. Статус мероприятия изменится на «Выполнено» (рисунок </w:t>
      </w:r>
      <w:r w:rsidR="006851B6">
        <w:fldChar w:fldCharType="begin"/>
      </w:r>
      <w:r w:rsidR="006851B6">
        <w:instrText xml:space="preserve"> REF _Ref175219493 \h </w:instrText>
      </w:r>
      <w:r w:rsidR="006851B6">
        <w:fldChar w:fldCharType="separate"/>
      </w:r>
      <w:r w:rsidR="007D0E1B">
        <w:rPr>
          <w:noProof/>
        </w:rPr>
        <w:t>143</w:t>
      </w:r>
      <w:r w:rsidR="006851B6">
        <w:fldChar w:fldCharType="end"/>
      </w:r>
      <w:r>
        <w:t xml:space="preserve">). </w:t>
      </w:r>
    </w:p>
    <w:p w14:paraId="0686BF5E" w14:textId="31969D3A" w:rsidR="00D90288" w:rsidRDefault="00044C48" w:rsidP="00D90288">
      <w:pPr>
        <w:pStyle w:val="ad"/>
      </w:pPr>
      <w:r>
        <w:drawing>
          <wp:inline distT="0" distB="0" distL="0" distR="0" wp14:anchorId="7A1A848C" wp14:editId="20217BEA">
            <wp:extent cx="6120130" cy="2135505"/>
            <wp:effectExtent l="19050" t="19050" r="13970" b="17145"/>
            <wp:docPr id="1094" name="Рисунок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cstate="screen">
                      <a:extLst>
                        <a:ext uri="{28A0092B-C50C-407E-A947-70E740481C1C}">
                          <a14:useLocalDpi xmlns:a14="http://schemas.microsoft.com/office/drawing/2010/main"/>
                        </a:ext>
                      </a:extLst>
                    </a:blip>
                    <a:stretch>
                      <a:fillRect/>
                    </a:stretch>
                  </pic:blipFill>
                  <pic:spPr>
                    <a:xfrm>
                      <a:off x="0" y="0"/>
                      <a:ext cx="6120130" cy="2135505"/>
                    </a:xfrm>
                    <a:prstGeom prst="rect">
                      <a:avLst/>
                    </a:prstGeom>
                    <a:ln>
                      <a:solidFill>
                        <a:schemeClr val="bg2">
                          <a:lumMod val="90000"/>
                        </a:schemeClr>
                      </a:solidFill>
                    </a:ln>
                  </pic:spPr>
                </pic:pic>
              </a:graphicData>
            </a:graphic>
          </wp:inline>
        </w:drawing>
      </w:r>
    </w:p>
    <w:p w14:paraId="7A683C5B" w14:textId="73756C83" w:rsidR="00D90288" w:rsidRDefault="006851B6" w:rsidP="00D90288">
      <w:pPr>
        <w:pStyle w:val="ac"/>
      </w:pPr>
      <w:r>
        <w:t xml:space="preserve">Рисунок </w:t>
      </w:r>
      <w:fldSimple w:instr=" SEQ Рисунок \* ARABIC ">
        <w:bookmarkStart w:id="169" w:name="_Ref175219493"/>
        <w:r w:rsidR="007D0E1B">
          <w:rPr>
            <w:noProof/>
          </w:rPr>
          <w:t>143</w:t>
        </w:r>
        <w:bookmarkEnd w:id="169"/>
      </w:fldSimple>
      <w:r w:rsidR="00D90288">
        <w:t xml:space="preserve"> </w:t>
      </w:r>
      <w:r w:rsidR="00D90288" w:rsidRPr="001531D2">
        <w:t>Экранная форма карточки учета несанкционир</w:t>
      </w:r>
      <w:r w:rsidR="00D90288">
        <w:t>ованной свалки отходов. Вкладка </w:t>
      </w:r>
      <w:r w:rsidR="00D90288" w:rsidRPr="001531D2">
        <w:t xml:space="preserve">«Дорожная карта». </w:t>
      </w:r>
      <w:r w:rsidR="00D90288">
        <w:t>Изменение статуса мероприятия</w:t>
      </w:r>
    </w:p>
    <w:p w14:paraId="0BE06CA4" w14:textId="643B3B70" w:rsidR="00D90288" w:rsidRDefault="00D90288" w:rsidP="00D90288">
      <w:r>
        <w:t xml:space="preserve">Для внесения изменений, пользователю необходимо воспользоваться управляющим элементом «Изменить», расположенным напротив наименования мероприятия (рисунок </w:t>
      </w:r>
      <w:r w:rsidR="006851B6">
        <w:fldChar w:fldCharType="begin"/>
      </w:r>
      <w:r w:rsidR="006851B6">
        <w:instrText xml:space="preserve"> REF _Ref175219507 \h </w:instrText>
      </w:r>
      <w:r w:rsidR="006851B6">
        <w:fldChar w:fldCharType="separate"/>
      </w:r>
      <w:r w:rsidR="007D0E1B">
        <w:rPr>
          <w:noProof/>
        </w:rPr>
        <w:t>144</w:t>
      </w:r>
      <w:r w:rsidR="006851B6">
        <w:fldChar w:fldCharType="end"/>
      </w:r>
      <w:r>
        <w:t>).</w:t>
      </w:r>
    </w:p>
    <w:p w14:paraId="3BB4938A" w14:textId="18E61D57" w:rsidR="00D90288" w:rsidRDefault="00044C48" w:rsidP="00D90288">
      <w:pPr>
        <w:pStyle w:val="ad"/>
      </w:pPr>
      <w:r>
        <w:drawing>
          <wp:inline distT="0" distB="0" distL="0" distR="0" wp14:anchorId="4F00428F" wp14:editId="19EFB96B">
            <wp:extent cx="6120130" cy="2162810"/>
            <wp:effectExtent l="19050" t="19050" r="13970" b="27940"/>
            <wp:docPr id="1095" name="Рисунок 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cstate="screen">
                      <a:extLst>
                        <a:ext uri="{28A0092B-C50C-407E-A947-70E740481C1C}">
                          <a14:useLocalDpi xmlns:a14="http://schemas.microsoft.com/office/drawing/2010/main"/>
                        </a:ext>
                      </a:extLst>
                    </a:blip>
                    <a:stretch>
                      <a:fillRect/>
                    </a:stretch>
                  </pic:blipFill>
                  <pic:spPr>
                    <a:xfrm>
                      <a:off x="0" y="0"/>
                      <a:ext cx="6120130" cy="2162810"/>
                    </a:xfrm>
                    <a:prstGeom prst="rect">
                      <a:avLst/>
                    </a:prstGeom>
                    <a:ln>
                      <a:solidFill>
                        <a:schemeClr val="bg2">
                          <a:lumMod val="90000"/>
                        </a:schemeClr>
                      </a:solidFill>
                    </a:ln>
                  </pic:spPr>
                </pic:pic>
              </a:graphicData>
            </a:graphic>
          </wp:inline>
        </w:drawing>
      </w:r>
    </w:p>
    <w:p w14:paraId="198CE54F" w14:textId="24A8AEF6" w:rsidR="00D90288" w:rsidRPr="004542A8" w:rsidRDefault="006851B6" w:rsidP="00D90288">
      <w:pPr>
        <w:pStyle w:val="ac"/>
        <w:rPr>
          <w:lang w:eastAsia="ru-RU"/>
        </w:rPr>
      </w:pPr>
      <w:r>
        <w:t xml:space="preserve">Рисунок </w:t>
      </w:r>
      <w:fldSimple w:instr=" SEQ Рисунок \* ARABIC ">
        <w:bookmarkStart w:id="170" w:name="_Ref175219507"/>
        <w:r w:rsidR="007D0E1B">
          <w:rPr>
            <w:noProof/>
          </w:rPr>
          <w:t>144</w:t>
        </w:r>
        <w:bookmarkEnd w:id="170"/>
      </w:fldSimple>
      <w:r w:rsidR="00D90288">
        <w:t xml:space="preserve"> </w:t>
      </w:r>
      <w:r w:rsidR="00D90288" w:rsidRPr="001531D2">
        <w:t>Экранная форма карточки учета несанкционир</w:t>
      </w:r>
      <w:r w:rsidR="00D90288">
        <w:t>ованной свалки отходов. Вкладка </w:t>
      </w:r>
      <w:r w:rsidR="00D90288" w:rsidRPr="001531D2">
        <w:t>«Дорожная карта». Управляющий элемент «</w:t>
      </w:r>
      <w:r w:rsidR="00D90288">
        <w:t>Изменить</w:t>
      </w:r>
      <w:r w:rsidR="00D90288" w:rsidRPr="001531D2">
        <w:t>»</w:t>
      </w:r>
    </w:p>
    <w:p w14:paraId="0D1D1063" w14:textId="0F81E2CD" w:rsidR="00D90288" w:rsidRDefault="00D90288" w:rsidP="00D90288">
      <w:r>
        <w:t>Для закрытия модального окна «</w:t>
      </w:r>
      <w:r w:rsidR="00044C48" w:rsidRPr="00D90288">
        <w:t>Завершение выполнения работ</w:t>
      </w:r>
      <w:r>
        <w:t xml:space="preserve">» воспользуйтесь управляющим элементом </w:t>
      </w:r>
      <w:r w:rsidR="00044C48">
        <w:t>«З</w:t>
      </w:r>
      <w:r>
        <w:t>акрыть</w:t>
      </w:r>
      <w:r w:rsidR="00044C48">
        <w:t>»</w:t>
      </w:r>
      <w:r>
        <w:t xml:space="preserve">, </w:t>
      </w:r>
      <w:r w:rsidR="0036320F">
        <w:t>расположенным</w:t>
      </w:r>
      <w:r>
        <w:t xml:space="preserve"> в правом верхнем углу (рисунок </w:t>
      </w:r>
      <w:r w:rsidR="006851B6">
        <w:fldChar w:fldCharType="begin"/>
      </w:r>
      <w:r w:rsidR="006851B6">
        <w:instrText xml:space="preserve"> REF _Ref175219519 \h </w:instrText>
      </w:r>
      <w:r w:rsidR="006851B6">
        <w:fldChar w:fldCharType="separate"/>
      </w:r>
      <w:r w:rsidR="007D0E1B">
        <w:rPr>
          <w:noProof/>
        </w:rPr>
        <w:t>145</w:t>
      </w:r>
      <w:r w:rsidR="006851B6">
        <w:fldChar w:fldCharType="end"/>
      </w:r>
      <w:r>
        <w:t>).</w:t>
      </w:r>
    </w:p>
    <w:p w14:paraId="2F0A5698" w14:textId="7EF116EC" w:rsidR="00D90288" w:rsidRDefault="00044C48" w:rsidP="00D90288">
      <w:pPr>
        <w:pStyle w:val="ad"/>
      </w:pPr>
      <w:r>
        <w:drawing>
          <wp:inline distT="0" distB="0" distL="0" distR="0" wp14:anchorId="020965E8" wp14:editId="43080BE0">
            <wp:extent cx="5448300" cy="1707187"/>
            <wp:effectExtent l="19050" t="19050" r="19050" b="26670"/>
            <wp:docPr id="1096" name="Рисунок 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cstate="screen">
                      <a:extLst>
                        <a:ext uri="{28A0092B-C50C-407E-A947-70E740481C1C}">
                          <a14:useLocalDpi xmlns:a14="http://schemas.microsoft.com/office/drawing/2010/main"/>
                        </a:ext>
                      </a:extLst>
                    </a:blip>
                    <a:stretch>
                      <a:fillRect/>
                    </a:stretch>
                  </pic:blipFill>
                  <pic:spPr>
                    <a:xfrm>
                      <a:off x="0" y="0"/>
                      <a:ext cx="5461042" cy="1711180"/>
                    </a:xfrm>
                    <a:prstGeom prst="rect">
                      <a:avLst/>
                    </a:prstGeom>
                    <a:ln>
                      <a:solidFill>
                        <a:schemeClr val="bg2">
                          <a:lumMod val="90000"/>
                        </a:schemeClr>
                      </a:solidFill>
                    </a:ln>
                  </pic:spPr>
                </pic:pic>
              </a:graphicData>
            </a:graphic>
          </wp:inline>
        </w:drawing>
      </w:r>
    </w:p>
    <w:p w14:paraId="3AA8DAA3" w14:textId="26F12E24" w:rsidR="00D90288" w:rsidRPr="00044C48" w:rsidRDefault="006851B6" w:rsidP="00D90288">
      <w:pPr>
        <w:pStyle w:val="ac"/>
      </w:pPr>
      <w:r>
        <w:t xml:space="preserve">Рисунок </w:t>
      </w:r>
      <w:fldSimple w:instr=" SEQ Рисунок \* ARABIC ">
        <w:bookmarkStart w:id="171" w:name="_Ref175219519"/>
        <w:r w:rsidR="007D0E1B">
          <w:rPr>
            <w:noProof/>
          </w:rPr>
          <w:t>145</w:t>
        </w:r>
        <w:bookmarkEnd w:id="171"/>
      </w:fldSimple>
      <w:r w:rsidR="00D90288">
        <w:t xml:space="preserve"> Модальное окно «</w:t>
      </w:r>
      <w:r w:rsidR="00D90288" w:rsidRPr="000012EA">
        <w:t>Установка информационного щита</w:t>
      </w:r>
      <w:r w:rsidR="00D90288">
        <w:t xml:space="preserve">». </w:t>
      </w:r>
      <w:r w:rsidR="00D90288">
        <w:br/>
        <w:t>Управляющий элемент «Закрыть»</w:t>
      </w:r>
    </w:p>
    <w:p w14:paraId="368166BC" w14:textId="5C075D38" w:rsidR="00044C48" w:rsidRDefault="00044C48" w:rsidP="00044C48">
      <w:pPr>
        <w:pStyle w:val="4"/>
      </w:pPr>
      <w:r>
        <w:t>Блок «</w:t>
      </w:r>
      <w:r w:rsidRPr="00044C48">
        <w:t>Разработка проектной документации ликвидации несанкционированной свалки отходов</w:t>
      </w:r>
      <w:r>
        <w:t>»</w:t>
      </w:r>
    </w:p>
    <w:p w14:paraId="1881C949" w14:textId="0D7B0DB2" w:rsidR="00044C48" w:rsidRDefault="00044C48" w:rsidP="00044C48">
      <w:pPr>
        <w:pStyle w:val="5"/>
      </w:pPr>
      <w:r>
        <w:t>Заключение государственного контракта/включение в государственное задание</w:t>
      </w:r>
    </w:p>
    <w:p w14:paraId="5F74BBFC" w14:textId="6B61126B" w:rsidR="00044C48" w:rsidRDefault="00044C48" w:rsidP="00044C48">
      <w:r w:rsidRPr="00BE2D4F">
        <w:t xml:space="preserve">Для внесения сведений о выполнении мероприятия по </w:t>
      </w:r>
      <w:r>
        <w:t>з</w:t>
      </w:r>
      <w:r w:rsidRPr="00CF3690">
        <w:t>аключени</w:t>
      </w:r>
      <w:r>
        <w:t>ю</w:t>
      </w:r>
      <w:r w:rsidRPr="00CF3690">
        <w:t xml:space="preserve"> государственного контракта/включение в государственное задание</w:t>
      </w:r>
      <w:r w:rsidRPr="00BE2D4F">
        <w:t xml:space="preserve"> </w:t>
      </w:r>
      <w:r w:rsidR="00A16EFC">
        <w:t xml:space="preserve">на разработку проектной документации </w:t>
      </w:r>
      <w:r w:rsidR="006851B6">
        <w:t>по </w:t>
      </w:r>
      <w:r w:rsidR="00A16EFC">
        <w:t xml:space="preserve">ликвидации </w:t>
      </w:r>
      <w:r w:rsidRPr="00CF3690">
        <w:t xml:space="preserve">несанкционированной свалки </w:t>
      </w:r>
      <w:r>
        <w:t xml:space="preserve">отходов </w:t>
      </w:r>
      <w:r w:rsidRPr="00BE2D4F">
        <w:t xml:space="preserve">пользователю необходимо воспользоваться управляющим элементом «Выполнить» расположенным напротив наименования мероприятия (рисунок </w:t>
      </w:r>
      <w:r w:rsidR="006851B6">
        <w:fldChar w:fldCharType="begin"/>
      </w:r>
      <w:r w:rsidR="006851B6">
        <w:instrText xml:space="preserve"> REF _Ref175219553 \h </w:instrText>
      </w:r>
      <w:r w:rsidR="006851B6">
        <w:fldChar w:fldCharType="separate"/>
      </w:r>
      <w:r w:rsidR="007D0E1B">
        <w:rPr>
          <w:noProof/>
        </w:rPr>
        <w:t>146</w:t>
      </w:r>
      <w:r w:rsidR="006851B6">
        <w:fldChar w:fldCharType="end"/>
      </w:r>
      <w:r w:rsidRPr="00BE2D4F">
        <w:t>).</w:t>
      </w:r>
    </w:p>
    <w:p w14:paraId="1C5C9634" w14:textId="45BFB5BB" w:rsidR="00044C48" w:rsidRDefault="00A16EFC" w:rsidP="00044C48">
      <w:pPr>
        <w:pStyle w:val="ad"/>
      </w:pPr>
      <w:r>
        <w:drawing>
          <wp:inline distT="0" distB="0" distL="0" distR="0" wp14:anchorId="66ABAB7C" wp14:editId="18DB8AE0">
            <wp:extent cx="5343525" cy="381997"/>
            <wp:effectExtent l="19050" t="19050" r="9525" b="18415"/>
            <wp:docPr id="1112" name="Рисунок 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cstate="screen">
                      <a:extLst>
                        <a:ext uri="{28A0092B-C50C-407E-A947-70E740481C1C}">
                          <a14:useLocalDpi xmlns:a14="http://schemas.microsoft.com/office/drawing/2010/main"/>
                        </a:ext>
                      </a:extLst>
                    </a:blip>
                    <a:stretch>
                      <a:fillRect/>
                    </a:stretch>
                  </pic:blipFill>
                  <pic:spPr>
                    <a:xfrm>
                      <a:off x="0" y="0"/>
                      <a:ext cx="5422312" cy="387629"/>
                    </a:xfrm>
                    <a:prstGeom prst="rect">
                      <a:avLst/>
                    </a:prstGeom>
                    <a:ln>
                      <a:solidFill>
                        <a:schemeClr val="bg2">
                          <a:lumMod val="90000"/>
                        </a:schemeClr>
                      </a:solidFill>
                    </a:ln>
                  </pic:spPr>
                </pic:pic>
              </a:graphicData>
            </a:graphic>
          </wp:inline>
        </w:drawing>
      </w:r>
    </w:p>
    <w:p w14:paraId="26FB12B2" w14:textId="5519ADD2" w:rsidR="00044C48" w:rsidRDefault="006851B6" w:rsidP="00044C48">
      <w:pPr>
        <w:pStyle w:val="ac"/>
      </w:pPr>
      <w:r>
        <w:t xml:space="preserve">Рисунок </w:t>
      </w:r>
      <w:fldSimple w:instr=" SEQ Рисунок \* ARABIC ">
        <w:bookmarkStart w:id="172" w:name="_Ref175219553"/>
        <w:r w:rsidR="007D0E1B">
          <w:rPr>
            <w:noProof/>
          </w:rPr>
          <w:t>146</w:t>
        </w:r>
        <w:bookmarkEnd w:id="172"/>
      </w:fldSimple>
      <w:r w:rsidR="00044C48">
        <w:t xml:space="preserve"> </w:t>
      </w:r>
      <w:r w:rsidR="00044C48" w:rsidRPr="001531D2">
        <w:t>Экранная форма карточки учета несанкционир</w:t>
      </w:r>
      <w:r w:rsidR="00044C48">
        <w:t>ованной свалки отходов. Вкладка </w:t>
      </w:r>
      <w:r w:rsidR="00044C48" w:rsidRPr="001531D2">
        <w:t>«Дорожная карта». Управляющий элемент «</w:t>
      </w:r>
      <w:r w:rsidR="00044C48">
        <w:t>Выполнить</w:t>
      </w:r>
      <w:r w:rsidR="00044C48" w:rsidRPr="001531D2">
        <w:t>»</w:t>
      </w:r>
    </w:p>
    <w:p w14:paraId="09090D49" w14:textId="43BB24F6" w:rsidR="00044C48" w:rsidRDefault="00044C48" w:rsidP="00044C48">
      <w:r>
        <w:t>Отобразится модальное окно «</w:t>
      </w:r>
      <w:r w:rsidRPr="00CF3690">
        <w:t>Заключение государ</w:t>
      </w:r>
      <w:r>
        <w:t>ственного контракта/включение в </w:t>
      </w:r>
      <w:r w:rsidRPr="00CF3690">
        <w:t>государственное задание</w:t>
      </w:r>
      <w:r>
        <w:t xml:space="preserve">» (рисунок </w:t>
      </w:r>
      <w:r w:rsidR="006851B6">
        <w:fldChar w:fldCharType="begin"/>
      </w:r>
      <w:r w:rsidR="006851B6">
        <w:instrText xml:space="preserve"> REF _Ref175219596 \h </w:instrText>
      </w:r>
      <w:r w:rsidR="006851B6">
        <w:fldChar w:fldCharType="separate"/>
      </w:r>
      <w:r w:rsidR="007D0E1B">
        <w:rPr>
          <w:noProof/>
        </w:rPr>
        <w:t>147</w:t>
      </w:r>
      <w:r w:rsidR="006851B6">
        <w:fldChar w:fldCharType="end"/>
      </w:r>
      <w:r>
        <w:t>).</w:t>
      </w:r>
    </w:p>
    <w:p w14:paraId="3B4F5C19" w14:textId="5127862A" w:rsidR="00044C48" w:rsidRDefault="00A16EFC" w:rsidP="00044C48">
      <w:pPr>
        <w:pStyle w:val="ad"/>
      </w:pPr>
      <w:r>
        <w:drawing>
          <wp:inline distT="0" distB="0" distL="0" distR="0" wp14:anchorId="7452CE86" wp14:editId="4E0C8710">
            <wp:extent cx="3811425" cy="2990850"/>
            <wp:effectExtent l="19050" t="19050" r="17780" b="19050"/>
            <wp:docPr id="1113" name="Рисунок 1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cstate="screen">
                      <a:extLst>
                        <a:ext uri="{28A0092B-C50C-407E-A947-70E740481C1C}">
                          <a14:useLocalDpi xmlns:a14="http://schemas.microsoft.com/office/drawing/2010/main"/>
                        </a:ext>
                      </a:extLst>
                    </a:blip>
                    <a:stretch>
                      <a:fillRect/>
                    </a:stretch>
                  </pic:blipFill>
                  <pic:spPr>
                    <a:xfrm>
                      <a:off x="0" y="0"/>
                      <a:ext cx="3822955" cy="2999898"/>
                    </a:xfrm>
                    <a:prstGeom prst="rect">
                      <a:avLst/>
                    </a:prstGeom>
                    <a:ln>
                      <a:solidFill>
                        <a:schemeClr val="bg2">
                          <a:lumMod val="90000"/>
                        </a:schemeClr>
                      </a:solidFill>
                    </a:ln>
                  </pic:spPr>
                </pic:pic>
              </a:graphicData>
            </a:graphic>
          </wp:inline>
        </w:drawing>
      </w:r>
    </w:p>
    <w:p w14:paraId="6E8CF5DC" w14:textId="58A5D55E" w:rsidR="00044C48" w:rsidRDefault="006851B6" w:rsidP="00044C48">
      <w:pPr>
        <w:pStyle w:val="ac"/>
      </w:pPr>
      <w:r>
        <w:t xml:space="preserve">Рисунок </w:t>
      </w:r>
      <w:fldSimple w:instr=" SEQ Рисунок \* ARABIC ">
        <w:bookmarkStart w:id="173" w:name="_Ref175219596"/>
        <w:r w:rsidR="007D0E1B">
          <w:rPr>
            <w:noProof/>
          </w:rPr>
          <w:t>147</w:t>
        </w:r>
        <w:bookmarkEnd w:id="173"/>
      </w:fldSimple>
      <w:r w:rsidR="00044C48">
        <w:t xml:space="preserve"> Модальное окно «</w:t>
      </w:r>
      <w:r w:rsidR="00044C48" w:rsidRPr="00CF3690">
        <w:t>Заключение государственного контракта/</w:t>
      </w:r>
      <w:r w:rsidR="00044C48">
        <w:br/>
      </w:r>
      <w:r w:rsidR="00044C48" w:rsidRPr="00CF3690">
        <w:t>включение в государственное задание</w:t>
      </w:r>
      <w:r w:rsidR="00044C48">
        <w:t>»</w:t>
      </w:r>
    </w:p>
    <w:p w14:paraId="30C0DD67" w14:textId="062C1C32" w:rsidR="00044C48" w:rsidRDefault="00044C48" w:rsidP="00044C48">
      <w:r>
        <w:t>Состав, требуемых к заполнению полей, зависит от выбранного значения в поле «</w:t>
      </w:r>
      <w:r w:rsidRPr="00CF3690">
        <w:t>Основание для проведения работ</w:t>
      </w:r>
      <w:r>
        <w:t xml:space="preserve">» (рисунок </w:t>
      </w:r>
      <w:r w:rsidR="006851B6">
        <w:fldChar w:fldCharType="begin"/>
      </w:r>
      <w:r w:rsidR="006851B6">
        <w:instrText xml:space="preserve"> REF _Ref175219606 \h </w:instrText>
      </w:r>
      <w:r w:rsidR="006851B6">
        <w:fldChar w:fldCharType="separate"/>
      </w:r>
      <w:r w:rsidR="007D0E1B">
        <w:rPr>
          <w:noProof/>
        </w:rPr>
        <w:t>148</w:t>
      </w:r>
      <w:r w:rsidR="006851B6">
        <w:fldChar w:fldCharType="end"/>
      </w:r>
      <w:r>
        <w:t>).</w:t>
      </w:r>
    </w:p>
    <w:p w14:paraId="71FA8238" w14:textId="77CC982D" w:rsidR="00044C48" w:rsidRDefault="00A16EFC" w:rsidP="00044C48">
      <w:pPr>
        <w:pStyle w:val="ad"/>
      </w:pPr>
      <w:r>
        <w:drawing>
          <wp:inline distT="0" distB="0" distL="0" distR="0" wp14:anchorId="7EF6FA71" wp14:editId="1FC3A302">
            <wp:extent cx="6120130" cy="4831080"/>
            <wp:effectExtent l="19050" t="19050" r="13970" b="26670"/>
            <wp:docPr id="1114" name="Рисунок 1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cstate="screen">
                      <a:extLst>
                        <a:ext uri="{28A0092B-C50C-407E-A947-70E740481C1C}">
                          <a14:useLocalDpi xmlns:a14="http://schemas.microsoft.com/office/drawing/2010/main"/>
                        </a:ext>
                      </a:extLst>
                    </a:blip>
                    <a:stretch>
                      <a:fillRect/>
                    </a:stretch>
                  </pic:blipFill>
                  <pic:spPr>
                    <a:xfrm>
                      <a:off x="0" y="0"/>
                      <a:ext cx="6120130" cy="4831080"/>
                    </a:xfrm>
                    <a:prstGeom prst="rect">
                      <a:avLst/>
                    </a:prstGeom>
                    <a:ln>
                      <a:solidFill>
                        <a:schemeClr val="bg2">
                          <a:lumMod val="90000"/>
                        </a:schemeClr>
                      </a:solidFill>
                    </a:ln>
                  </pic:spPr>
                </pic:pic>
              </a:graphicData>
            </a:graphic>
          </wp:inline>
        </w:drawing>
      </w:r>
    </w:p>
    <w:p w14:paraId="32629B53" w14:textId="66D20DC6" w:rsidR="00044C48" w:rsidRDefault="006851B6" w:rsidP="00044C48">
      <w:pPr>
        <w:pStyle w:val="ac"/>
      </w:pPr>
      <w:r>
        <w:t xml:space="preserve">Рисунок </w:t>
      </w:r>
      <w:fldSimple w:instr=" SEQ Рисунок \* ARABIC ">
        <w:bookmarkStart w:id="174" w:name="_Ref175219606"/>
        <w:r w:rsidR="007D0E1B">
          <w:rPr>
            <w:noProof/>
          </w:rPr>
          <w:t>148</w:t>
        </w:r>
        <w:bookmarkEnd w:id="174"/>
      </w:fldSimple>
      <w:r w:rsidR="00044C48">
        <w:t xml:space="preserve"> Модальное окно «</w:t>
      </w:r>
      <w:r w:rsidR="00044C48" w:rsidRPr="00CF3690">
        <w:t>Заключение государственного контракта/</w:t>
      </w:r>
      <w:r w:rsidR="00044C48">
        <w:br/>
      </w:r>
      <w:r w:rsidR="00044C48" w:rsidRPr="00CF3690">
        <w:t>включение в государственное задание</w:t>
      </w:r>
      <w:r w:rsidR="00044C48">
        <w:t>». Поле «</w:t>
      </w:r>
      <w:r w:rsidR="00044C48" w:rsidRPr="00CF3690">
        <w:t>Основание для проведения работ</w:t>
      </w:r>
      <w:r w:rsidR="00044C48" w:rsidRPr="00F82A08">
        <w:t>»</w:t>
      </w:r>
    </w:p>
    <w:p w14:paraId="0BED9819" w14:textId="77777777" w:rsidR="00044C48" w:rsidRDefault="00044C48" w:rsidP="00044C48">
      <w:r>
        <w:t>При выборе из раскрывающегося списка значения «Заключение ГК» пользователю отображается следующий состав полей:</w:t>
      </w:r>
    </w:p>
    <w:p w14:paraId="34F09B80" w14:textId="77777777" w:rsidR="00044C48" w:rsidRDefault="00044C48" w:rsidP="007E5601">
      <w:pPr>
        <w:pStyle w:val="af2"/>
        <w:numPr>
          <w:ilvl w:val="0"/>
          <w:numId w:val="30"/>
        </w:numPr>
        <w:tabs>
          <w:tab w:val="left" w:pos="851"/>
        </w:tabs>
        <w:ind w:left="0" w:firstLine="567"/>
      </w:pPr>
      <w:r>
        <w:t>Поле «</w:t>
      </w:r>
      <w:r w:rsidRPr="00CF3690">
        <w:t>Основание для проведения работ</w:t>
      </w:r>
      <w:r>
        <w:t xml:space="preserve">» </w:t>
      </w:r>
      <w:r w:rsidRPr="00CE7069">
        <w:t xml:space="preserve">– </w:t>
      </w:r>
      <w:r w:rsidRPr="00082778">
        <w:t xml:space="preserve">заполняется </w:t>
      </w:r>
      <w:r>
        <w:t>вручную выбором значения из раскрывающегося списка, обязательно к </w:t>
      </w:r>
      <w:r w:rsidRPr="00082778">
        <w:t>заполнению</w:t>
      </w:r>
      <w:r w:rsidRPr="00CE7069">
        <w:t>;</w:t>
      </w:r>
    </w:p>
    <w:p w14:paraId="0D8A3B9E" w14:textId="77777777" w:rsidR="00044C48" w:rsidRDefault="00044C48" w:rsidP="00044C48">
      <w:pPr>
        <w:pStyle w:val="ad"/>
      </w:pPr>
      <w:r>
        <w:drawing>
          <wp:inline distT="0" distB="0" distL="0" distR="0" wp14:anchorId="3BF34EFB" wp14:editId="0029CF93">
            <wp:extent cx="6120130" cy="909955"/>
            <wp:effectExtent l="19050" t="19050" r="13970" b="23495"/>
            <wp:docPr id="1100" name="Рисунок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6120130" cy="909955"/>
                    </a:xfrm>
                    <a:prstGeom prst="rect">
                      <a:avLst/>
                    </a:prstGeom>
                    <a:ln>
                      <a:solidFill>
                        <a:schemeClr val="bg2">
                          <a:lumMod val="90000"/>
                        </a:schemeClr>
                      </a:solidFill>
                    </a:ln>
                  </pic:spPr>
                </pic:pic>
              </a:graphicData>
            </a:graphic>
          </wp:inline>
        </w:drawing>
      </w:r>
    </w:p>
    <w:p w14:paraId="0B1DE622" w14:textId="6B03E3D7" w:rsidR="00044C48" w:rsidRDefault="00044C48" w:rsidP="007E5601">
      <w:pPr>
        <w:pStyle w:val="af2"/>
        <w:numPr>
          <w:ilvl w:val="0"/>
          <w:numId w:val="30"/>
        </w:numPr>
        <w:tabs>
          <w:tab w:val="left" w:pos="851"/>
        </w:tabs>
        <w:ind w:left="0" w:firstLine="567"/>
      </w:pPr>
      <w:r>
        <w:t xml:space="preserve">Поле «Тип мероприятия» </w:t>
      </w:r>
      <w:r w:rsidRPr="00CE7069">
        <w:t xml:space="preserve">– </w:t>
      </w:r>
      <w:r>
        <w:t xml:space="preserve">заполняется Системой автоматически, </w:t>
      </w:r>
      <w:r w:rsidR="00A16EFC">
        <w:t xml:space="preserve">не доступно для редактирования, </w:t>
      </w:r>
      <w:r>
        <w:t>обязательно к </w:t>
      </w:r>
      <w:r w:rsidRPr="00082778">
        <w:t>заполнению</w:t>
      </w:r>
      <w:r>
        <w:t>;</w:t>
      </w:r>
    </w:p>
    <w:p w14:paraId="15124FA4" w14:textId="77777777" w:rsidR="00044C48" w:rsidRDefault="00044C48" w:rsidP="007E5601">
      <w:pPr>
        <w:pStyle w:val="af2"/>
        <w:numPr>
          <w:ilvl w:val="0"/>
          <w:numId w:val="30"/>
        </w:numPr>
        <w:tabs>
          <w:tab w:val="left" w:pos="851"/>
        </w:tabs>
        <w:ind w:left="0" w:firstLine="567"/>
      </w:pPr>
      <w:r>
        <w:t>Поле «Номер государственного контракта» – заполняется вручную, текстовое поле, обязательно к </w:t>
      </w:r>
      <w:r w:rsidRPr="00082778">
        <w:t>заполнению</w:t>
      </w:r>
      <w:r>
        <w:t>;</w:t>
      </w:r>
    </w:p>
    <w:p w14:paraId="7A85FD46" w14:textId="4D9E8908" w:rsidR="00044C48" w:rsidRDefault="00044C48" w:rsidP="007E5601">
      <w:pPr>
        <w:pStyle w:val="af2"/>
        <w:numPr>
          <w:ilvl w:val="0"/>
          <w:numId w:val="30"/>
        </w:numPr>
        <w:tabs>
          <w:tab w:val="left" w:pos="851"/>
        </w:tabs>
        <w:ind w:left="0" w:firstLine="567"/>
      </w:pPr>
      <w:r>
        <w:t>Поле «Дата</w:t>
      </w:r>
      <w:r w:rsidR="005E7193">
        <w:t xml:space="preserve"> государственного контракта» – заполняется вручную выбором из </w:t>
      </w:r>
      <w:r>
        <w:t>календаря, обязательно к заполнению;</w:t>
      </w:r>
    </w:p>
    <w:p w14:paraId="01525733" w14:textId="77777777" w:rsidR="00044C48" w:rsidRDefault="00044C48" w:rsidP="00044C48">
      <w:pPr>
        <w:pStyle w:val="ad"/>
      </w:pPr>
      <w:r>
        <w:drawing>
          <wp:inline distT="0" distB="0" distL="0" distR="0" wp14:anchorId="5F0CEC74" wp14:editId="0DD804DF">
            <wp:extent cx="6120130" cy="3023235"/>
            <wp:effectExtent l="19050" t="19050" r="13970" b="24765"/>
            <wp:docPr id="1101" name="Рисунок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6120130" cy="3023235"/>
                    </a:xfrm>
                    <a:prstGeom prst="rect">
                      <a:avLst/>
                    </a:prstGeom>
                    <a:ln>
                      <a:solidFill>
                        <a:schemeClr val="bg2">
                          <a:lumMod val="90000"/>
                        </a:schemeClr>
                      </a:solidFill>
                    </a:ln>
                  </pic:spPr>
                </pic:pic>
              </a:graphicData>
            </a:graphic>
          </wp:inline>
        </w:drawing>
      </w:r>
    </w:p>
    <w:p w14:paraId="4EE8013D" w14:textId="436CD197" w:rsidR="00044C48" w:rsidRDefault="00044C48" w:rsidP="007E5601">
      <w:pPr>
        <w:pStyle w:val="af2"/>
        <w:numPr>
          <w:ilvl w:val="0"/>
          <w:numId w:val="30"/>
        </w:numPr>
        <w:tabs>
          <w:tab w:val="left" w:pos="851"/>
        </w:tabs>
        <w:ind w:left="0" w:firstLine="567"/>
      </w:pPr>
      <w:r w:rsidRPr="00B36A95">
        <w:t>Поле «</w:t>
      </w:r>
      <w:r>
        <w:t>Наименование подрядной организации</w:t>
      </w:r>
      <w:r w:rsidRPr="00B36A95">
        <w:t xml:space="preserve">» – заполняется вручную, текстовое поле, </w:t>
      </w:r>
      <w:r w:rsidR="00A16EFC">
        <w:t>обязательно к заполнению;</w:t>
      </w:r>
    </w:p>
    <w:p w14:paraId="35846677" w14:textId="2734D768" w:rsidR="00044C48" w:rsidRDefault="00044C48" w:rsidP="007E5601">
      <w:pPr>
        <w:pStyle w:val="af2"/>
        <w:numPr>
          <w:ilvl w:val="0"/>
          <w:numId w:val="30"/>
        </w:numPr>
        <w:tabs>
          <w:tab w:val="left" w:pos="851"/>
        </w:tabs>
        <w:ind w:left="0" w:firstLine="567"/>
      </w:pPr>
      <w:r w:rsidRPr="00B36A95">
        <w:t>Поле «</w:t>
      </w:r>
      <w:r>
        <w:t>Объем финансирования</w:t>
      </w:r>
      <w:r w:rsidRPr="00B36A95">
        <w:t xml:space="preserve">» – заполняется вручную, текстовое поле, </w:t>
      </w:r>
      <w:r w:rsidR="00A16EFC">
        <w:t>обязательно к заполнению;</w:t>
      </w:r>
    </w:p>
    <w:p w14:paraId="335BB85A" w14:textId="0327D64D" w:rsidR="00044C48" w:rsidRDefault="00044C48" w:rsidP="007E5601">
      <w:pPr>
        <w:pStyle w:val="af2"/>
        <w:numPr>
          <w:ilvl w:val="0"/>
          <w:numId w:val="30"/>
        </w:numPr>
        <w:tabs>
          <w:tab w:val="left" w:pos="851"/>
        </w:tabs>
        <w:ind w:left="0" w:firstLine="567"/>
      </w:pPr>
      <w:r w:rsidRPr="00B36A95">
        <w:t>Поле «</w:t>
      </w:r>
      <w:r>
        <w:t>Ссылка на закупку</w:t>
      </w:r>
      <w:r w:rsidRPr="00B36A95">
        <w:t xml:space="preserve">» – заполняется вручную, текстовое поле, </w:t>
      </w:r>
      <w:r w:rsidR="00A16EFC">
        <w:t>необязательно к заполнению;</w:t>
      </w:r>
    </w:p>
    <w:p w14:paraId="60BC155B" w14:textId="0C6D20BD" w:rsidR="00044C48" w:rsidRDefault="00044C48" w:rsidP="007E5601">
      <w:pPr>
        <w:pStyle w:val="af2"/>
        <w:numPr>
          <w:ilvl w:val="0"/>
          <w:numId w:val="30"/>
        </w:numPr>
        <w:tabs>
          <w:tab w:val="left" w:pos="851"/>
        </w:tabs>
        <w:ind w:left="0" w:firstLine="567"/>
      </w:pPr>
      <w:r>
        <w:t xml:space="preserve">Поле «Планируемая дата выполнения работ» </w:t>
      </w:r>
      <w:r w:rsidR="005E7193">
        <w:t xml:space="preserve">– заполняется </w:t>
      </w:r>
      <w:r w:rsidR="00A16EFC">
        <w:t>вручную выбором из </w:t>
      </w:r>
      <w:r>
        <w:t>кале</w:t>
      </w:r>
      <w:r w:rsidR="00A16EFC">
        <w:t>ндаря, обязательно к заполнению;</w:t>
      </w:r>
    </w:p>
    <w:p w14:paraId="10761E3B" w14:textId="67577155" w:rsidR="00A16EFC" w:rsidRDefault="00A16EFC" w:rsidP="00A16EFC">
      <w:pPr>
        <w:pStyle w:val="ad"/>
      </w:pPr>
      <w:r>
        <w:drawing>
          <wp:inline distT="0" distB="0" distL="0" distR="0" wp14:anchorId="20A3CA75" wp14:editId="129EF1B1">
            <wp:extent cx="6120130" cy="3249930"/>
            <wp:effectExtent l="19050" t="19050" r="13970" b="26670"/>
            <wp:docPr id="1102" name="Рисунок 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6120130" cy="3249930"/>
                    </a:xfrm>
                    <a:prstGeom prst="rect">
                      <a:avLst/>
                    </a:prstGeom>
                    <a:ln>
                      <a:solidFill>
                        <a:schemeClr val="bg2">
                          <a:lumMod val="90000"/>
                        </a:schemeClr>
                      </a:solidFill>
                    </a:ln>
                  </pic:spPr>
                </pic:pic>
              </a:graphicData>
            </a:graphic>
          </wp:inline>
        </w:drawing>
      </w:r>
    </w:p>
    <w:p w14:paraId="13D52B4B" w14:textId="42819A82" w:rsidR="00A16EFC" w:rsidRDefault="00A16EFC" w:rsidP="007E5601">
      <w:pPr>
        <w:pStyle w:val="af2"/>
        <w:numPr>
          <w:ilvl w:val="0"/>
          <w:numId w:val="30"/>
        </w:numPr>
        <w:tabs>
          <w:tab w:val="left" w:pos="851"/>
        </w:tabs>
        <w:ind w:left="0" w:firstLine="567"/>
      </w:pPr>
      <w:r>
        <w:t xml:space="preserve">Поле «Тип отходов» </w:t>
      </w:r>
      <w:r w:rsidR="005E7193">
        <w:t xml:space="preserve">– заполняется </w:t>
      </w:r>
      <w:r>
        <w:t>вручную выбором значения из раскрывающегося</w:t>
      </w:r>
      <w:r w:rsidR="0060219D">
        <w:t xml:space="preserve"> списка, необязательно к заполнению.</w:t>
      </w:r>
      <w:r>
        <w:t xml:space="preserve"> Для выбора значений необходимо воспользоваться управляющим элементом «Редактировать» для открытия модального окна «Отходы». </w:t>
      </w:r>
      <w:r w:rsidR="005E7193">
        <w:br/>
      </w:r>
      <w:r>
        <w:t>По умолчанию отображаются сведения, внесённые на этапе создания карточки учета несанкционированной свалки отходов;</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60219D" w14:paraId="7270E7B5" w14:textId="77777777" w:rsidTr="0060219D">
        <w:tc>
          <w:tcPr>
            <w:tcW w:w="9628" w:type="dxa"/>
          </w:tcPr>
          <w:p w14:paraId="742960BB" w14:textId="22E25C0F" w:rsidR="0060219D" w:rsidRDefault="0060219D" w:rsidP="0060219D">
            <w:pPr>
              <w:pStyle w:val="ad"/>
            </w:pPr>
            <w:r>
              <w:drawing>
                <wp:inline distT="0" distB="0" distL="0" distR="0" wp14:anchorId="60F27ED8" wp14:editId="0167459D">
                  <wp:extent cx="4448175" cy="600075"/>
                  <wp:effectExtent l="19050" t="19050" r="28575" b="28575"/>
                  <wp:docPr id="1115" name="Рисунок 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4448175" cy="600075"/>
                          </a:xfrm>
                          <a:prstGeom prst="rect">
                            <a:avLst/>
                          </a:prstGeom>
                          <a:ln>
                            <a:solidFill>
                              <a:schemeClr val="bg2">
                                <a:lumMod val="90000"/>
                              </a:schemeClr>
                            </a:solidFill>
                          </a:ln>
                        </pic:spPr>
                      </pic:pic>
                    </a:graphicData>
                  </a:graphic>
                </wp:inline>
              </w:drawing>
            </w:r>
          </w:p>
        </w:tc>
      </w:tr>
      <w:tr w:rsidR="0060219D" w14:paraId="7944C521" w14:textId="77777777" w:rsidTr="0060219D">
        <w:tc>
          <w:tcPr>
            <w:tcW w:w="9628" w:type="dxa"/>
            <w:vAlign w:val="center"/>
          </w:tcPr>
          <w:p w14:paraId="7075FBAB" w14:textId="27DDBA49" w:rsidR="0060219D" w:rsidRPr="0060219D" w:rsidRDefault="0060219D" w:rsidP="0060219D">
            <w:pPr>
              <w:pStyle w:val="ad"/>
            </w:pPr>
            <w:r w:rsidRPr="0060219D">
              <w:rPr>
                <w:color w:val="FF0000"/>
                <w:sz w:val="48"/>
                <w:shd w:val="clear" w:color="auto" w:fill="FFFFFF"/>
              </w:rPr>
              <w:t>↓</w:t>
            </w:r>
          </w:p>
        </w:tc>
      </w:tr>
      <w:tr w:rsidR="0060219D" w14:paraId="12733ADC" w14:textId="77777777" w:rsidTr="0060219D">
        <w:tc>
          <w:tcPr>
            <w:tcW w:w="9628" w:type="dxa"/>
          </w:tcPr>
          <w:p w14:paraId="5E4B867C" w14:textId="415F63DF" w:rsidR="0060219D" w:rsidRPr="0060219D" w:rsidRDefault="0060219D" w:rsidP="0060219D">
            <w:pPr>
              <w:pStyle w:val="ad"/>
            </w:pPr>
            <w:r w:rsidRPr="0060219D">
              <w:drawing>
                <wp:inline distT="0" distB="0" distL="0" distR="0" wp14:anchorId="0387405A" wp14:editId="1B271E5E">
                  <wp:extent cx="5898382" cy="2795581"/>
                  <wp:effectExtent l="19050" t="19050" r="26670" b="24130"/>
                  <wp:docPr id="1117" name="Рисунок 1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cstate="screen">
                            <a:extLst>
                              <a:ext uri="{28A0092B-C50C-407E-A947-70E740481C1C}">
                                <a14:useLocalDpi xmlns:a14="http://schemas.microsoft.com/office/drawing/2010/main"/>
                              </a:ext>
                            </a:extLst>
                          </a:blip>
                          <a:stretch>
                            <a:fillRect/>
                          </a:stretch>
                        </pic:blipFill>
                        <pic:spPr>
                          <a:xfrm>
                            <a:off x="0" y="0"/>
                            <a:ext cx="5904001" cy="2798244"/>
                          </a:xfrm>
                          <a:prstGeom prst="rect">
                            <a:avLst/>
                          </a:prstGeom>
                          <a:ln>
                            <a:solidFill>
                              <a:schemeClr val="bg2">
                                <a:lumMod val="90000"/>
                              </a:schemeClr>
                            </a:solidFill>
                          </a:ln>
                        </pic:spPr>
                      </pic:pic>
                    </a:graphicData>
                  </a:graphic>
                </wp:inline>
              </w:drawing>
            </w:r>
          </w:p>
        </w:tc>
      </w:tr>
    </w:tbl>
    <w:p w14:paraId="6E1EB530" w14:textId="0D87385F" w:rsidR="00A16EFC" w:rsidRDefault="0060219D" w:rsidP="007E5601">
      <w:pPr>
        <w:pStyle w:val="af2"/>
        <w:numPr>
          <w:ilvl w:val="0"/>
          <w:numId w:val="30"/>
        </w:numPr>
        <w:tabs>
          <w:tab w:val="left" w:pos="993"/>
        </w:tabs>
        <w:ind w:left="0" w:firstLine="567"/>
      </w:pPr>
      <w:r>
        <w:t xml:space="preserve">Поле «Класс опасности» </w:t>
      </w:r>
      <w:r w:rsidR="005E7193">
        <w:t xml:space="preserve">– заполняется </w:t>
      </w:r>
      <w:r>
        <w:t>вручную выбором значения из раскрывающегося списка, обязательно к заполнению;</w:t>
      </w:r>
    </w:p>
    <w:p w14:paraId="39A819A2" w14:textId="7907DB0F" w:rsidR="0060219D" w:rsidRDefault="0060219D" w:rsidP="0060219D">
      <w:pPr>
        <w:pStyle w:val="ad"/>
      </w:pPr>
      <w:r>
        <w:drawing>
          <wp:inline distT="0" distB="0" distL="0" distR="0" wp14:anchorId="3D6BC489" wp14:editId="459B4B3E">
            <wp:extent cx="6120130" cy="1814830"/>
            <wp:effectExtent l="19050" t="19050" r="13970" b="13970"/>
            <wp:docPr id="1118" name="Рисунок 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6120130" cy="1814830"/>
                    </a:xfrm>
                    <a:prstGeom prst="rect">
                      <a:avLst/>
                    </a:prstGeom>
                    <a:ln>
                      <a:solidFill>
                        <a:schemeClr val="bg2">
                          <a:lumMod val="90000"/>
                        </a:schemeClr>
                      </a:solidFill>
                    </a:ln>
                  </pic:spPr>
                </pic:pic>
              </a:graphicData>
            </a:graphic>
          </wp:inline>
        </w:drawing>
      </w:r>
    </w:p>
    <w:p w14:paraId="4D85FCB6" w14:textId="0BF94A36" w:rsidR="0060219D" w:rsidRDefault="0060219D" w:rsidP="007E5601">
      <w:pPr>
        <w:pStyle w:val="af2"/>
        <w:numPr>
          <w:ilvl w:val="0"/>
          <w:numId w:val="30"/>
        </w:numPr>
        <w:tabs>
          <w:tab w:val="left" w:pos="993"/>
        </w:tabs>
        <w:ind w:left="0" w:firstLine="567"/>
      </w:pPr>
      <w:r>
        <w:t xml:space="preserve">Поле «Объем отходов» </w:t>
      </w:r>
      <w:r w:rsidRPr="00B36A95">
        <w:t xml:space="preserve">– заполняется вручную, </w:t>
      </w:r>
      <w:r>
        <w:t>числовое</w:t>
      </w:r>
      <w:r w:rsidRPr="00B36A95">
        <w:t xml:space="preserve"> поле, </w:t>
      </w:r>
      <w:r>
        <w:t>обязательно к заполнению;</w:t>
      </w:r>
    </w:p>
    <w:p w14:paraId="6DDBBB22" w14:textId="4FE1F9F0" w:rsidR="0060219D" w:rsidRDefault="0060219D" w:rsidP="007E5601">
      <w:pPr>
        <w:pStyle w:val="af2"/>
        <w:numPr>
          <w:ilvl w:val="0"/>
          <w:numId w:val="30"/>
        </w:numPr>
        <w:tabs>
          <w:tab w:val="left" w:pos="993"/>
        </w:tabs>
        <w:ind w:left="0" w:firstLine="567"/>
      </w:pPr>
      <w:r>
        <w:t xml:space="preserve">Поле «Оценочная стоимость ликвидации» </w:t>
      </w:r>
      <w:r w:rsidRPr="00B36A95">
        <w:t xml:space="preserve">– заполняется вручную, </w:t>
      </w:r>
      <w:r>
        <w:t>числовое</w:t>
      </w:r>
      <w:r w:rsidRPr="00B36A95">
        <w:t xml:space="preserve"> поле, </w:t>
      </w:r>
      <w:r>
        <w:t>обязательно к заполнению.</w:t>
      </w:r>
    </w:p>
    <w:p w14:paraId="60BC402D" w14:textId="77777777" w:rsidR="00044C48" w:rsidRDefault="00044C48" w:rsidP="00044C48">
      <w:r>
        <w:t>При выборе из раскрывающегося списка значения «Включение в ГЗ» пользователю отображается следующий состав полей:</w:t>
      </w:r>
    </w:p>
    <w:p w14:paraId="30F6E826" w14:textId="77777777" w:rsidR="00044C48" w:rsidRDefault="00044C48" w:rsidP="007E5601">
      <w:pPr>
        <w:pStyle w:val="af2"/>
        <w:numPr>
          <w:ilvl w:val="0"/>
          <w:numId w:val="31"/>
        </w:numPr>
        <w:tabs>
          <w:tab w:val="left" w:pos="851"/>
        </w:tabs>
        <w:ind w:left="0" w:firstLine="567"/>
      </w:pPr>
      <w:r>
        <w:t>Поле «</w:t>
      </w:r>
      <w:r w:rsidRPr="00CF3690">
        <w:t>Основание для проведения работ</w:t>
      </w:r>
      <w:r>
        <w:t xml:space="preserve">» </w:t>
      </w:r>
      <w:r w:rsidRPr="00CE7069">
        <w:t xml:space="preserve">– </w:t>
      </w:r>
      <w:r w:rsidRPr="00082778">
        <w:t xml:space="preserve">заполняется </w:t>
      </w:r>
      <w:r>
        <w:t>вручную выбором значения из раскрывающегося списка, обязательно к </w:t>
      </w:r>
      <w:r w:rsidRPr="00082778">
        <w:t>заполнению</w:t>
      </w:r>
      <w:r w:rsidRPr="00CE7069">
        <w:t>;</w:t>
      </w:r>
    </w:p>
    <w:p w14:paraId="0B34BF91" w14:textId="77777777" w:rsidR="00044C48" w:rsidRDefault="00044C48" w:rsidP="00044C48">
      <w:pPr>
        <w:pStyle w:val="ad"/>
      </w:pPr>
      <w:r>
        <w:drawing>
          <wp:inline distT="0" distB="0" distL="0" distR="0" wp14:anchorId="69177962" wp14:editId="44989A04">
            <wp:extent cx="6120130" cy="880110"/>
            <wp:effectExtent l="19050" t="19050" r="13970" b="15240"/>
            <wp:docPr id="1103" name="Рисунок 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6120130" cy="880110"/>
                    </a:xfrm>
                    <a:prstGeom prst="rect">
                      <a:avLst/>
                    </a:prstGeom>
                    <a:ln>
                      <a:solidFill>
                        <a:schemeClr val="bg2">
                          <a:lumMod val="90000"/>
                        </a:schemeClr>
                      </a:solidFill>
                    </a:ln>
                  </pic:spPr>
                </pic:pic>
              </a:graphicData>
            </a:graphic>
          </wp:inline>
        </w:drawing>
      </w:r>
    </w:p>
    <w:p w14:paraId="01A5D547" w14:textId="77777777" w:rsidR="00044C48" w:rsidRDefault="00044C48" w:rsidP="007E5601">
      <w:pPr>
        <w:pStyle w:val="af2"/>
        <w:numPr>
          <w:ilvl w:val="0"/>
          <w:numId w:val="31"/>
        </w:numPr>
        <w:tabs>
          <w:tab w:val="left" w:pos="851"/>
        </w:tabs>
        <w:ind w:left="0" w:firstLine="567"/>
      </w:pPr>
      <w:r>
        <w:t xml:space="preserve">Поле «Тип мероприятия» </w:t>
      </w:r>
      <w:r w:rsidRPr="00CE7069">
        <w:t xml:space="preserve">– </w:t>
      </w:r>
      <w:r>
        <w:t xml:space="preserve">заполняется Системой автоматически, недоступно для редактирования, обязательно к </w:t>
      </w:r>
      <w:r w:rsidRPr="00082778">
        <w:t>заполнению</w:t>
      </w:r>
      <w:r>
        <w:t>;</w:t>
      </w:r>
    </w:p>
    <w:p w14:paraId="51F3AFBA" w14:textId="77777777" w:rsidR="00044C48" w:rsidRDefault="00044C48" w:rsidP="007E5601">
      <w:pPr>
        <w:pStyle w:val="af2"/>
        <w:numPr>
          <w:ilvl w:val="0"/>
          <w:numId w:val="31"/>
        </w:numPr>
        <w:tabs>
          <w:tab w:val="left" w:pos="851"/>
        </w:tabs>
        <w:ind w:left="0" w:firstLine="567"/>
      </w:pPr>
      <w:r>
        <w:t>Поле «Номер государственного задания» – заполняется вручную, текстовое поле, обязательно к </w:t>
      </w:r>
      <w:r w:rsidRPr="00082778">
        <w:t>заполнению</w:t>
      </w:r>
      <w:r>
        <w:t>;</w:t>
      </w:r>
    </w:p>
    <w:p w14:paraId="0CA94F7C" w14:textId="2E465A1A" w:rsidR="00044C48" w:rsidRDefault="00044C48" w:rsidP="007E5601">
      <w:pPr>
        <w:pStyle w:val="af2"/>
        <w:numPr>
          <w:ilvl w:val="0"/>
          <w:numId w:val="31"/>
        </w:numPr>
        <w:tabs>
          <w:tab w:val="left" w:pos="851"/>
        </w:tabs>
        <w:ind w:left="0" w:firstLine="567"/>
      </w:pPr>
      <w:r>
        <w:t xml:space="preserve">Поле «Дата государственного задания» </w:t>
      </w:r>
      <w:r w:rsidR="005E7193">
        <w:t xml:space="preserve">– заполняется </w:t>
      </w:r>
      <w:r>
        <w:t>вручную выбором из календаря, обязательно к заполнению;</w:t>
      </w:r>
    </w:p>
    <w:p w14:paraId="565B0FFA" w14:textId="77777777" w:rsidR="00044C48" w:rsidRDefault="00044C48" w:rsidP="00044C48">
      <w:pPr>
        <w:pStyle w:val="ad"/>
      </w:pPr>
      <w:r>
        <w:drawing>
          <wp:inline distT="0" distB="0" distL="0" distR="0" wp14:anchorId="2D595722" wp14:editId="5770785C">
            <wp:extent cx="6120130" cy="3023235"/>
            <wp:effectExtent l="19050" t="19050" r="13970" b="24765"/>
            <wp:docPr id="1104" name="Рисунок 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6120130" cy="3023235"/>
                    </a:xfrm>
                    <a:prstGeom prst="rect">
                      <a:avLst/>
                    </a:prstGeom>
                    <a:ln>
                      <a:solidFill>
                        <a:schemeClr val="bg2">
                          <a:lumMod val="90000"/>
                        </a:schemeClr>
                      </a:solidFill>
                    </a:ln>
                  </pic:spPr>
                </pic:pic>
              </a:graphicData>
            </a:graphic>
          </wp:inline>
        </w:drawing>
      </w:r>
    </w:p>
    <w:p w14:paraId="7E80D20B" w14:textId="77777777" w:rsidR="00044C48" w:rsidRDefault="00044C48" w:rsidP="007E5601">
      <w:pPr>
        <w:pStyle w:val="af2"/>
        <w:numPr>
          <w:ilvl w:val="0"/>
          <w:numId w:val="31"/>
        </w:numPr>
        <w:tabs>
          <w:tab w:val="left" w:pos="851"/>
        </w:tabs>
        <w:ind w:left="0" w:firstLine="567"/>
      </w:pPr>
      <w:r>
        <w:t xml:space="preserve">Поле </w:t>
      </w:r>
      <w:r w:rsidRPr="00B36A95">
        <w:t>«</w:t>
      </w:r>
      <w:r>
        <w:t>Наименование государственного задания</w:t>
      </w:r>
      <w:r w:rsidRPr="00B36A95">
        <w:t xml:space="preserve">» – заполняется вручную, текстовое поле, </w:t>
      </w:r>
      <w:r>
        <w:t>обязательно к заполнению;</w:t>
      </w:r>
    </w:p>
    <w:p w14:paraId="2F06E33D" w14:textId="77777777" w:rsidR="00044C48" w:rsidRDefault="00044C48" w:rsidP="007E5601">
      <w:pPr>
        <w:pStyle w:val="af2"/>
        <w:numPr>
          <w:ilvl w:val="0"/>
          <w:numId w:val="31"/>
        </w:numPr>
        <w:tabs>
          <w:tab w:val="left" w:pos="851"/>
        </w:tabs>
        <w:ind w:left="0" w:firstLine="567"/>
      </w:pPr>
      <w:r w:rsidRPr="00B36A95">
        <w:t>Поле «</w:t>
      </w:r>
      <w:r>
        <w:t>Наименование подрядной организации</w:t>
      </w:r>
      <w:r w:rsidRPr="00B36A95">
        <w:t xml:space="preserve">» – заполняется вручную, текстовое поле, </w:t>
      </w:r>
      <w:r>
        <w:t>обязательно к заполнению;</w:t>
      </w:r>
    </w:p>
    <w:p w14:paraId="36485CB9" w14:textId="77777777" w:rsidR="00044C48" w:rsidRDefault="00044C48" w:rsidP="007E5601">
      <w:pPr>
        <w:pStyle w:val="af2"/>
        <w:numPr>
          <w:ilvl w:val="0"/>
          <w:numId w:val="31"/>
        </w:numPr>
        <w:tabs>
          <w:tab w:val="left" w:pos="851"/>
        </w:tabs>
        <w:ind w:left="0" w:firstLine="567"/>
      </w:pPr>
      <w:r w:rsidRPr="00B36A95">
        <w:t>Поле «</w:t>
      </w:r>
      <w:r>
        <w:t>Объем финансирования</w:t>
      </w:r>
      <w:r w:rsidRPr="00B36A95">
        <w:t xml:space="preserve">» – заполняется вручную, текстовое поле, </w:t>
      </w:r>
      <w:r>
        <w:t>обязательно к заполнению;</w:t>
      </w:r>
    </w:p>
    <w:p w14:paraId="1119FC94" w14:textId="77777777" w:rsidR="00044C48" w:rsidRDefault="00044C48" w:rsidP="007E5601">
      <w:pPr>
        <w:pStyle w:val="af2"/>
        <w:numPr>
          <w:ilvl w:val="0"/>
          <w:numId w:val="31"/>
        </w:numPr>
        <w:tabs>
          <w:tab w:val="left" w:pos="851"/>
        </w:tabs>
        <w:ind w:left="0" w:firstLine="567"/>
      </w:pPr>
      <w:r w:rsidRPr="00B36A95">
        <w:t>Поле «</w:t>
      </w:r>
      <w:r>
        <w:t>Ссылка на закупку</w:t>
      </w:r>
      <w:r w:rsidRPr="00B36A95">
        <w:t xml:space="preserve">» – заполняется вручную, текстовое поле, </w:t>
      </w:r>
      <w:r>
        <w:t>необязательно к заполнению;</w:t>
      </w:r>
    </w:p>
    <w:p w14:paraId="2CFB654D" w14:textId="05167242" w:rsidR="00044C48" w:rsidRDefault="00044C48" w:rsidP="007E5601">
      <w:pPr>
        <w:pStyle w:val="af2"/>
        <w:numPr>
          <w:ilvl w:val="0"/>
          <w:numId w:val="31"/>
        </w:numPr>
        <w:tabs>
          <w:tab w:val="left" w:pos="851"/>
        </w:tabs>
        <w:ind w:left="0" w:firstLine="567"/>
      </w:pPr>
      <w:r>
        <w:t>Поле «Планир</w:t>
      </w:r>
      <w:r w:rsidR="005E7193">
        <w:t xml:space="preserve">уемая дата выполнения работ» – </w:t>
      </w:r>
      <w:r>
        <w:t>заполняется вручную выбором из календаря, обязательно к заполнению.</w:t>
      </w:r>
    </w:p>
    <w:p w14:paraId="436A02E7" w14:textId="6349220A" w:rsidR="00044C48" w:rsidRDefault="00044C48" w:rsidP="00044C48">
      <w:pPr>
        <w:pStyle w:val="ad"/>
      </w:pPr>
      <w:r>
        <w:drawing>
          <wp:inline distT="0" distB="0" distL="0" distR="0" wp14:anchorId="10C6466E" wp14:editId="218897BF">
            <wp:extent cx="6120130" cy="3168650"/>
            <wp:effectExtent l="19050" t="19050" r="13970" b="12700"/>
            <wp:docPr id="1105" name="Рисунок 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6120130" cy="3168650"/>
                    </a:xfrm>
                    <a:prstGeom prst="rect">
                      <a:avLst/>
                    </a:prstGeom>
                    <a:ln>
                      <a:solidFill>
                        <a:schemeClr val="bg2">
                          <a:lumMod val="90000"/>
                        </a:schemeClr>
                      </a:solidFill>
                    </a:ln>
                  </pic:spPr>
                </pic:pic>
              </a:graphicData>
            </a:graphic>
          </wp:inline>
        </w:drawing>
      </w:r>
    </w:p>
    <w:p w14:paraId="0F409175" w14:textId="58625D30" w:rsidR="0060219D" w:rsidRDefault="0060219D" w:rsidP="007E5601">
      <w:pPr>
        <w:pStyle w:val="af2"/>
        <w:numPr>
          <w:ilvl w:val="0"/>
          <w:numId w:val="31"/>
        </w:numPr>
        <w:tabs>
          <w:tab w:val="left" w:pos="993"/>
        </w:tabs>
        <w:ind w:left="0" w:firstLine="567"/>
      </w:pPr>
      <w:r>
        <w:t xml:space="preserve">Поле «Тип отходов» </w:t>
      </w:r>
      <w:r w:rsidR="005E7193">
        <w:t xml:space="preserve">– заполняется </w:t>
      </w:r>
      <w:r>
        <w:t xml:space="preserve">вручную выбором значения из раскрывающегося списка, необязательно к заполнению. Для выбора значений необходимо воспользоваться управляющим элементом «Редактировать» для открытия модального окна «Отходы». </w:t>
      </w:r>
      <w:r>
        <w:br/>
        <w:t>По умолчанию отображаются сведения, внесённые на этапе создания карточки учета несанкционированной свалки отходов;</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60219D" w14:paraId="490A3030" w14:textId="77777777" w:rsidTr="00D62559">
        <w:tc>
          <w:tcPr>
            <w:tcW w:w="9628" w:type="dxa"/>
          </w:tcPr>
          <w:p w14:paraId="3B18FF62" w14:textId="77777777" w:rsidR="0060219D" w:rsidRDefault="0060219D" w:rsidP="00D62559">
            <w:pPr>
              <w:pStyle w:val="ad"/>
            </w:pPr>
            <w:r>
              <w:drawing>
                <wp:inline distT="0" distB="0" distL="0" distR="0" wp14:anchorId="384879AA" wp14:editId="4F703A6F">
                  <wp:extent cx="4448175" cy="600075"/>
                  <wp:effectExtent l="19050" t="19050" r="28575" b="28575"/>
                  <wp:docPr id="1119" name="Рисунок 1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4448175" cy="600075"/>
                          </a:xfrm>
                          <a:prstGeom prst="rect">
                            <a:avLst/>
                          </a:prstGeom>
                          <a:ln>
                            <a:solidFill>
                              <a:schemeClr val="bg2">
                                <a:lumMod val="90000"/>
                              </a:schemeClr>
                            </a:solidFill>
                          </a:ln>
                        </pic:spPr>
                      </pic:pic>
                    </a:graphicData>
                  </a:graphic>
                </wp:inline>
              </w:drawing>
            </w:r>
          </w:p>
        </w:tc>
      </w:tr>
      <w:tr w:rsidR="0060219D" w14:paraId="18B08D22" w14:textId="77777777" w:rsidTr="00D62559">
        <w:tc>
          <w:tcPr>
            <w:tcW w:w="9628" w:type="dxa"/>
            <w:vAlign w:val="center"/>
          </w:tcPr>
          <w:p w14:paraId="26E77642" w14:textId="77777777" w:rsidR="0060219D" w:rsidRPr="0060219D" w:rsidRDefault="0060219D" w:rsidP="00D62559">
            <w:pPr>
              <w:pStyle w:val="ad"/>
            </w:pPr>
            <w:r w:rsidRPr="0060219D">
              <w:rPr>
                <w:color w:val="FF0000"/>
                <w:sz w:val="48"/>
                <w:shd w:val="clear" w:color="auto" w:fill="FFFFFF"/>
              </w:rPr>
              <w:t>↓</w:t>
            </w:r>
          </w:p>
        </w:tc>
      </w:tr>
      <w:tr w:rsidR="0060219D" w14:paraId="038E1E68" w14:textId="77777777" w:rsidTr="00D62559">
        <w:tc>
          <w:tcPr>
            <w:tcW w:w="9628" w:type="dxa"/>
          </w:tcPr>
          <w:p w14:paraId="48230BF2" w14:textId="77777777" w:rsidR="0060219D" w:rsidRPr="0060219D" w:rsidRDefault="0060219D" w:rsidP="0060219D">
            <w:pPr>
              <w:pStyle w:val="ad"/>
            </w:pPr>
            <w:r w:rsidRPr="0060219D">
              <w:drawing>
                <wp:inline distT="0" distB="0" distL="0" distR="0" wp14:anchorId="1F7E9FB3" wp14:editId="7E94FC76">
                  <wp:extent cx="5858189" cy="2776531"/>
                  <wp:effectExtent l="19050" t="19050" r="9525" b="24130"/>
                  <wp:docPr id="1122" name="Рисунок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cstate="screen">
                            <a:extLst>
                              <a:ext uri="{28A0092B-C50C-407E-A947-70E740481C1C}">
                                <a14:useLocalDpi xmlns:a14="http://schemas.microsoft.com/office/drawing/2010/main"/>
                              </a:ext>
                            </a:extLst>
                          </a:blip>
                          <a:stretch>
                            <a:fillRect/>
                          </a:stretch>
                        </pic:blipFill>
                        <pic:spPr>
                          <a:xfrm>
                            <a:off x="0" y="0"/>
                            <a:ext cx="5865355" cy="2779927"/>
                          </a:xfrm>
                          <a:prstGeom prst="rect">
                            <a:avLst/>
                          </a:prstGeom>
                          <a:ln>
                            <a:solidFill>
                              <a:schemeClr val="bg2">
                                <a:lumMod val="90000"/>
                              </a:schemeClr>
                            </a:solidFill>
                          </a:ln>
                        </pic:spPr>
                      </pic:pic>
                    </a:graphicData>
                  </a:graphic>
                </wp:inline>
              </w:drawing>
            </w:r>
          </w:p>
        </w:tc>
      </w:tr>
    </w:tbl>
    <w:p w14:paraId="7E3126F0" w14:textId="50DFE53C" w:rsidR="0060219D" w:rsidRDefault="0060219D" w:rsidP="007E5601">
      <w:pPr>
        <w:pStyle w:val="af2"/>
        <w:numPr>
          <w:ilvl w:val="0"/>
          <w:numId w:val="31"/>
        </w:numPr>
        <w:tabs>
          <w:tab w:val="left" w:pos="993"/>
        </w:tabs>
        <w:ind w:left="0" w:firstLine="567"/>
      </w:pPr>
      <w:r>
        <w:t xml:space="preserve">Поле «Класс опасности» </w:t>
      </w:r>
      <w:r w:rsidR="005E7193">
        <w:t xml:space="preserve">– заполняется </w:t>
      </w:r>
      <w:r>
        <w:t>вручную выбором значения из раскрывающегося списка, обязательно к заполнению;</w:t>
      </w:r>
    </w:p>
    <w:p w14:paraId="3EAFB701" w14:textId="77777777" w:rsidR="0060219D" w:rsidRDefault="0060219D" w:rsidP="0060219D">
      <w:pPr>
        <w:pStyle w:val="ad"/>
      </w:pPr>
      <w:r>
        <w:drawing>
          <wp:inline distT="0" distB="0" distL="0" distR="0" wp14:anchorId="2ED9F844" wp14:editId="7B1621DD">
            <wp:extent cx="6120130" cy="1814830"/>
            <wp:effectExtent l="19050" t="19050" r="13970" b="13970"/>
            <wp:docPr id="1124" name="Рисунок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6120130" cy="1814830"/>
                    </a:xfrm>
                    <a:prstGeom prst="rect">
                      <a:avLst/>
                    </a:prstGeom>
                    <a:ln>
                      <a:solidFill>
                        <a:schemeClr val="bg2">
                          <a:lumMod val="90000"/>
                        </a:schemeClr>
                      </a:solidFill>
                    </a:ln>
                  </pic:spPr>
                </pic:pic>
              </a:graphicData>
            </a:graphic>
          </wp:inline>
        </w:drawing>
      </w:r>
    </w:p>
    <w:p w14:paraId="760C77E7" w14:textId="77777777" w:rsidR="0060219D" w:rsidRDefault="0060219D" w:rsidP="007E5601">
      <w:pPr>
        <w:pStyle w:val="af2"/>
        <w:numPr>
          <w:ilvl w:val="0"/>
          <w:numId w:val="31"/>
        </w:numPr>
        <w:tabs>
          <w:tab w:val="left" w:pos="993"/>
        </w:tabs>
        <w:ind w:left="0" w:firstLine="567"/>
      </w:pPr>
      <w:r>
        <w:t xml:space="preserve">Поле «Объем отходов» </w:t>
      </w:r>
      <w:r w:rsidRPr="00B36A95">
        <w:t xml:space="preserve">– заполняется вручную, </w:t>
      </w:r>
      <w:r>
        <w:t>числовое</w:t>
      </w:r>
      <w:r w:rsidRPr="00B36A95">
        <w:t xml:space="preserve"> поле, </w:t>
      </w:r>
      <w:r>
        <w:t>обязательно к заполнению;</w:t>
      </w:r>
    </w:p>
    <w:p w14:paraId="5760D140" w14:textId="77777777" w:rsidR="0060219D" w:rsidRDefault="0060219D" w:rsidP="007E5601">
      <w:pPr>
        <w:pStyle w:val="af2"/>
        <w:numPr>
          <w:ilvl w:val="0"/>
          <w:numId w:val="31"/>
        </w:numPr>
        <w:tabs>
          <w:tab w:val="left" w:pos="993"/>
        </w:tabs>
        <w:ind w:left="0" w:firstLine="567"/>
      </w:pPr>
      <w:r>
        <w:t xml:space="preserve">Поле «Оценочная стоимость ликвидации» </w:t>
      </w:r>
      <w:r w:rsidRPr="00B36A95">
        <w:t xml:space="preserve">– заполняется вручную, </w:t>
      </w:r>
      <w:r>
        <w:t>числовое</w:t>
      </w:r>
      <w:r w:rsidRPr="00B36A95">
        <w:t xml:space="preserve"> поле, </w:t>
      </w:r>
      <w:r>
        <w:t>обязательно к заполнению.</w:t>
      </w:r>
    </w:p>
    <w:p w14:paraId="283D1881" w14:textId="77777777" w:rsidR="006851B6" w:rsidRDefault="006851B6" w:rsidP="0060219D">
      <w:r>
        <w:br w:type="page"/>
      </w:r>
    </w:p>
    <w:p w14:paraId="54FE4024" w14:textId="4AAAB6A1" w:rsidR="00044C48" w:rsidRDefault="00044C48" w:rsidP="0060219D">
      <w:r>
        <w:t xml:space="preserve">После заполнения всех обязательных полей, воспользуйтесь управляющим элементом «Сохранить» (рисунок </w:t>
      </w:r>
      <w:r w:rsidR="006851B6">
        <w:fldChar w:fldCharType="begin"/>
      </w:r>
      <w:r w:rsidR="006851B6">
        <w:instrText xml:space="preserve"> REF _Ref175219648 \h </w:instrText>
      </w:r>
      <w:r w:rsidR="006851B6">
        <w:fldChar w:fldCharType="separate"/>
      </w:r>
      <w:r w:rsidR="007D0E1B">
        <w:rPr>
          <w:noProof/>
        </w:rPr>
        <w:t>149</w:t>
      </w:r>
      <w:r w:rsidR="006851B6">
        <w:fldChar w:fldCharType="end"/>
      </w:r>
      <w:r>
        <w:t>).</w:t>
      </w:r>
    </w:p>
    <w:p w14:paraId="38EF9852" w14:textId="0F5C8A9F" w:rsidR="00044C48" w:rsidRDefault="00E02E30" w:rsidP="00044C48">
      <w:pPr>
        <w:pStyle w:val="ad"/>
      </w:pPr>
      <w:r>
        <w:drawing>
          <wp:inline distT="0" distB="0" distL="0" distR="0" wp14:anchorId="6C3EBCB7" wp14:editId="305E3C8D">
            <wp:extent cx="6120130" cy="4831080"/>
            <wp:effectExtent l="19050" t="19050" r="13970" b="26670"/>
            <wp:docPr id="1125" name="Рисунок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cstate="screen">
                      <a:extLst>
                        <a:ext uri="{28A0092B-C50C-407E-A947-70E740481C1C}">
                          <a14:useLocalDpi xmlns:a14="http://schemas.microsoft.com/office/drawing/2010/main"/>
                        </a:ext>
                      </a:extLst>
                    </a:blip>
                    <a:stretch>
                      <a:fillRect/>
                    </a:stretch>
                  </pic:blipFill>
                  <pic:spPr>
                    <a:xfrm>
                      <a:off x="0" y="0"/>
                      <a:ext cx="6120130" cy="4831080"/>
                    </a:xfrm>
                    <a:prstGeom prst="rect">
                      <a:avLst/>
                    </a:prstGeom>
                    <a:ln>
                      <a:solidFill>
                        <a:schemeClr val="bg2">
                          <a:lumMod val="90000"/>
                        </a:schemeClr>
                      </a:solidFill>
                    </a:ln>
                  </pic:spPr>
                </pic:pic>
              </a:graphicData>
            </a:graphic>
          </wp:inline>
        </w:drawing>
      </w:r>
    </w:p>
    <w:p w14:paraId="5AB34333" w14:textId="7AFC9750" w:rsidR="00044C48" w:rsidRDefault="006851B6" w:rsidP="00044C48">
      <w:pPr>
        <w:pStyle w:val="ac"/>
      </w:pPr>
      <w:r>
        <w:t xml:space="preserve">Рисунок </w:t>
      </w:r>
      <w:fldSimple w:instr=" SEQ Рисунок \* ARABIC ">
        <w:bookmarkStart w:id="175" w:name="_Ref175219648"/>
        <w:r w:rsidR="007D0E1B">
          <w:rPr>
            <w:noProof/>
          </w:rPr>
          <w:t>149</w:t>
        </w:r>
        <w:bookmarkEnd w:id="175"/>
      </w:fldSimple>
      <w:r w:rsidR="00044C48">
        <w:t xml:space="preserve"> Модальное окно «</w:t>
      </w:r>
      <w:r w:rsidR="00044C48" w:rsidRPr="00B14B2E">
        <w:t>Заключение государственного контракта/</w:t>
      </w:r>
      <w:r w:rsidR="00044C48">
        <w:br/>
      </w:r>
      <w:r w:rsidR="00044C48" w:rsidRPr="00B14B2E">
        <w:t>включение в государственное задание</w:t>
      </w:r>
      <w:r w:rsidR="00044C48">
        <w:t>». Управляющий элемент «Сохранить»</w:t>
      </w:r>
    </w:p>
    <w:p w14:paraId="2A25EB52" w14:textId="5C11B7B6" w:rsidR="00044C48" w:rsidRDefault="00044C48" w:rsidP="00044C48">
      <w:r>
        <w:t>После сохранения внесенных сведений модальное окно «</w:t>
      </w:r>
      <w:r w:rsidRPr="00B14B2E">
        <w:t>Заключение государственного контракта/включение в государственное задание</w:t>
      </w:r>
      <w:r>
        <w:t xml:space="preserve">» закроется автоматически. Статус мероприятия изменится на «Выполнено» (рисунок </w:t>
      </w:r>
      <w:r w:rsidR="006851B6">
        <w:fldChar w:fldCharType="begin"/>
      </w:r>
      <w:r w:rsidR="006851B6">
        <w:instrText xml:space="preserve"> REF _Ref175219679 \h </w:instrText>
      </w:r>
      <w:r w:rsidR="006851B6">
        <w:fldChar w:fldCharType="separate"/>
      </w:r>
      <w:r w:rsidR="007D0E1B">
        <w:rPr>
          <w:noProof/>
        </w:rPr>
        <w:t>150</w:t>
      </w:r>
      <w:r w:rsidR="006851B6">
        <w:fldChar w:fldCharType="end"/>
      </w:r>
      <w:r>
        <w:t xml:space="preserve">). </w:t>
      </w:r>
    </w:p>
    <w:p w14:paraId="0BC182EE" w14:textId="31E411CD" w:rsidR="00044C48" w:rsidRDefault="00E02E30" w:rsidP="00044C48">
      <w:pPr>
        <w:pStyle w:val="ad"/>
      </w:pPr>
      <w:r>
        <w:drawing>
          <wp:inline distT="0" distB="0" distL="0" distR="0" wp14:anchorId="158BA790" wp14:editId="3D5232AD">
            <wp:extent cx="6120130" cy="490855"/>
            <wp:effectExtent l="19050" t="19050" r="13970" b="23495"/>
            <wp:docPr id="1130" name="Рисунок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cstate="screen">
                      <a:extLst>
                        <a:ext uri="{28A0092B-C50C-407E-A947-70E740481C1C}">
                          <a14:useLocalDpi xmlns:a14="http://schemas.microsoft.com/office/drawing/2010/main"/>
                        </a:ext>
                      </a:extLst>
                    </a:blip>
                    <a:stretch>
                      <a:fillRect/>
                    </a:stretch>
                  </pic:blipFill>
                  <pic:spPr>
                    <a:xfrm>
                      <a:off x="0" y="0"/>
                      <a:ext cx="6120130" cy="490855"/>
                    </a:xfrm>
                    <a:prstGeom prst="rect">
                      <a:avLst/>
                    </a:prstGeom>
                    <a:ln>
                      <a:solidFill>
                        <a:schemeClr val="bg2">
                          <a:lumMod val="90000"/>
                        </a:schemeClr>
                      </a:solidFill>
                    </a:ln>
                  </pic:spPr>
                </pic:pic>
              </a:graphicData>
            </a:graphic>
          </wp:inline>
        </w:drawing>
      </w:r>
    </w:p>
    <w:p w14:paraId="19C8ABA5" w14:textId="670C9555" w:rsidR="00044C48" w:rsidRDefault="006851B6" w:rsidP="00044C48">
      <w:pPr>
        <w:pStyle w:val="ac"/>
      </w:pPr>
      <w:r>
        <w:t xml:space="preserve">Рисунок </w:t>
      </w:r>
      <w:fldSimple w:instr=" SEQ Рисунок \* ARABIC ">
        <w:bookmarkStart w:id="176" w:name="_Ref175219679"/>
        <w:r w:rsidR="007D0E1B">
          <w:rPr>
            <w:noProof/>
          </w:rPr>
          <w:t>150</w:t>
        </w:r>
        <w:bookmarkEnd w:id="176"/>
      </w:fldSimple>
      <w:r w:rsidR="00044C48">
        <w:t xml:space="preserve"> </w:t>
      </w:r>
      <w:r w:rsidR="00044C48" w:rsidRPr="001531D2">
        <w:t>Экранная форма карточки учета несанкционир</w:t>
      </w:r>
      <w:r w:rsidR="00044C48">
        <w:t>ованной свалки отходов. Вкладка </w:t>
      </w:r>
      <w:r w:rsidR="00044C48" w:rsidRPr="001531D2">
        <w:t xml:space="preserve">«Дорожная карта». </w:t>
      </w:r>
      <w:r w:rsidR="00044C48">
        <w:t>Изменение статуса мероприятия</w:t>
      </w:r>
    </w:p>
    <w:p w14:paraId="426DA1D9" w14:textId="7B71F859" w:rsidR="00044C48" w:rsidRDefault="00044C48" w:rsidP="00044C48">
      <w:r>
        <w:t xml:space="preserve">Для внесения изменений, пользователю необходимо воспользоваться управляющим элементом «Изменить», расположенным напротив наименования мероприятия (рисунок </w:t>
      </w:r>
      <w:r w:rsidR="006851B6">
        <w:fldChar w:fldCharType="begin"/>
      </w:r>
      <w:r w:rsidR="006851B6">
        <w:instrText xml:space="preserve"> REF _Ref175219687 \h </w:instrText>
      </w:r>
      <w:r w:rsidR="006851B6">
        <w:fldChar w:fldCharType="separate"/>
      </w:r>
      <w:r w:rsidR="007D0E1B">
        <w:rPr>
          <w:noProof/>
        </w:rPr>
        <w:t>151</w:t>
      </w:r>
      <w:r w:rsidR="006851B6">
        <w:fldChar w:fldCharType="end"/>
      </w:r>
      <w:r>
        <w:t>).</w:t>
      </w:r>
    </w:p>
    <w:p w14:paraId="02E6D18F" w14:textId="02D6F90C" w:rsidR="00044C48" w:rsidRDefault="00E02E30" w:rsidP="00044C48">
      <w:pPr>
        <w:pStyle w:val="ad"/>
      </w:pPr>
      <w:r>
        <w:drawing>
          <wp:inline distT="0" distB="0" distL="0" distR="0" wp14:anchorId="0C1CF9DC" wp14:editId="2CF9C487">
            <wp:extent cx="6120130" cy="491490"/>
            <wp:effectExtent l="19050" t="19050" r="13970" b="22860"/>
            <wp:docPr id="1129" name="Рисунок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cstate="screen">
                      <a:extLst>
                        <a:ext uri="{28A0092B-C50C-407E-A947-70E740481C1C}">
                          <a14:useLocalDpi xmlns:a14="http://schemas.microsoft.com/office/drawing/2010/main"/>
                        </a:ext>
                      </a:extLst>
                    </a:blip>
                    <a:stretch>
                      <a:fillRect/>
                    </a:stretch>
                  </pic:blipFill>
                  <pic:spPr>
                    <a:xfrm>
                      <a:off x="0" y="0"/>
                      <a:ext cx="6120130" cy="491490"/>
                    </a:xfrm>
                    <a:prstGeom prst="rect">
                      <a:avLst/>
                    </a:prstGeom>
                    <a:ln>
                      <a:solidFill>
                        <a:schemeClr val="bg2">
                          <a:lumMod val="90000"/>
                        </a:schemeClr>
                      </a:solidFill>
                    </a:ln>
                  </pic:spPr>
                </pic:pic>
              </a:graphicData>
            </a:graphic>
          </wp:inline>
        </w:drawing>
      </w:r>
    </w:p>
    <w:p w14:paraId="6C02189D" w14:textId="67A428C8" w:rsidR="00044C48" w:rsidRPr="004542A8" w:rsidRDefault="006851B6" w:rsidP="00044C48">
      <w:pPr>
        <w:pStyle w:val="ac"/>
        <w:rPr>
          <w:lang w:eastAsia="ru-RU"/>
        </w:rPr>
      </w:pPr>
      <w:r>
        <w:t xml:space="preserve">Рисунок </w:t>
      </w:r>
      <w:fldSimple w:instr=" SEQ Рисунок \* ARABIC ">
        <w:bookmarkStart w:id="177" w:name="_Ref175219687"/>
        <w:r w:rsidR="007D0E1B">
          <w:rPr>
            <w:noProof/>
          </w:rPr>
          <w:t>151</w:t>
        </w:r>
        <w:bookmarkEnd w:id="177"/>
      </w:fldSimple>
      <w:r w:rsidR="00044C48">
        <w:t xml:space="preserve"> </w:t>
      </w:r>
      <w:r w:rsidR="00044C48" w:rsidRPr="001531D2">
        <w:t>Экранная форма карточки учета несанкционир</w:t>
      </w:r>
      <w:r w:rsidR="00044C48">
        <w:t>ованной свалки отходов. Вкладка </w:t>
      </w:r>
      <w:r w:rsidR="00044C48" w:rsidRPr="001531D2">
        <w:t>«Дорожная карта». Управляющий элемент «</w:t>
      </w:r>
      <w:r w:rsidR="00044C48">
        <w:t>Изменить</w:t>
      </w:r>
      <w:r w:rsidR="00044C48" w:rsidRPr="001531D2">
        <w:t>»</w:t>
      </w:r>
    </w:p>
    <w:p w14:paraId="27772BAF" w14:textId="0E44B0E1" w:rsidR="00044C48" w:rsidRDefault="00044C48" w:rsidP="00044C48">
      <w:r>
        <w:t>Для закрытия модального окна «</w:t>
      </w:r>
      <w:r w:rsidRPr="00D90288">
        <w:t>Заключение государственного контракта/</w:t>
      </w:r>
      <w:r>
        <w:br/>
      </w:r>
      <w:r w:rsidRPr="00D90288">
        <w:t>включение в государственное задание</w:t>
      </w:r>
      <w:r>
        <w:t xml:space="preserve">» воспользуйтесь управляющим элементом «Закрыть», </w:t>
      </w:r>
      <w:r w:rsidR="0036320F">
        <w:t>расположенным</w:t>
      </w:r>
      <w:r>
        <w:t xml:space="preserve"> в правом верхнем углу (рисунок </w:t>
      </w:r>
      <w:r w:rsidR="006851B6">
        <w:fldChar w:fldCharType="begin"/>
      </w:r>
      <w:r w:rsidR="006851B6">
        <w:instrText xml:space="preserve"> REF _Ref175219694 \h </w:instrText>
      </w:r>
      <w:r w:rsidR="006851B6">
        <w:fldChar w:fldCharType="separate"/>
      </w:r>
      <w:r w:rsidR="007D0E1B">
        <w:rPr>
          <w:noProof/>
        </w:rPr>
        <w:t>152</w:t>
      </w:r>
      <w:r w:rsidR="006851B6">
        <w:fldChar w:fldCharType="end"/>
      </w:r>
      <w:r>
        <w:t>).</w:t>
      </w:r>
    </w:p>
    <w:p w14:paraId="21D3B1AB" w14:textId="6617B237" w:rsidR="00044C48" w:rsidRDefault="00E02E30" w:rsidP="00044C48">
      <w:pPr>
        <w:pStyle w:val="ad"/>
      </w:pPr>
      <w:r>
        <w:drawing>
          <wp:inline distT="0" distB="0" distL="0" distR="0" wp14:anchorId="361CDB4C" wp14:editId="52B73471">
            <wp:extent cx="6120130" cy="4822825"/>
            <wp:effectExtent l="19050" t="19050" r="13970" b="15875"/>
            <wp:docPr id="1132" name="Рисунок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cstate="screen">
                      <a:extLst>
                        <a:ext uri="{28A0092B-C50C-407E-A947-70E740481C1C}">
                          <a14:useLocalDpi xmlns:a14="http://schemas.microsoft.com/office/drawing/2010/main"/>
                        </a:ext>
                      </a:extLst>
                    </a:blip>
                    <a:stretch>
                      <a:fillRect/>
                    </a:stretch>
                  </pic:blipFill>
                  <pic:spPr>
                    <a:xfrm>
                      <a:off x="0" y="0"/>
                      <a:ext cx="6120130" cy="4822825"/>
                    </a:xfrm>
                    <a:prstGeom prst="rect">
                      <a:avLst/>
                    </a:prstGeom>
                    <a:ln>
                      <a:solidFill>
                        <a:schemeClr val="bg2">
                          <a:lumMod val="90000"/>
                        </a:schemeClr>
                      </a:solidFill>
                    </a:ln>
                  </pic:spPr>
                </pic:pic>
              </a:graphicData>
            </a:graphic>
          </wp:inline>
        </w:drawing>
      </w:r>
    </w:p>
    <w:p w14:paraId="51539F79" w14:textId="3CE42A17" w:rsidR="00044C48" w:rsidRDefault="006851B6" w:rsidP="00044C48">
      <w:pPr>
        <w:pStyle w:val="ac"/>
      </w:pPr>
      <w:r>
        <w:t xml:space="preserve">Рисунок </w:t>
      </w:r>
      <w:fldSimple w:instr=" SEQ Рисунок \* ARABIC ">
        <w:bookmarkStart w:id="178" w:name="_Ref175219694"/>
        <w:r w:rsidR="007D0E1B">
          <w:rPr>
            <w:noProof/>
          </w:rPr>
          <w:t>152</w:t>
        </w:r>
        <w:bookmarkEnd w:id="178"/>
      </w:fldSimple>
      <w:r w:rsidR="00044C48">
        <w:t xml:space="preserve"> Модальное окно «</w:t>
      </w:r>
      <w:r w:rsidR="00044C48" w:rsidRPr="00D90288">
        <w:t>Заключение государственного контракта/</w:t>
      </w:r>
      <w:r w:rsidR="00044C48">
        <w:br/>
      </w:r>
      <w:r w:rsidR="00044C48" w:rsidRPr="00D90288">
        <w:t>включение в государственное задание</w:t>
      </w:r>
      <w:r w:rsidR="00044C48">
        <w:t>». Управляющий элемент «Закрыть»</w:t>
      </w:r>
    </w:p>
    <w:p w14:paraId="21900CCE" w14:textId="0C1231CF" w:rsidR="00044C48" w:rsidRDefault="00E02E30" w:rsidP="00044C48">
      <w:pPr>
        <w:pStyle w:val="5"/>
      </w:pPr>
      <w:r>
        <w:t>Завершение</w:t>
      </w:r>
      <w:r w:rsidR="00044C48">
        <w:t xml:space="preserve"> выполнения работ</w:t>
      </w:r>
    </w:p>
    <w:p w14:paraId="4E4122B0" w14:textId="57537096" w:rsidR="00E02E30" w:rsidRDefault="00E02E30" w:rsidP="00E02E30">
      <w:r w:rsidRPr="00BE2D4F">
        <w:t>Для внесения сведений о выполнении мероприятия по</w:t>
      </w:r>
      <w:r>
        <w:t xml:space="preserve"> завершению выполнению работ направленных на разработку проектной документации </w:t>
      </w:r>
      <w:r w:rsidR="006851B6">
        <w:t xml:space="preserve">по </w:t>
      </w:r>
      <w:r>
        <w:t>ликвидации</w:t>
      </w:r>
      <w:r w:rsidRPr="00D90288">
        <w:t xml:space="preserve"> несанкционированной свалки</w:t>
      </w:r>
      <w:r>
        <w:t xml:space="preserve"> отходов </w:t>
      </w:r>
      <w:r w:rsidRPr="00BE2D4F">
        <w:t xml:space="preserve">пользователю необходимо воспользоваться управляющим элементом «Выполнить» расположенным напротив наименования мероприятия (рисунок </w:t>
      </w:r>
      <w:r w:rsidR="006851B6">
        <w:fldChar w:fldCharType="begin"/>
      </w:r>
      <w:r w:rsidR="006851B6">
        <w:instrText xml:space="preserve"> REF _Ref175219702 \h </w:instrText>
      </w:r>
      <w:r w:rsidR="006851B6">
        <w:fldChar w:fldCharType="separate"/>
      </w:r>
      <w:r w:rsidR="007D0E1B">
        <w:rPr>
          <w:noProof/>
        </w:rPr>
        <w:t>153</w:t>
      </w:r>
      <w:r w:rsidR="006851B6">
        <w:fldChar w:fldCharType="end"/>
      </w:r>
      <w:r w:rsidRPr="00BE2D4F">
        <w:t>).</w:t>
      </w:r>
    </w:p>
    <w:p w14:paraId="33DC92BB" w14:textId="387103EE" w:rsidR="00E02E30" w:rsidRDefault="00E02E30" w:rsidP="00E02E30">
      <w:pPr>
        <w:pStyle w:val="ad"/>
      </w:pPr>
      <w:r>
        <w:drawing>
          <wp:inline distT="0" distB="0" distL="0" distR="0" wp14:anchorId="62B08C2A" wp14:editId="2A6C1C4D">
            <wp:extent cx="6120130" cy="753745"/>
            <wp:effectExtent l="19050" t="19050" r="13970" b="27305"/>
            <wp:docPr id="1150" name="Рисунок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cstate="screen">
                      <a:extLst>
                        <a:ext uri="{28A0092B-C50C-407E-A947-70E740481C1C}">
                          <a14:useLocalDpi xmlns:a14="http://schemas.microsoft.com/office/drawing/2010/main"/>
                        </a:ext>
                      </a:extLst>
                    </a:blip>
                    <a:stretch>
                      <a:fillRect/>
                    </a:stretch>
                  </pic:blipFill>
                  <pic:spPr>
                    <a:xfrm>
                      <a:off x="0" y="0"/>
                      <a:ext cx="6120130" cy="753745"/>
                    </a:xfrm>
                    <a:prstGeom prst="rect">
                      <a:avLst/>
                    </a:prstGeom>
                    <a:ln>
                      <a:solidFill>
                        <a:schemeClr val="bg2">
                          <a:lumMod val="90000"/>
                        </a:schemeClr>
                      </a:solidFill>
                    </a:ln>
                  </pic:spPr>
                </pic:pic>
              </a:graphicData>
            </a:graphic>
          </wp:inline>
        </w:drawing>
      </w:r>
    </w:p>
    <w:p w14:paraId="2FF5CCC7" w14:textId="620FA1F1" w:rsidR="00E02E30" w:rsidRDefault="006851B6" w:rsidP="00E02E30">
      <w:pPr>
        <w:pStyle w:val="ac"/>
      </w:pPr>
      <w:r>
        <w:t xml:space="preserve">Рисунок </w:t>
      </w:r>
      <w:fldSimple w:instr=" SEQ Рисунок \* ARABIC ">
        <w:bookmarkStart w:id="179" w:name="_Ref175219702"/>
        <w:r w:rsidR="007D0E1B">
          <w:rPr>
            <w:noProof/>
          </w:rPr>
          <w:t>153</w:t>
        </w:r>
        <w:bookmarkEnd w:id="179"/>
      </w:fldSimple>
      <w:r w:rsidR="00E02E30">
        <w:t xml:space="preserve"> </w:t>
      </w:r>
      <w:r w:rsidR="00E02E30" w:rsidRPr="001531D2">
        <w:t>Экранная форма карточки учета несанкционир</w:t>
      </w:r>
      <w:r w:rsidR="00E02E30">
        <w:t>ованной свалки отходов. Вкладка </w:t>
      </w:r>
      <w:r w:rsidR="00E02E30" w:rsidRPr="001531D2">
        <w:t>«Дорожная карта». Управляющий элемент «</w:t>
      </w:r>
      <w:r w:rsidR="00E02E30">
        <w:t>Выполнить</w:t>
      </w:r>
      <w:r w:rsidR="00E02E30" w:rsidRPr="001531D2">
        <w:t>»</w:t>
      </w:r>
    </w:p>
    <w:p w14:paraId="64E4F100" w14:textId="77777777" w:rsidR="006851B6" w:rsidRDefault="006851B6" w:rsidP="00E02E30">
      <w:r>
        <w:br w:type="page"/>
      </w:r>
    </w:p>
    <w:p w14:paraId="03BDB4A8" w14:textId="0C002DD1" w:rsidR="00E02E30" w:rsidRDefault="00E02E30" w:rsidP="00E02E30">
      <w:r>
        <w:t>Отобразится модальное окно «</w:t>
      </w:r>
      <w:r w:rsidRPr="00D90288">
        <w:t>Завершение выполнения работ</w:t>
      </w:r>
      <w:r>
        <w:t xml:space="preserve">» (рисунок </w:t>
      </w:r>
      <w:r w:rsidR="006851B6">
        <w:fldChar w:fldCharType="begin"/>
      </w:r>
      <w:r w:rsidR="006851B6">
        <w:instrText xml:space="preserve"> REF _Ref175219721 \h </w:instrText>
      </w:r>
      <w:r w:rsidR="006851B6">
        <w:fldChar w:fldCharType="separate"/>
      </w:r>
      <w:r w:rsidR="007D0E1B">
        <w:rPr>
          <w:noProof/>
        </w:rPr>
        <w:t>154</w:t>
      </w:r>
      <w:r w:rsidR="006851B6">
        <w:fldChar w:fldCharType="end"/>
      </w:r>
      <w:r>
        <w:t>).</w:t>
      </w:r>
    </w:p>
    <w:p w14:paraId="1FC833A7" w14:textId="16BDDBA6" w:rsidR="00E02E30" w:rsidRDefault="00E02E30" w:rsidP="00E02E30">
      <w:pPr>
        <w:pStyle w:val="ad"/>
      </w:pPr>
      <w:r>
        <w:drawing>
          <wp:inline distT="0" distB="0" distL="0" distR="0" wp14:anchorId="0CA020FC" wp14:editId="0A7241DD">
            <wp:extent cx="6120130" cy="1879600"/>
            <wp:effectExtent l="19050" t="19050" r="13970" b="25400"/>
            <wp:docPr id="1151" name="Рисунок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cstate="screen">
                      <a:extLst>
                        <a:ext uri="{28A0092B-C50C-407E-A947-70E740481C1C}">
                          <a14:useLocalDpi xmlns:a14="http://schemas.microsoft.com/office/drawing/2010/main"/>
                        </a:ext>
                      </a:extLst>
                    </a:blip>
                    <a:stretch>
                      <a:fillRect/>
                    </a:stretch>
                  </pic:blipFill>
                  <pic:spPr>
                    <a:xfrm>
                      <a:off x="0" y="0"/>
                      <a:ext cx="6120130" cy="1879600"/>
                    </a:xfrm>
                    <a:prstGeom prst="rect">
                      <a:avLst/>
                    </a:prstGeom>
                    <a:ln>
                      <a:solidFill>
                        <a:schemeClr val="bg2">
                          <a:lumMod val="90000"/>
                        </a:schemeClr>
                      </a:solidFill>
                    </a:ln>
                  </pic:spPr>
                </pic:pic>
              </a:graphicData>
            </a:graphic>
          </wp:inline>
        </w:drawing>
      </w:r>
    </w:p>
    <w:p w14:paraId="5E723DFF" w14:textId="24D7CD7E" w:rsidR="00E02E30" w:rsidRDefault="006851B6" w:rsidP="00E02E30">
      <w:pPr>
        <w:pStyle w:val="ac"/>
      </w:pPr>
      <w:r>
        <w:t xml:space="preserve">Рисунок </w:t>
      </w:r>
      <w:fldSimple w:instr=" SEQ Рисунок \* ARABIC ">
        <w:bookmarkStart w:id="180" w:name="_Ref175219721"/>
        <w:r w:rsidR="007D0E1B">
          <w:rPr>
            <w:noProof/>
          </w:rPr>
          <w:t>154</w:t>
        </w:r>
        <w:bookmarkEnd w:id="180"/>
      </w:fldSimple>
      <w:r w:rsidR="00E02E30">
        <w:t xml:space="preserve"> Модальное окно «</w:t>
      </w:r>
      <w:r w:rsidR="00E02E30" w:rsidRPr="00D90288">
        <w:t>Завершение выполнения работ</w:t>
      </w:r>
      <w:r w:rsidR="00E02E30">
        <w:t>»</w:t>
      </w:r>
    </w:p>
    <w:p w14:paraId="5FC13F8B" w14:textId="77777777" w:rsidR="00E02E30" w:rsidRDefault="00E02E30" w:rsidP="00E02E30">
      <w:r>
        <w:t>Пользователю отобразится следующий состав полей:</w:t>
      </w:r>
    </w:p>
    <w:p w14:paraId="13AFA485" w14:textId="11A108B7" w:rsidR="00E02E30" w:rsidRDefault="00E02E30" w:rsidP="007E5601">
      <w:pPr>
        <w:pStyle w:val="af2"/>
        <w:numPr>
          <w:ilvl w:val="0"/>
          <w:numId w:val="32"/>
        </w:numPr>
        <w:tabs>
          <w:tab w:val="left" w:pos="851"/>
        </w:tabs>
        <w:ind w:left="0" w:firstLine="567"/>
      </w:pPr>
      <w:r>
        <w:t xml:space="preserve">Поле «Тип работ» </w:t>
      </w:r>
      <w:r w:rsidRPr="00CE7069">
        <w:t xml:space="preserve">– </w:t>
      </w:r>
      <w:r w:rsidRPr="00082778">
        <w:t xml:space="preserve">заполняется </w:t>
      </w:r>
      <w:r>
        <w:t>Системо</w:t>
      </w:r>
      <w:r w:rsidR="005E7193">
        <w:t>й автоматически, недоступно для </w:t>
      </w:r>
      <w:r>
        <w:t>редактирования, обязательно к заполнению</w:t>
      </w:r>
      <w:r w:rsidRPr="00CE7069">
        <w:t>;</w:t>
      </w:r>
    </w:p>
    <w:p w14:paraId="544740CE" w14:textId="557E5689" w:rsidR="00E02E30" w:rsidRDefault="00E02E30" w:rsidP="007E5601">
      <w:pPr>
        <w:pStyle w:val="af2"/>
        <w:numPr>
          <w:ilvl w:val="0"/>
          <w:numId w:val="32"/>
        </w:numPr>
        <w:tabs>
          <w:tab w:val="left" w:pos="851"/>
        </w:tabs>
        <w:ind w:left="0" w:firstLine="567"/>
      </w:pPr>
      <w:r>
        <w:t xml:space="preserve">Поле «Дата мероприятия» </w:t>
      </w:r>
      <w:r w:rsidR="005E7193">
        <w:t xml:space="preserve">– заполняется </w:t>
      </w:r>
      <w:r>
        <w:t>вручную выбором из календаря, обязательно к заполнению;</w:t>
      </w:r>
    </w:p>
    <w:p w14:paraId="4C8E0B68" w14:textId="77777777" w:rsidR="00E02E30" w:rsidRDefault="00E02E30" w:rsidP="00E02E30">
      <w:pPr>
        <w:pStyle w:val="ad"/>
      </w:pPr>
      <w:r>
        <w:drawing>
          <wp:inline distT="0" distB="0" distL="0" distR="0" wp14:anchorId="59153E13" wp14:editId="1EFB3F90">
            <wp:extent cx="6120130" cy="3444240"/>
            <wp:effectExtent l="19050" t="19050" r="13970" b="22860"/>
            <wp:docPr id="1137" name="Рисунок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6120130" cy="3444240"/>
                    </a:xfrm>
                    <a:prstGeom prst="rect">
                      <a:avLst/>
                    </a:prstGeom>
                    <a:ln>
                      <a:solidFill>
                        <a:schemeClr val="bg2">
                          <a:lumMod val="90000"/>
                        </a:schemeClr>
                      </a:solidFill>
                    </a:ln>
                  </pic:spPr>
                </pic:pic>
              </a:graphicData>
            </a:graphic>
          </wp:inline>
        </w:drawing>
      </w:r>
    </w:p>
    <w:p w14:paraId="00587631" w14:textId="2F1CA4B5" w:rsidR="00E02E30" w:rsidRDefault="00E02E30" w:rsidP="007E5601">
      <w:pPr>
        <w:pStyle w:val="af2"/>
        <w:numPr>
          <w:ilvl w:val="0"/>
          <w:numId w:val="32"/>
        </w:numPr>
        <w:tabs>
          <w:tab w:val="left" w:pos="851"/>
        </w:tabs>
        <w:ind w:left="0" w:firstLine="567"/>
      </w:pPr>
      <w:r>
        <w:t xml:space="preserve">Поле «Комментарий» </w:t>
      </w:r>
      <w:r w:rsidRPr="00CE7069">
        <w:t xml:space="preserve">– </w:t>
      </w:r>
      <w:r w:rsidRPr="00082778">
        <w:t xml:space="preserve">заполняется </w:t>
      </w:r>
      <w:r>
        <w:t xml:space="preserve">вручную, </w:t>
      </w:r>
      <w:r w:rsidR="005E7193">
        <w:t>текстовое поле, необязательно к </w:t>
      </w:r>
      <w:r>
        <w:t>заполнению.</w:t>
      </w:r>
    </w:p>
    <w:p w14:paraId="2A5ECC6A" w14:textId="77777777" w:rsidR="006851B6" w:rsidRDefault="006851B6" w:rsidP="00E02E30">
      <w:r>
        <w:br w:type="page"/>
      </w:r>
    </w:p>
    <w:p w14:paraId="5CBAEE5F" w14:textId="40F85C11" w:rsidR="00E02E30" w:rsidRDefault="00E02E30" w:rsidP="00E02E30">
      <w:r>
        <w:t xml:space="preserve">После заполнения всех обязательных полей, воспользуйтесь управляющим элементом «Сохранить» (рисунок </w:t>
      </w:r>
      <w:r w:rsidR="006851B6">
        <w:fldChar w:fldCharType="begin"/>
      </w:r>
      <w:r w:rsidR="006851B6">
        <w:instrText xml:space="preserve"> REF _Ref175219737 \h </w:instrText>
      </w:r>
      <w:r w:rsidR="006851B6">
        <w:fldChar w:fldCharType="separate"/>
      </w:r>
      <w:r w:rsidR="007D0E1B">
        <w:rPr>
          <w:noProof/>
        </w:rPr>
        <w:t>155</w:t>
      </w:r>
      <w:r w:rsidR="006851B6">
        <w:fldChar w:fldCharType="end"/>
      </w:r>
      <w:r>
        <w:t>).</w:t>
      </w:r>
    </w:p>
    <w:p w14:paraId="0A5791AD" w14:textId="258738C1" w:rsidR="00E02E30" w:rsidRDefault="00E02E30" w:rsidP="00E02E30">
      <w:pPr>
        <w:pStyle w:val="ad"/>
      </w:pPr>
      <w:r>
        <w:drawing>
          <wp:inline distT="0" distB="0" distL="0" distR="0" wp14:anchorId="4F991C27" wp14:editId="237108E9">
            <wp:extent cx="6120130" cy="1886585"/>
            <wp:effectExtent l="19050" t="19050" r="13970" b="18415"/>
            <wp:docPr id="1152" name="Рисунок 1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cstate="screen">
                      <a:extLst>
                        <a:ext uri="{28A0092B-C50C-407E-A947-70E740481C1C}">
                          <a14:useLocalDpi xmlns:a14="http://schemas.microsoft.com/office/drawing/2010/main"/>
                        </a:ext>
                      </a:extLst>
                    </a:blip>
                    <a:stretch>
                      <a:fillRect/>
                    </a:stretch>
                  </pic:blipFill>
                  <pic:spPr>
                    <a:xfrm>
                      <a:off x="0" y="0"/>
                      <a:ext cx="6120130" cy="1886585"/>
                    </a:xfrm>
                    <a:prstGeom prst="rect">
                      <a:avLst/>
                    </a:prstGeom>
                    <a:ln>
                      <a:solidFill>
                        <a:schemeClr val="bg2">
                          <a:lumMod val="90000"/>
                        </a:schemeClr>
                      </a:solidFill>
                    </a:ln>
                  </pic:spPr>
                </pic:pic>
              </a:graphicData>
            </a:graphic>
          </wp:inline>
        </w:drawing>
      </w:r>
    </w:p>
    <w:p w14:paraId="5C7C4F92" w14:textId="3B374ED2" w:rsidR="00E02E30" w:rsidRDefault="006851B6" w:rsidP="00E02E30">
      <w:pPr>
        <w:pStyle w:val="ac"/>
      </w:pPr>
      <w:r>
        <w:t xml:space="preserve">Рисунок </w:t>
      </w:r>
      <w:fldSimple w:instr=" SEQ Рисунок \* ARABIC ">
        <w:bookmarkStart w:id="181" w:name="_Ref175219737"/>
        <w:r w:rsidR="007D0E1B">
          <w:rPr>
            <w:noProof/>
          </w:rPr>
          <w:t>155</w:t>
        </w:r>
        <w:bookmarkEnd w:id="181"/>
      </w:fldSimple>
      <w:r w:rsidR="00E02E30">
        <w:t xml:space="preserve"> Модальное окно «</w:t>
      </w:r>
      <w:r w:rsidR="00E02E30" w:rsidRPr="00D90288">
        <w:t>Завершение выполнения работ</w:t>
      </w:r>
      <w:r w:rsidR="00E02E30">
        <w:t xml:space="preserve">». </w:t>
      </w:r>
      <w:r w:rsidR="00E02E30">
        <w:br/>
        <w:t>Управляющий элемент «Сохранить»</w:t>
      </w:r>
    </w:p>
    <w:p w14:paraId="280576F2" w14:textId="3A186633" w:rsidR="00E02E30" w:rsidRDefault="00E02E30" w:rsidP="00E02E30">
      <w:r>
        <w:t>После сохранения внесенных сведений модальное окно «</w:t>
      </w:r>
      <w:r w:rsidRPr="00D90288">
        <w:t>Завершение выполнения работ</w:t>
      </w:r>
      <w:r>
        <w:t xml:space="preserve">» закроется автоматически. Статус мероприятия изменится на «Выполнено» (рисунок </w:t>
      </w:r>
      <w:r w:rsidR="006851B6">
        <w:fldChar w:fldCharType="begin"/>
      </w:r>
      <w:r w:rsidR="006851B6">
        <w:instrText xml:space="preserve"> REF _Ref175219746 \h </w:instrText>
      </w:r>
      <w:r w:rsidR="006851B6">
        <w:fldChar w:fldCharType="separate"/>
      </w:r>
      <w:r w:rsidR="007D0E1B">
        <w:rPr>
          <w:noProof/>
        </w:rPr>
        <w:t>156</w:t>
      </w:r>
      <w:r w:rsidR="006851B6">
        <w:fldChar w:fldCharType="end"/>
      </w:r>
      <w:r>
        <w:t xml:space="preserve">). </w:t>
      </w:r>
    </w:p>
    <w:p w14:paraId="74B0F2C2" w14:textId="60EED788" w:rsidR="00E02E30" w:rsidRDefault="00E02E30" w:rsidP="00E02E30">
      <w:pPr>
        <w:pStyle w:val="ad"/>
      </w:pPr>
      <w:r>
        <w:drawing>
          <wp:inline distT="0" distB="0" distL="0" distR="0" wp14:anchorId="45CF5738" wp14:editId="0A0EB629">
            <wp:extent cx="6120130" cy="741045"/>
            <wp:effectExtent l="19050" t="19050" r="13970" b="20955"/>
            <wp:docPr id="1153" name="Рисунок 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cstate="screen">
                      <a:extLst>
                        <a:ext uri="{28A0092B-C50C-407E-A947-70E740481C1C}">
                          <a14:useLocalDpi xmlns:a14="http://schemas.microsoft.com/office/drawing/2010/main"/>
                        </a:ext>
                      </a:extLst>
                    </a:blip>
                    <a:stretch>
                      <a:fillRect/>
                    </a:stretch>
                  </pic:blipFill>
                  <pic:spPr>
                    <a:xfrm>
                      <a:off x="0" y="0"/>
                      <a:ext cx="6120130" cy="741045"/>
                    </a:xfrm>
                    <a:prstGeom prst="rect">
                      <a:avLst/>
                    </a:prstGeom>
                    <a:ln>
                      <a:solidFill>
                        <a:schemeClr val="bg2">
                          <a:lumMod val="90000"/>
                        </a:schemeClr>
                      </a:solidFill>
                    </a:ln>
                  </pic:spPr>
                </pic:pic>
              </a:graphicData>
            </a:graphic>
          </wp:inline>
        </w:drawing>
      </w:r>
    </w:p>
    <w:p w14:paraId="435DFC4E" w14:textId="28D99D46" w:rsidR="00E02E30" w:rsidRDefault="006851B6" w:rsidP="00E02E30">
      <w:pPr>
        <w:pStyle w:val="ac"/>
      </w:pPr>
      <w:r>
        <w:t xml:space="preserve">Рисунок </w:t>
      </w:r>
      <w:fldSimple w:instr=" SEQ Рисунок \* ARABIC ">
        <w:bookmarkStart w:id="182" w:name="_Ref175219746"/>
        <w:r w:rsidR="007D0E1B">
          <w:rPr>
            <w:noProof/>
          </w:rPr>
          <w:t>156</w:t>
        </w:r>
        <w:bookmarkEnd w:id="182"/>
      </w:fldSimple>
      <w:r w:rsidR="00E02E30">
        <w:t xml:space="preserve"> </w:t>
      </w:r>
      <w:r w:rsidR="00E02E30" w:rsidRPr="001531D2">
        <w:t>Экранная форма карточки учета несанкционир</w:t>
      </w:r>
      <w:r w:rsidR="00E02E30">
        <w:t>ованной свалки отходов. Вкладка </w:t>
      </w:r>
      <w:r w:rsidR="00E02E30" w:rsidRPr="001531D2">
        <w:t xml:space="preserve">«Дорожная карта». </w:t>
      </w:r>
      <w:r w:rsidR="00E02E30">
        <w:t>Изменение статуса мероприятия</w:t>
      </w:r>
    </w:p>
    <w:p w14:paraId="07A511AF" w14:textId="20592BBC" w:rsidR="00E02E30" w:rsidRDefault="00E02E30" w:rsidP="00E02E30">
      <w:r>
        <w:t xml:space="preserve">Для внесения изменений, пользователю необходимо воспользоваться управляющим элементом «Изменить», расположенным напротив наименования мероприятия (рисунок </w:t>
      </w:r>
      <w:r w:rsidR="006851B6">
        <w:fldChar w:fldCharType="begin"/>
      </w:r>
      <w:r w:rsidR="006851B6">
        <w:instrText xml:space="preserve"> REF _Ref175219754 \h </w:instrText>
      </w:r>
      <w:r w:rsidR="006851B6">
        <w:fldChar w:fldCharType="separate"/>
      </w:r>
      <w:r w:rsidR="007D0E1B">
        <w:rPr>
          <w:noProof/>
        </w:rPr>
        <w:t>157</w:t>
      </w:r>
      <w:r w:rsidR="006851B6">
        <w:fldChar w:fldCharType="end"/>
      </w:r>
      <w:r>
        <w:t>).</w:t>
      </w:r>
    </w:p>
    <w:p w14:paraId="62A415C7" w14:textId="32C2B7C9" w:rsidR="00E02E30" w:rsidRDefault="00E02E30" w:rsidP="00E02E30">
      <w:pPr>
        <w:pStyle w:val="ad"/>
      </w:pPr>
      <w:r>
        <w:drawing>
          <wp:inline distT="0" distB="0" distL="0" distR="0" wp14:anchorId="73117282" wp14:editId="263A78A4">
            <wp:extent cx="6120130" cy="746760"/>
            <wp:effectExtent l="19050" t="19050" r="13970" b="15240"/>
            <wp:docPr id="1158" name="Рисунок 1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cstate="screen">
                      <a:extLst>
                        <a:ext uri="{28A0092B-C50C-407E-A947-70E740481C1C}">
                          <a14:useLocalDpi xmlns:a14="http://schemas.microsoft.com/office/drawing/2010/main"/>
                        </a:ext>
                      </a:extLst>
                    </a:blip>
                    <a:stretch>
                      <a:fillRect/>
                    </a:stretch>
                  </pic:blipFill>
                  <pic:spPr>
                    <a:xfrm>
                      <a:off x="0" y="0"/>
                      <a:ext cx="6120130" cy="746760"/>
                    </a:xfrm>
                    <a:prstGeom prst="rect">
                      <a:avLst/>
                    </a:prstGeom>
                    <a:ln>
                      <a:solidFill>
                        <a:schemeClr val="bg2">
                          <a:lumMod val="90000"/>
                        </a:schemeClr>
                      </a:solidFill>
                    </a:ln>
                  </pic:spPr>
                </pic:pic>
              </a:graphicData>
            </a:graphic>
          </wp:inline>
        </w:drawing>
      </w:r>
    </w:p>
    <w:p w14:paraId="4BE45DC4" w14:textId="55AB27E6" w:rsidR="00E02E30" w:rsidRPr="004542A8" w:rsidRDefault="006851B6" w:rsidP="00E02E30">
      <w:pPr>
        <w:pStyle w:val="ac"/>
        <w:rPr>
          <w:lang w:eastAsia="ru-RU"/>
        </w:rPr>
      </w:pPr>
      <w:r>
        <w:t xml:space="preserve">Рисунок </w:t>
      </w:r>
      <w:fldSimple w:instr=" SEQ Рисунок \* ARABIC ">
        <w:bookmarkStart w:id="183" w:name="_Ref175219754"/>
        <w:r w:rsidR="007D0E1B">
          <w:rPr>
            <w:noProof/>
          </w:rPr>
          <w:t>157</w:t>
        </w:r>
        <w:bookmarkEnd w:id="183"/>
      </w:fldSimple>
      <w:r w:rsidR="00E02E30">
        <w:t xml:space="preserve"> </w:t>
      </w:r>
      <w:r w:rsidR="00E02E30" w:rsidRPr="001531D2">
        <w:t>Экранная форма карточки учета несанкционир</w:t>
      </w:r>
      <w:r w:rsidR="00E02E30">
        <w:t>ованной свалки отходов. Вкладка </w:t>
      </w:r>
      <w:r w:rsidR="00E02E30" w:rsidRPr="001531D2">
        <w:t>«Дорожная карта». Управляющий элемент «</w:t>
      </w:r>
      <w:r w:rsidR="00E02E30">
        <w:t>Изменить</w:t>
      </w:r>
      <w:r w:rsidR="00E02E30" w:rsidRPr="001531D2">
        <w:t>»</w:t>
      </w:r>
    </w:p>
    <w:p w14:paraId="12EE0651" w14:textId="5670C8B9" w:rsidR="00E02E30" w:rsidRDefault="00E02E30" w:rsidP="00E02E30">
      <w:r>
        <w:t>Для закрытия модального окна «</w:t>
      </w:r>
      <w:r w:rsidRPr="00D90288">
        <w:t>Завершение выполнения работ</w:t>
      </w:r>
      <w:r>
        <w:t xml:space="preserve">» воспользуйтесь управляющим элементом «Закрыть», </w:t>
      </w:r>
      <w:r w:rsidR="0036320F">
        <w:t>расположенным</w:t>
      </w:r>
      <w:r>
        <w:t xml:space="preserve"> в правом верхнем углу (рисунок </w:t>
      </w:r>
      <w:r w:rsidR="006851B6">
        <w:fldChar w:fldCharType="begin"/>
      </w:r>
      <w:r w:rsidR="006851B6">
        <w:instrText xml:space="preserve"> REF _Ref175219761 \h </w:instrText>
      </w:r>
      <w:r w:rsidR="006851B6">
        <w:fldChar w:fldCharType="separate"/>
      </w:r>
      <w:r w:rsidR="007D0E1B">
        <w:rPr>
          <w:noProof/>
        </w:rPr>
        <w:t>158</w:t>
      </w:r>
      <w:r w:rsidR="006851B6">
        <w:fldChar w:fldCharType="end"/>
      </w:r>
      <w:r>
        <w:t>).</w:t>
      </w:r>
    </w:p>
    <w:p w14:paraId="50750A4C" w14:textId="59C2055E" w:rsidR="00E02E30" w:rsidRDefault="00E02E30" w:rsidP="00E02E30">
      <w:pPr>
        <w:pStyle w:val="ad"/>
      </w:pPr>
      <w:r>
        <w:drawing>
          <wp:inline distT="0" distB="0" distL="0" distR="0" wp14:anchorId="0354CBA2" wp14:editId="5408723C">
            <wp:extent cx="6120130" cy="1880235"/>
            <wp:effectExtent l="19050" t="19050" r="13970" b="24765"/>
            <wp:docPr id="1159" name="Рисунок 1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cstate="screen">
                      <a:extLst>
                        <a:ext uri="{28A0092B-C50C-407E-A947-70E740481C1C}">
                          <a14:useLocalDpi xmlns:a14="http://schemas.microsoft.com/office/drawing/2010/main"/>
                        </a:ext>
                      </a:extLst>
                    </a:blip>
                    <a:stretch>
                      <a:fillRect/>
                    </a:stretch>
                  </pic:blipFill>
                  <pic:spPr>
                    <a:xfrm>
                      <a:off x="0" y="0"/>
                      <a:ext cx="6120130" cy="1880235"/>
                    </a:xfrm>
                    <a:prstGeom prst="rect">
                      <a:avLst/>
                    </a:prstGeom>
                    <a:ln>
                      <a:solidFill>
                        <a:schemeClr val="bg2">
                          <a:lumMod val="90000"/>
                        </a:schemeClr>
                      </a:solidFill>
                    </a:ln>
                  </pic:spPr>
                </pic:pic>
              </a:graphicData>
            </a:graphic>
          </wp:inline>
        </w:drawing>
      </w:r>
    </w:p>
    <w:p w14:paraId="3518DA48" w14:textId="66144435" w:rsidR="00E02E30" w:rsidRPr="00044C48" w:rsidRDefault="006851B6" w:rsidP="00E02E30">
      <w:pPr>
        <w:pStyle w:val="ac"/>
      </w:pPr>
      <w:r>
        <w:t xml:space="preserve">Рисунок </w:t>
      </w:r>
      <w:fldSimple w:instr=" SEQ Рисунок \* ARABIC ">
        <w:bookmarkStart w:id="184" w:name="_Ref175219761"/>
        <w:r w:rsidR="007D0E1B">
          <w:rPr>
            <w:noProof/>
          </w:rPr>
          <w:t>158</w:t>
        </w:r>
        <w:bookmarkEnd w:id="184"/>
      </w:fldSimple>
      <w:r w:rsidR="00E02E30">
        <w:t xml:space="preserve"> Модальное окно «Завершение выполнения работ». </w:t>
      </w:r>
      <w:r w:rsidR="00E02E30">
        <w:br/>
        <w:t>Управляющий элемент «Закрыть»</w:t>
      </w:r>
    </w:p>
    <w:p w14:paraId="212CB033" w14:textId="29CCF28A" w:rsidR="00B94BF6" w:rsidRDefault="00B94BF6" w:rsidP="00B94BF6">
      <w:pPr>
        <w:pStyle w:val="4"/>
      </w:pPr>
      <w:r>
        <w:t>Блок «Ликвидация несанкционированной свалки отходов»</w:t>
      </w:r>
    </w:p>
    <w:p w14:paraId="101A4746" w14:textId="7E6B0A2D" w:rsidR="00B94BF6" w:rsidRDefault="00B94BF6" w:rsidP="00B94BF6">
      <w:pPr>
        <w:pStyle w:val="5"/>
      </w:pPr>
      <w:r w:rsidRPr="00B94BF6">
        <w:t>Принятие решения о включении работ в адресную программу</w:t>
      </w:r>
    </w:p>
    <w:p w14:paraId="59D79A08" w14:textId="6406D2A9" w:rsidR="003D0482" w:rsidRDefault="003D0482" w:rsidP="003D0482">
      <w:r>
        <w:t>Для внесения сведений о выполнении мероприятия по включению работ</w:t>
      </w:r>
      <w:r w:rsidR="00FA586F" w:rsidRPr="00FA586F">
        <w:t xml:space="preserve"> </w:t>
      </w:r>
      <w:r w:rsidR="00FA586F">
        <w:t>по ликвидации несанкционированной свалки отходов в</w:t>
      </w:r>
      <w:r>
        <w:t xml:space="preserve"> адресную программу </w:t>
      </w:r>
      <w:r w:rsidRPr="00BE2D4F">
        <w:t xml:space="preserve">пользователю необходимо воспользоваться управляющим элементом «Выполнить» расположенным напротив наименования мероприятия (рисунок </w:t>
      </w:r>
      <w:r w:rsidR="006851B6">
        <w:fldChar w:fldCharType="begin"/>
      </w:r>
      <w:r w:rsidR="006851B6">
        <w:instrText xml:space="preserve"> REF _Ref175219795 \h </w:instrText>
      </w:r>
      <w:r w:rsidR="006851B6">
        <w:fldChar w:fldCharType="separate"/>
      </w:r>
      <w:r w:rsidR="007D0E1B">
        <w:rPr>
          <w:noProof/>
        </w:rPr>
        <w:t>159</w:t>
      </w:r>
      <w:r w:rsidR="006851B6">
        <w:fldChar w:fldCharType="end"/>
      </w:r>
      <w:r w:rsidRPr="00BE2D4F">
        <w:t>).</w:t>
      </w:r>
    </w:p>
    <w:p w14:paraId="3F3CFD52" w14:textId="76C44519" w:rsidR="003D0482" w:rsidRDefault="00FA586F" w:rsidP="003D0482">
      <w:pPr>
        <w:pStyle w:val="ad"/>
      </w:pPr>
      <w:r>
        <w:drawing>
          <wp:inline distT="0" distB="0" distL="0" distR="0" wp14:anchorId="629BC27F" wp14:editId="6B575F9C">
            <wp:extent cx="6120130" cy="1317625"/>
            <wp:effectExtent l="19050" t="19050" r="13970" b="1587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cstate="screen">
                      <a:extLst>
                        <a:ext uri="{28A0092B-C50C-407E-A947-70E740481C1C}">
                          <a14:useLocalDpi xmlns:a14="http://schemas.microsoft.com/office/drawing/2010/main"/>
                        </a:ext>
                      </a:extLst>
                    </a:blip>
                    <a:stretch>
                      <a:fillRect/>
                    </a:stretch>
                  </pic:blipFill>
                  <pic:spPr>
                    <a:xfrm>
                      <a:off x="0" y="0"/>
                      <a:ext cx="6120130" cy="1317625"/>
                    </a:xfrm>
                    <a:prstGeom prst="rect">
                      <a:avLst/>
                    </a:prstGeom>
                    <a:ln>
                      <a:solidFill>
                        <a:schemeClr val="bg2">
                          <a:lumMod val="90000"/>
                        </a:schemeClr>
                      </a:solidFill>
                    </a:ln>
                  </pic:spPr>
                </pic:pic>
              </a:graphicData>
            </a:graphic>
          </wp:inline>
        </w:drawing>
      </w:r>
    </w:p>
    <w:p w14:paraId="21CF1985" w14:textId="5EEC4CC9" w:rsidR="003D0482" w:rsidRDefault="006851B6" w:rsidP="003D0482">
      <w:pPr>
        <w:pStyle w:val="ac"/>
      </w:pPr>
      <w:r>
        <w:t xml:space="preserve">Рисунок </w:t>
      </w:r>
      <w:fldSimple w:instr=" SEQ Рисунок \* ARABIC ">
        <w:bookmarkStart w:id="185" w:name="_Ref175219795"/>
        <w:r w:rsidR="007D0E1B">
          <w:rPr>
            <w:noProof/>
          </w:rPr>
          <w:t>159</w:t>
        </w:r>
        <w:bookmarkEnd w:id="185"/>
      </w:fldSimple>
      <w:r w:rsidR="003D0482">
        <w:t xml:space="preserve"> </w:t>
      </w:r>
      <w:r w:rsidR="003D0482" w:rsidRPr="003D0482">
        <w:t xml:space="preserve">Экранная форма карточки учета несанкционированной свалки отходов. </w:t>
      </w:r>
      <w:r w:rsidR="00FA586F">
        <w:t>Вкладка </w:t>
      </w:r>
      <w:r w:rsidR="003D0482" w:rsidRPr="003D0482">
        <w:t>«Дорожная карта». Управляющий элемент «Выполнить»</w:t>
      </w:r>
    </w:p>
    <w:p w14:paraId="2112B7EB" w14:textId="3278B7C5" w:rsidR="003D0482" w:rsidRDefault="003D0482" w:rsidP="003D0482">
      <w:r w:rsidRPr="003D0482">
        <w:t>Пользователю отобразится страница соответствующей адресной программы</w:t>
      </w:r>
      <w:r w:rsidR="006851B6">
        <w:t xml:space="preserve"> (рисунок </w:t>
      </w:r>
      <w:r w:rsidR="006851B6">
        <w:fldChar w:fldCharType="begin"/>
      </w:r>
      <w:r w:rsidR="006851B6">
        <w:instrText xml:space="preserve"> REF _Ref175219808 \h </w:instrText>
      </w:r>
      <w:r w:rsidR="006851B6">
        <w:fldChar w:fldCharType="separate"/>
      </w:r>
      <w:r w:rsidR="007D0E1B">
        <w:rPr>
          <w:noProof/>
        </w:rPr>
        <w:t>160</w:t>
      </w:r>
      <w:r w:rsidR="006851B6">
        <w:fldChar w:fldCharType="end"/>
      </w:r>
      <w:r w:rsidR="006851B6">
        <w:t>)</w:t>
      </w:r>
      <w:r w:rsidRPr="003D0482">
        <w:t>.</w:t>
      </w:r>
    </w:p>
    <w:p w14:paraId="6626797A" w14:textId="1CBA75FE" w:rsidR="003D0482" w:rsidRDefault="00FA586F" w:rsidP="003D0482">
      <w:pPr>
        <w:pStyle w:val="ad"/>
      </w:pPr>
      <w:r>
        <w:drawing>
          <wp:inline distT="0" distB="0" distL="0" distR="0" wp14:anchorId="384D5F33" wp14:editId="11E2D2EB">
            <wp:extent cx="6120130" cy="2931160"/>
            <wp:effectExtent l="19050" t="19050" r="13970" b="2159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cstate="screen">
                      <a:extLst>
                        <a:ext uri="{28A0092B-C50C-407E-A947-70E740481C1C}">
                          <a14:useLocalDpi xmlns:a14="http://schemas.microsoft.com/office/drawing/2010/main"/>
                        </a:ext>
                      </a:extLst>
                    </a:blip>
                    <a:stretch>
                      <a:fillRect/>
                    </a:stretch>
                  </pic:blipFill>
                  <pic:spPr>
                    <a:xfrm>
                      <a:off x="0" y="0"/>
                      <a:ext cx="6120130" cy="2931160"/>
                    </a:xfrm>
                    <a:prstGeom prst="rect">
                      <a:avLst/>
                    </a:prstGeom>
                    <a:ln>
                      <a:solidFill>
                        <a:schemeClr val="bg2">
                          <a:lumMod val="90000"/>
                        </a:schemeClr>
                      </a:solidFill>
                    </a:ln>
                  </pic:spPr>
                </pic:pic>
              </a:graphicData>
            </a:graphic>
          </wp:inline>
        </w:drawing>
      </w:r>
    </w:p>
    <w:p w14:paraId="6B72536F" w14:textId="3BFE79EB" w:rsidR="00B94BF6" w:rsidRDefault="006851B6" w:rsidP="00FA586F">
      <w:pPr>
        <w:pStyle w:val="ac"/>
      </w:pPr>
      <w:r>
        <w:t xml:space="preserve">Рисунок </w:t>
      </w:r>
      <w:fldSimple w:instr=" SEQ Рисунок \* ARABIC ">
        <w:bookmarkStart w:id="186" w:name="_Ref175219808"/>
        <w:r w:rsidR="007D0E1B">
          <w:rPr>
            <w:noProof/>
          </w:rPr>
          <w:t>160</w:t>
        </w:r>
        <w:bookmarkEnd w:id="186"/>
      </w:fldSimple>
      <w:r w:rsidR="003D0482">
        <w:t xml:space="preserve"> Карточка учета адресной программы</w:t>
      </w:r>
      <w:r w:rsidR="00FA586F">
        <w:t xml:space="preserve"> по</w:t>
      </w:r>
      <w:r w:rsidR="003D0482">
        <w:t xml:space="preserve"> </w:t>
      </w:r>
      <w:r w:rsidR="00FA586F">
        <w:t>ликвидации</w:t>
      </w:r>
      <w:r w:rsidR="003D0482" w:rsidRPr="003D0482">
        <w:t xml:space="preserve"> </w:t>
      </w:r>
      <w:r w:rsidR="00FA586F">
        <w:br/>
      </w:r>
      <w:r w:rsidR="003D0482" w:rsidRPr="003D0482">
        <w:t>несанкционированных свалок отходов</w:t>
      </w:r>
    </w:p>
    <w:p w14:paraId="52A9B238" w14:textId="5D83EAB0" w:rsidR="006851B6" w:rsidRPr="006851B6" w:rsidRDefault="006851B6" w:rsidP="006851B6">
      <w:r>
        <w:t xml:space="preserve">Описание работы с адресными программами представлено в разделе </w:t>
      </w:r>
      <w:r>
        <w:fldChar w:fldCharType="begin"/>
      </w:r>
      <w:r>
        <w:instrText xml:space="preserve"> REF _Ref175218975 \r \h </w:instrText>
      </w:r>
      <w:r>
        <w:fldChar w:fldCharType="separate"/>
      </w:r>
      <w:r w:rsidR="007D0E1B">
        <w:t>7</w:t>
      </w:r>
      <w:r>
        <w:fldChar w:fldCharType="end"/>
      </w:r>
      <w:r>
        <w:t xml:space="preserve"> настоящего Руководства пользователя. </w:t>
      </w:r>
    </w:p>
    <w:p w14:paraId="69D20B43" w14:textId="3695C504" w:rsidR="00B94BF6" w:rsidRDefault="00B94BF6" w:rsidP="00B94BF6">
      <w:pPr>
        <w:pStyle w:val="5"/>
      </w:pPr>
      <w:r w:rsidRPr="00B94BF6">
        <w:t>Заключение государственного контракта/включение в государственное задание</w:t>
      </w:r>
    </w:p>
    <w:p w14:paraId="728A0FB0" w14:textId="4D722908" w:rsidR="00E02E30" w:rsidRDefault="00E02E30" w:rsidP="00E02E30">
      <w:r w:rsidRPr="00BE2D4F">
        <w:t xml:space="preserve">Для внесения сведений о выполнении мероприятия по </w:t>
      </w:r>
      <w:r>
        <w:t>з</w:t>
      </w:r>
      <w:r w:rsidRPr="00CF3690">
        <w:t>аключени</w:t>
      </w:r>
      <w:r>
        <w:t>ю</w:t>
      </w:r>
      <w:r w:rsidRPr="00CF3690">
        <w:t xml:space="preserve"> государственного контракта/включение в государственное задание</w:t>
      </w:r>
      <w:r w:rsidRPr="00BE2D4F">
        <w:t xml:space="preserve"> </w:t>
      </w:r>
      <w:r>
        <w:t xml:space="preserve">мер </w:t>
      </w:r>
      <w:r w:rsidR="00D62559">
        <w:t>направленных на ликвидацию</w:t>
      </w:r>
      <w:r w:rsidRPr="00CF3690">
        <w:t xml:space="preserve"> несанкционированной свалки </w:t>
      </w:r>
      <w:r>
        <w:t xml:space="preserve">отходов </w:t>
      </w:r>
      <w:r w:rsidRPr="00BE2D4F">
        <w:t xml:space="preserve">пользователю необходимо воспользоваться управляющим элементом «Выполнить» расположенным напротив наименования мероприятия (рисунок </w:t>
      </w:r>
      <w:r w:rsidR="006851B6">
        <w:fldChar w:fldCharType="begin"/>
      </w:r>
      <w:r w:rsidR="006851B6">
        <w:instrText xml:space="preserve"> REF _Ref175219836 \h </w:instrText>
      </w:r>
      <w:r w:rsidR="006851B6">
        <w:fldChar w:fldCharType="separate"/>
      </w:r>
      <w:r w:rsidR="007D0E1B">
        <w:rPr>
          <w:noProof/>
        </w:rPr>
        <w:t>161</w:t>
      </w:r>
      <w:r w:rsidR="006851B6">
        <w:fldChar w:fldCharType="end"/>
      </w:r>
      <w:r w:rsidRPr="00BE2D4F">
        <w:t>).</w:t>
      </w:r>
    </w:p>
    <w:p w14:paraId="3588B52B" w14:textId="5F588D6A" w:rsidR="00E02E30" w:rsidRDefault="00D62559" w:rsidP="00E02E30">
      <w:pPr>
        <w:pStyle w:val="ad"/>
      </w:pPr>
      <w:r>
        <w:drawing>
          <wp:inline distT="0" distB="0" distL="0" distR="0" wp14:anchorId="6335F9C4" wp14:editId="62E42E6B">
            <wp:extent cx="6120130" cy="742950"/>
            <wp:effectExtent l="19050" t="19050" r="13970" b="19050"/>
            <wp:docPr id="1206" name="Рисунок 1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cstate="screen">
                      <a:extLst>
                        <a:ext uri="{28A0092B-C50C-407E-A947-70E740481C1C}">
                          <a14:useLocalDpi xmlns:a14="http://schemas.microsoft.com/office/drawing/2010/main"/>
                        </a:ext>
                      </a:extLst>
                    </a:blip>
                    <a:stretch>
                      <a:fillRect/>
                    </a:stretch>
                  </pic:blipFill>
                  <pic:spPr>
                    <a:xfrm>
                      <a:off x="0" y="0"/>
                      <a:ext cx="6120130" cy="742950"/>
                    </a:xfrm>
                    <a:prstGeom prst="rect">
                      <a:avLst/>
                    </a:prstGeom>
                    <a:ln>
                      <a:solidFill>
                        <a:schemeClr val="bg2">
                          <a:lumMod val="90000"/>
                        </a:schemeClr>
                      </a:solidFill>
                    </a:ln>
                  </pic:spPr>
                </pic:pic>
              </a:graphicData>
            </a:graphic>
          </wp:inline>
        </w:drawing>
      </w:r>
    </w:p>
    <w:p w14:paraId="589B118E" w14:textId="28119DBC" w:rsidR="00E02E30" w:rsidRDefault="006851B6" w:rsidP="00E02E30">
      <w:pPr>
        <w:pStyle w:val="ac"/>
      </w:pPr>
      <w:r>
        <w:t xml:space="preserve">Рисунок </w:t>
      </w:r>
      <w:fldSimple w:instr=" SEQ Рисунок \* ARABIC ">
        <w:bookmarkStart w:id="187" w:name="_Ref175219836"/>
        <w:r w:rsidR="007D0E1B">
          <w:rPr>
            <w:noProof/>
          </w:rPr>
          <w:t>161</w:t>
        </w:r>
        <w:bookmarkEnd w:id="187"/>
      </w:fldSimple>
      <w:r w:rsidR="00E02E30">
        <w:t xml:space="preserve"> </w:t>
      </w:r>
      <w:r w:rsidR="00E02E30" w:rsidRPr="001531D2">
        <w:t>Экранная форма карточки учета несанкционир</w:t>
      </w:r>
      <w:r w:rsidR="00E02E30">
        <w:t>ованной свалки отходов. Вкладка </w:t>
      </w:r>
      <w:r w:rsidR="00E02E30" w:rsidRPr="001531D2">
        <w:t>«Дорожная карта». Управляющий элемент «</w:t>
      </w:r>
      <w:r w:rsidR="00E02E30">
        <w:t>Выполнить</w:t>
      </w:r>
      <w:r w:rsidR="00E02E30" w:rsidRPr="001531D2">
        <w:t>»</w:t>
      </w:r>
    </w:p>
    <w:p w14:paraId="4FFD53BF" w14:textId="0A81509D" w:rsidR="00E02E30" w:rsidRDefault="00E02E30" w:rsidP="00E02E30">
      <w:r>
        <w:t>Отобразится модальное окно «</w:t>
      </w:r>
      <w:r w:rsidRPr="00CF3690">
        <w:t>Заключение государ</w:t>
      </w:r>
      <w:r>
        <w:t>ственного контракта/включение в </w:t>
      </w:r>
      <w:r w:rsidRPr="00CF3690">
        <w:t>государственное задание</w:t>
      </w:r>
      <w:r>
        <w:t xml:space="preserve">» (рисунок </w:t>
      </w:r>
      <w:r w:rsidR="006851B6">
        <w:fldChar w:fldCharType="begin"/>
      </w:r>
      <w:r w:rsidR="006851B6">
        <w:instrText xml:space="preserve"> REF _Ref175219843 \h </w:instrText>
      </w:r>
      <w:r w:rsidR="006851B6">
        <w:fldChar w:fldCharType="separate"/>
      </w:r>
      <w:r w:rsidR="007D0E1B">
        <w:rPr>
          <w:noProof/>
        </w:rPr>
        <w:t>162</w:t>
      </w:r>
      <w:r w:rsidR="006851B6">
        <w:fldChar w:fldCharType="end"/>
      </w:r>
      <w:r>
        <w:t>).</w:t>
      </w:r>
    </w:p>
    <w:p w14:paraId="44829416" w14:textId="3EB56E46" w:rsidR="00E02E30" w:rsidRDefault="00D62559" w:rsidP="00E02E30">
      <w:pPr>
        <w:pStyle w:val="ad"/>
      </w:pPr>
      <w:r>
        <w:drawing>
          <wp:inline distT="0" distB="0" distL="0" distR="0" wp14:anchorId="5154506A" wp14:editId="6527A86F">
            <wp:extent cx="4591050" cy="2705661"/>
            <wp:effectExtent l="19050" t="19050" r="19050" b="19050"/>
            <wp:docPr id="1208" name="Рисунок 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cstate="screen">
                      <a:extLst>
                        <a:ext uri="{28A0092B-C50C-407E-A947-70E740481C1C}">
                          <a14:useLocalDpi xmlns:a14="http://schemas.microsoft.com/office/drawing/2010/main"/>
                        </a:ext>
                      </a:extLst>
                    </a:blip>
                    <a:stretch>
                      <a:fillRect/>
                    </a:stretch>
                  </pic:blipFill>
                  <pic:spPr>
                    <a:xfrm>
                      <a:off x="0" y="0"/>
                      <a:ext cx="4594229" cy="2707534"/>
                    </a:xfrm>
                    <a:prstGeom prst="rect">
                      <a:avLst/>
                    </a:prstGeom>
                    <a:ln>
                      <a:solidFill>
                        <a:schemeClr val="bg2">
                          <a:lumMod val="90000"/>
                        </a:schemeClr>
                      </a:solidFill>
                    </a:ln>
                  </pic:spPr>
                </pic:pic>
              </a:graphicData>
            </a:graphic>
          </wp:inline>
        </w:drawing>
      </w:r>
    </w:p>
    <w:p w14:paraId="6077F7B1" w14:textId="4A7C221D" w:rsidR="00E02E30" w:rsidRDefault="006851B6" w:rsidP="00E02E30">
      <w:pPr>
        <w:pStyle w:val="ac"/>
      </w:pPr>
      <w:r>
        <w:t xml:space="preserve">Рисунок </w:t>
      </w:r>
      <w:fldSimple w:instr=" SEQ Рисунок \* ARABIC ">
        <w:bookmarkStart w:id="188" w:name="_Ref175219843"/>
        <w:r w:rsidR="007D0E1B">
          <w:rPr>
            <w:noProof/>
          </w:rPr>
          <w:t>162</w:t>
        </w:r>
        <w:bookmarkEnd w:id="188"/>
      </w:fldSimple>
      <w:r w:rsidR="00E02E30">
        <w:t xml:space="preserve"> Модальное окно «</w:t>
      </w:r>
      <w:r w:rsidR="00E02E30" w:rsidRPr="00CF3690">
        <w:t>Заключение государственного контракта/</w:t>
      </w:r>
      <w:r w:rsidR="00E02E30">
        <w:br/>
      </w:r>
      <w:r w:rsidR="00E02E30" w:rsidRPr="00CF3690">
        <w:t>включение в государственное задание</w:t>
      </w:r>
      <w:r w:rsidR="00E02E30">
        <w:t>»</w:t>
      </w:r>
    </w:p>
    <w:p w14:paraId="75662A1F" w14:textId="0D212D63" w:rsidR="00E02E30" w:rsidRDefault="00E02E30" w:rsidP="00E02E30">
      <w:r>
        <w:t>Состав, требуемых к заполнению полей, зависит от выбранного значения в поле «</w:t>
      </w:r>
      <w:r w:rsidRPr="00CF3690">
        <w:t>Основание для проведения работ</w:t>
      </w:r>
      <w:r>
        <w:t xml:space="preserve">» (рисунок </w:t>
      </w:r>
      <w:r w:rsidR="006851B6">
        <w:fldChar w:fldCharType="begin"/>
      </w:r>
      <w:r w:rsidR="006851B6">
        <w:instrText xml:space="preserve"> REF _Ref175219854 \h </w:instrText>
      </w:r>
      <w:r w:rsidR="006851B6">
        <w:fldChar w:fldCharType="separate"/>
      </w:r>
      <w:r w:rsidR="007D0E1B">
        <w:rPr>
          <w:noProof/>
        </w:rPr>
        <w:t>163</w:t>
      </w:r>
      <w:r w:rsidR="006851B6">
        <w:fldChar w:fldCharType="end"/>
      </w:r>
      <w:r>
        <w:t>).</w:t>
      </w:r>
    </w:p>
    <w:p w14:paraId="6B6AEBE2" w14:textId="77777777" w:rsidR="00E02E30" w:rsidRDefault="00E02E30" w:rsidP="00E02E30">
      <w:pPr>
        <w:pStyle w:val="ad"/>
      </w:pPr>
      <w:r>
        <w:drawing>
          <wp:inline distT="0" distB="0" distL="0" distR="0" wp14:anchorId="10BC0706" wp14:editId="2360B2D1">
            <wp:extent cx="5782548" cy="3448050"/>
            <wp:effectExtent l="19050" t="19050" r="27940" b="19050"/>
            <wp:docPr id="1170" name="Рисунок 1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cstate="screen">
                      <a:extLst>
                        <a:ext uri="{28A0092B-C50C-407E-A947-70E740481C1C}">
                          <a14:useLocalDpi xmlns:a14="http://schemas.microsoft.com/office/drawing/2010/main"/>
                        </a:ext>
                      </a:extLst>
                    </a:blip>
                    <a:stretch>
                      <a:fillRect/>
                    </a:stretch>
                  </pic:blipFill>
                  <pic:spPr>
                    <a:xfrm>
                      <a:off x="0" y="0"/>
                      <a:ext cx="5806640" cy="3462416"/>
                    </a:xfrm>
                    <a:prstGeom prst="rect">
                      <a:avLst/>
                    </a:prstGeom>
                    <a:ln>
                      <a:solidFill>
                        <a:schemeClr val="bg2">
                          <a:lumMod val="90000"/>
                        </a:schemeClr>
                      </a:solidFill>
                    </a:ln>
                  </pic:spPr>
                </pic:pic>
              </a:graphicData>
            </a:graphic>
          </wp:inline>
        </w:drawing>
      </w:r>
    </w:p>
    <w:p w14:paraId="7FE82A6B" w14:textId="469AA16A" w:rsidR="00E02E30" w:rsidRDefault="006851B6" w:rsidP="00E02E30">
      <w:pPr>
        <w:pStyle w:val="ac"/>
      </w:pPr>
      <w:r>
        <w:t xml:space="preserve">Рисунок </w:t>
      </w:r>
      <w:fldSimple w:instr=" SEQ Рисунок \* ARABIC ">
        <w:bookmarkStart w:id="189" w:name="_Ref175219854"/>
        <w:r w:rsidR="007D0E1B">
          <w:rPr>
            <w:noProof/>
          </w:rPr>
          <w:t>163</w:t>
        </w:r>
        <w:bookmarkEnd w:id="189"/>
      </w:fldSimple>
      <w:r w:rsidR="00E02E30">
        <w:t xml:space="preserve"> Модальное окно «</w:t>
      </w:r>
      <w:r w:rsidR="00E02E30" w:rsidRPr="00CF3690">
        <w:t>Заключение государственного контракта/</w:t>
      </w:r>
      <w:r w:rsidR="00E02E30">
        <w:br/>
      </w:r>
      <w:r w:rsidR="00E02E30" w:rsidRPr="00CF3690">
        <w:t>включение в государственное задание</w:t>
      </w:r>
      <w:r w:rsidR="00E02E30">
        <w:t>». Поле «</w:t>
      </w:r>
      <w:r w:rsidR="00E02E30" w:rsidRPr="00CF3690">
        <w:t>Основание для проведения работ</w:t>
      </w:r>
      <w:r w:rsidR="00E02E30" w:rsidRPr="00F82A08">
        <w:t>»</w:t>
      </w:r>
    </w:p>
    <w:p w14:paraId="08B04BAD" w14:textId="77777777" w:rsidR="00E02E30" w:rsidRDefault="00E02E30" w:rsidP="00E02E30">
      <w:r>
        <w:t>При выборе из раскрывающегося списка значения «Заключение ГК» пользователю отображается следующий состав полей:</w:t>
      </w:r>
    </w:p>
    <w:p w14:paraId="6E53E89D" w14:textId="77777777" w:rsidR="00E02E30" w:rsidRDefault="00E02E30" w:rsidP="007E5601">
      <w:pPr>
        <w:pStyle w:val="af2"/>
        <w:numPr>
          <w:ilvl w:val="0"/>
          <w:numId w:val="33"/>
        </w:numPr>
        <w:tabs>
          <w:tab w:val="left" w:pos="851"/>
        </w:tabs>
        <w:ind w:left="0" w:firstLine="567"/>
      </w:pPr>
      <w:r>
        <w:t>Поле «</w:t>
      </w:r>
      <w:r w:rsidRPr="00CF3690">
        <w:t>Основание для проведения работ</w:t>
      </w:r>
      <w:r>
        <w:t xml:space="preserve">» </w:t>
      </w:r>
      <w:r w:rsidRPr="00CE7069">
        <w:t xml:space="preserve">– </w:t>
      </w:r>
      <w:r w:rsidRPr="00082778">
        <w:t xml:space="preserve">заполняется </w:t>
      </w:r>
      <w:r>
        <w:t>вручную выбором значения из раскрывающегося списка, обязательно к </w:t>
      </w:r>
      <w:r w:rsidRPr="00082778">
        <w:t>заполнению</w:t>
      </w:r>
      <w:r w:rsidRPr="00CE7069">
        <w:t>;</w:t>
      </w:r>
    </w:p>
    <w:p w14:paraId="240FB4CA" w14:textId="77777777" w:rsidR="00E02E30" w:rsidRDefault="00E02E30" w:rsidP="00E02E30">
      <w:pPr>
        <w:pStyle w:val="ad"/>
      </w:pPr>
      <w:r>
        <w:drawing>
          <wp:inline distT="0" distB="0" distL="0" distR="0" wp14:anchorId="23062248" wp14:editId="3D5DE4E5">
            <wp:extent cx="6120130" cy="909955"/>
            <wp:effectExtent l="19050" t="19050" r="13970" b="23495"/>
            <wp:docPr id="1177" name="Рисунок 1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6120130" cy="909955"/>
                    </a:xfrm>
                    <a:prstGeom prst="rect">
                      <a:avLst/>
                    </a:prstGeom>
                    <a:ln>
                      <a:solidFill>
                        <a:schemeClr val="bg2">
                          <a:lumMod val="90000"/>
                        </a:schemeClr>
                      </a:solidFill>
                    </a:ln>
                  </pic:spPr>
                </pic:pic>
              </a:graphicData>
            </a:graphic>
          </wp:inline>
        </w:drawing>
      </w:r>
    </w:p>
    <w:p w14:paraId="099776A3" w14:textId="5800CEDF" w:rsidR="00E02E30" w:rsidRDefault="00E02E30" w:rsidP="007E5601">
      <w:pPr>
        <w:pStyle w:val="af2"/>
        <w:numPr>
          <w:ilvl w:val="0"/>
          <w:numId w:val="33"/>
        </w:numPr>
        <w:tabs>
          <w:tab w:val="left" w:pos="851"/>
        </w:tabs>
        <w:ind w:left="0" w:firstLine="567"/>
      </w:pPr>
      <w:r>
        <w:t xml:space="preserve">Поле «Тип мероприятия» </w:t>
      </w:r>
      <w:r w:rsidRPr="00CE7069">
        <w:t xml:space="preserve">– </w:t>
      </w:r>
      <w:r>
        <w:t>заполняется Системой автоматически,</w:t>
      </w:r>
      <w:r w:rsidR="00D62559">
        <w:t xml:space="preserve"> недоступно для редактирования,</w:t>
      </w:r>
      <w:r>
        <w:t xml:space="preserve"> обязательно к </w:t>
      </w:r>
      <w:r w:rsidRPr="00082778">
        <w:t>заполнению</w:t>
      </w:r>
      <w:r>
        <w:t>;</w:t>
      </w:r>
    </w:p>
    <w:p w14:paraId="12AF091C" w14:textId="77777777" w:rsidR="00E02E30" w:rsidRDefault="00E02E30" w:rsidP="007E5601">
      <w:pPr>
        <w:pStyle w:val="af2"/>
        <w:numPr>
          <w:ilvl w:val="0"/>
          <w:numId w:val="33"/>
        </w:numPr>
        <w:tabs>
          <w:tab w:val="left" w:pos="851"/>
        </w:tabs>
        <w:ind w:left="0" w:firstLine="567"/>
      </w:pPr>
      <w:r>
        <w:t>Поле «Номер государственного контракта» – заполняется вручную, текстовое поле, обязательно к </w:t>
      </w:r>
      <w:r w:rsidRPr="00082778">
        <w:t>заполнению</w:t>
      </w:r>
      <w:r>
        <w:t>;</w:t>
      </w:r>
    </w:p>
    <w:p w14:paraId="5FFD2BFF" w14:textId="7A45D63F" w:rsidR="00E02E30" w:rsidRDefault="00E02E30" w:rsidP="007E5601">
      <w:pPr>
        <w:pStyle w:val="af2"/>
        <w:numPr>
          <w:ilvl w:val="0"/>
          <w:numId w:val="33"/>
        </w:numPr>
        <w:tabs>
          <w:tab w:val="left" w:pos="851"/>
        </w:tabs>
        <w:ind w:left="0" w:firstLine="567"/>
      </w:pPr>
      <w:r>
        <w:t xml:space="preserve">Поле «Дата государственного контракта» </w:t>
      </w:r>
      <w:r w:rsidR="005E7193">
        <w:t xml:space="preserve">– заполняется </w:t>
      </w:r>
      <w:r w:rsidR="00D62559">
        <w:t>вручную выбором из </w:t>
      </w:r>
      <w:r>
        <w:t>календаря, обязательно к заполнению;</w:t>
      </w:r>
    </w:p>
    <w:p w14:paraId="0E8DB1A7" w14:textId="77777777" w:rsidR="00E02E30" w:rsidRDefault="00E02E30" w:rsidP="00E02E30">
      <w:pPr>
        <w:pStyle w:val="ad"/>
      </w:pPr>
      <w:r>
        <w:drawing>
          <wp:inline distT="0" distB="0" distL="0" distR="0" wp14:anchorId="5622FCA2" wp14:editId="770E56F7">
            <wp:extent cx="4429125" cy="2187909"/>
            <wp:effectExtent l="19050" t="19050" r="9525" b="22225"/>
            <wp:docPr id="1182" name="Рисунок 1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cstate="screen">
                      <a:extLst>
                        <a:ext uri="{28A0092B-C50C-407E-A947-70E740481C1C}">
                          <a14:useLocalDpi xmlns:a14="http://schemas.microsoft.com/office/drawing/2010/main"/>
                        </a:ext>
                      </a:extLst>
                    </a:blip>
                    <a:stretch>
                      <a:fillRect/>
                    </a:stretch>
                  </pic:blipFill>
                  <pic:spPr>
                    <a:xfrm>
                      <a:off x="0" y="0"/>
                      <a:ext cx="4442152" cy="2194344"/>
                    </a:xfrm>
                    <a:prstGeom prst="rect">
                      <a:avLst/>
                    </a:prstGeom>
                    <a:ln>
                      <a:solidFill>
                        <a:schemeClr val="bg2">
                          <a:lumMod val="90000"/>
                        </a:schemeClr>
                      </a:solidFill>
                    </a:ln>
                  </pic:spPr>
                </pic:pic>
              </a:graphicData>
            </a:graphic>
          </wp:inline>
        </w:drawing>
      </w:r>
    </w:p>
    <w:p w14:paraId="6CE5093D" w14:textId="77777777" w:rsidR="00E02E30" w:rsidRDefault="00E02E30" w:rsidP="007E5601">
      <w:pPr>
        <w:pStyle w:val="af2"/>
        <w:numPr>
          <w:ilvl w:val="0"/>
          <w:numId w:val="33"/>
        </w:numPr>
        <w:tabs>
          <w:tab w:val="left" w:pos="851"/>
        </w:tabs>
        <w:ind w:left="0" w:firstLine="567"/>
      </w:pPr>
      <w:r w:rsidRPr="00B36A95">
        <w:t>Поле «</w:t>
      </w:r>
      <w:r>
        <w:t>Наименование подрядной организации</w:t>
      </w:r>
      <w:r w:rsidRPr="00B36A95">
        <w:t xml:space="preserve">» – заполняется вручную, текстовое поле, </w:t>
      </w:r>
      <w:r>
        <w:t>обязательно к заполнению.</w:t>
      </w:r>
    </w:p>
    <w:p w14:paraId="29A0647E" w14:textId="2B2D4FC5" w:rsidR="00E02E30" w:rsidRDefault="00E02E30" w:rsidP="007E5601">
      <w:pPr>
        <w:pStyle w:val="af2"/>
        <w:numPr>
          <w:ilvl w:val="0"/>
          <w:numId w:val="33"/>
        </w:numPr>
        <w:tabs>
          <w:tab w:val="left" w:pos="851"/>
        </w:tabs>
        <w:ind w:left="0" w:firstLine="567"/>
      </w:pPr>
      <w:r w:rsidRPr="00B36A95">
        <w:t>Поле «</w:t>
      </w:r>
      <w:r>
        <w:t>Объем финансирования</w:t>
      </w:r>
      <w:r w:rsidRPr="00B36A95">
        <w:t xml:space="preserve">» – заполняется вручную, текстовое поле, </w:t>
      </w:r>
      <w:r>
        <w:t>обязательно к заполнению.</w:t>
      </w:r>
    </w:p>
    <w:p w14:paraId="093C0F04" w14:textId="77777777" w:rsidR="00E02E30" w:rsidRDefault="00E02E30" w:rsidP="007E5601">
      <w:pPr>
        <w:pStyle w:val="af2"/>
        <w:numPr>
          <w:ilvl w:val="0"/>
          <w:numId w:val="33"/>
        </w:numPr>
        <w:tabs>
          <w:tab w:val="left" w:pos="851"/>
        </w:tabs>
        <w:ind w:left="0" w:firstLine="567"/>
      </w:pPr>
      <w:r w:rsidRPr="00B36A95">
        <w:t>Поле «</w:t>
      </w:r>
      <w:r>
        <w:t>Ссылка на закупку</w:t>
      </w:r>
      <w:r w:rsidRPr="00B36A95">
        <w:t xml:space="preserve">» – заполняется вручную, текстовое поле, </w:t>
      </w:r>
      <w:r>
        <w:t>необязательно к заполнению.</w:t>
      </w:r>
    </w:p>
    <w:p w14:paraId="6018CCBD" w14:textId="2A8BFADD" w:rsidR="00E02E30" w:rsidRDefault="00E02E30" w:rsidP="007E5601">
      <w:pPr>
        <w:pStyle w:val="af2"/>
        <w:numPr>
          <w:ilvl w:val="0"/>
          <w:numId w:val="33"/>
        </w:numPr>
        <w:tabs>
          <w:tab w:val="left" w:pos="851"/>
        </w:tabs>
        <w:ind w:left="0" w:firstLine="567"/>
      </w:pPr>
      <w:r>
        <w:t>Поле «Планир</w:t>
      </w:r>
      <w:r w:rsidR="005E7193">
        <w:t xml:space="preserve">уемая дата выполнения работ» – </w:t>
      </w:r>
      <w:r>
        <w:t xml:space="preserve">заполняется вручную выбором </w:t>
      </w:r>
      <w:r w:rsidR="005E7193">
        <w:t>из </w:t>
      </w:r>
      <w:r>
        <w:t>календаря, обязательно к заполнению.</w:t>
      </w:r>
    </w:p>
    <w:p w14:paraId="32736905" w14:textId="77777777" w:rsidR="00E02E30" w:rsidRDefault="00E02E30" w:rsidP="00E02E30">
      <w:pPr>
        <w:pStyle w:val="ad"/>
      </w:pPr>
      <w:r>
        <w:drawing>
          <wp:inline distT="0" distB="0" distL="0" distR="0" wp14:anchorId="73C275A7" wp14:editId="1445D6B3">
            <wp:extent cx="4648200" cy="2468301"/>
            <wp:effectExtent l="19050" t="19050" r="19050" b="27305"/>
            <wp:docPr id="1186" name="Рисунок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cstate="screen">
                      <a:extLst>
                        <a:ext uri="{28A0092B-C50C-407E-A947-70E740481C1C}">
                          <a14:useLocalDpi xmlns:a14="http://schemas.microsoft.com/office/drawing/2010/main"/>
                        </a:ext>
                      </a:extLst>
                    </a:blip>
                    <a:stretch>
                      <a:fillRect/>
                    </a:stretch>
                  </pic:blipFill>
                  <pic:spPr>
                    <a:xfrm>
                      <a:off x="0" y="0"/>
                      <a:ext cx="4659733" cy="2474425"/>
                    </a:xfrm>
                    <a:prstGeom prst="rect">
                      <a:avLst/>
                    </a:prstGeom>
                    <a:ln>
                      <a:solidFill>
                        <a:schemeClr val="bg2">
                          <a:lumMod val="90000"/>
                        </a:schemeClr>
                      </a:solidFill>
                    </a:ln>
                  </pic:spPr>
                </pic:pic>
              </a:graphicData>
            </a:graphic>
          </wp:inline>
        </w:drawing>
      </w:r>
    </w:p>
    <w:p w14:paraId="59D193D9" w14:textId="77777777" w:rsidR="006851B6" w:rsidRDefault="006851B6" w:rsidP="00D62559">
      <w:pPr>
        <w:spacing w:before="120"/>
      </w:pPr>
      <w:r>
        <w:br w:type="page"/>
      </w:r>
    </w:p>
    <w:p w14:paraId="1090B00C" w14:textId="32BB62FF" w:rsidR="00E02E30" w:rsidRDefault="00E02E30" w:rsidP="00D62559">
      <w:pPr>
        <w:spacing w:before="120"/>
      </w:pPr>
      <w:r>
        <w:t>При выборе из раскрывающегося списка значения «Включение в ГЗ» пользователю отображается следующий состав полей:</w:t>
      </w:r>
    </w:p>
    <w:p w14:paraId="19BE7DED" w14:textId="77777777" w:rsidR="00E02E30" w:rsidRDefault="00E02E30" w:rsidP="007E5601">
      <w:pPr>
        <w:pStyle w:val="af2"/>
        <w:numPr>
          <w:ilvl w:val="0"/>
          <w:numId w:val="34"/>
        </w:numPr>
        <w:tabs>
          <w:tab w:val="left" w:pos="851"/>
        </w:tabs>
        <w:ind w:left="0" w:firstLine="567"/>
      </w:pPr>
      <w:r>
        <w:t>Поле «</w:t>
      </w:r>
      <w:r w:rsidRPr="00CF3690">
        <w:t>Основание для проведения работ</w:t>
      </w:r>
      <w:r>
        <w:t xml:space="preserve">» </w:t>
      </w:r>
      <w:r w:rsidRPr="00CE7069">
        <w:t xml:space="preserve">– </w:t>
      </w:r>
      <w:r w:rsidRPr="00082778">
        <w:t xml:space="preserve">заполняется </w:t>
      </w:r>
      <w:r>
        <w:t>вручную выбором значения из раскрывающегося списка, обязательно к </w:t>
      </w:r>
      <w:r w:rsidRPr="00082778">
        <w:t>заполнению</w:t>
      </w:r>
      <w:r w:rsidRPr="00CE7069">
        <w:t>;</w:t>
      </w:r>
    </w:p>
    <w:p w14:paraId="3BF19E1A" w14:textId="77777777" w:rsidR="00E02E30" w:rsidRDefault="00E02E30" w:rsidP="00E02E30">
      <w:pPr>
        <w:pStyle w:val="ad"/>
      </w:pPr>
      <w:r>
        <w:drawing>
          <wp:inline distT="0" distB="0" distL="0" distR="0" wp14:anchorId="5867D06C" wp14:editId="21B39268">
            <wp:extent cx="6120130" cy="880110"/>
            <wp:effectExtent l="19050" t="19050" r="13970" b="15240"/>
            <wp:docPr id="1188" name="Рисунок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6120130" cy="880110"/>
                    </a:xfrm>
                    <a:prstGeom prst="rect">
                      <a:avLst/>
                    </a:prstGeom>
                    <a:ln>
                      <a:solidFill>
                        <a:schemeClr val="bg2">
                          <a:lumMod val="90000"/>
                        </a:schemeClr>
                      </a:solidFill>
                    </a:ln>
                  </pic:spPr>
                </pic:pic>
              </a:graphicData>
            </a:graphic>
          </wp:inline>
        </w:drawing>
      </w:r>
    </w:p>
    <w:p w14:paraId="3F4B1D58" w14:textId="77777777" w:rsidR="00E02E30" w:rsidRDefault="00E02E30" w:rsidP="007E5601">
      <w:pPr>
        <w:pStyle w:val="af2"/>
        <w:numPr>
          <w:ilvl w:val="0"/>
          <w:numId w:val="34"/>
        </w:numPr>
        <w:tabs>
          <w:tab w:val="left" w:pos="851"/>
        </w:tabs>
        <w:ind w:left="0" w:firstLine="567"/>
      </w:pPr>
      <w:r>
        <w:t xml:space="preserve">Поле «Тип мероприятия» </w:t>
      </w:r>
      <w:r w:rsidRPr="00CE7069">
        <w:t xml:space="preserve">– </w:t>
      </w:r>
      <w:r>
        <w:t xml:space="preserve">заполняется Системой автоматически, недоступно для редактирования, обязательно к </w:t>
      </w:r>
      <w:r w:rsidRPr="00082778">
        <w:t>заполнению</w:t>
      </w:r>
      <w:r>
        <w:t>;</w:t>
      </w:r>
    </w:p>
    <w:p w14:paraId="3FB180E6" w14:textId="77777777" w:rsidR="00E02E30" w:rsidRDefault="00E02E30" w:rsidP="007E5601">
      <w:pPr>
        <w:pStyle w:val="af2"/>
        <w:numPr>
          <w:ilvl w:val="0"/>
          <w:numId w:val="34"/>
        </w:numPr>
        <w:tabs>
          <w:tab w:val="left" w:pos="851"/>
        </w:tabs>
        <w:ind w:left="0" w:firstLine="567"/>
      </w:pPr>
      <w:r>
        <w:t>Поле «Номер государственного задания» – заполняется вручную, текстовое поле, обязательно к </w:t>
      </w:r>
      <w:r w:rsidRPr="00082778">
        <w:t>заполнению</w:t>
      </w:r>
      <w:r>
        <w:t>;</w:t>
      </w:r>
    </w:p>
    <w:p w14:paraId="17AADFC8" w14:textId="10739EC7" w:rsidR="00E02E30" w:rsidRDefault="00E02E30" w:rsidP="007E5601">
      <w:pPr>
        <w:pStyle w:val="af2"/>
        <w:numPr>
          <w:ilvl w:val="0"/>
          <w:numId w:val="34"/>
        </w:numPr>
        <w:tabs>
          <w:tab w:val="left" w:pos="851"/>
        </w:tabs>
        <w:ind w:left="0" w:firstLine="567"/>
      </w:pPr>
      <w:r>
        <w:t xml:space="preserve">Поле «Дата государственного задания» </w:t>
      </w:r>
      <w:r w:rsidR="005E7193">
        <w:t xml:space="preserve">– заполняется </w:t>
      </w:r>
      <w:r>
        <w:t>вручную выбором из</w:t>
      </w:r>
      <w:r w:rsidR="005E7193">
        <w:t xml:space="preserve"> </w:t>
      </w:r>
      <w:r>
        <w:t>календаря, обязательно к заполнению;</w:t>
      </w:r>
    </w:p>
    <w:p w14:paraId="1157C889" w14:textId="77777777" w:rsidR="00E02E30" w:rsidRDefault="00E02E30" w:rsidP="00E02E30">
      <w:pPr>
        <w:pStyle w:val="ad"/>
      </w:pPr>
      <w:r>
        <w:drawing>
          <wp:inline distT="0" distB="0" distL="0" distR="0" wp14:anchorId="01046B17" wp14:editId="4E63A1CD">
            <wp:extent cx="4333875" cy="2140857"/>
            <wp:effectExtent l="19050" t="19050" r="9525" b="12065"/>
            <wp:docPr id="1189" name="Рисунок 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cstate="screen">
                      <a:extLst>
                        <a:ext uri="{28A0092B-C50C-407E-A947-70E740481C1C}">
                          <a14:useLocalDpi xmlns:a14="http://schemas.microsoft.com/office/drawing/2010/main"/>
                        </a:ext>
                      </a:extLst>
                    </a:blip>
                    <a:stretch>
                      <a:fillRect/>
                    </a:stretch>
                  </pic:blipFill>
                  <pic:spPr>
                    <a:xfrm>
                      <a:off x="0" y="0"/>
                      <a:ext cx="4338554" cy="2143168"/>
                    </a:xfrm>
                    <a:prstGeom prst="rect">
                      <a:avLst/>
                    </a:prstGeom>
                    <a:ln>
                      <a:solidFill>
                        <a:schemeClr val="bg2">
                          <a:lumMod val="90000"/>
                        </a:schemeClr>
                      </a:solidFill>
                    </a:ln>
                  </pic:spPr>
                </pic:pic>
              </a:graphicData>
            </a:graphic>
          </wp:inline>
        </w:drawing>
      </w:r>
    </w:p>
    <w:p w14:paraId="6FB4F12E" w14:textId="77777777" w:rsidR="00E02E30" w:rsidRDefault="00E02E30" w:rsidP="007E5601">
      <w:pPr>
        <w:pStyle w:val="af2"/>
        <w:numPr>
          <w:ilvl w:val="0"/>
          <w:numId w:val="34"/>
        </w:numPr>
        <w:tabs>
          <w:tab w:val="left" w:pos="851"/>
        </w:tabs>
        <w:ind w:left="0" w:firstLine="567"/>
      </w:pPr>
      <w:r>
        <w:t xml:space="preserve">Поле </w:t>
      </w:r>
      <w:r w:rsidRPr="00B36A95">
        <w:t>«</w:t>
      </w:r>
      <w:r>
        <w:t>Наименование государственного задания</w:t>
      </w:r>
      <w:r w:rsidRPr="00B36A95">
        <w:t xml:space="preserve">» – заполняется вручную, текстовое поле, </w:t>
      </w:r>
      <w:r>
        <w:t>обязательно к заполнению;</w:t>
      </w:r>
    </w:p>
    <w:p w14:paraId="0B956182" w14:textId="77777777" w:rsidR="00E02E30" w:rsidRDefault="00E02E30" w:rsidP="007E5601">
      <w:pPr>
        <w:pStyle w:val="af2"/>
        <w:numPr>
          <w:ilvl w:val="0"/>
          <w:numId w:val="34"/>
        </w:numPr>
        <w:tabs>
          <w:tab w:val="left" w:pos="851"/>
        </w:tabs>
        <w:ind w:left="0" w:firstLine="567"/>
      </w:pPr>
      <w:r w:rsidRPr="00B36A95">
        <w:t>Поле «</w:t>
      </w:r>
      <w:r>
        <w:t>Наименование подрядной организации</w:t>
      </w:r>
      <w:r w:rsidRPr="00B36A95">
        <w:t xml:space="preserve">» – заполняется вручную, текстовое поле, </w:t>
      </w:r>
      <w:r>
        <w:t>обязательно к заполнению;</w:t>
      </w:r>
    </w:p>
    <w:p w14:paraId="7CCA6C00" w14:textId="77777777" w:rsidR="00E02E30" w:rsidRDefault="00E02E30" w:rsidP="007E5601">
      <w:pPr>
        <w:pStyle w:val="af2"/>
        <w:numPr>
          <w:ilvl w:val="0"/>
          <w:numId w:val="34"/>
        </w:numPr>
        <w:tabs>
          <w:tab w:val="left" w:pos="851"/>
        </w:tabs>
        <w:ind w:left="0" w:firstLine="567"/>
      </w:pPr>
      <w:r w:rsidRPr="00B36A95">
        <w:t>Поле «</w:t>
      </w:r>
      <w:r>
        <w:t>Объем финансирования</w:t>
      </w:r>
      <w:r w:rsidRPr="00B36A95">
        <w:t xml:space="preserve">» – заполняется вручную, текстовое поле, </w:t>
      </w:r>
      <w:r>
        <w:t>обязательно к заполнению;</w:t>
      </w:r>
    </w:p>
    <w:p w14:paraId="7C9E298B" w14:textId="77777777" w:rsidR="00E02E30" w:rsidRDefault="00E02E30" w:rsidP="007E5601">
      <w:pPr>
        <w:pStyle w:val="af2"/>
        <w:numPr>
          <w:ilvl w:val="0"/>
          <w:numId w:val="34"/>
        </w:numPr>
        <w:tabs>
          <w:tab w:val="left" w:pos="851"/>
        </w:tabs>
        <w:ind w:left="0" w:firstLine="567"/>
      </w:pPr>
      <w:r w:rsidRPr="00B36A95">
        <w:t>Поле «</w:t>
      </w:r>
      <w:r>
        <w:t>Ссылка на закупку</w:t>
      </w:r>
      <w:r w:rsidRPr="00B36A95">
        <w:t xml:space="preserve">» – заполняется вручную, текстовое поле, </w:t>
      </w:r>
      <w:r>
        <w:t>необязательно к заполнению;</w:t>
      </w:r>
    </w:p>
    <w:p w14:paraId="5AACA8EA" w14:textId="0ADFF652" w:rsidR="00E02E30" w:rsidRDefault="00E02E30" w:rsidP="007E5601">
      <w:pPr>
        <w:pStyle w:val="af2"/>
        <w:numPr>
          <w:ilvl w:val="0"/>
          <w:numId w:val="34"/>
        </w:numPr>
        <w:tabs>
          <w:tab w:val="left" w:pos="851"/>
        </w:tabs>
        <w:ind w:left="0" w:firstLine="567"/>
      </w:pPr>
      <w:r>
        <w:t xml:space="preserve">Поле «Планируемая дата выполнения работ» </w:t>
      </w:r>
      <w:r w:rsidR="005E7193">
        <w:t xml:space="preserve">– заполняется </w:t>
      </w:r>
      <w:r>
        <w:t>вручную выбором из календаря, обязательно к заполнению.</w:t>
      </w:r>
    </w:p>
    <w:p w14:paraId="2CD8F6BF" w14:textId="77777777" w:rsidR="00E02E30" w:rsidRDefault="00E02E30" w:rsidP="00E02E30">
      <w:pPr>
        <w:pStyle w:val="ad"/>
      </w:pPr>
      <w:r>
        <w:drawing>
          <wp:inline distT="0" distB="0" distL="0" distR="0" wp14:anchorId="37672EED" wp14:editId="628A0D7F">
            <wp:extent cx="4391025" cy="2273419"/>
            <wp:effectExtent l="19050" t="19050" r="9525" b="12700"/>
            <wp:docPr id="1190" name="Рисунок 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cstate="screen">
                      <a:extLst>
                        <a:ext uri="{28A0092B-C50C-407E-A947-70E740481C1C}">
                          <a14:useLocalDpi xmlns:a14="http://schemas.microsoft.com/office/drawing/2010/main"/>
                        </a:ext>
                      </a:extLst>
                    </a:blip>
                    <a:stretch>
                      <a:fillRect/>
                    </a:stretch>
                  </pic:blipFill>
                  <pic:spPr>
                    <a:xfrm>
                      <a:off x="0" y="0"/>
                      <a:ext cx="4400878" cy="2278520"/>
                    </a:xfrm>
                    <a:prstGeom prst="rect">
                      <a:avLst/>
                    </a:prstGeom>
                    <a:ln>
                      <a:solidFill>
                        <a:schemeClr val="bg2">
                          <a:lumMod val="90000"/>
                        </a:schemeClr>
                      </a:solidFill>
                    </a:ln>
                  </pic:spPr>
                </pic:pic>
              </a:graphicData>
            </a:graphic>
          </wp:inline>
        </w:drawing>
      </w:r>
    </w:p>
    <w:p w14:paraId="106219E5" w14:textId="77777777" w:rsidR="006851B6" w:rsidRDefault="006851B6" w:rsidP="00E02E30">
      <w:pPr>
        <w:spacing w:before="120"/>
      </w:pPr>
      <w:r>
        <w:br w:type="page"/>
      </w:r>
    </w:p>
    <w:p w14:paraId="1A7EB9C8" w14:textId="374DC2BA" w:rsidR="00E02E30" w:rsidRDefault="00E02E30" w:rsidP="006851B6">
      <w:r>
        <w:t xml:space="preserve">После заполнения всех обязательных полей, воспользуйтесь управляющим элементом «Сохранить» (рисунок </w:t>
      </w:r>
      <w:r w:rsidR="006851B6">
        <w:fldChar w:fldCharType="begin"/>
      </w:r>
      <w:r w:rsidR="006851B6">
        <w:instrText xml:space="preserve"> REF _Ref175219946 \h </w:instrText>
      </w:r>
      <w:r w:rsidR="006851B6">
        <w:fldChar w:fldCharType="separate"/>
      </w:r>
      <w:r w:rsidR="007D0E1B">
        <w:rPr>
          <w:noProof/>
        </w:rPr>
        <w:t>164</w:t>
      </w:r>
      <w:r w:rsidR="006851B6">
        <w:fldChar w:fldCharType="end"/>
      </w:r>
      <w:r>
        <w:t>).</w:t>
      </w:r>
    </w:p>
    <w:p w14:paraId="0AA9F092" w14:textId="3FE5A6C7" w:rsidR="00E02E30" w:rsidRDefault="00D62559" w:rsidP="00E02E30">
      <w:pPr>
        <w:pStyle w:val="ad"/>
      </w:pPr>
      <w:r>
        <w:drawing>
          <wp:inline distT="0" distB="0" distL="0" distR="0" wp14:anchorId="683BE78C" wp14:editId="2E896A3E">
            <wp:extent cx="6120130" cy="3609340"/>
            <wp:effectExtent l="19050" t="19050" r="13970" b="10160"/>
            <wp:docPr id="1211" name="Рисунок 1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cstate="screen">
                      <a:extLst>
                        <a:ext uri="{28A0092B-C50C-407E-A947-70E740481C1C}">
                          <a14:useLocalDpi xmlns:a14="http://schemas.microsoft.com/office/drawing/2010/main"/>
                        </a:ext>
                      </a:extLst>
                    </a:blip>
                    <a:stretch>
                      <a:fillRect/>
                    </a:stretch>
                  </pic:blipFill>
                  <pic:spPr>
                    <a:xfrm>
                      <a:off x="0" y="0"/>
                      <a:ext cx="6120130" cy="3609340"/>
                    </a:xfrm>
                    <a:prstGeom prst="rect">
                      <a:avLst/>
                    </a:prstGeom>
                    <a:ln>
                      <a:solidFill>
                        <a:schemeClr val="bg2">
                          <a:lumMod val="90000"/>
                        </a:schemeClr>
                      </a:solidFill>
                    </a:ln>
                  </pic:spPr>
                </pic:pic>
              </a:graphicData>
            </a:graphic>
          </wp:inline>
        </w:drawing>
      </w:r>
    </w:p>
    <w:p w14:paraId="347ECC62" w14:textId="234B55A1" w:rsidR="00E02E30" w:rsidRDefault="006851B6" w:rsidP="00E02E30">
      <w:pPr>
        <w:pStyle w:val="ac"/>
      </w:pPr>
      <w:r>
        <w:t xml:space="preserve">Рисунок </w:t>
      </w:r>
      <w:fldSimple w:instr=" SEQ Рисунок \* ARABIC ">
        <w:bookmarkStart w:id="190" w:name="_Ref175219946"/>
        <w:r w:rsidR="007D0E1B">
          <w:rPr>
            <w:noProof/>
          </w:rPr>
          <w:t>164</w:t>
        </w:r>
        <w:bookmarkEnd w:id="190"/>
      </w:fldSimple>
      <w:r w:rsidR="00E02E30">
        <w:t xml:space="preserve"> Модальное окно «</w:t>
      </w:r>
      <w:r w:rsidR="00E02E30" w:rsidRPr="00B14B2E">
        <w:t>Заключение государственного контракта/</w:t>
      </w:r>
      <w:r w:rsidR="00E02E30">
        <w:br/>
      </w:r>
      <w:r w:rsidR="00E02E30" w:rsidRPr="00B14B2E">
        <w:t>включение в государственное задание</w:t>
      </w:r>
      <w:r w:rsidR="00E02E30">
        <w:t>». Управляющий элемент «Сохранить»</w:t>
      </w:r>
    </w:p>
    <w:p w14:paraId="7F73A00B" w14:textId="2783C2FD" w:rsidR="00E02E30" w:rsidRDefault="00E02E30" w:rsidP="00E02E30">
      <w:r>
        <w:t>После сохранения внесенных сведений модальное окно «</w:t>
      </w:r>
      <w:r w:rsidRPr="00B14B2E">
        <w:t>Заключение государственного контракта/включение в государственное задание</w:t>
      </w:r>
      <w:r>
        <w:t xml:space="preserve">» закроется автоматически. Статус мероприятия изменится на «Выполнено» (рисунок </w:t>
      </w:r>
      <w:r w:rsidR="006851B6">
        <w:fldChar w:fldCharType="begin"/>
      </w:r>
      <w:r w:rsidR="006851B6">
        <w:instrText xml:space="preserve"> REF _Ref175219968 \h </w:instrText>
      </w:r>
      <w:r w:rsidR="006851B6">
        <w:fldChar w:fldCharType="separate"/>
      </w:r>
      <w:r w:rsidR="007D0E1B">
        <w:rPr>
          <w:noProof/>
        </w:rPr>
        <w:t>165</w:t>
      </w:r>
      <w:r w:rsidR="006851B6">
        <w:fldChar w:fldCharType="end"/>
      </w:r>
      <w:r>
        <w:t xml:space="preserve">). </w:t>
      </w:r>
    </w:p>
    <w:p w14:paraId="11CFBB0A" w14:textId="51D5A00B" w:rsidR="00E02E30" w:rsidRDefault="006851B6" w:rsidP="006851B6">
      <w:pPr>
        <w:pStyle w:val="ad"/>
      </w:pPr>
      <w:r w:rsidRPr="006851B6">
        <w:drawing>
          <wp:inline distT="0" distB="0" distL="0" distR="0" wp14:anchorId="0B69ACF3" wp14:editId="6E921FFB">
            <wp:extent cx="6120130" cy="725805"/>
            <wp:effectExtent l="19050" t="19050" r="13970" b="17145"/>
            <wp:docPr id="1212" name="Рисунок 1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cstate="screen">
                      <a:extLst>
                        <a:ext uri="{28A0092B-C50C-407E-A947-70E740481C1C}">
                          <a14:useLocalDpi xmlns:a14="http://schemas.microsoft.com/office/drawing/2010/main"/>
                        </a:ext>
                      </a:extLst>
                    </a:blip>
                    <a:stretch>
                      <a:fillRect/>
                    </a:stretch>
                  </pic:blipFill>
                  <pic:spPr>
                    <a:xfrm>
                      <a:off x="0" y="0"/>
                      <a:ext cx="6120130" cy="725805"/>
                    </a:xfrm>
                    <a:prstGeom prst="rect">
                      <a:avLst/>
                    </a:prstGeom>
                    <a:ln>
                      <a:solidFill>
                        <a:schemeClr val="bg2">
                          <a:lumMod val="90000"/>
                        </a:schemeClr>
                      </a:solidFill>
                    </a:ln>
                  </pic:spPr>
                </pic:pic>
              </a:graphicData>
            </a:graphic>
          </wp:inline>
        </w:drawing>
      </w:r>
    </w:p>
    <w:p w14:paraId="6947179E" w14:textId="54464FE8" w:rsidR="00E02E30" w:rsidRDefault="006851B6" w:rsidP="00E02E30">
      <w:pPr>
        <w:pStyle w:val="ac"/>
      </w:pPr>
      <w:r>
        <w:t xml:space="preserve">Рисунок </w:t>
      </w:r>
      <w:fldSimple w:instr=" SEQ Рисунок \* ARABIC ">
        <w:bookmarkStart w:id="191" w:name="_Ref175219968"/>
        <w:r w:rsidR="007D0E1B">
          <w:rPr>
            <w:noProof/>
          </w:rPr>
          <w:t>165</w:t>
        </w:r>
        <w:bookmarkEnd w:id="191"/>
      </w:fldSimple>
      <w:r w:rsidR="00E02E30">
        <w:t xml:space="preserve"> </w:t>
      </w:r>
      <w:r w:rsidR="00E02E30" w:rsidRPr="001531D2">
        <w:t>Экранная форма карточки учета несанкционир</w:t>
      </w:r>
      <w:r w:rsidR="00E02E30">
        <w:t>ованной свалки отходов. Вкладка </w:t>
      </w:r>
      <w:r w:rsidR="00E02E30" w:rsidRPr="001531D2">
        <w:t xml:space="preserve">«Дорожная карта». </w:t>
      </w:r>
      <w:r w:rsidR="00E02E30">
        <w:t>Изменение статуса мероприятия</w:t>
      </w:r>
    </w:p>
    <w:p w14:paraId="6761EFF2" w14:textId="6D436A75" w:rsidR="00E02E30" w:rsidRDefault="00E02E30" w:rsidP="00E02E30">
      <w:r>
        <w:t xml:space="preserve">Для внесения изменений, пользователю необходимо воспользоваться управляющим элементом «Изменить», расположенным напротив наименования мероприятия (рисунок </w:t>
      </w:r>
      <w:r w:rsidR="006851B6">
        <w:fldChar w:fldCharType="begin"/>
      </w:r>
      <w:r w:rsidR="006851B6">
        <w:instrText xml:space="preserve"> REF _Ref175219976 \h </w:instrText>
      </w:r>
      <w:r w:rsidR="006851B6">
        <w:fldChar w:fldCharType="separate"/>
      </w:r>
      <w:r w:rsidR="007D0E1B">
        <w:rPr>
          <w:noProof/>
        </w:rPr>
        <w:t>166</w:t>
      </w:r>
      <w:r w:rsidR="006851B6">
        <w:fldChar w:fldCharType="end"/>
      </w:r>
      <w:r>
        <w:t>).</w:t>
      </w:r>
    </w:p>
    <w:p w14:paraId="333F182B" w14:textId="6E8F4F77" w:rsidR="00E02E30" w:rsidRDefault="00D62559" w:rsidP="00E02E30">
      <w:pPr>
        <w:pStyle w:val="ad"/>
      </w:pPr>
      <w:r>
        <w:drawing>
          <wp:inline distT="0" distB="0" distL="0" distR="0" wp14:anchorId="0AE87029" wp14:editId="3BAC6604">
            <wp:extent cx="6120130" cy="777240"/>
            <wp:effectExtent l="19050" t="19050" r="13970" b="22860"/>
            <wp:docPr id="1213" name="Рисунок 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cstate="screen">
                      <a:extLst>
                        <a:ext uri="{28A0092B-C50C-407E-A947-70E740481C1C}">
                          <a14:useLocalDpi xmlns:a14="http://schemas.microsoft.com/office/drawing/2010/main"/>
                        </a:ext>
                      </a:extLst>
                    </a:blip>
                    <a:stretch>
                      <a:fillRect/>
                    </a:stretch>
                  </pic:blipFill>
                  <pic:spPr>
                    <a:xfrm>
                      <a:off x="0" y="0"/>
                      <a:ext cx="6120130" cy="777240"/>
                    </a:xfrm>
                    <a:prstGeom prst="rect">
                      <a:avLst/>
                    </a:prstGeom>
                    <a:ln>
                      <a:solidFill>
                        <a:schemeClr val="bg2">
                          <a:lumMod val="90000"/>
                        </a:schemeClr>
                      </a:solidFill>
                    </a:ln>
                  </pic:spPr>
                </pic:pic>
              </a:graphicData>
            </a:graphic>
          </wp:inline>
        </w:drawing>
      </w:r>
    </w:p>
    <w:p w14:paraId="168EE9C3" w14:textId="1B54973B" w:rsidR="00E02E30" w:rsidRPr="004542A8" w:rsidRDefault="006851B6" w:rsidP="00E02E30">
      <w:pPr>
        <w:pStyle w:val="ac"/>
        <w:rPr>
          <w:lang w:eastAsia="ru-RU"/>
        </w:rPr>
      </w:pPr>
      <w:r>
        <w:t xml:space="preserve">Рисунок </w:t>
      </w:r>
      <w:fldSimple w:instr=" SEQ Рисунок \* ARABIC ">
        <w:bookmarkStart w:id="192" w:name="_Ref175219976"/>
        <w:r w:rsidR="007D0E1B">
          <w:rPr>
            <w:noProof/>
          </w:rPr>
          <w:t>166</w:t>
        </w:r>
        <w:bookmarkEnd w:id="192"/>
      </w:fldSimple>
      <w:r w:rsidR="00E02E30">
        <w:t xml:space="preserve"> </w:t>
      </w:r>
      <w:r w:rsidR="00E02E30" w:rsidRPr="001531D2">
        <w:t>Экранная форма карточки учета несанкционир</w:t>
      </w:r>
      <w:r w:rsidR="00E02E30">
        <w:t>ованной свалки отходов. Вкладка </w:t>
      </w:r>
      <w:r w:rsidR="00E02E30" w:rsidRPr="001531D2">
        <w:t>«Дорожная карта». Управляющий элемент «</w:t>
      </w:r>
      <w:r w:rsidR="00E02E30">
        <w:t>Изменить</w:t>
      </w:r>
      <w:r w:rsidR="00E02E30" w:rsidRPr="001531D2">
        <w:t>»</w:t>
      </w:r>
    </w:p>
    <w:p w14:paraId="03AAA3E7" w14:textId="6FD1C204" w:rsidR="00E02E30" w:rsidRDefault="00E02E30" w:rsidP="00E02E30">
      <w:r>
        <w:t>Для закрытия модального окна «</w:t>
      </w:r>
      <w:r w:rsidRPr="00D90288">
        <w:t>Заключение государственного контракта/</w:t>
      </w:r>
      <w:r>
        <w:br/>
      </w:r>
      <w:r w:rsidRPr="00D90288">
        <w:t>включение в государственное задание</w:t>
      </w:r>
      <w:r>
        <w:t xml:space="preserve">» воспользуйтесь управляющим элементом «Закрыть», </w:t>
      </w:r>
      <w:r w:rsidR="0036320F">
        <w:t>расположенным</w:t>
      </w:r>
      <w:r>
        <w:t xml:space="preserve"> в правом верхнем углу (рисунок </w:t>
      </w:r>
      <w:r w:rsidR="006851B6">
        <w:fldChar w:fldCharType="begin"/>
      </w:r>
      <w:r w:rsidR="006851B6">
        <w:instrText xml:space="preserve"> REF _Ref175219985 \h </w:instrText>
      </w:r>
      <w:r w:rsidR="006851B6">
        <w:fldChar w:fldCharType="separate"/>
      </w:r>
      <w:r w:rsidR="007D0E1B">
        <w:rPr>
          <w:noProof/>
        </w:rPr>
        <w:t>167</w:t>
      </w:r>
      <w:r w:rsidR="006851B6">
        <w:fldChar w:fldCharType="end"/>
      </w:r>
      <w:r>
        <w:t>).</w:t>
      </w:r>
    </w:p>
    <w:p w14:paraId="445E8206" w14:textId="553222E5" w:rsidR="00E02E30" w:rsidRDefault="00D62559" w:rsidP="00E02E30">
      <w:pPr>
        <w:pStyle w:val="ad"/>
      </w:pPr>
      <w:r>
        <w:drawing>
          <wp:inline distT="0" distB="0" distL="0" distR="0" wp14:anchorId="7F718314" wp14:editId="4B88CD2A">
            <wp:extent cx="6120130" cy="3576955"/>
            <wp:effectExtent l="19050" t="19050" r="13970" b="23495"/>
            <wp:docPr id="1215" name="Рисунок 1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cstate="screen">
                      <a:extLst>
                        <a:ext uri="{28A0092B-C50C-407E-A947-70E740481C1C}">
                          <a14:useLocalDpi xmlns:a14="http://schemas.microsoft.com/office/drawing/2010/main"/>
                        </a:ext>
                      </a:extLst>
                    </a:blip>
                    <a:stretch>
                      <a:fillRect/>
                    </a:stretch>
                  </pic:blipFill>
                  <pic:spPr>
                    <a:xfrm>
                      <a:off x="0" y="0"/>
                      <a:ext cx="6120130" cy="3576955"/>
                    </a:xfrm>
                    <a:prstGeom prst="rect">
                      <a:avLst/>
                    </a:prstGeom>
                    <a:ln>
                      <a:solidFill>
                        <a:schemeClr val="bg2">
                          <a:lumMod val="90000"/>
                        </a:schemeClr>
                      </a:solidFill>
                    </a:ln>
                  </pic:spPr>
                </pic:pic>
              </a:graphicData>
            </a:graphic>
          </wp:inline>
        </w:drawing>
      </w:r>
    </w:p>
    <w:p w14:paraId="78AF075A" w14:textId="366F3AFD" w:rsidR="00E02E30" w:rsidRDefault="006851B6" w:rsidP="00E02E30">
      <w:pPr>
        <w:pStyle w:val="ac"/>
      </w:pPr>
      <w:r>
        <w:t xml:space="preserve">Рисунок </w:t>
      </w:r>
      <w:fldSimple w:instr=" SEQ Рисунок \* ARABIC ">
        <w:bookmarkStart w:id="193" w:name="_Ref175219985"/>
        <w:r w:rsidR="007D0E1B">
          <w:rPr>
            <w:noProof/>
          </w:rPr>
          <w:t>167</w:t>
        </w:r>
        <w:bookmarkEnd w:id="193"/>
      </w:fldSimple>
      <w:r w:rsidR="00E02E30">
        <w:t xml:space="preserve"> Модальное окно «</w:t>
      </w:r>
      <w:r w:rsidR="00E02E30" w:rsidRPr="00D90288">
        <w:t>Заключение государственного контракта/</w:t>
      </w:r>
      <w:r w:rsidR="00E02E30">
        <w:br/>
      </w:r>
      <w:r w:rsidR="00E02E30" w:rsidRPr="00D90288">
        <w:t>включение в государственное задание</w:t>
      </w:r>
      <w:r w:rsidR="00E02E30">
        <w:t>». Управляющий элемент «Закрыть»</w:t>
      </w:r>
    </w:p>
    <w:p w14:paraId="2B94BE22" w14:textId="4009A50B" w:rsidR="00B94BF6" w:rsidRDefault="00B94BF6" w:rsidP="00B94BF6">
      <w:pPr>
        <w:pStyle w:val="5"/>
      </w:pPr>
      <w:r w:rsidRPr="00B94BF6">
        <w:t>Завершение выполнения работ</w:t>
      </w:r>
    </w:p>
    <w:p w14:paraId="6B4761E8" w14:textId="28B5167D" w:rsidR="00D62559" w:rsidRDefault="00D62559" w:rsidP="00D62559">
      <w:r w:rsidRPr="00BE2D4F">
        <w:t>Для внесения сведений о выполнении мероприятия по</w:t>
      </w:r>
      <w:r>
        <w:t xml:space="preserve"> завершению выполнению работ направленных на ликвидацию</w:t>
      </w:r>
      <w:r w:rsidRPr="00D90288">
        <w:t xml:space="preserve"> несанкционированной свалки</w:t>
      </w:r>
      <w:r>
        <w:t xml:space="preserve"> отходов </w:t>
      </w:r>
      <w:r w:rsidRPr="00BE2D4F">
        <w:t xml:space="preserve">пользователю необходимо воспользоваться управляющим элементом «Выполнить» расположенным напротив наименования мероприятия (рисунок </w:t>
      </w:r>
      <w:r w:rsidR="006851B6">
        <w:fldChar w:fldCharType="begin"/>
      </w:r>
      <w:r w:rsidR="006851B6">
        <w:instrText xml:space="preserve"> REF _Ref175219995 \h </w:instrText>
      </w:r>
      <w:r w:rsidR="006851B6">
        <w:fldChar w:fldCharType="separate"/>
      </w:r>
      <w:r w:rsidR="007D0E1B">
        <w:rPr>
          <w:noProof/>
        </w:rPr>
        <w:t>168</w:t>
      </w:r>
      <w:r w:rsidR="006851B6">
        <w:fldChar w:fldCharType="end"/>
      </w:r>
      <w:r w:rsidRPr="00BE2D4F">
        <w:t>).</w:t>
      </w:r>
    </w:p>
    <w:p w14:paraId="2C83E71C" w14:textId="1FC9CDB5" w:rsidR="00D62559" w:rsidRDefault="00D62559" w:rsidP="00D62559">
      <w:pPr>
        <w:pStyle w:val="ad"/>
      </w:pPr>
      <w:r>
        <w:drawing>
          <wp:inline distT="0" distB="0" distL="0" distR="0" wp14:anchorId="1BE56AF4" wp14:editId="4E77AFFF">
            <wp:extent cx="6120130" cy="1026160"/>
            <wp:effectExtent l="19050" t="19050" r="13970" b="21590"/>
            <wp:docPr id="1257" name="Рисунок 1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cstate="screen">
                      <a:extLst>
                        <a:ext uri="{28A0092B-C50C-407E-A947-70E740481C1C}">
                          <a14:useLocalDpi xmlns:a14="http://schemas.microsoft.com/office/drawing/2010/main"/>
                        </a:ext>
                      </a:extLst>
                    </a:blip>
                    <a:stretch>
                      <a:fillRect/>
                    </a:stretch>
                  </pic:blipFill>
                  <pic:spPr>
                    <a:xfrm>
                      <a:off x="0" y="0"/>
                      <a:ext cx="6120130" cy="1026160"/>
                    </a:xfrm>
                    <a:prstGeom prst="rect">
                      <a:avLst/>
                    </a:prstGeom>
                    <a:ln>
                      <a:solidFill>
                        <a:schemeClr val="bg2">
                          <a:lumMod val="90000"/>
                        </a:schemeClr>
                      </a:solidFill>
                    </a:ln>
                  </pic:spPr>
                </pic:pic>
              </a:graphicData>
            </a:graphic>
          </wp:inline>
        </w:drawing>
      </w:r>
    </w:p>
    <w:p w14:paraId="5B45F151" w14:textId="272C2800" w:rsidR="00D62559" w:rsidRDefault="006851B6" w:rsidP="00D62559">
      <w:pPr>
        <w:pStyle w:val="ac"/>
      </w:pPr>
      <w:r>
        <w:t xml:space="preserve">Рисунок </w:t>
      </w:r>
      <w:fldSimple w:instr=" SEQ Рисунок \* ARABIC ">
        <w:bookmarkStart w:id="194" w:name="_Ref175219995"/>
        <w:r w:rsidR="007D0E1B">
          <w:rPr>
            <w:noProof/>
          </w:rPr>
          <w:t>168</w:t>
        </w:r>
        <w:bookmarkEnd w:id="194"/>
      </w:fldSimple>
      <w:r w:rsidR="00D62559">
        <w:t xml:space="preserve"> </w:t>
      </w:r>
      <w:r w:rsidR="00D62559" w:rsidRPr="001531D2">
        <w:t>Экранная форма карточки учета несанкционир</w:t>
      </w:r>
      <w:r w:rsidR="00D62559">
        <w:t>ованной свалки отходов. Вкладка </w:t>
      </w:r>
      <w:r w:rsidR="00D62559" w:rsidRPr="001531D2">
        <w:t>«Дорожная карта». Управляющий элемент «</w:t>
      </w:r>
      <w:r w:rsidR="00D62559">
        <w:t>Выполнить</w:t>
      </w:r>
      <w:r w:rsidR="00D62559" w:rsidRPr="001531D2">
        <w:t>»</w:t>
      </w:r>
    </w:p>
    <w:p w14:paraId="25478998" w14:textId="2ADF2C1E" w:rsidR="00D62559" w:rsidRDefault="00D62559" w:rsidP="00D62559">
      <w:r>
        <w:t>Отобразится модальное окно «</w:t>
      </w:r>
      <w:r w:rsidRPr="00D90288">
        <w:t>Завершение выполнения работ</w:t>
      </w:r>
      <w:r>
        <w:t xml:space="preserve">» (рисунок </w:t>
      </w:r>
      <w:r w:rsidR="006851B6">
        <w:fldChar w:fldCharType="begin"/>
      </w:r>
      <w:r w:rsidR="006851B6">
        <w:instrText xml:space="preserve"> REF _Ref175220003 \h </w:instrText>
      </w:r>
      <w:r w:rsidR="006851B6">
        <w:fldChar w:fldCharType="separate"/>
      </w:r>
      <w:r w:rsidR="007D0E1B">
        <w:rPr>
          <w:noProof/>
        </w:rPr>
        <w:t>169</w:t>
      </w:r>
      <w:r w:rsidR="006851B6">
        <w:fldChar w:fldCharType="end"/>
      </w:r>
      <w:r>
        <w:t>).</w:t>
      </w:r>
    </w:p>
    <w:p w14:paraId="4476458A" w14:textId="6FEF7951" w:rsidR="00D62559" w:rsidRDefault="00D62559" w:rsidP="00D62559">
      <w:pPr>
        <w:pStyle w:val="ad"/>
      </w:pPr>
      <w:r>
        <w:drawing>
          <wp:inline distT="0" distB="0" distL="0" distR="0" wp14:anchorId="510E1D20" wp14:editId="22E42A6D">
            <wp:extent cx="6120130" cy="1913890"/>
            <wp:effectExtent l="19050" t="19050" r="13970" b="10160"/>
            <wp:docPr id="1258" name="Рисунок 1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cstate="screen">
                      <a:extLst>
                        <a:ext uri="{28A0092B-C50C-407E-A947-70E740481C1C}">
                          <a14:useLocalDpi xmlns:a14="http://schemas.microsoft.com/office/drawing/2010/main"/>
                        </a:ext>
                      </a:extLst>
                    </a:blip>
                    <a:stretch>
                      <a:fillRect/>
                    </a:stretch>
                  </pic:blipFill>
                  <pic:spPr>
                    <a:xfrm>
                      <a:off x="0" y="0"/>
                      <a:ext cx="6120130" cy="1913890"/>
                    </a:xfrm>
                    <a:prstGeom prst="rect">
                      <a:avLst/>
                    </a:prstGeom>
                    <a:ln>
                      <a:solidFill>
                        <a:schemeClr val="bg2">
                          <a:lumMod val="90000"/>
                        </a:schemeClr>
                      </a:solidFill>
                    </a:ln>
                  </pic:spPr>
                </pic:pic>
              </a:graphicData>
            </a:graphic>
          </wp:inline>
        </w:drawing>
      </w:r>
    </w:p>
    <w:p w14:paraId="08569741" w14:textId="27B41293" w:rsidR="00D62559" w:rsidRDefault="006851B6" w:rsidP="00D62559">
      <w:pPr>
        <w:pStyle w:val="ac"/>
      </w:pPr>
      <w:r>
        <w:t xml:space="preserve">Рисунок </w:t>
      </w:r>
      <w:fldSimple w:instr=" SEQ Рисунок \* ARABIC ">
        <w:bookmarkStart w:id="195" w:name="_Ref175220003"/>
        <w:r w:rsidR="007D0E1B">
          <w:rPr>
            <w:noProof/>
          </w:rPr>
          <w:t>169</w:t>
        </w:r>
        <w:bookmarkEnd w:id="195"/>
      </w:fldSimple>
      <w:r w:rsidR="00D62559">
        <w:t xml:space="preserve"> Модальное окно «</w:t>
      </w:r>
      <w:r w:rsidR="00D62559" w:rsidRPr="00D90288">
        <w:t>Завершение выполнения работ</w:t>
      </w:r>
      <w:r w:rsidR="00D62559">
        <w:t>»</w:t>
      </w:r>
    </w:p>
    <w:p w14:paraId="7CF53D1A" w14:textId="77777777" w:rsidR="00D62559" w:rsidRDefault="00D62559" w:rsidP="00D62559">
      <w:r>
        <w:t>Пользователю отобразится следующий состав полей:</w:t>
      </w:r>
    </w:p>
    <w:p w14:paraId="6735F9E4" w14:textId="34E9D0A2" w:rsidR="00D62559" w:rsidRDefault="00D62559" w:rsidP="007E5601">
      <w:pPr>
        <w:pStyle w:val="af2"/>
        <w:numPr>
          <w:ilvl w:val="0"/>
          <w:numId w:val="35"/>
        </w:numPr>
        <w:tabs>
          <w:tab w:val="left" w:pos="851"/>
        </w:tabs>
        <w:ind w:left="0" w:firstLine="567"/>
      </w:pPr>
      <w:r>
        <w:t xml:space="preserve">Поле «Тип работ» </w:t>
      </w:r>
      <w:r w:rsidRPr="00CE7069">
        <w:t xml:space="preserve">– </w:t>
      </w:r>
      <w:r w:rsidRPr="00082778">
        <w:t xml:space="preserve">заполняется </w:t>
      </w:r>
      <w:r>
        <w:t>Системо</w:t>
      </w:r>
      <w:r w:rsidR="005E7193">
        <w:t>й автоматически, недоступно для </w:t>
      </w:r>
      <w:r>
        <w:t>редактирования, обязательно к заполнению</w:t>
      </w:r>
      <w:r w:rsidRPr="00CE7069">
        <w:t>;</w:t>
      </w:r>
    </w:p>
    <w:p w14:paraId="1CC08BF4" w14:textId="16CCFEC1" w:rsidR="00D62559" w:rsidRDefault="00D62559" w:rsidP="007E5601">
      <w:pPr>
        <w:pStyle w:val="af2"/>
        <w:numPr>
          <w:ilvl w:val="0"/>
          <w:numId w:val="35"/>
        </w:numPr>
        <w:tabs>
          <w:tab w:val="left" w:pos="851"/>
        </w:tabs>
        <w:ind w:left="0" w:firstLine="567"/>
      </w:pPr>
      <w:r>
        <w:t xml:space="preserve">Поле «Дата мероприятия» </w:t>
      </w:r>
      <w:r w:rsidR="005E7193">
        <w:t xml:space="preserve">– заполняется </w:t>
      </w:r>
      <w:r>
        <w:t>вручную выбором из календаря, обязательно к заполнению;</w:t>
      </w:r>
    </w:p>
    <w:p w14:paraId="21C5C73D" w14:textId="77777777" w:rsidR="00D62559" w:rsidRDefault="00D62559" w:rsidP="00D62559">
      <w:pPr>
        <w:pStyle w:val="ad"/>
      </w:pPr>
      <w:r>
        <w:drawing>
          <wp:inline distT="0" distB="0" distL="0" distR="0" wp14:anchorId="668D3434" wp14:editId="7159D0A5">
            <wp:extent cx="5429250" cy="3055433"/>
            <wp:effectExtent l="19050" t="19050" r="19050" b="12065"/>
            <wp:docPr id="1250" name="Рисунок 1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5542557" cy="3119199"/>
                    </a:xfrm>
                    <a:prstGeom prst="rect">
                      <a:avLst/>
                    </a:prstGeom>
                    <a:ln>
                      <a:solidFill>
                        <a:schemeClr val="bg2">
                          <a:lumMod val="90000"/>
                        </a:schemeClr>
                      </a:solidFill>
                    </a:ln>
                  </pic:spPr>
                </pic:pic>
              </a:graphicData>
            </a:graphic>
          </wp:inline>
        </w:drawing>
      </w:r>
    </w:p>
    <w:p w14:paraId="3B794075" w14:textId="4EAB23ED" w:rsidR="00D62559" w:rsidRDefault="00D62559" w:rsidP="007E5601">
      <w:pPr>
        <w:pStyle w:val="af2"/>
        <w:numPr>
          <w:ilvl w:val="0"/>
          <w:numId w:val="35"/>
        </w:numPr>
        <w:tabs>
          <w:tab w:val="left" w:pos="851"/>
        </w:tabs>
        <w:ind w:left="0" w:firstLine="567"/>
      </w:pPr>
      <w:r>
        <w:t xml:space="preserve">Поле «Комментарий» </w:t>
      </w:r>
      <w:r w:rsidRPr="00CE7069">
        <w:t xml:space="preserve">– </w:t>
      </w:r>
      <w:r w:rsidRPr="00082778">
        <w:t xml:space="preserve">заполняется </w:t>
      </w:r>
      <w:r>
        <w:t xml:space="preserve">вручную, </w:t>
      </w:r>
      <w:r w:rsidR="005E7193">
        <w:t>текстовое поле, необязательно к </w:t>
      </w:r>
      <w:r>
        <w:t>заполнению.</w:t>
      </w:r>
    </w:p>
    <w:p w14:paraId="35AAA56A" w14:textId="04176838" w:rsidR="00D62559" w:rsidRDefault="00D62559" w:rsidP="00D62559">
      <w:r>
        <w:t xml:space="preserve">После заполнения всех обязательных полей, воспользуйтесь управляющим элементом «Сохранить» (рисунок </w:t>
      </w:r>
      <w:r w:rsidR="006851B6">
        <w:fldChar w:fldCharType="begin"/>
      </w:r>
      <w:r w:rsidR="006851B6">
        <w:instrText xml:space="preserve"> REF _Ref175220013 \h </w:instrText>
      </w:r>
      <w:r w:rsidR="006851B6">
        <w:fldChar w:fldCharType="separate"/>
      </w:r>
      <w:r w:rsidR="007D0E1B">
        <w:rPr>
          <w:noProof/>
        </w:rPr>
        <w:t>170</w:t>
      </w:r>
      <w:r w:rsidR="006851B6">
        <w:fldChar w:fldCharType="end"/>
      </w:r>
      <w:r>
        <w:t>).</w:t>
      </w:r>
    </w:p>
    <w:p w14:paraId="6E98B656" w14:textId="5B0CF148" w:rsidR="00D62559" w:rsidRDefault="00D62559" w:rsidP="00D62559">
      <w:pPr>
        <w:pStyle w:val="ad"/>
      </w:pPr>
      <w:r>
        <w:drawing>
          <wp:inline distT="0" distB="0" distL="0" distR="0" wp14:anchorId="1A914621" wp14:editId="4DC9B8CA">
            <wp:extent cx="6120130" cy="1887855"/>
            <wp:effectExtent l="19050" t="19050" r="13970" b="17145"/>
            <wp:docPr id="1259" name="Рисунок 1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cstate="screen">
                      <a:extLst>
                        <a:ext uri="{28A0092B-C50C-407E-A947-70E740481C1C}">
                          <a14:useLocalDpi xmlns:a14="http://schemas.microsoft.com/office/drawing/2010/main"/>
                        </a:ext>
                      </a:extLst>
                    </a:blip>
                    <a:stretch>
                      <a:fillRect/>
                    </a:stretch>
                  </pic:blipFill>
                  <pic:spPr>
                    <a:xfrm>
                      <a:off x="0" y="0"/>
                      <a:ext cx="6120130" cy="1887855"/>
                    </a:xfrm>
                    <a:prstGeom prst="rect">
                      <a:avLst/>
                    </a:prstGeom>
                    <a:ln>
                      <a:solidFill>
                        <a:schemeClr val="bg2">
                          <a:lumMod val="90000"/>
                        </a:schemeClr>
                      </a:solidFill>
                    </a:ln>
                  </pic:spPr>
                </pic:pic>
              </a:graphicData>
            </a:graphic>
          </wp:inline>
        </w:drawing>
      </w:r>
    </w:p>
    <w:p w14:paraId="7397F17B" w14:textId="0393E107" w:rsidR="00D62559" w:rsidRDefault="006851B6" w:rsidP="00D62559">
      <w:pPr>
        <w:pStyle w:val="ac"/>
      </w:pPr>
      <w:r>
        <w:t xml:space="preserve">Рисунок </w:t>
      </w:r>
      <w:fldSimple w:instr=" SEQ Рисунок \* ARABIC ">
        <w:bookmarkStart w:id="196" w:name="_Ref175220013"/>
        <w:r w:rsidR="007D0E1B">
          <w:rPr>
            <w:noProof/>
          </w:rPr>
          <w:t>170</w:t>
        </w:r>
        <w:bookmarkEnd w:id="196"/>
      </w:fldSimple>
      <w:r w:rsidR="00D62559">
        <w:t xml:space="preserve"> Модальное окно «</w:t>
      </w:r>
      <w:r w:rsidR="00D62559" w:rsidRPr="00D90288">
        <w:t>Завершение выполнения работ</w:t>
      </w:r>
      <w:r w:rsidR="00D62559">
        <w:t xml:space="preserve">». </w:t>
      </w:r>
      <w:r w:rsidR="00D62559">
        <w:br/>
        <w:t>Управляющий элемент «Сохранить»</w:t>
      </w:r>
    </w:p>
    <w:p w14:paraId="2717FFC9" w14:textId="0510021A" w:rsidR="00D62559" w:rsidRDefault="00D62559" w:rsidP="00D62559">
      <w:r>
        <w:t>После сохранения внесенных сведений модальное окно «</w:t>
      </w:r>
      <w:r w:rsidRPr="00D90288">
        <w:t>Завершение выполнения работ</w:t>
      </w:r>
      <w:r>
        <w:t xml:space="preserve">» закроется автоматически. Статус мероприятия изменится на «Выполнено» (рисунок </w:t>
      </w:r>
      <w:r w:rsidR="006851B6">
        <w:fldChar w:fldCharType="begin"/>
      </w:r>
      <w:r w:rsidR="006851B6">
        <w:instrText xml:space="preserve"> REF _Ref175220059 \h </w:instrText>
      </w:r>
      <w:r w:rsidR="006851B6">
        <w:fldChar w:fldCharType="separate"/>
      </w:r>
      <w:r w:rsidR="007D0E1B">
        <w:rPr>
          <w:noProof/>
        </w:rPr>
        <w:t>171</w:t>
      </w:r>
      <w:r w:rsidR="006851B6">
        <w:fldChar w:fldCharType="end"/>
      </w:r>
      <w:r>
        <w:t xml:space="preserve">). </w:t>
      </w:r>
    </w:p>
    <w:p w14:paraId="5EBC7E7C" w14:textId="348DE608" w:rsidR="00D62559" w:rsidRDefault="00D62559" w:rsidP="00D62559">
      <w:pPr>
        <w:pStyle w:val="ad"/>
      </w:pPr>
      <w:r>
        <w:drawing>
          <wp:inline distT="0" distB="0" distL="0" distR="0" wp14:anchorId="42BE8132" wp14:editId="640E149F">
            <wp:extent cx="6120130" cy="1010285"/>
            <wp:effectExtent l="19050" t="19050" r="13970" b="18415"/>
            <wp:docPr id="1260" name="Рисунок 1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cstate="screen">
                      <a:extLst>
                        <a:ext uri="{28A0092B-C50C-407E-A947-70E740481C1C}">
                          <a14:useLocalDpi xmlns:a14="http://schemas.microsoft.com/office/drawing/2010/main"/>
                        </a:ext>
                      </a:extLst>
                    </a:blip>
                    <a:stretch>
                      <a:fillRect/>
                    </a:stretch>
                  </pic:blipFill>
                  <pic:spPr>
                    <a:xfrm>
                      <a:off x="0" y="0"/>
                      <a:ext cx="6120130" cy="1010285"/>
                    </a:xfrm>
                    <a:prstGeom prst="rect">
                      <a:avLst/>
                    </a:prstGeom>
                    <a:ln>
                      <a:solidFill>
                        <a:schemeClr val="bg2">
                          <a:lumMod val="90000"/>
                        </a:schemeClr>
                      </a:solidFill>
                    </a:ln>
                  </pic:spPr>
                </pic:pic>
              </a:graphicData>
            </a:graphic>
          </wp:inline>
        </w:drawing>
      </w:r>
    </w:p>
    <w:p w14:paraId="004D4B4B" w14:textId="628BEBAA" w:rsidR="00D62559" w:rsidRDefault="006851B6" w:rsidP="00D62559">
      <w:pPr>
        <w:pStyle w:val="ac"/>
      </w:pPr>
      <w:r>
        <w:t xml:space="preserve">Рисунок </w:t>
      </w:r>
      <w:fldSimple w:instr=" SEQ Рисунок \* ARABIC ">
        <w:bookmarkStart w:id="197" w:name="_Ref175220059"/>
        <w:r w:rsidR="007D0E1B">
          <w:rPr>
            <w:noProof/>
          </w:rPr>
          <w:t>171</w:t>
        </w:r>
        <w:bookmarkEnd w:id="197"/>
      </w:fldSimple>
      <w:r w:rsidR="00D62559">
        <w:t xml:space="preserve"> </w:t>
      </w:r>
      <w:r w:rsidR="00D62559" w:rsidRPr="001531D2">
        <w:t>Экранная форма карточки учета несанкционир</w:t>
      </w:r>
      <w:r w:rsidR="00D62559">
        <w:t>ованной свалки отходов. Вкладка </w:t>
      </w:r>
      <w:r w:rsidR="00D62559" w:rsidRPr="001531D2">
        <w:t xml:space="preserve">«Дорожная карта». </w:t>
      </w:r>
      <w:r w:rsidR="00D62559">
        <w:t>Изменение статуса мероприятия</w:t>
      </w:r>
    </w:p>
    <w:p w14:paraId="304E3378" w14:textId="37594314" w:rsidR="00D62559" w:rsidRDefault="00D62559" w:rsidP="00D62559">
      <w:r>
        <w:t xml:space="preserve">Для внесения изменений, пользователю необходимо воспользоваться управляющим элементом «Изменить», расположенным напротив наименования мероприятия (рисунок </w:t>
      </w:r>
      <w:r w:rsidR="006851B6">
        <w:fldChar w:fldCharType="begin"/>
      </w:r>
      <w:r w:rsidR="006851B6">
        <w:instrText xml:space="preserve"> REF _Ref175220068 \h </w:instrText>
      </w:r>
      <w:r w:rsidR="006851B6">
        <w:fldChar w:fldCharType="separate"/>
      </w:r>
      <w:r w:rsidR="007D0E1B">
        <w:rPr>
          <w:noProof/>
        </w:rPr>
        <w:t>172</w:t>
      </w:r>
      <w:r w:rsidR="006851B6">
        <w:fldChar w:fldCharType="end"/>
      </w:r>
      <w:r>
        <w:t>).</w:t>
      </w:r>
    </w:p>
    <w:p w14:paraId="4319576A" w14:textId="444B07C6" w:rsidR="00D62559" w:rsidRDefault="00D62559" w:rsidP="00D62559">
      <w:pPr>
        <w:pStyle w:val="ad"/>
      </w:pPr>
      <w:r>
        <w:drawing>
          <wp:inline distT="0" distB="0" distL="0" distR="0" wp14:anchorId="0D7616EB" wp14:editId="23DAC9F9">
            <wp:extent cx="6120130" cy="1023620"/>
            <wp:effectExtent l="19050" t="19050" r="13970" b="24130"/>
            <wp:docPr id="1261" name="Рисунок 1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cstate="screen">
                      <a:extLst>
                        <a:ext uri="{28A0092B-C50C-407E-A947-70E740481C1C}">
                          <a14:useLocalDpi xmlns:a14="http://schemas.microsoft.com/office/drawing/2010/main"/>
                        </a:ext>
                      </a:extLst>
                    </a:blip>
                    <a:stretch>
                      <a:fillRect/>
                    </a:stretch>
                  </pic:blipFill>
                  <pic:spPr>
                    <a:xfrm>
                      <a:off x="0" y="0"/>
                      <a:ext cx="6120130" cy="1023620"/>
                    </a:xfrm>
                    <a:prstGeom prst="rect">
                      <a:avLst/>
                    </a:prstGeom>
                    <a:ln>
                      <a:solidFill>
                        <a:schemeClr val="bg2">
                          <a:lumMod val="90000"/>
                        </a:schemeClr>
                      </a:solidFill>
                    </a:ln>
                  </pic:spPr>
                </pic:pic>
              </a:graphicData>
            </a:graphic>
          </wp:inline>
        </w:drawing>
      </w:r>
    </w:p>
    <w:p w14:paraId="3E3B570C" w14:textId="76338D02" w:rsidR="00D62559" w:rsidRPr="004542A8" w:rsidRDefault="006851B6" w:rsidP="00D62559">
      <w:pPr>
        <w:pStyle w:val="ac"/>
        <w:rPr>
          <w:lang w:eastAsia="ru-RU"/>
        </w:rPr>
      </w:pPr>
      <w:r>
        <w:t xml:space="preserve">Рисунок </w:t>
      </w:r>
      <w:fldSimple w:instr=" SEQ Рисунок \* ARABIC ">
        <w:bookmarkStart w:id="198" w:name="_Ref175220068"/>
        <w:r w:rsidR="007D0E1B">
          <w:rPr>
            <w:noProof/>
          </w:rPr>
          <w:t>172</w:t>
        </w:r>
        <w:bookmarkEnd w:id="198"/>
      </w:fldSimple>
      <w:r w:rsidR="00D62559">
        <w:t xml:space="preserve"> </w:t>
      </w:r>
      <w:r w:rsidR="00D62559" w:rsidRPr="001531D2">
        <w:t>Экранная форма карточки учета несанкционир</w:t>
      </w:r>
      <w:r w:rsidR="00D62559">
        <w:t>ованной свалки отходов. Вкладка </w:t>
      </w:r>
      <w:r w:rsidR="00D62559" w:rsidRPr="001531D2">
        <w:t>«Дорожная карта». Управляющий элемент «</w:t>
      </w:r>
      <w:r w:rsidR="00D62559">
        <w:t>Изменить</w:t>
      </w:r>
      <w:r w:rsidR="00D62559" w:rsidRPr="001531D2">
        <w:t>»</w:t>
      </w:r>
    </w:p>
    <w:p w14:paraId="05874386" w14:textId="42B2DD47" w:rsidR="00D62559" w:rsidRDefault="00D62559" w:rsidP="00D62559">
      <w:r>
        <w:t>Для закрытия модального окна «</w:t>
      </w:r>
      <w:r w:rsidRPr="00D90288">
        <w:t>Завершение выполнения работ</w:t>
      </w:r>
      <w:r>
        <w:t xml:space="preserve">» воспользуйтесь управляющим элементом «Закрыть», </w:t>
      </w:r>
      <w:r w:rsidR="0036320F">
        <w:t>расположенным</w:t>
      </w:r>
      <w:r>
        <w:t xml:space="preserve"> в правом верхнем углу (рисунок </w:t>
      </w:r>
      <w:r w:rsidR="006851B6">
        <w:fldChar w:fldCharType="begin"/>
      </w:r>
      <w:r w:rsidR="006851B6">
        <w:instrText xml:space="preserve"> REF _Ref175220075 \h </w:instrText>
      </w:r>
      <w:r w:rsidR="006851B6">
        <w:fldChar w:fldCharType="separate"/>
      </w:r>
      <w:r w:rsidR="007D0E1B">
        <w:rPr>
          <w:noProof/>
        </w:rPr>
        <w:t>173</w:t>
      </w:r>
      <w:r w:rsidR="006851B6">
        <w:fldChar w:fldCharType="end"/>
      </w:r>
      <w:r>
        <w:t>).</w:t>
      </w:r>
    </w:p>
    <w:p w14:paraId="31362F31" w14:textId="6EE2D28F" w:rsidR="00D62559" w:rsidRDefault="00D62559" w:rsidP="00D62559">
      <w:pPr>
        <w:pStyle w:val="ad"/>
      </w:pPr>
      <w:r>
        <w:drawing>
          <wp:inline distT="0" distB="0" distL="0" distR="0" wp14:anchorId="0EB4B203" wp14:editId="70546FFF">
            <wp:extent cx="6120130" cy="1871980"/>
            <wp:effectExtent l="19050" t="19050" r="13970" b="13970"/>
            <wp:docPr id="1267" name="Рисунок 1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cstate="screen">
                      <a:extLst>
                        <a:ext uri="{28A0092B-C50C-407E-A947-70E740481C1C}">
                          <a14:useLocalDpi xmlns:a14="http://schemas.microsoft.com/office/drawing/2010/main"/>
                        </a:ext>
                      </a:extLst>
                    </a:blip>
                    <a:stretch>
                      <a:fillRect/>
                    </a:stretch>
                  </pic:blipFill>
                  <pic:spPr>
                    <a:xfrm>
                      <a:off x="0" y="0"/>
                      <a:ext cx="6120130" cy="1871980"/>
                    </a:xfrm>
                    <a:prstGeom prst="rect">
                      <a:avLst/>
                    </a:prstGeom>
                    <a:ln>
                      <a:solidFill>
                        <a:schemeClr val="bg2">
                          <a:lumMod val="90000"/>
                        </a:schemeClr>
                      </a:solidFill>
                    </a:ln>
                  </pic:spPr>
                </pic:pic>
              </a:graphicData>
            </a:graphic>
          </wp:inline>
        </w:drawing>
      </w:r>
    </w:p>
    <w:p w14:paraId="06BD3788" w14:textId="404D223D" w:rsidR="00D62559" w:rsidRPr="00044C48" w:rsidRDefault="006851B6" w:rsidP="00D62559">
      <w:pPr>
        <w:pStyle w:val="ac"/>
      </w:pPr>
      <w:r>
        <w:t xml:space="preserve">Рисунок </w:t>
      </w:r>
      <w:fldSimple w:instr=" SEQ Рисунок \* ARABIC ">
        <w:bookmarkStart w:id="199" w:name="_Ref175220075"/>
        <w:r w:rsidR="007D0E1B">
          <w:rPr>
            <w:noProof/>
          </w:rPr>
          <w:t>173</w:t>
        </w:r>
        <w:bookmarkEnd w:id="199"/>
      </w:fldSimple>
      <w:r w:rsidR="00D62559">
        <w:t xml:space="preserve"> Модальное окно «Завершение выполнения работ». </w:t>
      </w:r>
      <w:r w:rsidR="00D62559">
        <w:br/>
        <w:t>Управляющий элемент «Закрыть»</w:t>
      </w:r>
    </w:p>
    <w:p w14:paraId="60AE6034" w14:textId="781FC883" w:rsidR="00B94BF6" w:rsidRDefault="00B94BF6" w:rsidP="00B94BF6">
      <w:pPr>
        <w:pStyle w:val="5"/>
      </w:pPr>
      <w:r w:rsidRPr="00B94BF6">
        <w:t>Проведение ликвидации НСО</w:t>
      </w:r>
    </w:p>
    <w:p w14:paraId="632259D9" w14:textId="323EB39F" w:rsidR="00D62559" w:rsidRDefault="00D62559" w:rsidP="00D62559">
      <w:r w:rsidRPr="00BE2D4F">
        <w:t xml:space="preserve">Для внесения сведений о выполнении мероприятия </w:t>
      </w:r>
      <w:r>
        <w:t xml:space="preserve">направленного на проведение ликвидации несанкционированной свалки отходов </w:t>
      </w:r>
      <w:r w:rsidRPr="00BE2D4F">
        <w:t xml:space="preserve">пользователю необходимо воспользоваться управляющим элементом «Выполнить» расположенным напротив наименования мероприятия (рисунок </w:t>
      </w:r>
      <w:r w:rsidR="006851B6">
        <w:fldChar w:fldCharType="begin"/>
      </w:r>
      <w:r w:rsidR="006851B6">
        <w:instrText xml:space="preserve"> REF _Ref175220082 \h </w:instrText>
      </w:r>
      <w:r w:rsidR="006851B6">
        <w:fldChar w:fldCharType="separate"/>
      </w:r>
      <w:r w:rsidR="007D0E1B">
        <w:rPr>
          <w:noProof/>
        </w:rPr>
        <w:t>174</w:t>
      </w:r>
      <w:r w:rsidR="006851B6">
        <w:fldChar w:fldCharType="end"/>
      </w:r>
      <w:r w:rsidRPr="00BE2D4F">
        <w:t>).</w:t>
      </w:r>
    </w:p>
    <w:p w14:paraId="37DDC5CE" w14:textId="4B5E2AA3" w:rsidR="00D62559" w:rsidRDefault="00C53920" w:rsidP="00D62559">
      <w:pPr>
        <w:pStyle w:val="ad"/>
      </w:pPr>
      <w:r>
        <w:drawing>
          <wp:inline distT="0" distB="0" distL="0" distR="0" wp14:anchorId="76968814" wp14:editId="20A60C4C">
            <wp:extent cx="6120130" cy="1293495"/>
            <wp:effectExtent l="19050" t="19050" r="13970" b="20955"/>
            <wp:docPr id="1287" name="Рисунок 1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cstate="screen">
                      <a:extLst>
                        <a:ext uri="{28A0092B-C50C-407E-A947-70E740481C1C}">
                          <a14:useLocalDpi xmlns:a14="http://schemas.microsoft.com/office/drawing/2010/main"/>
                        </a:ext>
                      </a:extLst>
                    </a:blip>
                    <a:stretch>
                      <a:fillRect/>
                    </a:stretch>
                  </pic:blipFill>
                  <pic:spPr>
                    <a:xfrm>
                      <a:off x="0" y="0"/>
                      <a:ext cx="6120130" cy="1293495"/>
                    </a:xfrm>
                    <a:prstGeom prst="rect">
                      <a:avLst/>
                    </a:prstGeom>
                    <a:ln>
                      <a:solidFill>
                        <a:schemeClr val="bg2">
                          <a:lumMod val="90000"/>
                        </a:schemeClr>
                      </a:solidFill>
                    </a:ln>
                  </pic:spPr>
                </pic:pic>
              </a:graphicData>
            </a:graphic>
          </wp:inline>
        </w:drawing>
      </w:r>
    </w:p>
    <w:p w14:paraId="51FA3FDC" w14:textId="51ACF094" w:rsidR="00D62559" w:rsidRDefault="006851B6" w:rsidP="00D62559">
      <w:pPr>
        <w:pStyle w:val="ac"/>
      </w:pPr>
      <w:r>
        <w:t xml:space="preserve">Рисунок </w:t>
      </w:r>
      <w:fldSimple w:instr=" SEQ Рисунок \* ARABIC ">
        <w:bookmarkStart w:id="200" w:name="_Ref175220082"/>
        <w:r w:rsidR="007D0E1B">
          <w:rPr>
            <w:noProof/>
          </w:rPr>
          <w:t>174</w:t>
        </w:r>
        <w:bookmarkEnd w:id="200"/>
      </w:fldSimple>
      <w:r w:rsidR="00D62559">
        <w:t xml:space="preserve"> </w:t>
      </w:r>
      <w:r w:rsidR="00D62559" w:rsidRPr="001531D2">
        <w:t>Экранная форма карточки учета несанкционир</w:t>
      </w:r>
      <w:r w:rsidR="00D62559">
        <w:t>ованной свалки отходов. Вкладка </w:t>
      </w:r>
      <w:r w:rsidR="00D62559" w:rsidRPr="001531D2">
        <w:t>«Дорожная карта». Управляющий элемент «</w:t>
      </w:r>
      <w:r w:rsidR="00D62559">
        <w:t>Выполнить</w:t>
      </w:r>
      <w:r w:rsidR="00D62559" w:rsidRPr="001531D2">
        <w:t>»</w:t>
      </w:r>
    </w:p>
    <w:p w14:paraId="7DDCF704" w14:textId="77777777" w:rsidR="006851B6" w:rsidRDefault="006851B6" w:rsidP="00D62559">
      <w:r>
        <w:br w:type="page"/>
      </w:r>
    </w:p>
    <w:p w14:paraId="0870B477" w14:textId="2FFD22F5" w:rsidR="00D62559" w:rsidRDefault="00D62559" w:rsidP="00D62559">
      <w:r>
        <w:t>Отобразится модальное окно «</w:t>
      </w:r>
      <w:r w:rsidR="00C53920" w:rsidRPr="00C53920">
        <w:t>Проведение ликвидации НСО</w:t>
      </w:r>
      <w:r>
        <w:t xml:space="preserve">» (рисунок </w:t>
      </w:r>
      <w:r w:rsidR="006851B6">
        <w:fldChar w:fldCharType="begin"/>
      </w:r>
      <w:r w:rsidR="006851B6">
        <w:instrText xml:space="preserve"> REF _Ref175220107 \h </w:instrText>
      </w:r>
      <w:r w:rsidR="006851B6">
        <w:fldChar w:fldCharType="separate"/>
      </w:r>
      <w:r w:rsidR="007D0E1B">
        <w:rPr>
          <w:noProof/>
        </w:rPr>
        <w:t>175</w:t>
      </w:r>
      <w:r w:rsidR="006851B6">
        <w:fldChar w:fldCharType="end"/>
      </w:r>
      <w:r>
        <w:t>).</w:t>
      </w:r>
    </w:p>
    <w:p w14:paraId="66C7EF07" w14:textId="66DFAF0D" w:rsidR="00D62559" w:rsidRDefault="00C53920" w:rsidP="00D62559">
      <w:pPr>
        <w:pStyle w:val="ad"/>
      </w:pPr>
      <w:r>
        <w:drawing>
          <wp:inline distT="0" distB="0" distL="0" distR="0" wp14:anchorId="2E4B66C2" wp14:editId="0DFD1DE6">
            <wp:extent cx="6120130" cy="2473325"/>
            <wp:effectExtent l="19050" t="19050" r="13970" b="22225"/>
            <wp:docPr id="1288" name="Рисунок 1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cstate="screen">
                      <a:extLst>
                        <a:ext uri="{28A0092B-C50C-407E-A947-70E740481C1C}">
                          <a14:useLocalDpi xmlns:a14="http://schemas.microsoft.com/office/drawing/2010/main"/>
                        </a:ext>
                      </a:extLst>
                    </a:blip>
                    <a:stretch>
                      <a:fillRect/>
                    </a:stretch>
                  </pic:blipFill>
                  <pic:spPr>
                    <a:xfrm>
                      <a:off x="0" y="0"/>
                      <a:ext cx="6120130" cy="2473325"/>
                    </a:xfrm>
                    <a:prstGeom prst="rect">
                      <a:avLst/>
                    </a:prstGeom>
                    <a:ln>
                      <a:solidFill>
                        <a:schemeClr val="bg2">
                          <a:lumMod val="90000"/>
                        </a:schemeClr>
                      </a:solidFill>
                    </a:ln>
                  </pic:spPr>
                </pic:pic>
              </a:graphicData>
            </a:graphic>
          </wp:inline>
        </w:drawing>
      </w:r>
    </w:p>
    <w:p w14:paraId="1F29C96B" w14:textId="121BEE19" w:rsidR="00D62559" w:rsidRDefault="006851B6" w:rsidP="00D62559">
      <w:pPr>
        <w:pStyle w:val="ac"/>
      </w:pPr>
      <w:r>
        <w:t xml:space="preserve">Рисунок </w:t>
      </w:r>
      <w:fldSimple w:instr=" SEQ Рисунок \* ARABIC ">
        <w:bookmarkStart w:id="201" w:name="_Ref175220107"/>
        <w:r w:rsidR="007D0E1B">
          <w:rPr>
            <w:noProof/>
          </w:rPr>
          <w:t>175</w:t>
        </w:r>
        <w:bookmarkEnd w:id="201"/>
      </w:fldSimple>
      <w:r w:rsidR="00D62559">
        <w:t xml:space="preserve"> Модальное окно «</w:t>
      </w:r>
      <w:r w:rsidR="00C53920" w:rsidRPr="00C53920">
        <w:t>Проведение ликвидации НСО</w:t>
      </w:r>
      <w:r w:rsidR="00D62559">
        <w:t>»</w:t>
      </w:r>
    </w:p>
    <w:p w14:paraId="2120DA9A" w14:textId="084C5503" w:rsidR="00D62559" w:rsidRDefault="00D62559" w:rsidP="00D62559">
      <w:r>
        <w:t xml:space="preserve">При наведении указателя мыши на значок </w:t>
      </w:r>
      <w:r>
        <w:rPr>
          <w:noProof/>
          <w:lang w:eastAsia="ru-RU"/>
        </w:rPr>
        <w:drawing>
          <wp:inline distT="0" distB="0" distL="0" distR="0" wp14:anchorId="2D140ECE" wp14:editId="7588C7DB">
            <wp:extent cx="183623" cy="180000"/>
            <wp:effectExtent l="0" t="0" r="6985" b="0"/>
            <wp:docPr id="1271" name="Рисунок 1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cstate="screen">
                      <a:extLst>
                        <a:ext uri="{28A0092B-C50C-407E-A947-70E740481C1C}">
                          <a14:useLocalDpi xmlns:a14="http://schemas.microsoft.com/office/drawing/2010/main"/>
                        </a:ext>
                      </a:extLst>
                    </a:blip>
                    <a:srcRect/>
                    <a:stretch/>
                  </pic:blipFill>
                  <pic:spPr bwMode="auto">
                    <a:xfrm>
                      <a:off x="0" y="0"/>
                      <a:ext cx="183623" cy="180000"/>
                    </a:xfrm>
                    <a:prstGeom prst="ellipse">
                      <a:avLst/>
                    </a:prstGeom>
                    <a:ln>
                      <a:noFill/>
                    </a:ln>
                    <a:extLst>
                      <a:ext uri="{53640926-AAD7-44D8-BBD7-CCE9431645EC}">
                        <a14:shadowObscured xmlns:a14="http://schemas.microsoft.com/office/drawing/2010/main"/>
                      </a:ext>
                    </a:extLst>
                  </pic:spPr>
                </pic:pic>
              </a:graphicData>
            </a:graphic>
          </wp:inline>
        </w:drawing>
      </w:r>
      <w:r>
        <w:t xml:space="preserve"> отобразится всплывающая подсказка (рисунок </w:t>
      </w:r>
      <w:r w:rsidR="006851B6">
        <w:fldChar w:fldCharType="begin"/>
      </w:r>
      <w:r w:rsidR="006851B6">
        <w:instrText xml:space="preserve"> REF _Ref175220118 \h </w:instrText>
      </w:r>
      <w:r w:rsidR="006851B6">
        <w:fldChar w:fldCharType="separate"/>
      </w:r>
      <w:r w:rsidR="007D0E1B">
        <w:rPr>
          <w:noProof/>
        </w:rPr>
        <w:t>176</w:t>
      </w:r>
      <w:r w:rsidR="006851B6">
        <w:fldChar w:fldCharType="end"/>
      </w:r>
      <w:r w:rsidR="00C53920">
        <w:t xml:space="preserve">, рисунок </w:t>
      </w:r>
      <w:r w:rsidR="006851B6">
        <w:fldChar w:fldCharType="begin"/>
      </w:r>
      <w:r w:rsidR="006851B6">
        <w:instrText xml:space="preserve"> REF _Ref175220124 \h </w:instrText>
      </w:r>
      <w:r w:rsidR="006851B6">
        <w:fldChar w:fldCharType="separate"/>
      </w:r>
      <w:r w:rsidR="007D0E1B">
        <w:rPr>
          <w:noProof/>
        </w:rPr>
        <w:t>177</w:t>
      </w:r>
      <w:r w:rsidR="006851B6">
        <w:fldChar w:fldCharType="end"/>
      </w:r>
      <w:r>
        <w:t>).</w:t>
      </w:r>
    </w:p>
    <w:p w14:paraId="0D24BF0E" w14:textId="77777777" w:rsidR="00C53920" w:rsidRDefault="00C53920" w:rsidP="00C53920">
      <w:pPr>
        <w:pStyle w:val="ad"/>
      </w:pPr>
      <w:r>
        <w:drawing>
          <wp:inline distT="0" distB="0" distL="0" distR="0" wp14:anchorId="493C1922" wp14:editId="3C6EBD7B">
            <wp:extent cx="6120130" cy="2475230"/>
            <wp:effectExtent l="19050" t="19050" r="13970" b="20320"/>
            <wp:docPr id="1340" name="Рисунок 1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cstate="screen">
                      <a:extLst>
                        <a:ext uri="{28A0092B-C50C-407E-A947-70E740481C1C}">
                          <a14:useLocalDpi xmlns:a14="http://schemas.microsoft.com/office/drawing/2010/main"/>
                        </a:ext>
                      </a:extLst>
                    </a:blip>
                    <a:stretch>
                      <a:fillRect/>
                    </a:stretch>
                  </pic:blipFill>
                  <pic:spPr>
                    <a:xfrm>
                      <a:off x="0" y="0"/>
                      <a:ext cx="6120130" cy="2475230"/>
                    </a:xfrm>
                    <a:prstGeom prst="rect">
                      <a:avLst/>
                    </a:prstGeom>
                    <a:ln>
                      <a:solidFill>
                        <a:schemeClr val="bg2">
                          <a:lumMod val="90000"/>
                        </a:schemeClr>
                      </a:solidFill>
                    </a:ln>
                  </pic:spPr>
                </pic:pic>
              </a:graphicData>
            </a:graphic>
          </wp:inline>
        </w:drawing>
      </w:r>
    </w:p>
    <w:p w14:paraId="587EB6B2" w14:textId="02895C33" w:rsidR="00C53920" w:rsidRDefault="006851B6" w:rsidP="00C53920">
      <w:pPr>
        <w:pStyle w:val="ac"/>
      </w:pPr>
      <w:r>
        <w:t xml:space="preserve">Рисунок </w:t>
      </w:r>
      <w:fldSimple w:instr=" SEQ Рисунок \* ARABIC ">
        <w:bookmarkStart w:id="202" w:name="_Ref175220118"/>
        <w:r w:rsidR="007D0E1B">
          <w:rPr>
            <w:noProof/>
          </w:rPr>
          <w:t>176</w:t>
        </w:r>
        <w:bookmarkEnd w:id="202"/>
      </w:fldSimple>
      <w:r w:rsidR="00C53920">
        <w:t xml:space="preserve"> Модальное окно «Проведение ликвидации НСО». </w:t>
      </w:r>
      <w:r w:rsidR="00C53920">
        <w:br/>
        <w:t>Отображение всплывающей подсказки, информирующей о порядке заполнения поля</w:t>
      </w:r>
    </w:p>
    <w:p w14:paraId="046EF96D" w14:textId="3478789A" w:rsidR="00D62559" w:rsidRDefault="00C53920" w:rsidP="00D62559">
      <w:pPr>
        <w:pStyle w:val="ad"/>
      </w:pPr>
      <w:r>
        <w:drawing>
          <wp:inline distT="0" distB="0" distL="0" distR="0" wp14:anchorId="0CB7832A" wp14:editId="303E0342">
            <wp:extent cx="6120130" cy="2473325"/>
            <wp:effectExtent l="19050" t="19050" r="13970" b="22225"/>
            <wp:docPr id="1289" name="Рисунок 1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cstate="screen">
                      <a:extLst>
                        <a:ext uri="{28A0092B-C50C-407E-A947-70E740481C1C}">
                          <a14:useLocalDpi xmlns:a14="http://schemas.microsoft.com/office/drawing/2010/main"/>
                        </a:ext>
                      </a:extLst>
                    </a:blip>
                    <a:stretch>
                      <a:fillRect/>
                    </a:stretch>
                  </pic:blipFill>
                  <pic:spPr>
                    <a:xfrm>
                      <a:off x="0" y="0"/>
                      <a:ext cx="6120130" cy="2473325"/>
                    </a:xfrm>
                    <a:prstGeom prst="rect">
                      <a:avLst/>
                    </a:prstGeom>
                    <a:ln>
                      <a:solidFill>
                        <a:schemeClr val="bg2">
                          <a:lumMod val="90000"/>
                        </a:schemeClr>
                      </a:solidFill>
                    </a:ln>
                  </pic:spPr>
                </pic:pic>
              </a:graphicData>
            </a:graphic>
          </wp:inline>
        </w:drawing>
      </w:r>
    </w:p>
    <w:p w14:paraId="306375E8" w14:textId="1F784E56" w:rsidR="00D62559" w:rsidRDefault="006851B6" w:rsidP="00D62559">
      <w:pPr>
        <w:pStyle w:val="ac"/>
      </w:pPr>
      <w:r>
        <w:t xml:space="preserve">Рисунок </w:t>
      </w:r>
      <w:fldSimple w:instr=" SEQ Рисунок \* ARABIC ">
        <w:bookmarkStart w:id="203" w:name="_Ref175220124"/>
        <w:r w:rsidR="007D0E1B">
          <w:rPr>
            <w:noProof/>
          </w:rPr>
          <w:t>177</w:t>
        </w:r>
        <w:bookmarkEnd w:id="203"/>
      </w:fldSimple>
      <w:r w:rsidR="00D62559">
        <w:t xml:space="preserve"> Модальное окно «</w:t>
      </w:r>
      <w:r w:rsidR="00C53920" w:rsidRPr="00C53920">
        <w:t>Проведение ликвидации НСО</w:t>
      </w:r>
      <w:r w:rsidR="00D62559">
        <w:t xml:space="preserve">». </w:t>
      </w:r>
      <w:r w:rsidR="00C53920">
        <w:br/>
      </w:r>
      <w:r w:rsidR="00D62559">
        <w:t xml:space="preserve">Отображение </w:t>
      </w:r>
      <w:r w:rsidR="00C53920">
        <w:t xml:space="preserve">всплывающей подсказки, </w:t>
      </w:r>
      <w:r w:rsidR="00C53920" w:rsidRPr="00C53920">
        <w:t>информирующей о</w:t>
      </w:r>
      <w:r w:rsidR="00C53920">
        <w:t xml:space="preserve"> формате файлов </w:t>
      </w:r>
      <w:r w:rsidR="00C53920">
        <w:br/>
        <w:t>доступных для загрузки</w:t>
      </w:r>
    </w:p>
    <w:p w14:paraId="72AF1EAB" w14:textId="77777777" w:rsidR="00D62559" w:rsidRDefault="00D62559" w:rsidP="00D62559">
      <w:r>
        <w:t>Пользователю отобразится следующий состав полей:</w:t>
      </w:r>
    </w:p>
    <w:p w14:paraId="610FE938" w14:textId="6A524120" w:rsidR="00C53920" w:rsidRDefault="00C53920" w:rsidP="007E5601">
      <w:pPr>
        <w:pStyle w:val="af2"/>
        <w:numPr>
          <w:ilvl w:val="0"/>
          <w:numId w:val="36"/>
        </w:numPr>
        <w:tabs>
          <w:tab w:val="left" w:pos="851"/>
        </w:tabs>
        <w:ind w:left="0" w:firstLine="567"/>
      </w:pPr>
      <w:r>
        <w:t xml:space="preserve">Поле «Дата ликвидации» </w:t>
      </w:r>
      <w:r w:rsidR="005E7193">
        <w:t xml:space="preserve">– заполняется </w:t>
      </w:r>
      <w:r>
        <w:t>вручную выбором из календаря, обязательно к заполнению;</w:t>
      </w:r>
    </w:p>
    <w:p w14:paraId="365AE7D9" w14:textId="6B7FD429" w:rsidR="00C53920" w:rsidRDefault="00C53920" w:rsidP="005E7193">
      <w:pPr>
        <w:pStyle w:val="ad"/>
      </w:pPr>
      <w:r>
        <w:drawing>
          <wp:inline distT="0" distB="0" distL="0" distR="0" wp14:anchorId="21FB280D" wp14:editId="36887E86">
            <wp:extent cx="6120130" cy="2468245"/>
            <wp:effectExtent l="19050" t="19050" r="13970" b="27305"/>
            <wp:docPr id="1307" name="Рисунок 1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cstate="screen">
                      <a:extLst>
                        <a:ext uri="{28A0092B-C50C-407E-A947-70E740481C1C}">
                          <a14:useLocalDpi xmlns:a14="http://schemas.microsoft.com/office/drawing/2010/main"/>
                        </a:ext>
                      </a:extLst>
                    </a:blip>
                    <a:stretch>
                      <a:fillRect/>
                    </a:stretch>
                  </pic:blipFill>
                  <pic:spPr>
                    <a:xfrm>
                      <a:off x="0" y="0"/>
                      <a:ext cx="6120130" cy="2468245"/>
                    </a:xfrm>
                    <a:prstGeom prst="rect">
                      <a:avLst/>
                    </a:prstGeom>
                    <a:ln>
                      <a:solidFill>
                        <a:schemeClr val="bg2">
                          <a:lumMod val="90000"/>
                        </a:schemeClr>
                      </a:solidFill>
                    </a:ln>
                  </pic:spPr>
                </pic:pic>
              </a:graphicData>
            </a:graphic>
          </wp:inline>
        </w:drawing>
      </w:r>
    </w:p>
    <w:p w14:paraId="5B499D19" w14:textId="052514D4" w:rsidR="00C53920" w:rsidRDefault="00C53920" w:rsidP="007E5601">
      <w:pPr>
        <w:pStyle w:val="af2"/>
        <w:numPr>
          <w:ilvl w:val="0"/>
          <w:numId w:val="36"/>
        </w:numPr>
        <w:tabs>
          <w:tab w:val="left" w:pos="851"/>
        </w:tabs>
        <w:ind w:left="0" w:firstLine="567"/>
      </w:pPr>
      <w:r>
        <w:t xml:space="preserve">Поле «Объем отходов» </w:t>
      </w:r>
      <w:r w:rsidRPr="00CE7069">
        <w:t xml:space="preserve">– </w:t>
      </w:r>
      <w:r w:rsidRPr="00082778">
        <w:t xml:space="preserve">заполняется </w:t>
      </w:r>
      <w:r>
        <w:t>вручную, числовое поле, обязательно к заполнению;</w:t>
      </w:r>
    </w:p>
    <w:p w14:paraId="4AB4D6E9" w14:textId="16A58EC6" w:rsidR="00C53920" w:rsidRDefault="00C53920" w:rsidP="007E5601">
      <w:pPr>
        <w:pStyle w:val="af2"/>
        <w:numPr>
          <w:ilvl w:val="0"/>
          <w:numId w:val="36"/>
        </w:numPr>
        <w:tabs>
          <w:tab w:val="left" w:pos="851"/>
        </w:tabs>
        <w:ind w:left="0" w:firstLine="567"/>
      </w:pPr>
      <w:r>
        <w:t>Поле «Стоимость проведённых работ»</w:t>
      </w:r>
      <w:r w:rsidRPr="00C53920">
        <w:t xml:space="preserve"> </w:t>
      </w:r>
      <w:r w:rsidRPr="00CE7069">
        <w:t xml:space="preserve">– </w:t>
      </w:r>
      <w:r w:rsidRPr="00082778">
        <w:t xml:space="preserve">заполняется </w:t>
      </w:r>
      <w:r>
        <w:t>вручную, числовое поле, обязательно к заполнению;</w:t>
      </w:r>
    </w:p>
    <w:p w14:paraId="7A9CCE8C" w14:textId="34C950EE" w:rsidR="00C53920" w:rsidRDefault="00C53920" w:rsidP="007E5601">
      <w:pPr>
        <w:pStyle w:val="af2"/>
        <w:numPr>
          <w:ilvl w:val="0"/>
          <w:numId w:val="36"/>
        </w:numPr>
        <w:tabs>
          <w:tab w:val="left" w:pos="851"/>
        </w:tabs>
        <w:ind w:left="0" w:firstLine="567"/>
      </w:pPr>
      <w:r>
        <w:t xml:space="preserve">Поле «Место вывоза» </w:t>
      </w:r>
      <w:r w:rsidRPr="00CE7069">
        <w:t xml:space="preserve">– </w:t>
      </w:r>
      <w:r w:rsidRPr="00082778">
        <w:t xml:space="preserve">заполняется </w:t>
      </w:r>
      <w:r>
        <w:t>вручную, выбор значения из списка/текстовое поле, обязательно к заполнению.</w:t>
      </w:r>
    </w:p>
    <w:p w14:paraId="7802F743" w14:textId="3F9C4D8E" w:rsidR="00D62559" w:rsidRDefault="00D62559" w:rsidP="00C53920">
      <w:r>
        <w:t xml:space="preserve">После заполнения всех обязательных полей, воспользуйтесь управляющим элементом «Загрузить файлы» (рисунок </w:t>
      </w:r>
      <w:r w:rsidR="006851B6">
        <w:fldChar w:fldCharType="begin"/>
      </w:r>
      <w:r w:rsidR="006851B6">
        <w:instrText xml:space="preserve"> REF _Ref175220136 \h </w:instrText>
      </w:r>
      <w:r w:rsidR="006851B6">
        <w:fldChar w:fldCharType="separate"/>
      </w:r>
      <w:r w:rsidR="007D0E1B">
        <w:rPr>
          <w:noProof/>
        </w:rPr>
        <w:t>178</w:t>
      </w:r>
      <w:r w:rsidR="006851B6">
        <w:fldChar w:fldCharType="end"/>
      </w:r>
      <w:r>
        <w:t xml:space="preserve">). Откроется стандартное окно проводника для импорта файлов с устройства пользователя. </w:t>
      </w:r>
    </w:p>
    <w:p w14:paraId="24D4C159" w14:textId="3C6E68AE" w:rsidR="00D62559" w:rsidRDefault="00C53920" w:rsidP="00D62559">
      <w:pPr>
        <w:pStyle w:val="ad"/>
      </w:pPr>
      <w:r>
        <w:drawing>
          <wp:inline distT="0" distB="0" distL="0" distR="0" wp14:anchorId="72B2B01A" wp14:editId="6BF0AB8D">
            <wp:extent cx="6120130" cy="2458720"/>
            <wp:effectExtent l="19050" t="19050" r="13970" b="17780"/>
            <wp:docPr id="1341" name="Рисунок 1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cstate="screen">
                      <a:extLst>
                        <a:ext uri="{28A0092B-C50C-407E-A947-70E740481C1C}">
                          <a14:useLocalDpi xmlns:a14="http://schemas.microsoft.com/office/drawing/2010/main"/>
                        </a:ext>
                      </a:extLst>
                    </a:blip>
                    <a:stretch>
                      <a:fillRect/>
                    </a:stretch>
                  </pic:blipFill>
                  <pic:spPr>
                    <a:xfrm>
                      <a:off x="0" y="0"/>
                      <a:ext cx="6120130" cy="2458720"/>
                    </a:xfrm>
                    <a:prstGeom prst="rect">
                      <a:avLst/>
                    </a:prstGeom>
                    <a:ln>
                      <a:solidFill>
                        <a:schemeClr val="bg2">
                          <a:lumMod val="90000"/>
                        </a:schemeClr>
                      </a:solidFill>
                    </a:ln>
                  </pic:spPr>
                </pic:pic>
              </a:graphicData>
            </a:graphic>
          </wp:inline>
        </w:drawing>
      </w:r>
    </w:p>
    <w:p w14:paraId="110A3E7D" w14:textId="74D5BCCC" w:rsidR="00D62559" w:rsidRDefault="006851B6" w:rsidP="00D62559">
      <w:pPr>
        <w:pStyle w:val="ac"/>
      </w:pPr>
      <w:r>
        <w:t xml:space="preserve">Рисунок </w:t>
      </w:r>
      <w:fldSimple w:instr=" SEQ Рисунок \* ARABIC ">
        <w:bookmarkStart w:id="204" w:name="_Ref175220136"/>
        <w:r w:rsidR="007D0E1B">
          <w:rPr>
            <w:noProof/>
          </w:rPr>
          <w:t>178</w:t>
        </w:r>
        <w:bookmarkEnd w:id="204"/>
      </w:fldSimple>
      <w:r w:rsidR="00D62559">
        <w:t xml:space="preserve"> Модальное окно «</w:t>
      </w:r>
      <w:r w:rsidR="00C53920" w:rsidRPr="00C53920">
        <w:t>Проведение ликвидации НСО</w:t>
      </w:r>
      <w:r w:rsidR="00D62559">
        <w:t xml:space="preserve">». </w:t>
      </w:r>
      <w:r w:rsidR="00D62559">
        <w:br/>
        <w:t>Управляющий элемент «Загрузить файлы»</w:t>
      </w:r>
    </w:p>
    <w:p w14:paraId="510BFC01" w14:textId="34EC9885" w:rsidR="00D62559" w:rsidRDefault="00EB437E" w:rsidP="00D62559">
      <w:r>
        <w:t xml:space="preserve">После импорта отобразится миниатюра, выбранного с устройства пользователя, файла </w:t>
      </w:r>
      <w:r w:rsidR="00D62559">
        <w:t xml:space="preserve">(рисунок </w:t>
      </w:r>
      <w:r w:rsidR="006851B6">
        <w:fldChar w:fldCharType="begin"/>
      </w:r>
      <w:r w:rsidR="006851B6">
        <w:instrText xml:space="preserve"> REF _Ref175220144 \h </w:instrText>
      </w:r>
      <w:r w:rsidR="006851B6">
        <w:fldChar w:fldCharType="separate"/>
      </w:r>
      <w:r w:rsidR="007D0E1B">
        <w:rPr>
          <w:noProof/>
        </w:rPr>
        <w:t>179</w:t>
      </w:r>
      <w:r w:rsidR="006851B6">
        <w:fldChar w:fldCharType="end"/>
      </w:r>
      <w:r w:rsidR="00D62559">
        <w:t>).</w:t>
      </w:r>
    </w:p>
    <w:p w14:paraId="53CF8DDA" w14:textId="19757E62" w:rsidR="00D62559" w:rsidRDefault="00C53920" w:rsidP="00D62559">
      <w:pPr>
        <w:pStyle w:val="ad"/>
      </w:pPr>
      <w:r>
        <w:drawing>
          <wp:inline distT="0" distB="0" distL="0" distR="0" wp14:anchorId="4B7E36F0" wp14:editId="2506618E">
            <wp:extent cx="6120130" cy="3892550"/>
            <wp:effectExtent l="19050" t="19050" r="13970" b="12700"/>
            <wp:docPr id="1342" name="Рисунок 1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cstate="screen">
                      <a:extLst>
                        <a:ext uri="{28A0092B-C50C-407E-A947-70E740481C1C}">
                          <a14:useLocalDpi xmlns:a14="http://schemas.microsoft.com/office/drawing/2010/main"/>
                        </a:ext>
                      </a:extLst>
                    </a:blip>
                    <a:stretch>
                      <a:fillRect/>
                    </a:stretch>
                  </pic:blipFill>
                  <pic:spPr>
                    <a:xfrm>
                      <a:off x="0" y="0"/>
                      <a:ext cx="6120130" cy="3892550"/>
                    </a:xfrm>
                    <a:prstGeom prst="rect">
                      <a:avLst/>
                    </a:prstGeom>
                    <a:ln>
                      <a:solidFill>
                        <a:schemeClr val="bg2">
                          <a:lumMod val="90000"/>
                        </a:schemeClr>
                      </a:solidFill>
                    </a:ln>
                  </pic:spPr>
                </pic:pic>
              </a:graphicData>
            </a:graphic>
          </wp:inline>
        </w:drawing>
      </w:r>
    </w:p>
    <w:p w14:paraId="5C81B5B7" w14:textId="0C1A6A10" w:rsidR="00D62559" w:rsidRDefault="006851B6" w:rsidP="00D62559">
      <w:pPr>
        <w:pStyle w:val="ac"/>
      </w:pPr>
      <w:r>
        <w:t xml:space="preserve">Рисунок </w:t>
      </w:r>
      <w:fldSimple w:instr=" SEQ Рисунок \* ARABIC ">
        <w:bookmarkStart w:id="205" w:name="_Ref175220144"/>
        <w:r w:rsidR="007D0E1B">
          <w:rPr>
            <w:noProof/>
          </w:rPr>
          <w:t>179</w:t>
        </w:r>
        <w:bookmarkEnd w:id="205"/>
      </w:fldSimple>
      <w:r w:rsidR="00D62559">
        <w:t xml:space="preserve"> Модальное окно «</w:t>
      </w:r>
      <w:r w:rsidR="00C53920" w:rsidRPr="00C53920">
        <w:t>Проведение ликвидации НСО</w:t>
      </w:r>
      <w:r w:rsidR="00D62559">
        <w:t xml:space="preserve">». </w:t>
      </w:r>
      <w:r w:rsidR="00D62559">
        <w:br/>
        <w:t>Отображение миниатюры импортированного изображения</w:t>
      </w:r>
    </w:p>
    <w:p w14:paraId="77251F4B" w14:textId="30215AD4" w:rsidR="00D62559" w:rsidRDefault="00D62559" w:rsidP="00D62559">
      <w:r>
        <w:t xml:space="preserve">С помощью управляющего элемента «Показать окно выбора даты» укажите дату проведения мероприятия по установке ограждения в открывшемся календаре (рисунок </w:t>
      </w:r>
      <w:r w:rsidR="006851B6">
        <w:fldChar w:fldCharType="begin"/>
      </w:r>
      <w:r w:rsidR="006851B6">
        <w:instrText xml:space="preserve"> REF _Ref175220152 \h </w:instrText>
      </w:r>
      <w:r w:rsidR="006851B6">
        <w:fldChar w:fldCharType="separate"/>
      </w:r>
      <w:r w:rsidR="007D0E1B">
        <w:rPr>
          <w:noProof/>
        </w:rPr>
        <w:t>180</w:t>
      </w:r>
      <w:r w:rsidR="006851B6">
        <w:fldChar w:fldCharType="end"/>
      </w:r>
      <w:r>
        <w:t>).</w:t>
      </w:r>
    </w:p>
    <w:p w14:paraId="662E7D13" w14:textId="2352C6D2" w:rsidR="00D62559" w:rsidRDefault="00612204" w:rsidP="00D62559">
      <w:pPr>
        <w:pStyle w:val="ad"/>
      </w:pPr>
      <w:r>
        <w:drawing>
          <wp:inline distT="0" distB="0" distL="0" distR="0" wp14:anchorId="39A21EA3" wp14:editId="582A893C">
            <wp:extent cx="5957346" cy="3857625"/>
            <wp:effectExtent l="19050" t="19050" r="24765" b="9525"/>
            <wp:docPr id="1343" name="Рисунок 1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cstate="screen">
                      <a:extLst>
                        <a:ext uri="{28A0092B-C50C-407E-A947-70E740481C1C}">
                          <a14:useLocalDpi xmlns:a14="http://schemas.microsoft.com/office/drawing/2010/main"/>
                        </a:ext>
                      </a:extLst>
                    </a:blip>
                    <a:stretch>
                      <a:fillRect/>
                    </a:stretch>
                  </pic:blipFill>
                  <pic:spPr>
                    <a:xfrm>
                      <a:off x="0" y="0"/>
                      <a:ext cx="5973430" cy="3868040"/>
                    </a:xfrm>
                    <a:prstGeom prst="rect">
                      <a:avLst/>
                    </a:prstGeom>
                    <a:ln>
                      <a:solidFill>
                        <a:schemeClr val="bg2">
                          <a:lumMod val="90000"/>
                        </a:schemeClr>
                      </a:solidFill>
                    </a:ln>
                  </pic:spPr>
                </pic:pic>
              </a:graphicData>
            </a:graphic>
          </wp:inline>
        </w:drawing>
      </w:r>
    </w:p>
    <w:p w14:paraId="2081336C" w14:textId="6AF1F819" w:rsidR="00D62559" w:rsidRDefault="006851B6" w:rsidP="00D62559">
      <w:pPr>
        <w:pStyle w:val="ac"/>
      </w:pPr>
      <w:r>
        <w:t xml:space="preserve">Рисунок </w:t>
      </w:r>
      <w:fldSimple w:instr=" SEQ Рисунок \* ARABIC ">
        <w:bookmarkStart w:id="206" w:name="_Ref175220152"/>
        <w:r w:rsidR="007D0E1B">
          <w:rPr>
            <w:noProof/>
          </w:rPr>
          <w:t>180</w:t>
        </w:r>
        <w:bookmarkEnd w:id="206"/>
      </w:fldSimple>
      <w:r w:rsidR="00D62559">
        <w:t xml:space="preserve"> Модальное окно «</w:t>
      </w:r>
      <w:r w:rsidR="00C53920" w:rsidRPr="00C53920">
        <w:t>Проведение ликвидации НСО</w:t>
      </w:r>
      <w:r w:rsidR="00D62559">
        <w:t>».</w:t>
      </w:r>
      <w:r w:rsidR="00D62559">
        <w:br/>
        <w:t>Управляющий элемент «</w:t>
      </w:r>
      <w:r w:rsidR="00D62559" w:rsidRPr="003A3FAE">
        <w:t>Показать окно выбора даты</w:t>
      </w:r>
      <w:r w:rsidR="00D62559">
        <w:t>»</w:t>
      </w:r>
    </w:p>
    <w:p w14:paraId="179E70D5" w14:textId="7034D81B" w:rsidR="00D62559" w:rsidRDefault="00D62559" w:rsidP="00D62559">
      <w:r>
        <w:t xml:space="preserve">После выбора даты проведения мероприятия воспользуйтесь управляющим элементом «Сохранить» (рисунок </w:t>
      </w:r>
      <w:r w:rsidR="006851B6">
        <w:fldChar w:fldCharType="begin"/>
      </w:r>
      <w:r w:rsidR="006851B6">
        <w:instrText xml:space="preserve"> REF _Ref175220190 \h </w:instrText>
      </w:r>
      <w:r w:rsidR="006851B6">
        <w:fldChar w:fldCharType="separate"/>
      </w:r>
      <w:r w:rsidR="007D0E1B">
        <w:rPr>
          <w:noProof/>
        </w:rPr>
        <w:t>181</w:t>
      </w:r>
      <w:r w:rsidR="006851B6">
        <w:fldChar w:fldCharType="end"/>
      </w:r>
      <w:r>
        <w:t>).</w:t>
      </w:r>
    </w:p>
    <w:p w14:paraId="345B5081" w14:textId="1A85161D" w:rsidR="00D62559" w:rsidRDefault="00612204" w:rsidP="00D62559">
      <w:pPr>
        <w:pStyle w:val="ad"/>
      </w:pPr>
      <w:r>
        <w:drawing>
          <wp:inline distT="0" distB="0" distL="0" distR="0" wp14:anchorId="7EAE146C" wp14:editId="695D9EEB">
            <wp:extent cx="5772150" cy="3721534"/>
            <wp:effectExtent l="19050" t="19050" r="19050" b="12700"/>
            <wp:docPr id="1344" name="Рисунок 1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cstate="screen">
                      <a:extLst>
                        <a:ext uri="{28A0092B-C50C-407E-A947-70E740481C1C}">
                          <a14:useLocalDpi xmlns:a14="http://schemas.microsoft.com/office/drawing/2010/main"/>
                        </a:ext>
                      </a:extLst>
                    </a:blip>
                    <a:stretch>
                      <a:fillRect/>
                    </a:stretch>
                  </pic:blipFill>
                  <pic:spPr>
                    <a:xfrm>
                      <a:off x="0" y="0"/>
                      <a:ext cx="5775252" cy="3723534"/>
                    </a:xfrm>
                    <a:prstGeom prst="rect">
                      <a:avLst/>
                    </a:prstGeom>
                    <a:ln>
                      <a:solidFill>
                        <a:schemeClr val="bg2">
                          <a:lumMod val="90000"/>
                        </a:schemeClr>
                      </a:solidFill>
                    </a:ln>
                  </pic:spPr>
                </pic:pic>
              </a:graphicData>
            </a:graphic>
          </wp:inline>
        </w:drawing>
      </w:r>
    </w:p>
    <w:p w14:paraId="2E2C3663" w14:textId="770F3D89" w:rsidR="00D62559" w:rsidRDefault="006851B6" w:rsidP="00D62559">
      <w:pPr>
        <w:pStyle w:val="ac"/>
      </w:pPr>
      <w:r>
        <w:t xml:space="preserve">Рисунок </w:t>
      </w:r>
      <w:fldSimple w:instr=" SEQ Рисунок \* ARABIC ">
        <w:bookmarkStart w:id="207" w:name="_Ref175220190"/>
        <w:r w:rsidR="007D0E1B">
          <w:rPr>
            <w:noProof/>
          </w:rPr>
          <w:t>181</w:t>
        </w:r>
        <w:bookmarkEnd w:id="207"/>
      </w:fldSimple>
      <w:r w:rsidR="00D62559">
        <w:t xml:space="preserve"> Модальное окно «</w:t>
      </w:r>
      <w:r w:rsidR="00C53920" w:rsidRPr="00C53920">
        <w:t>Проведение ликвидации НСО</w:t>
      </w:r>
      <w:r w:rsidR="00D62559">
        <w:t xml:space="preserve">». </w:t>
      </w:r>
      <w:r w:rsidR="00D62559">
        <w:br/>
        <w:t>Управляющий элемент «Сохранить»</w:t>
      </w:r>
    </w:p>
    <w:p w14:paraId="712F3F6A" w14:textId="11CD856D" w:rsidR="00D62559" w:rsidRDefault="00D62559" w:rsidP="00D62559">
      <w:r>
        <w:t>После сохранения внесенных сведений модальное окно «</w:t>
      </w:r>
      <w:r w:rsidR="00C53920" w:rsidRPr="00C53920">
        <w:t>Проведение ликвидации НСО</w:t>
      </w:r>
      <w:r>
        <w:t xml:space="preserve">» закроется автоматически. Статус мероприятия изменится на «Выполнено» (рисунок </w:t>
      </w:r>
      <w:r w:rsidR="006851B6">
        <w:fldChar w:fldCharType="begin"/>
      </w:r>
      <w:r w:rsidR="006851B6">
        <w:instrText xml:space="preserve"> REF _Ref175220199 \h </w:instrText>
      </w:r>
      <w:r w:rsidR="006851B6">
        <w:fldChar w:fldCharType="separate"/>
      </w:r>
      <w:r w:rsidR="007D0E1B">
        <w:rPr>
          <w:noProof/>
        </w:rPr>
        <w:t>182</w:t>
      </w:r>
      <w:r w:rsidR="006851B6">
        <w:fldChar w:fldCharType="end"/>
      </w:r>
      <w:r>
        <w:t xml:space="preserve">). </w:t>
      </w:r>
    </w:p>
    <w:p w14:paraId="3CA0C257" w14:textId="616505AA" w:rsidR="00D62559" w:rsidRDefault="00612204" w:rsidP="00D62559">
      <w:pPr>
        <w:pStyle w:val="ad"/>
      </w:pPr>
      <w:r>
        <w:drawing>
          <wp:inline distT="0" distB="0" distL="0" distR="0" wp14:anchorId="7B97439D" wp14:editId="2933A25E">
            <wp:extent cx="6120130" cy="1160145"/>
            <wp:effectExtent l="19050" t="19050" r="13970" b="20955"/>
            <wp:docPr id="1347" name="Рисунок 1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cstate="screen">
                      <a:extLst>
                        <a:ext uri="{28A0092B-C50C-407E-A947-70E740481C1C}">
                          <a14:useLocalDpi xmlns:a14="http://schemas.microsoft.com/office/drawing/2010/main"/>
                        </a:ext>
                      </a:extLst>
                    </a:blip>
                    <a:stretch>
                      <a:fillRect/>
                    </a:stretch>
                  </pic:blipFill>
                  <pic:spPr>
                    <a:xfrm>
                      <a:off x="0" y="0"/>
                      <a:ext cx="6120130" cy="1160145"/>
                    </a:xfrm>
                    <a:prstGeom prst="rect">
                      <a:avLst/>
                    </a:prstGeom>
                    <a:ln>
                      <a:solidFill>
                        <a:schemeClr val="bg2">
                          <a:lumMod val="90000"/>
                        </a:schemeClr>
                      </a:solidFill>
                    </a:ln>
                  </pic:spPr>
                </pic:pic>
              </a:graphicData>
            </a:graphic>
          </wp:inline>
        </w:drawing>
      </w:r>
    </w:p>
    <w:p w14:paraId="7E4C4EC1" w14:textId="554866FC" w:rsidR="00D62559" w:rsidRDefault="006851B6" w:rsidP="00D62559">
      <w:pPr>
        <w:pStyle w:val="ac"/>
      </w:pPr>
      <w:r>
        <w:t xml:space="preserve">Рисунок </w:t>
      </w:r>
      <w:fldSimple w:instr=" SEQ Рисунок \* ARABIC ">
        <w:bookmarkStart w:id="208" w:name="_Ref175220199"/>
        <w:r w:rsidR="007D0E1B">
          <w:rPr>
            <w:noProof/>
          </w:rPr>
          <w:t>182</w:t>
        </w:r>
        <w:bookmarkEnd w:id="208"/>
      </w:fldSimple>
      <w:r w:rsidR="00D62559">
        <w:t xml:space="preserve"> </w:t>
      </w:r>
      <w:r w:rsidR="00D62559" w:rsidRPr="001531D2">
        <w:t>Экранная форма карточки учета несанкционир</w:t>
      </w:r>
      <w:r w:rsidR="00D62559">
        <w:t>ованной свалки отходов. Вкладка </w:t>
      </w:r>
      <w:r w:rsidR="00D62559" w:rsidRPr="001531D2">
        <w:t xml:space="preserve">«Дорожная карта». </w:t>
      </w:r>
      <w:r w:rsidR="00D62559">
        <w:t>Изменение статуса мероприятия</w:t>
      </w:r>
    </w:p>
    <w:p w14:paraId="5076496F" w14:textId="6C65CE94" w:rsidR="00D62559" w:rsidRDefault="00D62559" w:rsidP="00D62559">
      <w:r>
        <w:t xml:space="preserve">Для внесения изменений, пользователю необходимо воспользоваться управляющим элементом «Изменить», расположенным напротив наименования мероприятия (рисунок </w:t>
      </w:r>
      <w:r w:rsidR="006851B6">
        <w:fldChar w:fldCharType="begin"/>
      </w:r>
      <w:r w:rsidR="006851B6">
        <w:instrText xml:space="preserve"> REF _Ref175220205 \h </w:instrText>
      </w:r>
      <w:r w:rsidR="006851B6">
        <w:fldChar w:fldCharType="separate"/>
      </w:r>
      <w:r w:rsidR="007D0E1B">
        <w:rPr>
          <w:noProof/>
        </w:rPr>
        <w:t>183</w:t>
      </w:r>
      <w:r w:rsidR="006851B6">
        <w:fldChar w:fldCharType="end"/>
      </w:r>
      <w:r>
        <w:t>).</w:t>
      </w:r>
    </w:p>
    <w:p w14:paraId="64EC02F6" w14:textId="4B1E4D34" w:rsidR="00D62559" w:rsidRDefault="00612204" w:rsidP="00D62559">
      <w:pPr>
        <w:pStyle w:val="ad"/>
      </w:pPr>
      <w:r>
        <w:drawing>
          <wp:inline distT="0" distB="0" distL="0" distR="0" wp14:anchorId="6484A66B" wp14:editId="1820BAA9">
            <wp:extent cx="6120130" cy="1172845"/>
            <wp:effectExtent l="19050" t="19050" r="13970" b="27305"/>
            <wp:docPr id="1348" name="Рисунок 1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cstate="screen">
                      <a:extLst>
                        <a:ext uri="{28A0092B-C50C-407E-A947-70E740481C1C}">
                          <a14:useLocalDpi xmlns:a14="http://schemas.microsoft.com/office/drawing/2010/main"/>
                        </a:ext>
                      </a:extLst>
                    </a:blip>
                    <a:stretch>
                      <a:fillRect/>
                    </a:stretch>
                  </pic:blipFill>
                  <pic:spPr>
                    <a:xfrm>
                      <a:off x="0" y="0"/>
                      <a:ext cx="6120130" cy="1172845"/>
                    </a:xfrm>
                    <a:prstGeom prst="rect">
                      <a:avLst/>
                    </a:prstGeom>
                    <a:ln>
                      <a:solidFill>
                        <a:schemeClr val="bg2">
                          <a:lumMod val="90000"/>
                        </a:schemeClr>
                      </a:solidFill>
                    </a:ln>
                  </pic:spPr>
                </pic:pic>
              </a:graphicData>
            </a:graphic>
          </wp:inline>
        </w:drawing>
      </w:r>
    </w:p>
    <w:p w14:paraId="4D3A76D3" w14:textId="0733E7B0" w:rsidR="00D62559" w:rsidRPr="004542A8" w:rsidRDefault="006851B6" w:rsidP="00D62559">
      <w:pPr>
        <w:pStyle w:val="ac"/>
        <w:rPr>
          <w:lang w:eastAsia="ru-RU"/>
        </w:rPr>
      </w:pPr>
      <w:r>
        <w:t xml:space="preserve">Рисунок </w:t>
      </w:r>
      <w:fldSimple w:instr=" SEQ Рисунок \* ARABIC ">
        <w:bookmarkStart w:id="209" w:name="_Ref175220205"/>
        <w:r w:rsidR="007D0E1B">
          <w:rPr>
            <w:noProof/>
          </w:rPr>
          <w:t>183</w:t>
        </w:r>
        <w:bookmarkEnd w:id="209"/>
      </w:fldSimple>
      <w:r w:rsidR="00D62559">
        <w:t xml:space="preserve"> </w:t>
      </w:r>
      <w:r w:rsidR="00D62559" w:rsidRPr="001531D2">
        <w:t>Экранная форма карточки учета несанкционир</w:t>
      </w:r>
      <w:r w:rsidR="00D62559">
        <w:t>ованной свалки отходов. Вкладка </w:t>
      </w:r>
      <w:r w:rsidR="00D62559" w:rsidRPr="001531D2">
        <w:t>«Дорожная карта». Управляющий элемент «</w:t>
      </w:r>
      <w:r w:rsidR="00D62559">
        <w:t>Изменить</w:t>
      </w:r>
      <w:r w:rsidR="00D62559" w:rsidRPr="001531D2">
        <w:t>»</w:t>
      </w:r>
    </w:p>
    <w:p w14:paraId="6C779649" w14:textId="310526C5" w:rsidR="00D62559" w:rsidRDefault="00D62559" w:rsidP="00612204">
      <w:r>
        <w:t xml:space="preserve">Для удаления импортированного изображения воспользуйтесь управляющим элементом «Удалить» (рисунок </w:t>
      </w:r>
      <w:r w:rsidR="006851B6">
        <w:fldChar w:fldCharType="begin"/>
      </w:r>
      <w:r w:rsidR="006851B6">
        <w:instrText xml:space="preserve"> REF _Ref175220212 \h </w:instrText>
      </w:r>
      <w:r w:rsidR="006851B6">
        <w:fldChar w:fldCharType="separate"/>
      </w:r>
      <w:r w:rsidR="007D0E1B">
        <w:rPr>
          <w:noProof/>
        </w:rPr>
        <w:t>184</w:t>
      </w:r>
      <w:r w:rsidR="006851B6">
        <w:fldChar w:fldCharType="end"/>
      </w:r>
      <w:r>
        <w:t>).</w:t>
      </w:r>
    </w:p>
    <w:p w14:paraId="3666A4C6" w14:textId="4416F105" w:rsidR="00612204" w:rsidRPr="00612204" w:rsidRDefault="00612204" w:rsidP="00612204">
      <w:pPr>
        <w:pStyle w:val="ac"/>
        <w:rPr>
          <w:lang w:eastAsia="ru-RU"/>
        </w:rPr>
      </w:pPr>
      <w:r>
        <w:rPr>
          <w:noProof/>
          <w:lang w:eastAsia="ru-RU"/>
        </w:rPr>
        <w:drawing>
          <wp:inline distT="0" distB="0" distL="0" distR="0" wp14:anchorId="3F292994" wp14:editId="2AFB453F">
            <wp:extent cx="6120130" cy="3912870"/>
            <wp:effectExtent l="19050" t="19050" r="13970" b="11430"/>
            <wp:docPr id="1346" name="Рисунок 1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cstate="screen">
                      <a:extLst>
                        <a:ext uri="{28A0092B-C50C-407E-A947-70E740481C1C}">
                          <a14:useLocalDpi xmlns:a14="http://schemas.microsoft.com/office/drawing/2010/main"/>
                        </a:ext>
                      </a:extLst>
                    </a:blip>
                    <a:stretch>
                      <a:fillRect/>
                    </a:stretch>
                  </pic:blipFill>
                  <pic:spPr>
                    <a:xfrm>
                      <a:off x="0" y="0"/>
                      <a:ext cx="6120130" cy="3912870"/>
                    </a:xfrm>
                    <a:prstGeom prst="rect">
                      <a:avLst/>
                    </a:prstGeom>
                    <a:ln>
                      <a:solidFill>
                        <a:schemeClr val="bg2">
                          <a:lumMod val="90000"/>
                        </a:schemeClr>
                      </a:solidFill>
                    </a:ln>
                  </pic:spPr>
                </pic:pic>
              </a:graphicData>
            </a:graphic>
          </wp:inline>
        </w:drawing>
      </w:r>
    </w:p>
    <w:p w14:paraId="42CD58D8" w14:textId="6271F51B" w:rsidR="00D62559" w:rsidRDefault="006851B6" w:rsidP="00D62559">
      <w:pPr>
        <w:pStyle w:val="ac"/>
      </w:pPr>
      <w:r>
        <w:t xml:space="preserve">Рисунок </w:t>
      </w:r>
      <w:fldSimple w:instr=" SEQ Рисунок \* ARABIC ">
        <w:bookmarkStart w:id="210" w:name="_Ref175220212"/>
        <w:r w:rsidR="007D0E1B">
          <w:rPr>
            <w:noProof/>
          </w:rPr>
          <w:t>184</w:t>
        </w:r>
        <w:bookmarkEnd w:id="210"/>
      </w:fldSimple>
      <w:r w:rsidR="00D62559">
        <w:t xml:space="preserve"> Модальное окно «</w:t>
      </w:r>
      <w:r w:rsidR="00C53920" w:rsidRPr="00C53920">
        <w:t>Проведение ликвидации НСО</w:t>
      </w:r>
      <w:r w:rsidR="00D62559">
        <w:t xml:space="preserve">». </w:t>
      </w:r>
      <w:r w:rsidR="00D62559">
        <w:br/>
        <w:t>Управляющий элемент «Удалить»</w:t>
      </w:r>
    </w:p>
    <w:p w14:paraId="5AD626B7" w14:textId="00F1BA2D" w:rsidR="00D62559" w:rsidRDefault="00D62559" w:rsidP="00D62559">
      <w:r>
        <w:t>Для закрытия модального окна «</w:t>
      </w:r>
      <w:r w:rsidR="00BB3B01" w:rsidRPr="00C53920">
        <w:t>Проведение ликвидации НСО</w:t>
      </w:r>
      <w:r>
        <w:t xml:space="preserve">» воспользуйтесь управляющим элементом «Закрыть», </w:t>
      </w:r>
      <w:r w:rsidR="0036320F">
        <w:t>расположенным</w:t>
      </w:r>
      <w:r>
        <w:t xml:space="preserve"> в правом верхнем углу (рисунок </w:t>
      </w:r>
      <w:r w:rsidR="006851B6">
        <w:fldChar w:fldCharType="begin"/>
      </w:r>
      <w:r w:rsidR="006851B6">
        <w:instrText xml:space="preserve"> REF _Ref175220221 \h </w:instrText>
      </w:r>
      <w:r w:rsidR="006851B6">
        <w:fldChar w:fldCharType="separate"/>
      </w:r>
      <w:r w:rsidR="007D0E1B">
        <w:rPr>
          <w:noProof/>
        </w:rPr>
        <w:t>185</w:t>
      </w:r>
      <w:r w:rsidR="006851B6">
        <w:fldChar w:fldCharType="end"/>
      </w:r>
      <w:r>
        <w:t>).</w:t>
      </w:r>
    </w:p>
    <w:p w14:paraId="649828EC" w14:textId="653DAA2F" w:rsidR="00D62559" w:rsidRDefault="00612204" w:rsidP="00D62559">
      <w:pPr>
        <w:pStyle w:val="ad"/>
      </w:pPr>
      <w:r>
        <w:drawing>
          <wp:inline distT="0" distB="0" distL="0" distR="0" wp14:anchorId="09B6BAD9" wp14:editId="30FA820A">
            <wp:extent cx="6120130" cy="3916045"/>
            <wp:effectExtent l="19050" t="19050" r="13970" b="27305"/>
            <wp:docPr id="1345" name="Рисунок 1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cstate="screen">
                      <a:extLst>
                        <a:ext uri="{28A0092B-C50C-407E-A947-70E740481C1C}">
                          <a14:useLocalDpi xmlns:a14="http://schemas.microsoft.com/office/drawing/2010/main"/>
                        </a:ext>
                      </a:extLst>
                    </a:blip>
                    <a:stretch>
                      <a:fillRect/>
                    </a:stretch>
                  </pic:blipFill>
                  <pic:spPr>
                    <a:xfrm>
                      <a:off x="0" y="0"/>
                      <a:ext cx="6120130" cy="3916045"/>
                    </a:xfrm>
                    <a:prstGeom prst="rect">
                      <a:avLst/>
                    </a:prstGeom>
                    <a:ln>
                      <a:solidFill>
                        <a:schemeClr val="bg2">
                          <a:lumMod val="90000"/>
                        </a:schemeClr>
                      </a:solidFill>
                    </a:ln>
                  </pic:spPr>
                </pic:pic>
              </a:graphicData>
            </a:graphic>
          </wp:inline>
        </w:drawing>
      </w:r>
    </w:p>
    <w:p w14:paraId="3C66DBE6" w14:textId="466FFA69" w:rsidR="00D62559" w:rsidRDefault="006851B6" w:rsidP="00D62559">
      <w:pPr>
        <w:pStyle w:val="ac"/>
      </w:pPr>
      <w:r>
        <w:t xml:space="preserve">Рисунок </w:t>
      </w:r>
      <w:fldSimple w:instr=" SEQ Рисунок \* ARABIC ">
        <w:bookmarkStart w:id="211" w:name="_Ref175220221"/>
        <w:r w:rsidR="007D0E1B">
          <w:rPr>
            <w:noProof/>
          </w:rPr>
          <w:t>185</w:t>
        </w:r>
        <w:bookmarkEnd w:id="211"/>
      </w:fldSimple>
      <w:r w:rsidR="00D62559">
        <w:t xml:space="preserve"> Модальное окно «</w:t>
      </w:r>
      <w:r w:rsidR="00C53920" w:rsidRPr="00C53920">
        <w:t>Проведение ликвидации НСО</w:t>
      </w:r>
      <w:r w:rsidR="00D62559">
        <w:t xml:space="preserve">». </w:t>
      </w:r>
      <w:r w:rsidR="00D62559">
        <w:br/>
        <w:t>Управляющий элемент «Закрыть»</w:t>
      </w:r>
    </w:p>
    <w:p w14:paraId="3EB310FF" w14:textId="1102D66E" w:rsidR="002F5ECF" w:rsidRDefault="002F5ECF" w:rsidP="002F5ECF">
      <w:pPr>
        <w:pStyle w:val="3"/>
      </w:pPr>
      <w:bookmarkStart w:id="212" w:name="_Toc178693665"/>
      <w:bookmarkStart w:id="213" w:name="_Ref174550158"/>
      <w:r>
        <w:t>Добавление мероприятий дорожной карты</w:t>
      </w:r>
      <w:bookmarkEnd w:id="212"/>
    </w:p>
    <w:p w14:paraId="156A6815" w14:textId="294FAEE1" w:rsidR="002F5ECF" w:rsidRDefault="002F5ECF" w:rsidP="002F5ECF">
      <w:r>
        <w:t>Для добавления дополнительного мероприятия дорожный карты пользователю необходимо воспользоваться управляющим элементом «Доб</w:t>
      </w:r>
      <w:r w:rsidR="006851B6">
        <w:t>авить мероприятие» (рисунок </w:t>
      </w:r>
      <w:r w:rsidR="006851B6">
        <w:fldChar w:fldCharType="begin"/>
      </w:r>
      <w:r w:rsidR="006851B6">
        <w:instrText xml:space="preserve"> REF _Ref175220233 \h </w:instrText>
      </w:r>
      <w:r w:rsidR="006851B6">
        <w:fldChar w:fldCharType="separate"/>
      </w:r>
      <w:r w:rsidR="007D0E1B">
        <w:rPr>
          <w:noProof/>
        </w:rPr>
        <w:t>186</w:t>
      </w:r>
      <w:r w:rsidR="006851B6">
        <w:fldChar w:fldCharType="end"/>
      </w:r>
      <w:r>
        <w:t>).</w:t>
      </w:r>
    </w:p>
    <w:p w14:paraId="2A28D83B" w14:textId="0EF41061" w:rsidR="002F5ECF" w:rsidRDefault="00A40C79" w:rsidP="002F5ECF">
      <w:pPr>
        <w:pStyle w:val="ad"/>
      </w:pPr>
      <w:r>
        <w:drawing>
          <wp:inline distT="0" distB="0" distL="0" distR="0" wp14:anchorId="44250359" wp14:editId="6093CC16">
            <wp:extent cx="6120130" cy="2718435"/>
            <wp:effectExtent l="19050" t="19050" r="13970" b="24765"/>
            <wp:docPr id="1393" name="Рисунок 1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cstate="screen">
                      <a:extLst>
                        <a:ext uri="{28A0092B-C50C-407E-A947-70E740481C1C}">
                          <a14:useLocalDpi xmlns:a14="http://schemas.microsoft.com/office/drawing/2010/main"/>
                        </a:ext>
                      </a:extLst>
                    </a:blip>
                    <a:stretch>
                      <a:fillRect/>
                    </a:stretch>
                  </pic:blipFill>
                  <pic:spPr>
                    <a:xfrm>
                      <a:off x="0" y="0"/>
                      <a:ext cx="6120130" cy="2718435"/>
                    </a:xfrm>
                    <a:prstGeom prst="rect">
                      <a:avLst/>
                    </a:prstGeom>
                    <a:ln>
                      <a:solidFill>
                        <a:schemeClr val="bg2">
                          <a:lumMod val="90000"/>
                        </a:schemeClr>
                      </a:solidFill>
                    </a:ln>
                  </pic:spPr>
                </pic:pic>
              </a:graphicData>
            </a:graphic>
          </wp:inline>
        </w:drawing>
      </w:r>
    </w:p>
    <w:p w14:paraId="6847F1D0" w14:textId="5C610C96" w:rsidR="002F5ECF" w:rsidRDefault="006851B6" w:rsidP="002F5ECF">
      <w:pPr>
        <w:pStyle w:val="ac"/>
      </w:pPr>
      <w:r>
        <w:t xml:space="preserve">Рисунок </w:t>
      </w:r>
      <w:fldSimple w:instr=" SEQ Рисунок \* ARABIC ">
        <w:bookmarkStart w:id="214" w:name="_Ref175220233"/>
        <w:r w:rsidR="007D0E1B">
          <w:rPr>
            <w:noProof/>
          </w:rPr>
          <w:t>186</w:t>
        </w:r>
        <w:bookmarkEnd w:id="214"/>
      </w:fldSimple>
      <w:r w:rsidR="002F5ECF">
        <w:t xml:space="preserve"> Карточка учета </w:t>
      </w:r>
      <w:r w:rsidR="002F5ECF" w:rsidRPr="002F5ECF">
        <w:t>несанкционированной свалки отходов</w:t>
      </w:r>
      <w:r w:rsidR="002F5ECF">
        <w:t xml:space="preserve">. </w:t>
      </w:r>
      <w:r w:rsidR="002F5ECF">
        <w:br/>
        <w:t>Вкладка «Дорожная карта». Управляющий элемент «Добавить мероприятие»</w:t>
      </w:r>
    </w:p>
    <w:p w14:paraId="06AFBD93" w14:textId="77777777" w:rsidR="00AB015F" w:rsidRDefault="00AB015F" w:rsidP="002F5ECF">
      <w:r>
        <w:br w:type="page"/>
      </w:r>
    </w:p>
    <w:p w14:paraId="58548FAA" w14:textId="011CF5BA" w:rsidR="002F5ECF" w:rsidRDefault="002F5ECF" w:rsidP="002F5ECF">
      <w:r>
        <w:t xml:space="preserve">Отобразится модальное окно «Добавление мероприятия» (рисунок </w:t>
      </w:r>
      <w:r w:rsidR="006851B6">
        <w:fldChar w:fldCharType="begin"/>
      </w:r>
      <w:r w:rsidR="006851B6">
        <w:instrText xml:space="preserve"> REF _Ref175220280 \h </w:instrText>
      </w:r>
      <w:r w:rsidR="006851B6">
        <w:fldChar w:fldCharType="separate"/>
      </w:r>
      <w:r w:rsidR="007D0E1B">
        <w:t>187</w:t>
      </w:r>
      <w:r w:rsidR="006851B6">
        <w:fldChar w:fldCharType="end"/>
      </w:r>
      <w:r>
        <w:t>).</w:t>
      </w:r>
    </w:p>
    <w:p w14:paraId="0D1F50C4" w14:textId="77777777" w:rsidR="002F5ECF" w:rsidRDefault="002F5ECF" w:rsidP="002F5ECF">
      <w:pPr>
        <w:pStyle w:val="ad"/>
      </w:pPr>
      <w:r>
        <w:drawing>
          <wp:inline distT="0" distB="0" distL="0" distR="0" wp14:anchorId="5197CD81" wp14:editId="7264ABC4">
            <wp:extent cx="5048250" cy="2211949"/>
            <wp:effectExtent l="19050" t="19050" r="19050" b="17145"/>
            <wp:docPr id="1350" name="Рисунок 1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cstate="screen">
                      <a:extLst>
                        <a:ext uri="{28A0092B-C50C-407E-A947-70E740481C1C}">
                          <a14:useLocalDpi xmlns:a14="http://schemas.microsoft.com/office/drawing/2010/main"/>
                        </a:ext>
                      </a:extLst>
                    </a:blip>
                    <a:stretch>
                      <a:fillRect/>
                    </a:stretch>
                  </pic:blipFill>
                  <pic:spPr>
                    <a:xfrm>
                      <a:off x="0" y="0"/>
                      <a:ext cx="5054408" cy="2214647"/>
                    </a:xfrm>
                    <a:prstGeom prst="rect">
                      <a:avLst/>
                    </a:prstGeom>
                    <a:ln>
                      <a:solidFill>
                        <a:schemeClr val="bg2">
                          <a:lumMod val="90000"/>
                        </a:schemeClr>
                      </a:solidFill>
                    </a:ln>
                  </pic:spPr>
                </pic:pic>
              </a:graphicData>
            </a:graphic>
          </wp:inline>
        </w:drawing>
      </w:r>
    </w:p>
    <w:p w14:paraId="0935E5DD" w14:textId="7EDF1C36" w:rsidR="002F5ECF" w:rsidRPr="002F5ECF" w:rsidRDefault="006851B6" w:rsidP="002F5ECF">
      <w:pPr>
        <w:pStyle w:val="ad"/>
      </w:pPr>
      <w:r>
        <w:t xml:space="preserve">Рисунок </w:t>
      </w:r>
      <w:r w:rsidR="002F5ECF">
        <w:fldChar w:fldCharType="begin"/>
      </w:r>
      <w:r w:rsidR="002F5ECF">
        <w:instrText xml:space="preserve"> SEQ Рисунок \* ARABIC </w:instrText>
      </w:r>
      <w:r w:rsidR="002F5ECF">
        <w:fldChar w:fldCharType="separate"/>
      </w:r>
      <w:bookmarkStart w:id="215" w:name="_Ref175220280"/>
      <w:r w:rsidR="007D0E1B">
        <w:t>187</w:t>
      </w:r>
      <w:bookmarkEnd w:id="215"/>
      <w:r w:rsidR="002F5ECF">
        <w:fldChar w:fldCharType="end"/>
      </w:r>
      <w:r w:rsidR="002F5ECF" w:rsidRPr="002F5ECF">
        <w:t xml:space="preserve"> </w:t>
      </w:r>
      <w:r w:rsidR="002F5ECF">
        <w:t>Модалньое окно «Добавление мерпориятия»</w:t>
      </w:r>
    </w:p>
    <w:p w14:paraId="12F4D25F" w14:textId="5584F295" w:rsidR="002F5ECF" w:rsidRDefault="002F5ECF" w:rsidP="002F5ECF">
      <w:r>
        <w:t xml:space="preserve">При наведении указателя мыши на значок </w:t>
      </w:r>
      <w:r>
        <w:rPr>
          <w:noProof/>
          <w:lang w:eastAsia="ru-RU"/>
        </w:rPr>
        <w:drawing>
          <wp:inline distT="0" distB="0" distL="0" distR="0" wp14:anchorId="7CD81546" wp14:editId="08B52887">
            <wp:extent cx="183623" cy="180000"/>
            <wp:effectExtent l="0" t="0" r="6985" b="0"/>
            <wp:docPr id="1351" name="Рисунок 1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cstate="screen">
                      <a:extLst>
                        <a:ext uri="{28A0092B-C50C-407E-A947-70E740481C1C}">
                          <a14:useLocalDpi xmlns:a14="http://schemas.microsoft.com/office/drawing/2010/main"/>
                        </a:ext>
                      </a:extLst>
                    </a:blip>
                    <a:srcRect/>
                    <a:stretch/>
                  </pic:blipFill>
                  <pic:spPr bwMode="auto">
                    <a:xfrm>
                      <a:off x="0" y="0"/>
                      <a:ext cx="183623" cy="180000"/>
                    </a:xfrm>
                    <a:prstGeom prst="ellipse">
                      <a:avLst/>
                    </a:prstGeom>
                    <a:ln>
                      <a:noFill/>
                    </a:ln>
                    <a:extLst>
                      <a:ext uri="{53640926-AAD7-44D8-BBD7-CCE9431645EC}">
                        <a14:shadowObscured xmlns:a14="http://schemas.microsoft.com/office/drawing/2010/main"/>
                      </a:ext>
                    </a:extLst>
                  </pic:spPr>
                </pic:pic>
              </a:graphicData>
            </a:graphic>
          </wp:inline>
        </w:drawing>
      </w:r>
      <w:r>
        <w:t xml:space="preserve"> отобразится всплывающая подсказка информирующая о доступных для загрузки форматов файлов (рисунок </w:t>
      </w:r>
      <w:r w:rsidR="006851B6">
        <w:fldChar w:fldCharType="begin"/>
      </w:r>
      <w:r w:rsidR="006851B6">
        <w:instrText xml:space="preserve"> REF _Ref175220288 \h </w:instrText>
      </w:r>
      <w:r w:rsidR="006851B6">
        <w:fldChar w:fldCharType="separate"/>
      </w:r>
      <w:r w:rsidR="007D0E1B">
        <w:rPr>
          <w:noProof/>
        </w:rPr>
        <w:t>188</w:t>
      </w:r>
      <w:r w:rsidR="006851B6">
        <w:fldChar w:fldCharType="end"/>
      </w:r>
      <w:r>
        <w:t>).</w:t>
      </w:r>
    </w:p>
    <w:p w14:paraId="55375470" w14:textId="7D777F7B" w:rsidR="002F5ECF" w:rsidRDefault="00BE1077" w:rsidP="002F5ECF">
      <w:pPr>
        <w:pStyle w:val="ad"/>
      </w:pPr>
      <w:r>
        <w:drawing>
          <wp:inline distT="0" distB="0" distL="0" distR="0" wp14:anchorId="6C6285E5" wp14:editId="288884C5">
            <wp:extent cx="5229225" cy="2252723"/>
            <wp:effectExtent l="19050" t="19050" r="9525" b="14605"/>
            <wp:docPr id="1363" name="Рисунок 1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cstate="screen">
                      <a:extLst>
                        <a:ext uri="{28A0092B-C50C-407E-A947-70E740481C1C}">
                          <a14:useLocalDpi xmlns:a14="http://schemas.microsoft.com/office/drawing/2010/main"/>
                        </a:ext>
                      </a:extLst>
                    </a:blip>
                    <a:stretch>
                      <a:fillRect/>
                    </a:stretch>
                  </pic:blipFill>
                  <pic:spPr>
                    <a:xfrm>
                      <a:off x="0" y="0"/>
                      <a:ext cx="5236090" cy="2255680"/>
                    </a:xfrm>
                    <a:prstGeom prst="rect">
                      <a:avLst/>
                    </a:prstGeom>
                    <a:ln>
                      <a:solidFill>
                        <a:schemeClr val="bg2">
                          <a:lumMod val="90000"/>
                        </a:schemeClr>
                      </a:solidFill>
                    </a:ln>
                  </pic:spPr>
                </pic:pic>
              </a:graphicData>
            </a:graphic>
          </wp:inline>
        </w:drawing>
      </w:r>
    </w:p>
    <w:p w14:paraId="46AF22EE" w14:textId="5B98E26E" w:rsidR="002F5ECF" w:rsidRDefault="006851B6" w:rsidP="002F5ECF">
      <w:pPr>
        <w:pStyle w:val="ac"/>
      </w:pPr>
      <w:r>
        <w:t xml:space="preserve">Рисунок </w:t>
      </w:r>
      <w:fldSimple w:instr=" SEQ Рисунок \* ARABIC ">
        <w:bookmarkStart w:id="216" w:name="_Ref175220288"/>
        <w:r w:rsidR="007D0E1B">
          <w:rPr>
            <w:noProof/>
          </w:rPr>
          <w:t>188</w:t>
        </w:r>
        <w:bookmarkEnd w:id="216"/>
      </w:fldSimple>
      <w:r w:rsidR="002F5ECF">
        <w:t xml:space="preserve"> Модальное окно «</w:t>
      </w:r>
      <w:r w:rsidR="00BE1077" w:rsidRPr="00BE1077">
        <w:t xml:space="preserve">Добавление </w:t>
      </w:r>
      <w:r w:rsidR="00EA6347" w:rsidRPr="00BE1077">
        <w:t>мероприятия</w:t>
      </w:r>
      <w:r w:rsidR="002F5ECF">
        <w:t xml:space="preserve">». </w:t>
      </w:r>
      <w:r w:rsidR="002F5ECF">
        <w:br/>
        <w:t>Отображение всплывающей подсказки</w:t>
      </w:r>
    </w:p>
    <w:p w14:paraId="7C030D48" w14:textId="42804C22" w:rsidR="00BE1077" w:rsidRDefault="00BE1077" w:rsidP="00BE1077">
      <w:r>
        <w:t xml:space="preserve">Состав, требуемых к заполнению полей, зависит от выбранного значения в поле «Выберите тип мероприятия» (рисунок </w:t>
      </w:r>
      <w:r w:rsidR="006851B6">
        <w:fldChar w:fldCharType="begin"/>
      </w:r>
      <w:r w:rsidR="006851B6">
        <w:instrText xml:space="preserve"> REF _Ref175220299 \h </w:instrText>
      </w:r>
      <w:r w:rsidR="006851B6">
        <w:fldChar w:fldCharType="separate"/>
      </w:r>
      <w:r w:rsidR="007D0E1B">
        <w:rPr>
          <w:noProof/>
        </w:rPr>
        <w:t>189</w:t>
      </w:r>
      <w:r w:rsidR="006851B6">
        <w:fldChar w:fldCharType="end"/>
      </w:r>
      <w:r>
        <w:t>).</w:t>
      </w:r>
    </w:p>
    <w:p w14:paraId="1C2177BF" w14:textId="22BD2C9F" w:rsidR="00BE1077" w:rsidRDefault="00BE1077" w:rsidP="00BE1077">
      <w:pPr>
        <w:pStyle w:val="ad"/>
      </w:pPr>
      <w:r>
        <w:drawing>
          <wp:inline distT="0" distB="0" distL="0" distR="0" wp14:anchorId="4E659EA9" wp14:editId="71AD49AA">
            <wp:extent cx="5459204" cy="2381250"/>
            <wp:effectExtent l="19050" t="19050" r="27305" b="19050"/>
            <wp:docPr id="1378" name="Рисунок 1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cstate="screen">
                      <a:extLst>
                        <a:ext uri="{28A0092B-C50C-407E-A947-70E740481C1C}">
                          <a14:useLocalDpi xmlns:a14="http://schemas.microsoft.com/office/drawing/2010/main"/>
                        </a:ext>
                      </a:extLst>
                    </a:blip>
                    <a:stretch>
                      <a:fillRect/>
                    </a:stretch>
                  </pic:blipFill>
                  <pic:spPr>
                    <a:xfrm>
                      <a:off x="0" y="0"/>
                      <a:ext cx="5473373" cy="2387430"/>
                    </a:xfrm>
                    <a:prstGeom prst="rect">
                      <a:avLst/>
                    </a:prstGeom>
                    <a:ln>
                      <a:solidFill>
                        <a:schemeClr val="bg2">
                          <a:lumMod val="90000"/>
                        </a:schemeClr>
                      </a:solidFill>
                    </a:ln>
                  </pic:spPr>
                </pic:pic>
              </a:graphicData>
            </a:graphic>
          </wp:inline>
        </w:drawing>
      </w:r>
    </w:p>
    <w:p w14:paraId="4AFBA624" w14:textId="50095B9C" w:rsidR="00BE1077" w:rsidRDefault="006851B6" w:rsidP="00BE1077">
      <w:pPr>
        <w:pStyle w:val="ac"/>
      </w:pPr>
      <w:r>
        <w:t xml:space="preserve">Рисунок </w:t>
      </w:r>
      <w:fldSimple w:instr=" SEQ Рисунок \* ARABIC ">
        <w:bookmarkStart w:id="217" w:name="_Ref175220299"/>
        <w:r w:rsidR="007D0E1B">
          <w:rPr>
            <w:noProof/>
          </w:rPr>
          <w:t>189</w:t>
        </w:r>
        <w:bookmarkEnd w:id="217"/>
      </w:fldSimple>
      <w:r w:rsidR="00BE1077">
        <w:t xml:space="preserve"> Модальное окно «</w:t>
      </w:r>
      <w:r w:rsidR="00BE1077" w:rsidRPr="00BE1077">
        <w:t>Добавление мероприятия</w:t>
      </w:r>
      <w:r w:rsidR="00BE1077">
        <w:t xml:space="preserve">». </w:t>
      </w:r>
      <w:r w:rsidR="00BE1077">
        <w:br/>
        <w:t>Поле «</w:t>
      </w:r>
      <w:r w:rsidR="00BE1077" w:rsidRPr="00BE1077">
        <w:t>Выберите тип мероприятия</w:t>
      </w:r>
      <w:r w:rsidR="00BE1077" w:rsidRPr="00F82A08">
        <w:t>»</w:t>
      </w:r>
    </w:p>
    <w:p w14:paraId="33217F0E" w14:textId="37D8D3C2" w:rsidR="00BE1077" w:rsidRDefault="00BE1077" w:rsidP="00BE1077">
      <w:r>
        <w:t>При выборе из раскрывающегося списка значения «Мероприятия прокурорского реагирования» пользователю отображается следующий состав полей:</w:t>
      </w:r>
    </w:p>
    <w:p w14:paraId="27141CF8" w14:textId="405AFD1A" w:rsidR="00BE1077" w:rsidRDefault="00BE1077" w:rsidP="007E5601">
      <w:pPr>
        <w:pStyle w:val="af2"/>
        <w:numPr>
          <w:ilvl w:val="0"/>
          <w:numId w:val="37"/>
        </w:numPr>
        <w:tabs>
          <w:tab w:val="left" w:pos="851"/>
        </w:tabs>
        <w:ind w:left="0" w:firstLine="567"/>
      </w:pPr>
      <w:r>
        <w:t>Поле «</w:t>
      </w:r>
      <w:r w:rsidRPr="00BE1077">
        <w:t>Выберите тип мероприятия</w:t>
      </w:r>
      <w:r>
        <w:t xml:space="preserve">» </w:t>
      </w:r>
      <w:r w:rsidRPr="00CE7069">
        <w:t xml:space="preserve">– </w:t>
      </w:r>
      <w:r w:rsidRPr="00082778">
        <w:t xml:space="preserve">заполняется </w:t>
      </w:r>
      <w:r>
        <w:t>вручную выбором значения из раскрывающегося списка, обязательно к </w:t>
      </w:r>
      <w:r w:rsidRPr="00082778">
        <w:t>заполнению</w:t>
      </w:r>
      <w:r w:rsidRPr="00CE7069">
        <w:t>;</w:t>
      </w:r>
    </w:p>
    <w:p w14:paraId="49A82A9D" w14:textId="1D9E2795" w:rsidR="00BE1077" w:rsidRDefault="00BE1077" w:rsidP="00BE1077">
      <w:pPr>
        <w:pStyle w:val="ad"/>
      </w:pPr>
      <w:r>
        <w:drawing>
          <wp:inline distT="0" distB="0" distL="0" distR="0" wp14:anchorId="576141E4" wp14:editId="7C16C8DE">
            <wp:extent cx="6120130" cy="1071245"/>
            <wp:effectExtent l="19050" t="19050" r="9525" b="22860"/>
            <wp:docPr id="1379" name="Рисунок 1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6120130" cy="1071245"/>
                    </a:xfrm>
                    <a:prstGeom prst="rect">
                      <a:avLst/>
                    </a:prstGeom>
                    <a:ln>
                      <a:solidFill>
                        <a:schemeClr val="bg2">
                          <a:lumMod val="90000"/>
                        </a:schemeClr>
                      </a:solidFill>
                    </a:ln>
                  </pic:spPr>
                </pic:pic>
              </a:graphicData>
            </a:graphic>
          </wp:inline>
        </w:drawing>
      </w:r>
    </w:p>
    <w:p w14:paraId="53779EAD" w14:textId="7B585CCD" w:rsidR="00BE1077" w:rsidRDefault="00BE1077" w:rsidP="007E5601">
      <w:pPr>
        <w:pStyle w:val="af2"/>
        <w:numPr>
          <w:ilvl w:val="0"/>
          <w:numId w:val="37"/>
        </w:numPr>
        <w:tabs>
          <w:tab w:val="left" w:pos="851"/>
        </w:tabs>
        <w:ind w:left="0" w:firstLine="567"/>
      </w:pPr>
      <w:r>
        <w:t xml:space="preserve">Поле «Введите тип мероприятия прокурорского реагирования» </w:t>
      </w:r>
      <w:r w:rsidRPr="00CE7069">
        <w:t xml:space="preserve">– </w:t>
      </w:r>
      <w:r w:rsidRPr="00082778">
        <w:t xml:space="preserve">заполняется </w:t>
      </w:r>
      <w:r>
        <w:t>вручную выбором значения из раскрывающегося списка, обязательно к </w:t>
      </w:r>
      <w:r w:rsidRPr="00082778">
        <w:t>заполнению</w:t>
      </w:r>
      <w:r>
        <w:t>;</w:t>
      </w:r>
    </w:p>
    <w:p w14:paraId="07ED226E" w14:textId="09BD8973" w:rsidR="00BE1077" w:rsidRDefault="00BE1077" w:rsidP="00BE1077">
      <w:pPr>
        <w:pStyle w:val="ad"/>
      </w:pPr>
      <w:r>
        <w:drawing>
          <wp:inline distT="0" distB="0" distL="0" distR="0" wp14:anchorId="474EA6FE" wp14:editId="5EDDCC7E">
            <wp:extent cx="6120130" cy="1311910"/>
            <wp:effectExtent l="19050" t="19050" r="13970" b="21590"/>
            <wp:docPr id="1380" name="Рисунок 1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6120130" cy="1311910"/>
                    </a:xfrm>
                    <a:prstGeom prst="rect">
                      <a:avLst/>
                    </a:prstGeom>
                    <a:ln>
                      <a:solidFill>
                        <a:schemeClr val="bg2">
                          <a:lumMod val="90000"/>
                        </a:schemeClr>
                      </a:solidFill>
                    </a:ln>
                  </pic:spPr>
                </pic:pic>
              </a:graphicData>
            </a:graphic>
          </wp:inline>
        </w:drawing>
      </w:r>
    </w:p>
    <w:p w14:paraId="77BBA4DE" w14:textId="1E9DD910" w:rsidR="00BE1077" w:rsidRDefault="00BE1077" w:rsidP="007E5601">
      <w:pPr>
        <w:pStyle w:val="af2"/>
        <w:numPr>
          <w:ilvl w:val="0"/>
          <w:numId w:val="37"/>
        </w:numPr>
        <w:tabs>
          <w:tab w:val="left" w:pos="851"/>
        </w:tabs>
        <w:ind w:left="0" w:firstLine="567"/>
      </w:pPr>
      <w:r>
        <w:t>Поле «Дата подачи заявления» – заполняется вручную выбором из календаря, обязательно к заполнению;</w:t>
      </w:r>
    </w:p>
    <w:p w14:paraId="74B0DE9E" w14:textId="1D4B22D5" w:rsidR="00BE1077" w:rsidRDefault="00BE1077" w:rsidP="00BE1077">
      <w:pPr>
        <w:pStyle w:val="ad"/>
      </w:pPr>
      <w:r>
        <w:drawing>
          <wp:inline distT="0" distB="0" distL="0" distR="0" wp14:anchorId="668404FE" wp14:editId="1AB80788">
            <wp:extent cx="6120130" cy="3520440"/>
            <wp:effectExtent l="19050" t="19050" r="13970" b="22860"/>
            <wp:docPr id="1381" name="Рисунок 1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6120130" cy="3520440"/>
                    </a:xfrm>
                    <a:prstGeom prst="rect">
                      <a:avLst/>
                    </a:prstGeom>
                    <a:ln>
                      <a:solidFill>
                        <a:schemeClr val="bg2">
                          <a:lumMod val="90000"/>
                        </a:schemeClr>
                      </a:solidFill>
                    </a:ln>
                  </pic:spPr>
                </pic:pic>
              </a:graphicData>
            </a:graphic>
          </wp:inline>
        </w:drawing>
      </w:r>
    </w:p>
    <w:p w14:paraId="40594AE9" w14:textId="55A00A36" w:rsidR="00BE1077" w:rsidRDefault="00BE1077" w:rsidP="007E5601">
      <w:pPr>
        <w:pStyle w:val="af2"/>
        <w:numPr>
          <w:ilvl w:val="0"/>
          <w:numId w:val="37"/>
        </w:numPr>
        <w:tabs>
          <w:tab w:val="left" w:pos="851"/>
        </w:tabs>
        <w:ind w:left="0" w:firstLine="567"/>
      </w:pPr>
      <w:r w:rsidRPr="00B36A95">
        <w:t>Поле «</w:t>
      </w:r>
      <w:r>
        <w:t>Комментарий</w:t>
      </w:r>
      <w:r w:rsidRPr="00B36A95">
        <w:t xml:space="preserve">» – заполняется вручную, текстовое поле, </w:t>
      </w:r>
      <w:r>
        <w:t>необязательно к заполнению;</w:t>
      </w:r>
    </w:p>
    <w:p w14:paraId="0C0F69C0" w14:textId="5E204DF8" w:rsidR="00BE1077" w:rsidRDefault="00BE1077" w:rsidP="00BE1077">
      <w:r>
        <w:t>При выборе из раскрывающегося списка значения «Иное мероприятие» пользователю отображается следующий состав полей:</w:t>
      </w:r>
    </w:p>
    <w:p w14:paraId="46589F0D" w14:textId="1B9FE42A" w:rsidR="00BE1077" w:rsidRDefault="00BE1077" w:rsidP="007E5601">
      <w:pPr>
        <w:pStyle w:val="af2"/>
        <w:numPr>
          <w:ilvl w:val="0"/>
          <w:numId w:val="38"/>
        </w:numPr>
        <w:tabs>
          <w:tab w:val="left" w:pos="851"/>
        </w:tabs>
        <w:ind w:left="0" w:firstLine="567"/>
      </w:pPr>
      <w:r>
        <w:t xml:space="preserve">Поле «Выберите тип мероприятия» </w:t>
      </w:r>
      <w:r w:rsidRPr="00CE7069">
        <w:t xml:space="preserve">– </w:t>
      </w:r>
      <w:r w:rsidRPr="00082778">
        <w:t xml:space="preserve">заполняется </w:t>
      </w:r>
      <w:r>
        <w:t>вручную выбором значения из раскрывающегося списка, обязательно к </w:t>
      </w:r>
      <w:r w:rsidRPr="00082778">
        <w:t>заполнению</w:t>
      </w:r>
      <w:r w:rsidRPr="00CE7069">
        <w:t>;</w:t>
      </w:r>
    </w:p>
    <w:p w14:paraId="50DA8752" w14:textId="773DC217" w:rsidR="00BE1077" w:rsidRDefault="00BE1077" w:rsidP="00BE1077">
      <w:pPr>
        <w:pStyle w:val="ad"/>
      </w:pPr>
      <w:r>
        <w:drawing>
          <wp:inline distT="0" distB="0" distL="0" distR="0" wp14:anchorId="174BEBF6" wp14:editId="0BDC2A75">
            <wp:extent cx="6120130" cy="871220"/>
            <wp:effectExtent l="19050" t="19050" r="13970" b="24130"/>
            <wp:docPr id="1382" name="Рисунок 1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6120130" cy="871220"/>
                    </a:xfrm>
                    <a:prstGeom prst="rect">
                      <a:avLst/>
                    </a:prstGeom>
                    <a:ln>
                      <a:solidFill>
                        <a:schemeClr val="bg2">
                          <a:lumMod val="90000"/>
                        </a:schemeClr>
                      </a:solidFill>
                    </a:ln>
                  </pic:spPr>
                </pic:pic>
              </a:graphicData>
            </a:graphic>
          </wp:inline>
        </w:drawing>
      </w:r>
    </w:p>
    <w:p w14:paraId="5380131C" w14:textId="44F9057C" w:rsidR="00BE1077" w:rsidRDefault="00BE1077" w:rsidP="007E5601">
      <w:pPr>
        <w:pStyle w:val="af2"/>
        <w:numPr>
          <w:ilvl w:val="0"/>
          <w:numId w:val="38"/>
        </w:numPr>
        <w:tabs>
          <w:tab w:val="left" w:pos="851"/>
        </w:tabs>
        <w:ind w:left="0" w:firstLine="567"/>
      </w:pPr>
      <w:r>
        <w:t xml:space="preserve">Поле «Дата мероприятия» </w:t>
      </w:r>
      <w:r w:rsidR="005E7193">
        <w:t xml:space="preserve">– заполняется </w:t>
      </w:r>
      <w:r>
        <w:t>вручную выбором из календаря, обязательно к заполнению;</w:t>
      </w:r>
    </w:p>
    <w:p w14:paraId="7369E8AB" w14:textId="2351DB8E" w:rsidR="00BE1077" w:rsidRDefault="00BE1077" w:rsidP="00BE1077">
      <w:pPr>
        <w:pStyle w:val="ad"/>
      </w:pPr>
      <w:r>
        <w:drawing>
          <wp:inline distT="0" distB="0" distL="0" distR="0" wp14:anchorId="16608E30" wp14:editId="7002A64A">
            <wp:extent cx="6120130" cy="3449320"/>
            <wp:effectExtent l="19050" t="19050" r="13970" b="17780"/>
            <wp:docPr id="1383" name="Рисунок 1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6120130" cy="3449320"/>
                    </a:xfrm>
                    <a:prstGeom prst="rect">
                      <a:avLst/>
                    </a:prstGeom>
                    <a:ln>
                      <a:solidFill>
                        <a:schemeClr val="bg2">
                          <a:lumMod val="90000"/>
                        </a:schemeClr>
                      </a:solidFill>
                    </a:ln>
                  </pic:spPr>
                </pic:pic>
              </a:graphicData>
            </a:graphic>
          </wp:inline>
        </w:drawing>
      </w:r>
    </w:p>
    <w:p w14:paraId="410FDD9C" w14:textId="62CDE926" w:rsidR="00BE1077" w:rsidRDefault="00BE1077" w:rsidP="007E5601">
      <w:pPr>
        <w:pStyle w:val="af2"/>
        <w:numPr>
          <w:ilvl w:val="0"/>
          <w:numId w:val="38"/>
        </w:numPr>
        <w:tabs>
          <w:tab w:val="left" w:pos="851"/>
        </w:tabs>
        <w:ind w:left="0" w:firstLine="567"/>
      </w:pPr>
      <w:r>
        <w:t xml:space="preserve">Поле </w:t>
      </w:r>
      <w:r w:rsidRPr="00B36A95">
        <w:t>«</w:t>
      </w:r>
      <w:r>
        <w:t>Комментарий</w:t>
      </w:r>
      <w:r w:rsidRPr="00B36A95">
        <w:t xml:space="preserve">» – заполняется вручную, текстовое поле, </w:t>
      </w:r>
      <w:r>
        <w:t>необязательно к заполнению;</w:t>
      </w:r>
    </w:p>
    <w:p w14:paraId="667A7403" w14:textId="577110E4" w:rsidR="002F5ECF" w:rsidRDefault="002F5ECF" w:rsidP="00BE1077">
      <w:r>
        <w:t xml:space="preserve">После заполнения всех обязательных полей, воспользуйтесь управляющим элементом «Загрузить файлы» (рисунок </w:t>
      </w:r>
      <w:r w:rsidR="00AB015F">
        <w:fldChar w:fldCharType="begin"/>
      </w:r>
      <w:r w:rsidR="00AB015F">
        <w:instrText xml:space="preserve"> REF _Ref175221047 \h </w:instrText>
      </w:r>
      <w:r w:rsidR="00AB015F">
        <w:fldChar w:fldCharType="separate"/>
      </w:r>
      <w:r w:rsidR="007D0E1B">
        <w:rPr>
          <w:noProof/>
        </w:rPr>
        <w:t>190</w:t>
      </w:r>
      <w:r w:rsidR="00AB015F">
        <w:fldChar w:fldCharType="end"/>
      </w:r>
      <w:r>
        <w:t xml:space="preserve">). Откроется стандартное окно проводника для импорта файлов с устройства пользователя. </w:t>
      </w:r>
    </w:p>
    <w:p w14:paraId="02C1932D" w14:textId="0395E36E" w:rsidR="002F5ECF" w:rsidRDefault="00BE1077" w:rsidP="002F5ECF">
      <w:pPr>
        <w:pStyle w:val="ad"/>
      </w:pPr>
      <w:r>
        <w:drawing>
          <wp:inline distT="0" distB="0" distL="0" distR="0" wp14:anchorId="2842A756" wp14:editId="5B90D221">
            <wp:extent cx="6120130" cy="2280285"/>
            <wp:effectExtent l="19050" t="19050" r="13970" b="24765"/>
            <wp:docPr id="1384" name="Рисунок 1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cstate="screen">
                      <a:extLst>
                        <a:ext uri="{28A0092B-C50C-407E-A947-70E740481C1C}">
                          <a14:useLocalDpi xmlns:a14="http://schemas.microsoft.com/office/drawing/2010/main"/>
                        </a:ext>
                      </a:extLst>
                    </a:blip>
                    <a:stretch>
                      <a:fillRect/>
                    </a:stretch>
                  </pic:blipFill>
                  <pic:spPr>
                    <a:xfrm>
                      <a:off x="0" y="0"/>
                      <a:ext cx="6120130" cy="2280285"/>
                    </a:xfrm>
                    <a:prstGeom prst="rect">
                      <a:avLst/>
                    </a:prstGeom>
                    <a:ln>
                      <a:solidFill>
                        <a:schemeClr val="bg2">
                          <a:lumMod val="90000"/>
                        </a:schemeClr>
                      </a:solidFill>
                    </a:ln>
                  </pic:spPr>
                </pic:pic>
              </a:graphicData>
            </a:graphic>
          </wp:inline>
        </w:drawing>
      </w:r>
    </w:p>
    <w:p w14:paraId="5737D108" w14:textId="4EC87A26" w:rsidR="002F5ECF" w:rsidRDefault="00AB015F" w:rsidP="002F5ECF">
      <w:pPr>
        <w:pStyle w:val="ac"/>
      </w:pPr>
      <w:r>
        <w:t xml:space="preserve">Рисунок </w:t>
      </w:r>
      <w:fldSimple w:instr=" SEQ Рисунок \* ARABIC ">
        <w:bookmarkStart w:id="218" w:name="_Ref175221047"/>
        <w:r w:rsidR="007D0E1B">
          <w:rPr>
            <w:noProof/>
          </w:rPr>
          <w:t>190</w:t>
        </w:r>
        <w:bookmarkEnd w:id="218"/>
      </w:fldSimple>
      <w:r w:rsidR="002F5ECF">
        <w:t xml:space="preserve"> Модальное окно «</w:t>
      </w:r>
      <w:r w:rsidR="00BE1077" w:rsidRPr="00BE1077">
        <w:t>Добавление мероприятия</w:t>
      </w:r>
      <w:r w:rsidR="002F5ECF">
        <w:t xml:space="preserve">». </w:t>
      </w:r>
      <w:r w:rsidR="002F5ECF">
        <w:br/>
        <w:t>Управляющий элемент «Загрузить файлы»</w:t>
      </w:r>
    </w:p>
    <w:p w14:paraId="6937B904" w14:textId="77777777" w:rsidR="00EA6347" w:rsidRDefault="00EA6347" w:rsidP="002F5ECF">
      <w:r>
        <w:br w:type="page"/>
      </w:r>
    </w:p>
    <w:p w14:paraId="135AF5C8" w14:textId="40F1ED89" w:rsidR="002F5ECF" w:rsidRDefault="00EB437E" w:rsidP="002F5ECF">
      <w:r>
        <w:t xml:space="preserve">После импорта отобразится миниатюра, выбранного с устройства пользователя, файла </w:t>
      </w:r>
      <w:r w:rsidR="002F5ECF">
        <w:t xml:space="preserve">(рисунок </w:t>
      </w:r>
      <w:r w:rsidR="00AB015F">
        <w:fldChar w:fldCharType="begin"/>
      </w:r>
      <w:r w:rsidR="00AB015F">
        <w:instrText xml:space="preserve"> REF _Ref175221058 \h </w:instrText>
      </w:r>
      <w:r w:rsidR="00AB015F">
        <w:fldChar w:fldCharType="separate"/>
      </w:r>
      <w:r w:rsidR="007D0E1B">
        <w:rPr>
          <w:noProof/>
        </w:rPr>
        <w:t>191</w:t>
      </w:r>
      <w:r w:rsidR="00AB015F">
        <w:fldChar w:fldCharType="end"/>
      </w:r>
      <w:r w:rsidR="002F5ECF">
        <w:t>).</w:t>
      </w:r>
    </w:p>
    <w:p w14:paraId="2393A3EB" w14:textId="4478EF0F" w:rsidR="002F5ECF" w:rsidRDefault="00BE1077" w:rsidP="002F5ECF">
      <w:pPr>
        <w:pStyle w:val="ad"/>
      </w:pPr>
      <w:r>
        <w:drawing>
          <wp:inline distT="0" distB="0" distL="0" distR="0" wp14:anchorId="6E77DF66" wp14:editId="6F074050">
            <wp:extent cx="6120130" cy="3717925"/>
            <wp:effectExtent l="19050" t="19050" r="13970" b="15875"/>
            <wp:docPr id="1385" name="Рисунок 1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cstate="screen">
                      <a:extLst>
                        <a:ext uri="{28A0092B-C50C-407E-A947-70E740481C1C}">
                          <a14:useLocalDpi xmlns:a14="http://schemas.microsoft.com/office/drawing/2010/main"/>
                        </a:ext>
                      </a:extLst>
                    </a:blip>
                    <a:stretch>
                      <a:fillRect/>
                    </a:stretch>
                  </pic:blipFill>
                  <pic:spPr>
                    <a:xfrm>
                      <a:off x="0" y="0"/>
                      <a:ext cx="6120130" cy="3717925"/>
                    </a:xfrm>
                    <a:prstGeom prst="rect">
                      <a:avLst/>
                    </a:prstGeom>
                    <a:ln>
                      <a:solidFill>
                        <a:schemeClr val="bg2">
                          <a:lumMod val="90000"/>
                        </a:schemeClr>
                      </a:solidFill>
                    </a:ln>
                  </pic:spPr>
                </pic:pic>
              </a:graphicData>
            </a:graphic>
          </wp:inline>
        </w:drawing>
      </w:r>
    </w:p>
    <w:p w14:paraId="720432EE" w14:textId="1D9266C5" w:rsidR="002F5ECF" w:rsidRDefault="00AB015F" w:rsidP="002F5ECF">
      <w:pPr>
        <w:pStyle w:val="ac"/>
      </w:pPr>
      <w:r>
        <w:t xml:space="preserve">Рисунок </w:t>
      </w:r>
      <w:fldSimple w:instr=" SEQ Рисунок \* ARABIC ">
        <w:bookmarkStart w:id="219" w:name="_Ref175221058"/>
        <w:r w:rsidR="007D0E1B">
          <w:rPr>
            <w:noProof/>
          </w:rPr>
          <w:t>191</w:t>
        </w:r>
        <w:bookmarkEnd w:id="219"/>
      </w:fldSimple>
      <w:r w:rsidR="002F5ECF">
        <w:t xml:space="preserve"> Модальное окно «</w:t>
      </w:r>
      <w:r w:rsidR="00BE1077" w:rsidRPr="00BE1077">
        <w:t>Добавление мероприятия</w:t>
      </w:r>
      <w:r w:rsidR="002F5ECF">
        <w:t xml:space="preserve">». </w:t>
      </w:r>
      <w:r w:rsidR="002F5ECF">
        <w:br/>
        <w:t>Отображение миниатюры импортированного изображения</w:t>
      </w:r>
    </w:p>
    <w:p w14:paraId="2622B605" w14:textId="276D5DBF" w:rsidR="002F5ECF" w:rsidRDefault="002F5ECF" w:rsidP="002F5ECF">
      <w:r>
        <w:t xml:space="preserve">С помощью управляющего элемента «Показать окно выбора даты» укажите дату проведения мероприятия по установке ограждения в открывшемся календаре (рисунок </w:t>
      </w:r>
      <w:r w:rsidR="00AB015F">
        <w:fldChar w:fldCharType="begin"/>
      </w:r>
      <w:r w:rsidR="00AB015F">
        <w:instrText xml:space="preserve"> REF _Ref175221066 \h </w:instrText>
      </w:r>
      <w:r w:rsidR="00AB015F">
        <w:fldChar w:fldCharType="separate"/>
      </w:r>
      <w:r w:rsidR="007D0E1B">
        <w:rPr>
          <w:noProof/>
        </w:rPr>
        <w:t>192</w:t>
      </w:r>
      <w:r w:rsidR="00AB015F">
        <w:fldChar w:fldCharType="end"/>
      </w:r>
      <w:r>
        <w:t>).</w:t>
      </w:r>
    </w:p>
    <w:p w14:paraId="1CADA47A" w14:textId="51FB00CC" w:rsidR="002F5ECF" w:rsidRDefault="00E46510" w:rsidP="002F5ECF">
      <w:pPr>
        <w:pStyle w:val="ad"/>
      </w:pPr>
      <w:r>
        <w:drawing>
          <wp:inline distT="0" distB="0" distL="0" distR="0" wp14:anchorId="255A795D" wp14:editId="1C6D5052">
            <wp:extent cx="6120130" cy="3759835"/>
            <wp:effectExtent l="19050" t="19050" r="13970" b="12065"/>
            <wp:docPr id="1386" name="Рисунок 1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cstate="screen">
                      <a:extLst>
                        <a:ext uri="{28A0092B-C50C-407E-A947-70E740481C1C}">
                          <a14:useLocalDpi xmlns:a14="http://schemas.microsoft.com/office/drawing/2010/main"/>
                        </a:ext>
                      </a:extLst>
                    </a:blip>
                    <a:stretch>
                      <a:fillRect/>
                    </a:stretch>
                  </pic:blipFill>
                  <pic:spPr>
                    <a:xfrm>
                      <a:off x="0" y="0"/>
                      <a:ext cx="6120130" cy="3759835"/>
                    </a:xfrm>
                    <a:prstGeom prst="rect">
                      <a:avLst/>
                    </a:prstGeom>
                    <a:ln>
                      <a:solidFill>
                        <a:schemeClr val="bg2">
                          <a:lumMod val="90000"/>
                        </a:schemeClr>
                      </a:solidFill>
                    </a:ln>
                  </pic:spPr>
                </pic:pic>
              </a:graphicData>
            </a:graphic>
          </wp:inline>
        </w:drawing>
      </w:r>
    </w:p>
    <w:p w14:paraId="4C8B9ACF" w14:textId="4565178B" w:rsidR="002F5ECF" w:rsidRDefault="00AB015F" w:rsidP="002F5ECF">
      <w:pPr>
        <w:pStyle w:val="ac"/>
      </w:pPr>
      <w:r>
        <w:t xml:space="preserve">Рисунок </w:t>
      </w:r>
      <w:fldSimple w:instr=" SEQ Рисунок \* ARABIC ">
        <w:bookmarkStart w:id="220" w:name="_Ref175221066"/>
        <w:r w:rsidR="007D0E1B">
          <w:rPr>
            <w:noProof/>
          </w:rPr>
          <w:t>192</w:t>
        </w:r>
        <w:bookmarkEnd w:id="220"/>
      </w:fldSimple>
      <w:r w:rsidR="002F5ECF">
        <w:t xml:space="preserve"> Модальное окно «</w:t>
      </w:r>
      <w:r w:rsidR="00BE1077" w:rsidRPr="00BE1077">
        <w:t>Добавление мероприятия</w:t>
      </w:r>
      <w:r w:rsidR="002F5ECF">
        <w:t>».</w:t>
      </w:r>
      <w:r w:rsidR="002F5ECF">
        <w:br/>
        <w:t>Управляющий элемент «</w:t>
      </w:r>
      <w:r w:rsidR="002F5ECF" w:rsidRPr="003A3FAE">
        <w:t>Показать окно выбора даты</w:t>
      </w:r>
      <w:r w:rsidR="002F5ECF">
        <w:t>»</w:t>
      </w:r>
    </w:p>
    <w:p w14:paraId="22BEE3C6" w14:textId="5B3E35DB" w:rsidR="002F5ECF" w:rsidRDefault="002F5ECF" w:rsidP="002F5ECF">
      <w:r>
        <w:t>После выбора даты проведения мероприятия воспользуйтесь управляющим элементом «</w:t>
      </w:r>
      <w:r w:rsidR="00E46510">
        <w:t>Добавить</w:t>
      </w:r>
      <w:r>
        <w:t xml:space="preserve">» (рисунок </w:t>
      </w:r>
      <w:r w:rsidR="00AB015F">
        <w:fldChar w:fldCharType="begin"/>
      </w:r>
      <w:r w:rsidR="00AB015F">
        <w:instrText xml:space="preserve"> REF _Ref175221075 \h </w:instrText>
      </w:r>
      <w:r w:rsidR="00AB015F">
        <w:fldChar w:fldCharType="separate"/>
      </w:r>
      <w:r w:rsidR="007D0E1B">
        <w:rPr>
          <w:noProof/>
        </w:rPr>
        <w:t>193</w:t>
      </w:r>
      <w:r w:rsidR="00AB015F">
        <w:fldChar w:fldCharType="end"/>
      </w:r>
      <w:r>
        <w:t>).</w:t>
      </w:r>
    </w:p>
    <w:p w14:paraId="1034DDFA" w14:textId="7DC7A679" w:rsidR="002F5ECF" w:rsidRDefault="00E46510" w:rsidP="002F5ECF">
      <w:pPr>
        <w:pStyle w:val="ad"/>
      </w:pPr>
      <w:r>
        <w:drawing>
          <wp:inline distT="0" distB="0" distL="0" distR="0" wp14:anchorId="6F4A770D" wp14:editId="3E2A6EAB">
            <wp:extent cx="6120130" cy="3733800"/>
            <wp:effectExtent l="19050" t="19050" r="13970" b="19050"/>
            <wp:docPr id="1387" name="Рисунок 1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cstate="screen">
                      <a:extLst>
                        <a:ext uri="{28A0092B-C50C-407E-A947-70E740481C1C}">
                          <a14:useLocalDpi xmlns:a14="http://schemas.microsoft.com/office/drawing/2010/main"/>
                        </a:ext>
                      </a:extLst>
                    </a:blip>
                    <a:stretch>
                      <a:fillRect/>
                    </a:stretch>
                  </pic:blipFill>
                  <pic:spPr>
                    <a:xfrm>
                      <a:off x="0" y="0"/>
                      <a:ext cx="6120130" cy="3733800"/>
                    </a:xfrm>
                    <a:prstGeom prst="rect">
                      <a:avLst/>
                    </a:prstGeom>
                    <a:ln>
                      <a:solidFill>
                        <a:schemeClr val="bg2">
                          <a:lumMod val="90000"/>
                        </a:schemeClr>
                      </a:solidFill>
                    </a:ln>
                  </pic:spPr>
                </pic:pic>
              </a:graphicData>
            </a:graphic>
          </wp:inline>
        </w:drawing>
      </w:r>
    </w:p>
    <w:p w14:paraId="57347864" w14:textId="38D518BF" w:rsidR="002F5ECF" w:rsidRDefault="00AB015F" w:rsidP="002F5ECF">
      <w:pPr>
        <w:pStyle w:val="ac"/>
      </w:pPr>
      <w:r>
        <w:t xml:space="preserve">Рисунок </w:t>
      </w:r>
      <w:fldSimple w:instr=" SEQ Рисунок \* ARABIC ">
        <w:bookmarkStart w:id="221" w:name="_Ref175221075"/>
        <w:r w:rsidR="007D0E1B">
          <w:rPr>
            <w:noProof/>
          </w:rPr>
          <w:t>193</w:t>
        </w:r>
        <w:bookmarkEnd w:id="221"/>
      </w:fldSimple>
      <w:r w:rsidR="002F5ECF">
        <w:t xml:space="preserve"> Модальное окно «</w:t>
      </w:r>
      <w:r w:rsidR="00E46510" w:rsidRPr="00E46510">
        <w:t>Добавление мероприятия</w:t>
      </w:r>
      <w:r w:rsidR="002F5ECF">
        <w:t xml:space="preserve">». </w:t>
      </w:r>
      <w:r w:rsidR="002F5ECF">
        <w:br/>
        <w:t>Управляющий элемент «</w:t>
      </w:r>
      <w:r w:rsidR="00E46510">
        <w:t>Добавить</w:t>
      </w:r>
      <w:r w:rsidR="002F5ECF">
        <w:t>»</w:t>
      </w:r>
    </w:p>
    <w:p w14:paraId="12FB737D" w14:textId="5ADEE7D1" w:rsidR="002F5ECF" w:rsidRDefault="002F5ECF" w:rsidP="002F5ECF">
      <w:r>
        <w:t>После сохранения внесенных сведений модальное окно «</w:t>
      </w:r>
      <w:r w:rsidR="00E46510" w:rsidRPr="00E46510">
        <w:t>Добавление мероприятия</w:t>
      </w:r>
      <w:r>
        <w:t xml:space="preserve">» закроется автоматически. </w:t>
      </w:r>
      <w:r w:rsidR="00E46510">
        <w:t xml:space="preserve">Мероприятие отобразится в соответствующем блоке </w:t>
      </w:r>
      <w:r>
        <w:t xml:space="preserve">(рисунок </w:t>
      </w:r>
      <w:r w:rsidR="00AB015F">
        <w:fldChar w:fldCharType="begin"/>
      </w:r>
      <w:r w:rsidR="00AB015F">
        <w:instrText xml:space="preserve"> REF _Ref175221083 \h </w:instrText>
      </w:r>
      <w:r w:rsidR="00AB015F">
        <w:fldChar w:fldCharType="separate"/>
      </w:r>
      <w:r w:rsidR="007D0E1B">
        <w:rPr>
          <w:noProof/>
        </w:rPr>
        <w:t>194</w:t>
      </w:r>
      <w:r w:rsidR="00AB015F">
        <w:fldChar w:fldCharType="end"/>
      </w:r>
      <w:r>
        <w:t xml:space="preserve">). </w:t>
      </w:r>
    </w:p>
    <w:p w14:paraId="538A501C" w14:textId="16F0FFDC" w:rsidR="002F5ECF" w:rsidRDefault="00E46510" w:rsidP="002F5ECF">
      <w:pPr>
        <w:pStyle w:val="ad"/>
      </w:pPr>
      <w:r>
        <w:drawing>
          <wp:inline distT="0" distB="0" distL="0" distR="0" wp14:anchorId="36946447" wp14:editId="1C156E4C">
            <wp:extent cx="6120130" cy="2101850"/>
            <wp:effectExtent l="19050" t="19050" r="13970" b="12700"/>
            <wp:docPr id="1388" name="Рисунок 1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cstate="screen">
                      <a:extLst>
                        <a:ext uri="{28A0092B-C50C-407E-A947-70E740481C1C}">
                          <a14:useLocalDpi xmlns:a14="http://schemas.microsoft.com/office/drawing/2010/main"/>
                        </a:ext>
                      </a:extLst>
                    </a:blip>
                    <a:stretch>
                      <a:fillRect/>
                    </a:stretch>
                  </pic:blipFill>
                  <pic:spPr>
                    <a:xfrm>
                      <a:off x="0" y="0"/>
                      <a:ext cx="6120130" cy="2101850"/>
                    </a:xfrm>
                    <a:prstGeom prst="rect">
                      <a:avLst/>
                    </a:prstGeom>
                    <a:ln>
                      <a:solidFill>
                        <a:schemeClr val="bg2">
                          <a:lumMod val="90000"/>
                        </a:schemeClr>
                      </a:solidFill>
                    </a:ln>
                  </pic:spPr>
                </pic:pic>
              </a:graphicData>
            </a:graphic>
          </wp:inline>
        </w:drawing>
      </w:r>
    </w:p>
    <w:p w14:paraId="7C3029DF" w14:textId="5521C486" w:rsidR="002F5ECF" w:rsidRDefault="00AB015F" w:rsidP="002F5ECF">
      <w:pPr>
        <w:pStyle w:val="ac"/>
      </w:pPr>
      <w:r>
        <w:t xml:space="preserve">Рисунок </w:t>
      </w:r>
      <w:fldSimple w:instr=" SEQ Рисунок \* ARABIC ">
        <w:bookmarkStart w:id="222" w:name="_Ref175221083"/>
        <w:r w:rsidR="007D0E1B">
          <w:rPr>
            <w:noProof/>
          </w:rPr>
          <w:t>194</w:t>
        </w:r>
        <w:bookmarkEnd w:id="222"/>
      </w:fldSimple>
      <w:r w:rsidR="002F5ECF">
        <w:t xml:space="preserve"> </w:t>
      </w:r>
      <w:r w:rsidR="002F5ECF" w:rsidRPr="001531D2">
        <w:t>Экранная форма карточки учета несанкционир</w:t>
      </w:r>
      <w:r w:rsidR="002F5ECF">
        <w:t>ованной свалки отходов. Вкладка </w:t>
      </w:r>
      <w:r w:rsidR="002F5ECF" w:rsidRPr="001531D2">
        <w:t xml:space="preserve">«Дорожная карта». </w:t>
      </w:r>
      <w:r w:rsidR="00E46510">
        <w:t>Отображение</w:t>
      </w:r>
      <w:r w:rsidR="002F5ECF">
        <w:t xml:space="preserve"> мероприятия</w:t>
      </w:r>
    </w:p>
    <w:p w14:paraId="40495AEE" w14:textId="77777777" w:rsidR="00EA6347" w:rsidRDefault="00EA6347" w:rsidP="002F5ECF">
      <w:r>
        <w:br w:type="page"/>
      </w:r>
    </w:p>
    <w:p w14:paraId="5EC338D6" w14:textId="474D2BCB" w:rsidR="002F5ECF" w:rsidRDefault="002F5ECF" w:rsidP="002F5ECF">
      <w:r>
        <w:t xml:space="preserve">Для внесения изменений, пользователю необходимо воспользоваться управляющим элементом «Изменить», расположенным напротив наименования мероприятия (рисунок </w:t>
      </w:r>
      <w:r w:rsidR="00AB015F">
        <w:fldChar w:fldCharType="begin"/>
      </w:r>
      <w:r w:rsidR="00AB015F">
        <w:instrText xml:space="preserve"> REF _Ref175221102 \h </w:instrText>
      </w:r>
      <w:r w:rsidR="00AB015F">
        <w:fldChar w:fldCharType="separate"/>
      </w:r>
      <w:r w:rsidR="007D0E1B">
        <w:rPr>
          <w:noProof/>
        </w:rPr>
        <w:t>195</w:t>
      </w:r>
      <w:r w:rsidR="00AB015F">
        <w:fldChar w:fldCharType="end"/>
      </w:r>
      <w:r>
        <w:t>).</w:t>
      </w:r>
    </w:p>
    <w:p w14:paraId="02684815" w14:textId="48D9A75D" w:rsidR="002F5ECF" w:rsidRDefault="00E46510" w:rsidP="002F5ECF">
      <w:pPr>
        <w:pStyle w:val="ad"/>
      </w:pPr>
      <w:r>
        <w:drawing>
          <wp:inline distT="0" distB="0" distL="0" distR="0" wp14:anchorId="60F675D2" wp14:editId="32510CE4">
            <wp:extent cx="6120130" cy="2089150"/>
            <wp:effectExtent l="19050" t="19050" r="13970" b="25400"/>
            <wp:docPr id="1389" name="Рисунок 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cstate="screen">
                      <a:extLst>
                        <a:ext uri="{28A0092B-C50C-407E-A947-70E740481C1C}">
                          <a14:useLocalDpi xmlns:a14="http://schemas.microsoft.com/office/drawing/2010/main"/>
                        </a:ext>
                      </a:extLst>
                    </a:blip>
                    <a:stretch>
                      <a:fillRect/>
                    </a:stretch>
                  </pic:blipFill>
                  <pic:spPr>
                    <a:xfrm>
                      <a:off x="0" y="0"/>
                      <a:ext cx="6120130" cy="2089150"/>
                    </a:xfrm>
                    <a:prstGeom prst="rect">
                      <a:avLst/>
                    </a:prstGeom>
                    <a:ln>
                      <a:solidFill>
                        <a:schemeClr val="bg2">
                          <a:lumMod val="90000"/>
                        </a:schemeClr>
                      </a:solidFill>
                    </a:ln>
                  </pic:spPr>
                </pic:pic>
              </a:graphicData>
            </a:graphic>
          </wp:inline>
        </w:drawing>
      </w:r>
    </w:p>
    <w:p w14:paraId="75A1F50A" w14:textId="028827BC" w:rsidR="002F5ECF" w:rsidRPr="004542A8" w:rsidRDefault="00AB015F" w:rsidP="002F5ECF">
      <w:pPr>
        <w:pStyle w:val="ac"/>
        <w:rPr>
          <w:lang w:eastAsia="ru-RU"/>
        </w:rPr>
      </w:pPr>
      <w:r>
        <w:t xml:space="preserve">Рисунок </w:t>
      </w:r>
      <w:fldSimple w:instr=" SEQ Рисунок \* ARABIC ">
        <w:bookmarkStart w:id="223" w:name="_Ref175221102"/>
        <w:r w:rsidR="007D0E1B">
          <w:rPr>
            <w:noProof/>
          </w:rPr>
          <w:t>195</w:t>
        </w:r>
        <w:bookmarkEnd w:id="223"/>
      </w:fldSimple>
      <w:r w:rsidR="002F5ECF">
        <w:t xml:space="preserve"> </w:t>
      </w:r>
      <w:r w:rsidR="002F5ECF" w:rsidRPr="001531D2">
        <w:t>Экранная форма карточки учета несанкционир</w:t>
      </w:r>
      <w:r w:rsidR="002F5ECF">
        <w:t>ованной свалки отходов. Вкладка </w:t>
      </w:r>
      <w:r w:rsidR="002F5ECF" w:rsidRPr="001531D2">
        <w:t>«Дорожная карта». Управляющий элемент «</w:t>
      </w:r>
      <w:r w:rsidR="002F5ECF">
        <w:t>Изменить</w:t>
      </w:r>
      <w:r w:rsidR="002F5ECF" w:rsidRPr="001531D2">
        <w:t>»</w:t>
      </w:r>
    </w:p>
    <w:p w14:paraId="61426F4D" w14:textId="6F00FD5B" w:rsidR="002F5ECF" w:rsidRDefault="002F5ECF" w:rsidP="002F5ECF">
      <w:r>
        <w:t xml:space="preserve">Для удаления импортированного изображения воспользуйтесь управляющим элементом «Удалить» (рисунок </w:t>
      </w:r>
      <w:r w:rsidR="00AB015F">
        <w:fldChar w:fldCharType="begin"/>
      </w:r>
      <w:r w:rsidR="00AB015F">
        <w:instrText xml:space="preserve"> REF _Ref175221125 \h </w:instrText>
      </w:r>
      <w:r w:rsidR="00AB015F">
        <w:fldChar w:fldCharType="separate"/>
      </w:r>
      <w:r w:rsidR="007D0E1B">
        <w:rPr>
          <w:noProof/>
        </w:rPr>
        <w:t>196</w:t>
      </w:r>
      <w:r w:rsidR="00AB015F">
        <w:fldChar w:fldCharType="end"/>
      </w:r>
      <w:r>
        <w:t>).</w:t>
      </w:r>
    </w:p>
    <w:p w14:paraId="4CB4D8AE" w14:textId="5897BF3E" w:rsidR="002F5ECF" w:rsidRDefault="00E46510" w:rsidP="002F5ECF">
      <w:pPr>
        <w:pStyle w:val="ad"/>
      </w:pPr>
      <w:r>
        <w:drawing>
          <wp:inline distT="0" distB="0" distL="0" distR="0" wp14:anchorId="5090900E" wp14:editId="7ADED6F7">
            <wp:extent cx="6120130" cy="3434715"/>
            <wp:effectExtent l="19050" t="19050" r="13970" b="13335"/>
            <wp:docPr id="1390" name="Рисунок 1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cstate="screen">
                      <a:extLst>
                        <a:ext uri="{28A0092B-C50C-407E-A947-70E740481C1C}">
                          <a14:useLocalDpi xmlns:a14="http://schemas.microsoft.com/office/drawing/2010/main"/>
                        </a:ext>
                      </a:extLst>
                    </a:blip>
                    <a:stretch>
                      <a:fillRect/>
                    </a:stretch>
                  </pic:blipFill>
                  <pic:spPr>
                    <a:xfrm>
                      <a:off x="0" y="0"/>
                      <a:ext cx="6120130" cy="3434715"/>
                    </a:xfrm>
                    <a:prstGeom prst="rect">
                      <a:avLst/>
                    </a:prstGeom>
                    <a:ln>
                      <a:solidFill>
                        <a:schemeClr val="bg2">
                          <a:lumMod val="90000"/>
                        </a:schemeClr>
                      </a:solidFill>
                    </a:ln>
                  </pic:spPr>
                </pic:pic>
              </a:graphicData>
            </a:graphic>
          </wp:inline>
        </w:drawing>
      </w:r>
    </w:p>
    <w:p w14:paraId="50E960C7" w14:textId="5C60E1A8" w:rsidR="002F5ECF" w:rsidRDefault="00AB015F" w:rsidP="002F5ECF">
      <w:pPr>
        <w:pStyle w:val="ac"/>
      </w:pPr>
      <w:r>
        <w:t xml:space="preserve">Рисунок </w:t>
      </w:r>
      <w:fldSimple w:instr=" SEQ Рисунок \* ARABIC ">
        <w:bookmarkStart w:id="224" w:name="_Ref175221125"/>
        <w:r w:rsidR="007D0E1B">
          <w:rPr>
            <w:noProof/>
          </w:rPr>
          <w:t>196</w:t>
        </w:r>
        <w:bookmarkEnd w:id="224"/>
      </w:fldSimple>
      <w:r w:rsidR="002F5ECF">
        <w:t xml:space="preserve"> Модальное окно «</w:t>
      </w:r>
      <w:r w:rsidR="00E46510" w:rsidRPr="00E46510">
        <w:t>Иное мероприятие</w:t>
      </w:r>
      <w:r w:rsidR="002F5ECF">
        <w:t>». Управляющий элемент «Удалить»</w:t>
      </w:r>
    </w:p>
    <w:p w14:paraId="05475E63" w14:textId="77777777" w:rsidR="00EA6347" w:rsidRDefault="00EA6347" w:rsidP="002F5ECF">
      <w:r>
        <w:br w:type="page"/>
      </w:r>
    </w:p>
    <w:p w14:paraId="24329CC5" w14:textId="64E1A9CB" w:rsidR="002F5ECF" w:rsidRDefault="002F5ECF" w:rsidP="002F5ECF">
      <w:r>
        <w:t xml:space="preserve">Для закрытия модального окна </w:t>
      </w:r>
      <w:r w:rsidR="00E46510">
        <w:t>добавленного мероприятий</w:t>
      </w:r>
      <w:r>
        <w:t xml:space="preserve"> воспользуйтесь управляющим элементом «Закрыть», </w:t>
      </w:r>
      <w:r w:rsidR="0036320F">
        <w:t>расположенным</w:t>
      </w:r>
      <w:r>
        <w:t xml:space="preserve"> в правом верхнем углу (рисунок </w:t>
      </w:r>
      <w:r w:rsidR="00AB015F">
        <w:fldChar w:fldCharType="begin"/>
      </w:r>
      <w:r w:rsidR="00AB015F">
        <w:instrText xml:space="preserve"> REF _Ref175221135 \h </w:instrText>
      </w:r>
      <w:r w:rsidR="00AB015F">
        <w:fldChar w:fldCharType="separate"/>
      </w:r>
      <w:r w:rsidR="007D0E1B">
        <w:rPr>
          <w:noProof/>
        </w:rPr>
        <w:t>197</w:t>
      </w:r>
      <w:r w:rsidR="00AB015F">
        <w:fldChar w:fldCharType="end"/>
      </w:r>
      <w:r>
        <w:t>).</w:t>
      </w:r>
    </w:p>
    <w:p w14:paraId="44B4E950" w14:textId="5A9007A7" w:rsidR="002F5ECF" w:rsidRDefault="00E46510" w:rsidP="002F5ECF">
      <w:pPr>
        <w:pStyle w:val="ad"/>
      </w:pPr>
      <w:r>
        <w:drawing>
          <wp:inline distT="0" distB="0" distL="0" distR="0" wp14:anchorId="62826AFB" wp14:editId="10B94E29">
            <wp:extent cx="6120130" cy="3448685"/>
            <wp:effectExtent l="19050" t="19050" r="13970" b="18415"/>
            <wp:docPr id="1391" name="Рисунок 1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cstate="screen">
                      <a:extLst>
                        <a:ext uri="{28A0092B-C50C-407E-A947-70E740481C1C}">
                          <a14:useLocalDpi xmlns:a14="http://schemas.microsoft.com/office/drawing/2010/main"/>
                        </a:ext>
                      </a:extLst>
                    </a:blip>
                    <a:stretch>
                      <a:fillRect/>
                    </a:stretch>
                  </pic:blipFill>
                  <pic:spPr>
                    <a:xfrm>
                      <a:off x="0" y="0"/>
                      <a:ext cx="6120130" cy="3448685"/>
                    </a:xfrm>
                    <a:prstGeom prst="rect">
                      <a:avLst/>
                    </a:prstGeom>
                    <a:ln>
                      <a:solidFill>
                        <a:schemeClr val="bg2">
                          <a:lumMod val="90000"/>
                        </a:schemeClr>
                      </a:solidFill>
                    </a:ln>
                  </pic:spPr>
                </pic:pic>
              </a:graphicData>
            </a:graphic>
          </wp:inline>
        </w:drawing>
      </w:r>
    </w:p>
    <w:p w14:paraId="6B67814B" w14:textId="214E84A0" w:rsidR="002F5ECF" w:rsidRDefault="00AB015F" w:rsidP="002F5ECF">
      <w:pPr>
        <w:pStyle w:val="ac"/>
      </w:pPr>
      <w:r>
        <w:t xml:space="preserve">Рисунок </w:t>
      </w:r>
      <w:fldSimple w:instr=" SEQ Рисунок \* ARABIC ">
        <w:bookmarkStart w:id="225" w:name="_Ref175221135"/>
        <w:r w:rsidR="007D0E1B">
          <w:rPr>
            <w:noProof/>
          </w:rPr>
          <w:t>197</w:t>
        </w:r>
        <w:bookmarkEnd w:id="225"/>
      </w:fldSimple>
      <w:r w:rsidR="002F5ECF">
        <w:t xml:space="preserve"> Модальное окно «</w:t>
      </w:r>
      <w:r w:rsidR="00E46510">
        <w:t>Иное мероприятие</w:t>
      </w:r>
      <w:r w:rsidR="002F5ECF">
        <w:t>». Управляющий элемент «Закрыть»</w:t>
      </w:r>
    </w:p>
    <w:p w14:paraId="116D9685" w14:textId="4001704E" w:rsidR="00E46510" w:rsidRDefault="00E46510" w:rsidP="00E46510">
      <w:pPr>
        <w:pStyle w:val="3"/>
      </w:pPr>
      <w:bookmarkStart w:id="226" w:name="_Toc178693666"/>
      <w:r>
        <w:t>Просмотр истории изменени</w:t>
      </w:r>
      <w:r w:rsidR="00EA6C39">
        <w:t>й</w:t>
      </w:r>
      <w:r>
        <w:t xml:space="preserve"> </w:t>
      </w:r>
      <w:r w:rsidR="00A40C79">
        <w:t>дорожной карты</w:t>
      </w:r>
      <w:bookmarkEnd w:id="226"/>
    </w:p>
    <w:p w14:paraId="04B7FEE1" w14:textId="0A5FB207" w:rsidR="00E46510" w:rsidRPr="00D33340" w:rsidRDefault="00A40C79" w:rsidP="00E46510">
      <w:r>
        <w:t xml:space="preserve">Для просмотра истории изменения дородной карты необходимо воспользоваться управляющим элементом «История изменения» (рисунок </w:t>
      </w:r>
      <w:r w:rsidR="00AB015F">
        <w:fldChar w:fldCharType="begin"/>
      </w:r>
      <w:r w:rsidR="00AB015F">
        <w:instrText xml:space="preserve"> REF _Ref175221143 \h </w:instrText>
      </w:r>
      <w:r w:rsidR="00AB015F">
        <w:fldChar w:fldCharType="separate"/>
      </w:r>
      <w:r w:rsidR="007D0E1B">
        <w:rPr>
          <w:noProof/>
        </w:rPr>
        <w:t>198</w:t>
      </w:r>
      <w:r w:rsidR="00AB015F">
        <w:fldChar w:fldCharType="end"/>
      </w:r>
      <w:r>
        <w:t>).</w:t>
      </w:r>
    </w:p>
    <w:p w14:paraId="7CD4C810" w14:textId="77777777" w:rsidR="00A40C79" w:rsidRDefault="00A40C79" w:rsidP="00A40C79">
      <w:pPr>
        <w:pStyle w:val="ad"/>
      </w:pPr>
      <w:r>
        <w:drawing>
          <wp:inline distT="0" distB="0" distL="0" distR="0" wp14:anchorId="3275A331" wp14:editId="1687D300">
            <wp:extent cx="6120130" cy="2720340"/>
            <wp:effectExtent l="19050" t="19050" r="13970" b="22860"/>
            <wp:docPr id="1392" name="Рисунок 1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cstate="screen">
                      <a:extLst>
                        <a:ext uri="{28A0092B-C50C-407E-A947-70E740481C1C}">
                          <a14:useLocalDpi xmlns:a14="http://schemas.microsoft.com/office/drawing/2010/main"/>
                        </a:ext>
                      </a:extLst>
                    </a:blip>
                    <a:stretch>
                      <a:fillRect/>
                    </a:stretch>
                  </pic:blipFill>
                  <pic:spPr>
                    <a:xfrm>
                      <a:off x="0" y="0"/>
                      <a:ext cx="6120130" cy="2720340"/>
                    </a:xfrm>
                    <a:prstGeom prst="rect">
                      <a:avLst/>
                    </a:prstGeom>
                    <a:ln>
                      <a:solidFill>
                        <a:schemeClr val="bg2">
                          <a:lumMod val="90000"/>
                        </a:schemeClr>
                      </a:solidFill>
                    </a:ln>
                  </pic:spPr>
                </pic:pic>
              </a:graphicData>
            </a:graphic>
          </wp:inline>
        </w:drawing>
      </w:r>
    </w:p>
    <w:p w14:paraId="5C2EE8C8" w14:textId="6D754780" w:rsidR="00A40C79" w:rsidRDefault="00AB015F" w:rsidP="00A40C79">
      <w:pPr>
        <w:pStyle w:val="ac"/>
      </w:pPr>
      <w:r>
        <w:t xml:space="preserve">Рисунок </w:t>
      </w:r>
      <w:fldSimple w:instr=" SEQ Рисунок \* ARABIC ">
        <w:bookmarkStart w:id="227" w:name="_Ref175221143"/>
        <w:r w:rsidR="007D0E1B">
          <w:rPr>
            <w:noProof/>
          </w:rPr>
          <w:t>198</w:t>
        </w:r>
        <w:bookmarkEnd w:id="227"/>
      </w:fldSimple>
      <w:r w:rsidR="00A40C79">
        <w:t xml:space="preserve"> Карточка учета </w:t>
      </w:r>
      <w:r w:rsidR="00A40C79" w:rsidRPr="002F5ECF">
        <w:t>несанкционированной свалки отходов</w:t>
      </w:r>
      <w:r w:rsidR="00A40C79">
        <w:t xml:space="preserve">. </w:t>
      </w:r>
      <w:r w:rsidR="00A40C79">
        <w:br/>
        <w:t>Вкладка «Дорожная карта». Управляющий элемент «История изменения»</w:t>
      </w:r>
    </w:p>
    <w:p w14:paraId="71FEE384" w14:textId="77777777" w:rsidR="00EA6347" w:rsidRDefault="00EA6347" w:rsidP="00A40C79">
      <w:r>
        <w:br w:type="page"/>
      </w:r>
    </w:p>
    <w:p w14:paraId="6E272C67" w14:textId="2E2E8C17" w:rsidR="00A40C79" w:rsidRDefault="00A40C79" w:rsidP="00A40C79">
      <w:r>
        <w:t>Отобразится модальное окно «</w:t>
      </w:r>
      <w:r w:rsidRPr="00A40C79">
        <w:t>История изменений дорожной карты</w:t>
      </w:r>
      <w:r>
        <w:t xml:space="preserve">» (рисунок </w:t>
      </w:r>
      <w:r w:rsidR="00AB015F">
        <w:fldChar w:fldCharType="begin"/>
      </w:r>
      <w:r w:rsidR="00AB015F">
        <w:instrText xml:space="preserve"> REF _Ref175221152 \h </w:instrText>
      </w:r>
      <w:r w:rsidR="00AB015F">
        <w:fldChar w:fldCharType="separate"/>
      </w:r>
      <w:r w:rsidR="007D0E1B">
        <w:t>199</w:t>
      </w:r>
      <w:r w:rsidR="00AB015F">
        <w:fldChar w:fldCharType="end"/>
      </w:r>
      <w:r>
        <w:t>).</w:t>
      </w:r>
    </w:p>
    <w:p w14:paraId="6FDF58A9" w14:textId="766E8FE6" w:rsidR="00A40C79" w:rsidRDefault="00A40C79" w:rsidP="00A40C79">
      <w:pPr>
        <w:pStyle w:val="ad"/>
      </w:pPr>
      <w:r>
        <w:drawing>
          <wp:inline distT="0" distB="0" distL="0" distR="0" wp14:anchorId="0A937434" wp14:editId="5E4358D2">
            <wp:extent cx="6120130" cy="4293235"/>
            <wp:effectExtent l="19050" t="19050" r="13970" b="12065"/>
            <wp:docPr id="1395" name="Рисунок 1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 name="Модальное окно «История изменений дорожной карты».png"/>
                    <pic:cNvPicPr/>
                  </pic:nvPicPr>
                  <pic:blipFill>
                    <a:blip r:embed="rId258" cstate="screen">
                      <a:extLst>
                        <a:ext uri="{28A0092B-C50C-407E-A947-70E740481C1C}">
                          <a14:useLocalDpi xmlns:a14="http://schemas.microsoft.com/office/drawing/2010/main"/>
                        </a:ext>
                      </a:extLst>
                    </a:blip>
                    <a:stretch>
                      <a:fillRect/>
                    </a:stretch>
                  </pic:blipFill>
                  <pic:spPr>
                    <a:xfrm>
                      <a:off x="0" y="0"/>
                      <a:ext cx="6120130" cy="4293235"/>
                    </a:xfrm>
                    <a:prstGeom prst="rect">
                      <a:avLst/>
                    </a:prstGeom>
                    <a:ln>
                      <a:solidFill>
                        <a:schemeClr val="bg2">
                          <a:lumMod val="90000"/>
                        </a:schemeClr>
                      </a:solidFill>
                    </a:ln>
                  </pic:spPr>
                </pic:pic>
              </a:graphicData>
            </a:graphic>
          </wp:inline>
        </w:drawing>
      </w:r>
    </w:p>
    <w:p w14:paraId="6659454D" w14:textId="73DE894B" w:rsidR="00A40C79" w:rsidRPr="002F5ECF" w:rsidRDefault="00AB015F" w:rsidP="00A40C79">
      <w:pPr>
        <w:pStyle w:val="ad"/>
      </w:pPr>
      <w:r>
        <w:t xml:space="preserve">Рисунок </w:t>
      </w:r>
      <w:r w:rsidR="00A40C79">
        <w:fldChar w:fldCharType="begin"/>
      </w:r>
      <w:r w:rsidR="00A40C79">
        <w:instrText xml:space="preserve"> SEQ Рисунок \* ARABIC </w:instrText>
      </w:r>
      <w:r w:rsidR="00A40C79">
        <w:fldChar w:fldCharType="separate"/>
      </w:r>
      <w:bookmarkStart w:id="228" w:name="_Ref175221152"/>
      <w:r w:rsidR="007D0E1B">
        <w:t>199</w:t>
      </w:r>
      <w:bookmarkEnd w:id="228"/>
      <w:r w:rsidR="00A40C79">
        <w:fldChar w:fldCharType="end"/>
      </w:r>
      <w:r w:rsidR="00A40C79" w:rsidRPr="002F5ECF">
        <w:t xml:space="preserve"> </w:t>
      </w:r>
      <w:r w:rsidR="00A40C79">
        <w:t>Модальное окно «</w:t>
      </w:r>
      <w:r w:rsidR="00A40C79" w:rsidRPr="00A40C79">
        <w:t>История изменений дорожной карты</w:t>
      </w:r>
      <w:r w:rsidR="00A40C79">
        <w:t>»</w:t>
      </w:r>
    </w:p>
    <w:p w14:paraId="21D90B4F" w14:textId="3EF5A547" w:rsidR="00A40C79" w:rsidRDefault="00A40C79" w:rsidP="00A40C79">
      <w:pPr>
        <w:spacing w:before="120"/>
      </w:pPr>
      <w:r w:rsidRPr="00A40C79">
        <w:t>Модальное окно «История изменений дорожной карты»</w:t>
      </w:r>
      <w:r>
        <w:t xml:space="preserve"> </w:t>
      </w:r>
      <w:r w:rsidRPr="00082E2F">
        <w:t xml:space="preserve">представляет собой таблицу </w:t>
      </w:r>
      <w:r w:rsidR="00CF4EDE">
        <w:br/>
      </w:r>
      <w:r w:rsidRPr="00082E2F">
        <w:t xml:space="preserve">в которой содержатся </w:t>
      </w:r>
      <w:r>
        <w:t xml:space="preserve">сведения о </w:t>
      </w:r>
      <w:r w:rsidR="00CF4EDE">
        <w:t>действиях пользователей с дорожной картой</w:t>
      </w:r>
      <w:r w:rsidRPr="00082E2F">
        <w:t>. Перечень</w:t>
      </w:r>
      <w:r w:rsidR="00CF4EDE">
        <w:t> </w:t>
      </w:r>
      <w:r>
        <w:t>столбцов таблицы представлен в </w:t>
      </w:r>
      <w:r w:rsidRPr="00082E2F">
        <w:t>таблице</w:t>
      </w:r>
      <w:r>
        <w:t> </w:t>
      </w:r>
      <w:r w:rsidR="006772A9">
        <w:fldChar w:fldCharType="begin"/>
      </w:r>
      <w:r w:rsidR="006772A9">
        <w:instrText xml:space="preserve"> REF _Ref175562049 \h </w:instrText>
      </w:r>
      <w:r w:rsidR="006772A9">
        <w:fldChar w:fldCharType="separate"/>
      </w:r>
      <w:r w:rsidR="007D0E1B">
        <w:rPr>
          <w:noProof/>
        </w:rPr>
        <w:t>6</w:t>
      </w:r>
      <w:r w:rsidR="006772A9">
        <w:fldChar w:fldCharType="end"/>
      </w:r>
      <w:r>
        <w:t xml:space="preserve">. </w:t>
      </w:r>
    </w:p>
    <w:p w14:paraId="1E939551" w14:textId="7DAEA18E" w:rsidR="00A40C79" w:rsidRDefault="006772A9" w:rsidP="00A40C79">
      <w:pPr>
        <w:pStyle w:val="ab"/>
      </w:pPr>
      <w:r>
        <w:t xml:space="preserve">Таблица </w:t>
      </w:r>
      <w:fldSimple w:instr=" SEQ Таблица \* ARABIC ">
        <w:bookmarkStart w:id="229" w:name="_Ref175562049"/>
        <w:r w:rsidR="007D0E1B">
          <w:rPr>
            <w:noProof/>
          </w:rPr>
          <w:t>6</w:t>
        </w:r>
        <w:bookmarkEnd w:id="229"/>
      </w:fldSimple>
      <w:r w:rsidR="00A40C79">
        <w:t xml:space="preserve"> </w:t>
      </w:r>
      <w:r w:rsidR="00A40C79" w:rsidRPr="00161D05">
        <w:t>Перечень столбцов реестра</w:t>
      </w:r>
      <w:r w:rsidR="00A40C79">
        <w:t xml:space="preserve"> </w:t>
      </w:r>
      <w:r w:rsidR="00CF4EDE">
        <w:t>истории изменений дорожной карты</w:t>
      </w:r>
    </w:p>
    <w:tbl>
      <w:tblPr>
        <w:tblStyle w:val="af0"/>
        <w:tblW w:w="0" w:type="auto"/>
        <w:tblLook w:val="04A0" w:firstRow="1" w:lastRow="0" w:firstColumn="1" w:lastColumn="0" w:noHBand="0" w:noVBand="1"/>
      </w:tblPr>
      <w:tblGrid>
        <w:gridCol w:w="562"/>
        <w:gridCol w:w="2279"/>
        <w:gridCol w:w="3770"/>
        <w:gridCol w:w="3017"/>
      </w:tblGrid>
      <w:tr w:rsidR="00A40C79" w14:paraId="7EFB5694" w14:textId="77777777" w:rsidTr="00CF4EDE">
        <w:trPr>
          <w:tblHeader/>
        </w:trPr>
        <w:tc>
          <w:tcPr>
            <w:tcW w:w="562" w:type="dxa"/>
          </w:tcPr>
          <w:p w14:paraId="1ED40012" w14:textId="77777777" w:rsidR="00A40C79" w:rsidRDefault="00A40C79" w:rsidP="00A40C79">
            <w:pPr>
              <w:pStyle w:val="ae"/>
            </w:pPr>
            <w:r>
              <w:t>№ п/п</w:t>
            </w:r>
          </w:p>
        </w:tc>
        <w:tc>
          <w:tcPr>
            <w:tcW w:w="2279" w:type="dxa"/>
          </w:tcPr>
          <w:p w14:paraId="46137C7E" w14:textId="77777777" w:rsidR="00A40C79" w:rsidRDefault="00A40C79" w:rsidP="00A40C79">
            <w:pPr>
              <w:pStyle w:val="ae"/>
            </w:pPr>
            <w:r>
              <w:t>Наименование столбца</w:t>
            </w:r>
          </w:p>
        </w:tc>
        <w:tc>
          <w:tcPr>
            <w:tcW w:w="3770" w:type="dxa"/>
          </w:tcPr>
          <w:p w14:paraId="749BD253" w14:textId="77777777" w:rsidR="00A40C79" w:rsidRDefault="00A40C79" w:rsidP="00A40C79">
            <w:pPr>
              <w:pStyle w:val="ae"/>
            </w:pPr>
            <w:r>
              <w:t>Назначение столбца</w:t>
            </w:r>
          </w:p>
        </w:tc>
        <w:tc>
          <w:tcPr>
            <w:tcW w:w="3017" w:type="dxa"/>
          </w:tcPr>
          <w:p w14:paraId="18E0B137" w14:textId="77777777" w:rsidR="00A40C79" w:rsidRDefault="00A40C79" w:rsidP="00A40C79">
            <w:pPr>
              <w:pStyle w:val="ae"/>
            </w:pPr>
            <w:r>
              <w:t>Способ фильтрации</w:t>
            </w:r>
          </w:p>
        </w:tc>
      </w:tr>
      <w:tr w:rsidR="00A40C79" w14:paraId="26F8DB32" w14:textId="77777777" w:rsidTr="00CF4EDE">
        <w:trPr>
          <w:tblHeader/>
        </w:trPr>
        <w:tc>
          <w:tcPr>
            <w:tcW w:w="562" w:type="dxa"/>
          </w:tcPr>
          <w:p w14:paraId="0B357689" w14:textId="77777777" w:rsidR="00A40C79" w:rsidRDefault="00A40C79" w:rsidP="00A40C79">
            <w:pPr>
              <w:pStyle w:val="ae"/>
            </w:pPr>
            <w:r>
              <w:t>1</w:t>
            </w:r>
          </w:p>
        </w:tc>
        <w:tc>
          <w:tcPr>
            <w:tcW w:w="2279" w:type="dxa"/>
          </w:tcPr>
          <w:p w14:paraId="1D112888" w14:textId="77777777" w:rsidR="00A40C79" w:rsidRDefault="00A40C79" w:rsidP="00A40C79">
            <w:pPr>
              <w:pStyle w:val="ae"/>
            </w:pPr>
            <w:r>
              <w:t>2</w:t>
            </w:r>
          </w:p>
        </w:tc>
        <w:tc>
          <w:tcPr>
            <w:tcW w:w="3770" w:type="dxa"/>
          </w:tcPr>
          <w:p w14:paraId="364CBD2D" w14:textId="77777777" w:rsidR="00A40C79" w:rsidRDefault="00A40C79" w:rsidP="00A40C79">
            <w:pPr>
              <w:pStyle w:val="ae"/>
            </w:pPr>
            <w:r>
              <w:t>3</w:t>
            </w:r>
          </w:p>
        </w:tc>
        <w:tc>
          <w:tcPr>
            <w:tcW w:w="3017" w:type="dxa"/>
          </w:tcPr>
          <w:p w14:paraId="39024409" w14:textId="77777777" w:rsidR="00A40C79" w:rsidRDefault="00A40C79" w:rsidP="00A40C79">
            <w:pPr>
              <w:pStyle w:val="ae"/>
            </w:pPr>
            <w:r>
              <w:t>4</w:t>
            </w:r>
          </w:p>
        </w:tc>
      </w:tr>
      <w:tr w:rsidR="00CF4EDE" w14:paraId="7506EBCD" w14:textId="77777777" w:rsidTr="00CF4EDE">
        <w:tc>
          <w:tcPr>
            <w:tcW w:w="562" w:type="dxa"/>
          </w:tcPr>
          <w:p w14:paraId="33FDE368" w14:textId="77777777" w:rsidR="00CF4EDE" w:rsidRDefault="00CF4EDE" w:rsidP="007E5601">
            <w:pPr>
              <w:pStyle w:val="a2"/>
              <w:numPr>
                <w:ilvl w:val="0"/>
                <w:numId w:val="39"/>
              </w:numPr>
              <w:ind w:left="0" w:firstLine="0"/>
            </w:pPr>
          </w:p>
        </w:tc>
        <w:tc>
          <w:tcPr>
            <w:tcW w:w="2279" w:type="dxa"/>
          </w:tcPr>
          <w:p w14:paraId="2E09E93F" w14:textId="60C406E0" w:rsidR="00CF4EDE" w:rsidRDefault="00CF4EDE" w:rsidP="00CF4EDE">
            <w:pPr>
              <w:pStyle w:val="af"/>
            </w:pPr>
            <w:r>
              <w:t xml:space="preserve">Дата </w:t>
            </w:r>
          </w:p>
        </w:tc>
        <w:tc>
          <w:tcPr>
            <w:tcW w:w="3770" w:type="dxa"/>
          </w:tcPr>
          <w:p w14:paraId="4D45CEE8" w14:textId="479998AE" w:rsidR="00CF4EDE" w:rsidRDefault="00CF4EDE" w:rsidP="00CF4EDE">
            <w:pPr>
              <w:pStyle w:val="af"/>
            </w:pPr>
            <w:r>
              <w:t>Дата выполненного действия</w:t>
            </w:r>
          </w:p>
        </w:tc>
        <w:tc>
          <w:tcPr>
            <w:tcW w:w="3017" w:type="dxa"/>
          </w:tcPr>
          <w:p w14:paraId="0A1F7CE4" w14:textId="6A8DD0A6" w:rsidR="00CF4EDE" w:rsidRDefault="00CF4EDE" w:rsidP="00CF4EDE">
            <w:pPr>
              <w:pStyle w:val="af"/>
            </w:pPr>
            <w:r>
              <w:t>Выбор значения из календаря</w:t>
            </w:r>
          </w:p>
        </w:tc>
      </w:tr>
      <w:tr w:rsidR="00CF4EDE" w14:paraId="066E01C1" w14:textId="77777777" w:rsidTr="00CF4EDE">
        <w:tc>
          <w:tcPr>
            <w:tcW w:w="562" w:type="dxa"/>
          </w:tcPr>
          <w:p w14:paraId="2591016C" w14:textId="77777777" w:rsidR="00CF4EDE" w:rsidRDefault="00CF4EDE" w:rsidP="00CF4EDE">
            <w:pPr>
              <w:pStyle w:val="a2"/>
            </w:pPr>
          </w:p>
        </w:tc>
        <w:tc>
          <w:tcPr>
            <w:tcW w:w="2279" w:type="dxa"/>
          </w:tcPr>
          <w:p w14:paraId="46F06014" w14:textId="5048221D" w:rsidR="00CF4EDE" w:rsidRDefault="00CF4EDE" w:rsidP="00CF4EDE">
            <w:pPr>
              <w:pStyle w:val="af"/>
            </w:pPr>
            <w:r>
              <w:t>Действие</w:t>
            </w:r>
          </w:p>
        </w:tc>
        <w:tc>
          <w:tcPr>
            <w:tcW w:w="3770" w:type="dxa"/>
          </w:tcPr>
          <w:p w14:paraId="0EA2C2EC" w14:textId="5C3E0F0D" w:rsidR="00CF4EDE" w:rsidRDefault="00CF4EDE" w:rsidP="00CF4EDE">
            <w:pPr>
              <w:pStyle w:val="af"/>
            </w:pPr>
            <w:r>
              <w:t>Выполненное действие</w:t>
            </w:r>
          </w:p>
        </w:tc>
        <w:tc>
          <w:tcPr>
            <w:tcW w:w="3017" w:type="dxa"/>
          </w:tcPr>
          <w:p w14:paraId="151CA18B" w14:textId="3822C238" w:rsidR="00CF4EDE" w:rsidRDefault="00CF4EDE" w:rsidP="00CF4EDE">
            <w:pPr>
              <w:pStyle w:val="af"/>
            </w:pPr>
            <w:r w:rsidRPr="00221ACD">
              <w:t>Ручной поиск записи путем ввода значения</w:t>
            </w:r>
          </w:p>
        </w:tc>
      </w:tr>
      <w:tr w:rsidR="00CF4EDE" w14:paraId="0DEE2E8D" w14:textId="77777777" w:rsidTr="00CF4EDE">
        <w:tc>
          <w:tcPr>
            <w:tcW w:w="562" w:type="dxa"/>
          </w:tcPr>
          <w:p w14:paraId="4545FBB1" w14:textId="77777777" w:rsidR="00CF4EDE" w:rsidRDefault="00CF4EDE" w:rsidP="00CF4EDE">
            <w:pPr>
              <w:pStyle w:val="a2"/>
            </w:pPr>
          </w:p>
        </w:tc>
        <w:tc>
          <w:tcPr>
            <w:tcW w:w="2279" w:type="dxa"/>
          </w:tcPr>
          <w:p w14:paraId="28D58015" w14:textId="7C731A79" w:rsidR="00CF4EDE" w:rsidRDefault="00CF4EDE" w:rsidP="00CF4EDE">
            <w:pPr>
              <w:pStyle w:val="af"/>
            </w:pPr>
            <w:r>
              <w:t>ИОГВ</w:t>
            </w:r>
          </w:p>
        </w:tc>
        <w:tc>
          <w:tcPr>
            <w:tcW w:w="3770" w:type="dxa"/>
          </w:tcPr>
          <w:p w14:paraId="219F63BF" w14:textId="44C8D10A" w:rsidR="00CF4EDE" w:rsidRPr="00235531" w:rsidRDefault="00CF4EDE" w:rsidP="00CF4EDE">
            <w:pPr>
              <w:pStyle w:val="af"/>
            </w:pPr>
            <w:r w:rsidRPr="00CF4EDE">
              <w:t xml:space="preserve">Принадлежность должностного лица, </w:t>
            </w:r>
            <w:r>
              <w:t>выполнившего действие</w:t>
            </w:r>
            <w:r w:rsidRPr="00CF4EDE">
              <w:t>, к исполнительному органу государственной власти</w:t>
            </w:r>
          </w:p>
        </w:tc>
        <w:tc>
          <w:tcPr>
            <w:tcW w:w="3017" w:type="dxa"/>
          </w:tcPr>
          <w:p w14:paraId="7AC2601D" w14:textId="25FD614A" w:rsidR="00CF4EDE" w:rsidRPr="00221ACD" w:rsidRDefault="00CF4EDE" w:rsidP="00CF4EDE">
            <w:pPr>
              <w:pStyle w:val="af"/>
            </w:pPr>
            <w:r w:rsidRPr="00221ACD">
              <w:t>Выбор значения(ий) из раскрывающегося списка</w:t>
            </w:r>
          </w:p>
        </w:tc>
      </w:tr>
      <w:tr w:rsidR="00CF4EDE" w14:paraId="52549412" w14:textId="77777777" w:rsidTr="00CF4EDE">
        <w:tc>
          <w:tcPr>
            <w:tcW w:w="562" w:type="dxa"/>
          </w:tcPr>
          <w:p w14:paraId="057C8E00" w14:textId="77777777" w:rsidR="00CF4EDE" w:rsidRDefault="00CF4EDE" w:rsidP="00CF4EDE">
            <w:pPr>
              <w:pStyle w:val="a2"/>
            </w:pPr>
          </w:p>
        </w:tc>
        <w:tc>
          <w:tcPr>
            <w:tcW w:w="2279" w:type="dxa"/>
          </w:tcPr>
          <w:p w14:paraId="16604103" w14:textId="6D98C1C5" w:rsidR="00CF4EDE" w:rsidRDefault="00CF4EDE" w:rsidP="00CF4EDE">
            <w:pPr>
              <w:pStyle w:val="af"/>
            </w:pPr>
            <w:r>
              <w:t>Автор</w:t>
            </w:r>
          </w:p>
        </w:tc>
        <w:tc>
          <w:tcPr>
            <w:tcW w:w="3770" w:type="dxa"/>
          </w:tcPr>
          <w:p w14:paraId="05AACD9C" w14:textId="5585DF52" w:rsidR="00CF4EDE" w:rsidRPr="00235531" w:rsidRDefault="00CF4EDE" w:rsidP="00CF4EDE">
            <w:pPr>
              <w:pStyle w:val="af"/>
            </w:pPr>
            <w:r w:rsidRPr="00CF4EDE">
              <w:t xml:space="preserve">Фамилия, имя, отчество должностного лица </w:t>
            </w:r>
            <w:r>
              <w:t>выполнившего действие</w:t>
            </w:r>
          </w:p>
        </w:tc>
        <w:tc>
          <w:tcPr>
            <w:tcW w:w="3017" w:type="dxa"/>
          </w:tcPr>
          <w:p w14:paraId="049E9206" w14:textId="66674158" w:rsidR="00CF4EDE" w:rsidRPr="00221ACD" w:rsidRDefault="00CF4EDE" w:rsidP="00CF4EDE">
            <w:pPr>
              <w:pStyle w:val="af"/>
            </w:pPr>
            <w:r w:rsidRPr="00221ACD">
              <w:t>Выбор значения(ий) из раскрывающегося списка</w:t>
            </w:r>
          </w:p>
        </w:tc>
      </w:tr>
    </w:tbl>
    <w:p w14:paraId="484AD930" w14:textId="4B6C0FCB" w:rsidR="00A40C79" w:rsidRDefault="00A40C79" w:rsidP="00CF4EDE">
      <w:pPr>
        <w:spacing w:before="120"/>
      </w:pPr>
      <w:r>
        <w:t xml:space="preserve">В реестре предусмотрена возможность сортировки и фильтрации записей. </w:t>
      </w:r>
      <w:r w:rsidRPr="00221ACD">
        <w:t>Сортировку можно осуществить только по одному из столбцов реестра. Для сортировки записей в порядке возрастания (от «А» до «Я») необходимо нажать левой кнопкой мыши по наименованию нужного столбца таблицы (</w:t>
      </w:r>
      <w:r>
        <w:t xml:space="preserve">рисунок </w:t>
      </w:r>
      <w:r w:rsidR="00AB015F">
        <w:fldChar w:fldCharType="begin"/>
      </w:r>
      <w:r w:rsidR="00AB015F">
        <w:instrText xml:space="preserve"> REF _Ref175221228 \h </w:instrText>
      </w:r>
      <w:r w:rsidR="00AB015F">
        <w:fldChar w:fldCharType="separate"/>
      </w:r>
      <w:r w:rsidR="007D0E1B">
        <w:rPr>
          <w:noProof/>
        </w:rPr>
        <w:t>200</w:t>
      </w:r>
      <w:r w:rsidR="00AB015F">
        <w:fldChar w:fldCharType="end"/>
      </w:r>
      <w:r>
        <w:t>)</w:t>
      </w:r>
      <w:r w:rsidRPr="00221ACD">
        <w:t xml:space="preserve"> </w:t>
      </w:r>
      <w:r>
        <w:t>.</w:t>
      </w:r>
    </w:p>
    <w:p w14:paraId="7A7AE25F" w14:textId="170D844A" w:rsidR="00A40C79" w:rsidRDefault="00CF4EDE" w:rsidP="00A40C79">
      <w:pPr>
        <w:pStyle w:val="ad"/>
      </w:pPr>
      <w:r>
        <w:drawing>
          <wp:inline distT="0" distB="0" distL="0" distR="0" wp14:anchorId="7C98CF37" wp14:editId="5EACA9C2">
            <wp:extent cx="5934075" cy="3992787"/>
            <wp:effectExtent l="19050" t="19050" r="9525" b="27305"/>
            <wp:docPr id="1405" name="Рисунок 1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cstate="screen">
                      <a:extLst>
                        <a:ext uri="{28A0092B-C50C-407E-A947-70E740481C1C}">
                          <a14:useLocalDpi xmlns:a14="http://schemas.microsoft.com/office/drawing/2010/main"/>
                        </a:ext>
                      </a:extLst>
                    </a:blip>
                    <a:stretch>
                      <a:fillRect/>
                    </a:stretch>
                  </pic:blipFill>
                  <pic:spPr>
                    <a:xfrm>
                      <a:off x="0" y="0"/>
                      <a:ext cx="5940953" cy="3997415"/>
                    </a:xfrm>
                    <a:prstGeom prst="rect">
                      <a:avLst/>
                    </a:prstGeom>
                    <a:ln>
                      <a:solidFill>
                        <a:schemeClr val="bg2">
                          <a:lumMod val="90000"/>
                        </a:schemeClr>
                      </a:solidFill>
                    </a:ln>
                  </pic:spPr>
                </pic:pic>
              </a:graphicData>
            </a:graphic>
          </wp:inline>
        </w:drawing>
      </w:r>
    </w:p>
    <w:p w14:paraId="574B51D8" w14:textId="1B0A0F83" w:rsidR="00A40C79" w:rsidRDefault="00AB015F" w:rsidP="00A40C79">
      <w:pPr>
        <w:pStyle w:val="ac"/>
      </w:pPr>
      <w:r>
        <w:t xml:space="preserve">Рисунок </w:t>
      </w:r>
      <w:fldSimple w:instr=" SEQ Рисунок \* ARABIC ">
        <w:bookmarkStart w:id="230" w:name="_Ref175221228"/>
        <w:r w:rsidR="007D0E1B">
          <w:rPr>
            <w:noProof/>
          </w:rPr>
          <w:t>200</w:t>
        </w:r>
        <w:bookmarkEnd w:id="230"/>
      </w:fldSimple>
      <w:r w:rsidR="00A40C79">
        <w:t xml:space="preserve"> Сортировка записей в реестре в порядке возрастания на примере столбца «</w:t>
      </w:r>
      <w:r w:rsidR="00CF4EDE">
        <w:t>Дата</w:t>
      </w:r>
      <w:r w:rsidR="00A40C79">
        <w:t>»</w:t>
      </w:r>
    </w:p>
    <w:p w14:paraId="7F8FA4B4" w14:textId="76CB4AF8" w:rsidR="00A40C79" w:rsidRDefault="00A40C79" w:rsidP="00A40C79">
      <w:r w:rsidRPr="00161D05">
        <w:t>Для сортировки записей в порядке убывания (от «Я» до «А») дважды нажмите левой кнопкой мыши по наименованию нужного столбца таблицы (рисунок</w:t>
      </w:r>
      <w:r>
        <w:t xml:space="preserve"> </w:t>
      </w:r>
      <w:r w:rsidR="00AB015F">
        <w:fldChar w:fldCharType="begin"/>
      </w:r>
      <w:r w:rsidR="00AB015F">
        <w:instrText xml:space="preserve"> REF _Ref175221240 \h </w:instrText>
      </w:r>
      <w:r w:rsidR="00AB015F">
        <w:fldChar w:fldCharType="separate"/>
      </w:r>
      <w:r w:rsidR="007D0E1B">
        <w:rPr>
          <w:noProof/>
        </w:rPr>
        <w:t>201</w:t>
      </w:r>
      <w:r w:rsidR="00AB015F">
        <w:fldChar w:fldCharType="end"/>
      </w:r>
      <w:r>
        <w:t>).</w:t>
      </w:r>
    </w:p>
    <w:p w14:paraId="44AE9A68" w14:textId="5D14A130" w:rsidR="00A40C79" w:rsidRDefault="00CF4EDE" w:rsidP="00A40C79">
      <w:pPr>
        <w:pStyle w:val="ad"/>
      </w:pPr>
      <w:r>
        <w:drawing>
          <wp:inline distT="0" distB="0" distL="0" distR="0" wp14:anchorId="7B78977C" wp14:editId="58BFC517">
            <wp:extent cx="5686425" cy="3823203"/>
            <wp:effectExtent l="19050" t="19050" r="9525" b="25400"/>
            <wp:docPr id="1406" name="Рисунок 1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cstate="screen">
                      <a:extLst>
                        <a:ext uri="{28A0092B-C50C-407E-A947-70E740481C1C}">
                          <a14:useLocalDpi xmlns:a14="http://schemas.microsoft.com/office/drawing/2010/main"/>
                        </a:ext>
                      </a:extLst>
                    </a:blip>
                    <a:stretch>
                      <a:fillRect/>
                    </a:stretch>
                  </pic:blipFill>
                  <pic:spPr>
                    <a:xfrm>
                      <a:off x="0" y="0"/>
                      <a:ext cx="5692688" cy="3827414"/>
                    </a:xfrm>
                    <a:prstGeom prst="rect">
                      <a:avLst/>
                    </a:prstGeom>
                    <a:ln>
                      <a:solidFill>
                        <a:schemeClr val="bg2">
                          <a:lumMod val="90000"/>
                        </a:schemeClr>
                      </a:solidFill>
                    </a:ln>
                  </pic:spPr>
                </pic:pic>
              </a:graphicData>
            </a:graphic>
          </wp:inline>
        </w:drawing>
      </w:r>
    </w:p>
    <w:p w14:paraId="79665BEC" w14:textId="64ED51DA" w:rsidR="00A40C79" w:rsidRDefault="00AB015F" w:rsidP="00A40C79">
      <w:pPr>
        <w:pStyle w:val="ac"/>
      </w:pPr>
      <w:r>
        <w:t xml:space="preserve">Рисунок </w:t>
      </w:r>
      <w:fldSimple w:instr=" SEQ Рисунок \* ARABIC ">
        <w:bookmarkStart w:id="231" w:name="_Ref175221240"/>
        <w:r w:rsidR="007D0E1B">
          <w:rPr>
            <w:noProof/>
          </w:rPr>
          <w:t>201</w:t>
        </w:r>
        <w:bookmarkEnd w:id="231"/>
      </w:fldSimple>
      <w:r w:rsidR="00A40C79">
        <w:t xml:space="preserve"> Сортировка записей в реестре в порядке убывания на примере столбца «</w:t>
      </w:r>
      <w:r w:rsidR="00CF4EDE">
        <w:t>Действие</w:t>
      </w:r>
      <w:r w:rsidR="00A40C79">
        <w:t>»</w:t>
      </w:r>
    </w:p>
    <w:p w14:paraId="3E5DDE65" w14:textId="470671E8" w:rsidR="00A40C79" w:rsidRDefault="00A40C79" w:rsidP="00A40C79">
      <w:r w:rsidRPr="00161D05">
        <w:t>Для фильтрации записей предусмотрена строка фильтрации, распол</w:t>
      </w:r>
      <w:r w:rsidR="00AB015F">
        <w:t>оженная под </w:t>
      </w:r>
      <w:r w:rsidR="00CF4EDE">
        <w:t xml:space="preserve">заголовком таблицы </w:t>
      </w:r>
      <w:r>
        <w:t xml:space="preserve">(рисунок </w:t>
      </w:r>
      <w:r w:rsidR="00AB015F">
        <w:fldChar w:fldCharType="begin"/>
      </w:r>
      <w:r w:rsidR="00AB015F">
        <w:instrText xml:space="preserve"> REF _Ref175221260 \h </w:instrText>
      </w:r>
      <w:r w:rsidR="00AB015F">
        <w:fldChar w:fldCharType="separate"/>
      </w:r>
      <w:r w:rsidR="007D0E1B">
        <w:rPr>
          <w:noProof/>
        </w:rPr>
        <w:t>202</w:t>
      </w:r>
      <w:r w:rsidR="00AB015F">
        <w:fldChar w:fldCharType="end"/>
      </w:r>
      <w:r>
        <w:t>).</w:t>
      </w:r>
    </w:p>
    <w:p w14:paraId="32299C76" w14:textId="6BA9ACA2" w:rsidR="00A40C79" w:rsidRDefault="00CF4EDE" w:rsidP="00A40C79">
      <w:pPr>
        <w:pStyle w:val="ad"/>
      </w:pPr>
      <w:r>
        <w:drawing>
          <wp:inline distT="0" distB="0" distL="0" distR="0" wp14:anchorId="6750C4DA" wp14:editId="56DB1BB9">
            <wp:extent cx="6120130" cy="4113530"/>
            <wp:effectExtent l="19050" t="19050" r="13970" b="20320"/>
            <wp:docPr id="1407" name="Рисунок 1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cstate="screen">
                      <a:extLst>
                        <a:ext uri="{28A0092B-C50C-407E-A947-70E740481C1C}">
                          <a14:useLocalDpi xmlns:a14="http://schemas.microsoft.com/office/drawing/2010/main"/>
                        </a:ext>
                      </a:extLst>
                    </a:blip>
                    <a:stretch>
                      <a:fillRect/>
                    </a:stretch>
                  </pic:blipFill>
                  <pic:spPr>
                    <a:xfrm>
                      <a:off x="0" y="0"/>
                      <a:ext cx="6120130" cy="4113530"/>
                    </a:xfrm>
                    <a:prstGeom prst="rect">
                      <a:avLst/>
                    </a:prstGeom>
                    <a:ln>
                      <a:solidFill>
                        <a:schemeClr val="bg2">
                          <a:lumMod val="90000"/>
                        </a:schemeClr>
                      </a:solidFill>
                    </a:ln>
                  </pic:spPr>
                </pic:pic>
              </a:graphicData>
            </a:graphic>
          </wp:inline>
        </w:drawing>
      </w:r>
    </w:p>
    <w:p w14:paraId="0164378F" w14:textId="6581416F" w:rsidR="00A40C79" w:rsidRPr="00161D05" w:rsidRDefault="00AB015F" w:rsidP="00A40C79">
      <w:pPr>
        <w:pStyle w:val="ac"/>
      </w:pPr>
      <w:r>
        <w:t xml:space="preserve">Рисунок </w:t>
      </w:r>
      <w:fldSimple w:instr=" SEQ Рисунок \* ARABIC ">
        <w:bookmarkStart w:id="232" w:name="_Ref175221260"/>
        <w:r w:rsidR="007D0E1B">
          <w:rPr>
            <w:noProof/>
          </w:rPr>
          <w:t>202</w:t>
        </w:r>
        <w:bookmarkEnd w:id="232"/>
      </w:fldSimple>
      <w:r w:rsidR="00A40C79">
        <w:t xml:space="preserve"> </w:t>
      </w:r>
      <w:r w:rsidR="00CF4EDE">
        <w:t>Строка</w:t>
      </w:r>
      <w:r w:rsidR="00A40C79">
        <w:t xml:space="preserve"> фильтрации</w:t>
      </w:r>
    </w:p>
    <w:p w14:paraId="7CB41082" w14:textId="49EBA1DD" w:rsidR="00A40C79" w:rsidRDefault="00A40C79" w:rsidP="00A40C79">
      <w:r w:rsidRPr="00161D05">
        <w:t>Описание инструментов фильтрации представлено в таблице</w:t>
      </w:r>
      <w:r>
        <w:t xml:space="preserve"> </w:t>
      </w:r>
      <w:r w:rsidR="006772A9">
        <w:fldChar w:fldCharType="begin"/>
      </w:r>
      <w:r w:rsidR="006772A9">
        <w:instrText xml:space="preserve"> REF _Ref175562058 \h </w:instrText>
      </w:r>
      <w:r w:rsidR="006772A9">
        <w:fldChar w:fldCharType="separate"/>
      </w:r>
      <w:r w:rsidR="007D0E1B">
        <w:rPr>
          <w:noProof/>
        </w:rPr>
        <w:t>7</w:t>
      </w:r>
      <w:r w:rsidR="006772A9">
        <w:fldChar w:fldCharType="end"/>
      </w:r>
      <w:r>
        <w:t>.</w:t>
      </w:r>
    </w:p>
    <w:p w14:paraId="22EA47D6" w14:textId="0377B3CB" w:rsidR="00A40C79" w:rsidRDefault="006772A9" w:rsidP="00A40C79">
      <w:pPr>
        <w:pStyle w:val="ab"/>
      </w:pPr>
      <w:r>
        <w:t xml:space="preserve">Таблица </w:t>
      </w:r>
      <w:fldSimple w:instr=" SEQ Таблица \* ARABIC ">
        <w:bookmarkStart w:id="233" w:name="_Ref175562058"/>
        <w:r w:rsidR="007D0E1B">
          <w:rPr>
            <w:noProof/>
          </w:rPr>
          <w:t>7</w:t>
        </w:r>
        <w:bookmarkEnd w:id="233"/>
      </w:fldSimple>
      <w:r w:rsidR="00A40C79">
        <w:t xml:space="preserve"> Инструменты фильтрации записей в реестре</w:t>
      </w:r>
    </w:p>
    <w:tbl>
      <w:tblPr>
        <w:tblStyle w:val="af0"/>
        <w:tblW w:w="0" w:type="auto"/>
        <w:tblLook w:val="04A0" w:firstRow="1" w:lastRow="0" w:firstColumn="1" w:lastColumn="0" w:noHBand="0" w:noVBand="1"/>
      </w:tblPr>
      <w:tblGrid>
        <w:gridCol w:w="562"/>
        <w:gridCol w:w="3555"/>
        <w:gridCol w:w="2399"/>
        <w:gridCol w:w="3112"/>
      </w:tblGrid>
      <w:tr w:rsidR="00A40C79" w14:paraId="62A54C65" w14:textId="77777777" w:rsidTr="00CF4EDE">
        <w:trPr>
          <w:tblHeader/>
        </w:trPr>
        <w:tc>
          <w:tcPr>
            <w:tcW w:w="562" w:type="dxa"/>
          </w:tcPr>
          <w:p w14:paraId="10D29E75" w14:textId="77777777" w:rsidR="00A40C79" w:rsidRDefault="00A40C79" w:rsidP="00A40C79">
            <w:pPr>
              <w:pStyle w:val="ae"/>
            </w:pPr>
            <w:r>
              <w:t>№ п/п</w:t>
            </w:r>
          </w:p>
        </w:tc>
        <w:tc>
          <w:tcPr>
            <w:tcW w:w="3555" w:type="dxa"/>
          </w:tcPr>
          <w:p w14:paraId="7B15AD71" w14:textId="77777777" w:rsidR="00A40C79" w:rsidRDefault="00A40C79" w:rsidP="00A40C79">
            <w:pPr>
              <w:pStyle w:val="ae"/>
            </w:pPr>
            <w:r>
              <w:t>Обозначение инструмента фильтрации</w:t>
            </w:r>
          </w:p>
        </w:tc>
        <w:tc>
          <w:tcPr>
            <w:tcW w:w="2399" w:type="dxa"/>
          </w:tcPr>
          <w:p w14:paraId="09ABB812" w14:textId="77777777" w:rsidR="00A40C79" w:rsidRDefault="00A40C79" w:rsidP="00A40C79">
            <w:pPr>
              <w:pStyle w:val="ae"/>
            </w:pPr>
            <w:r>
              <w:t>Вид инструмент фильтрации</w:t>
            </w:r>
          </w:p>
        </w:tc>
        <w:tc>
          <w:tcPr>
            <w:tcW w:w="3112" w:type="dxa"/>
          </w:tcPr>
          <w:p w14:paraId="1BC1534C" w14:textId="77777777" w:rsidR="00A40C79" w:rsidRDefault="00A40C79" w:rsidP="00A40C79">
            <w:pPr>
              <w:pStyle w:val="ae"/>
            </w:pPr>
            <w:r>
              <w:t>Назначение инструмент фильтрации</w:t>
            </w:r>
          </w:p>
        </w:tc>
      </w:tr>
      <w:tr w:rsidR="00A40C79" w14:paraId="572E8280" w14:textId="77777777" w:rsidTr="00CF4EDE">
        <w:trPr>
          <w:tblHeader/>
        </w:trPr>
        <w:tc>
          <w:tcPr>
            <w:tcW w:w="562" w:type="dxa"/>
          </w:tcPr>
          <w:p w14:paraId="7A70AAF6" w14:textId="77777777" w:rsidR="00A40C79" w:rsidRDefault="00A40C79" w:rsidP="00A40C79">
            <w:pPr>
              <w:pStyle w:val="ae"/>
            </w:pPr>
            <w:r>
              <w:t>1</w:t>
            </w:r>
          </w:p>
        </w:tc>
        <w:tc>
          <w:tcPr>
            <w:tcW w:w="3555" w:type="dxa"/>
          </w:tcPr>
          <w:p w14:paraId="4F5B8B43" w14:textId="77777777" w:rsidR="00A40C79" w:rsidRDefault="00A40C79" w:rsidP="00A40C79">
            <w:pPr>
              <w:pStyle w:val="ae"/>
            </w:pPr>
            <w:r>
              <w:t>2</w:t>
            </w:r>
          </w:p>
        </w:tc>
        <w:tc>
          <w:tcPr>
            <w:tcW w:w="2399" w:type="dxa"/>
          </w:tcPr>
          <w:p w14:paraId="05FA78C3" w14:textId="77777777" w:rsidR="00A40C79" w:rsidRDefault="00A40C79" w:rsidP="00A40C79">
            <w:pPr>
              <w:pStyle w:val="ae"/>
            </w:pPr>
            <w:r>
              <w:t>3</w:t>
            </w:r>
          </w:p>
        </w:tc>
        <w:tc>
          <w:tcPr>
            <w:tcW w:w="3112" w:type="dxa"/>
          </w:tcPr>
          <w:p w14:paraId="74F78822" w14:textId="77777777" w:rsidR="00A40C79" w:rsidRDefault="00A40C79" w:rsidP="00A40C79">
            <w:pPr>
              <w:pStyle w:val="ae"/>
            </w:pPr>
            <w:r>
              <w:t>4</w:t>
            </w:r>
          </w:p>
        </w:tc>
      </w:tr>
      <w:tr w:rsidR="00A40C79" w14:paraId="0958EEDF" w14:textId="77777777" w:rsidTr="00CF4EDE">
        <w:tc>
          <w:tcPr>
            <w:tcW w:w="562" w:type="dxa"/>
          </w:tcPr>
          <w:p w14:paraId="2E5155F9" w14:textId="77777777" w:rsidR="00A40C79" w:rsidRDefault="00A40C79" w:rsidP="007E5601">
            <w:pPr>
              <w:pStyle w:val="a2"/>
              <w:numPr>
                <w:ilvl w:val="0"/>
                <w:numId w:val="40"/>
              </w:numPr>
              <w:ind w:left="0" w:firstLine="0"/>
            </w:pPr>
          </w:p>
        </w:tc>
        <w:tc>
          <w:tcPr>
            <w:tcW w:w="3555" w:type="dxa"/>
          </w:tcPr>
          <w:p w14:paraId="015BF366" w14:textId="77777777" w:rsidR="00A40C79" w:rsidRDefault="00A40C79" w:rsidP="00A40C79">
            <w:pPr>
              <w:pStyle w:val="af"/>
            </w:pPr>
            <w:r>
              <w:rPr>
                <w:noProof/>
                <w:lang w:eastAsia="ru-RU"/>
              </w:rPr>
              <w:drawing>
                <wp:inline distT="0" distB="0" distL="0" distR="0" wp14:anchorId="2B517A9E" wp14:editId="6FD9D411">
                  <wp:extent cx="1748970" cy="310101"/>
                  <wp:effectExtent l="0" t="0" r="3810" b="0"/>
                  <wp:docPr id="1402" name="Рисунок 1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875870" cy="332601"/>
                          </a:xfrm>
                          <a:prstGeom prst="rect">
                            <a:avLst/>
                          </a:prstGeom>
                        </pic:spPr>
                      </pic:pic>
                    </a:graphicData>
                  </a:graphic>
                </wp:inline>
              </w:drawing>
            </w:r>
          </w:p>
        </w:tc>
        <w:tc>
          <w:tcPr>
            <w:tcW w:w="2399" w:type="dxa"/>
          </w:tcPr>
          <w:p w14:paraId="3F953D89" w14:textId="77777777" w:rsidR="00A40C79" w:rsidRDefault="00A40C79" w:rsidP="00A40C79">
            <w:pPr>
              <w:pStyle w:val="af"/>
            </w:pPr>
            <w:r w:rsidRPr="007043D2">
              <w:t>Текстовый поиск</w:t>
            </w:r>
          </w:p>
        </w:tc>
        <w:tc>
          <w:tcPr>
            <w:tcW w:w="3112" w:type="dxa"/>
          </w:tcPr>
          <w:p w14:paraId="5B66946D" w14:textId="77777777" w:rsidR="00A40C79" w:rsidRDefault="00A40C79" w:rsidP="00A40C79">
            <w:pPr>
              <w:pStyle w:val="af"/>
            </w:pPr>
            <w:r w:rsidRPr="00A6397F">
              <w:t>Поле для ручного ввода значений</w:t>
            </w:r>
          </w:p>
        </w:tc>
      </w:tr>
      <w:tr w:rsidR="00A40C79" w14:paraId="7D3DA265" w14:textId="77777777" w:rsidTr="00CF4EDE">
        <w:tc>
          <w:tcPr>
            <w:tcW w:w="562" w:type="dxa"/>
          </w:tcPr>
          <w:p w14:paraId="33D08940" w14:textId="77777777" w:rsidR="00A40C79" w:rsidRDefault="00A40C79" w:rsidP="00A40C79">
            <w:pPr>
              <w:pStyle w:val="a2"/>
            </w:pPr>
          </w:p>
        </w:tc>
        <w:tc>
          <w:tcPr>
            <w:tcW w:w="3555" w:type="dxa"/>
          </w:tcPr>
          <w:p w14:paraId="622E247B" w14:textId="77777777" w:rsidR="00A40C79" w:rsidRDefault="00A40C79" w:rsidP="00A40C79">
            <w:pPr>
              <w:pStyle w:val="af"/>
            </w:pPr>
            <w:r>
              <w:rPr>
                <w:noProof/>
                <w:lang w:eastAsia="ru-RU"/>
              </w:rPr>
              <w:drawing>
                <wp:inline distT="0" distB="0" distL="0" distR="0" wp14:anchorId="12A973C2" wp14:editId="09CA9C64">
                  <wp:extent cx="1748790" cy="304949"/>
                  <wp:effectExtent l="0" t="0" r="3810" b="0"/>
                  <wp:docPr id="1403" name="Рисунок 1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793342" cy="312718"/>
                          </a:xfrm>
                          <a:prstGeom prst="rect">
                            <a:avLst/>
                          </a:prstGeom>
                        </pic:spPr>
                      </pic:pic>
                    </a:graphicData>
                  </a:graphic>
                </wp:inline>
              </w:drawing>
            </w:r>
          </w:p>
        </w:tc>
        <w:tc>
          <w:tcPr>
            <w:tcW w:w="2399" w:type="dxa"/>
          </w:tcPr>
          <w:p w14:paraId="1F3A606C" w14:textId="77777777" w:rsidR="00A40C79" w:rsidRDefault="00A40C79" w:rsidP="00A40C79">
            <w:pPr>
              <w:pStyle w:val="af"/>
            </w:pPr>
            <w:r w:rsidRPr="007043D2">
              <w:t>Выбор значения</w:t>
            </w:r>
            <w:r>
              <w:t xml:space="preserve"> </w:t>
            </w:r>
            <w:r w:rsidRPr="007043D2">
              <w:t>из раскрывающегося списка</w:t>
            </w:r>
          </w:p>
        </w:tc>
        <w:tc>
          <w:tcPr>
            <w:tcW w:w="3112" w:type="dxa"/>
          </w:tcPr>
          <w:p w14:paraId="1D91CBA1" w14:textId="77777777" w:rsidR="00A40C79" w:rsidRDefault="00A40C79" w:rsidP="00A40C79">
            <w:pPr>
              <w:pStyle w:val="af"/>
            </w:pPr>
            <w:r>
              <w:t>Поле для выбора значения из </w:t>
            </w:r>
            <w:r w:rsidRPr="007043D2">
              <w:t>раскрывающегося</w:t>
            </w:r>
            <w:r>
              <w:t xml:space="preserve"> списка</w:t>
            </w:r>
          </w:p>
        </w:tc>
      </w:tr>
      <w:tr w:rsidR="00A40C79" w14:paraId="64763E66" w14:textId="77777777" w:rsidTr="00CF4EDE">
        <w:tc>
          <w:tcPr>
            <w:tcW w:w="562" w:type="dxa"/>
          </w:tcPr>
          <w:p w14:paraId="408C04C3" w14:textId="77777777" w:rsidR="00A40C79" w:rsidRDefault="00A40C79" w:rsidP="00A40C79">
            <w:pPr>
              <w:pStyle w:val="a2"/>
            </w:pPr>
          </w:p>
        </w:tc>
        <w:tc>
          <w:tcPr>
            <w:tcW w:w="3555" w:type="dxa"/>
          </w:tcPr>
          <w:p w14:paraId="569F8148" w14:textId="168F1ED4" w:rsidR="00A40C79" w:rsidRDefault="00CF4EDE" w:rsidP="00A40C79">
            <w:pPr>
              <w:pStyle w:val="af"/>
            </w:pPr>
            <w:r>
              <w:rPr>
                <w:noProof/>
                <w:lang w:eastAsia="ru-RU"/>
              </w:rPr>
              <w:drawing>
                <wp:inline distT="0" distB="0" distL="0" distR="0" wp14:anchorId="0B9E769F" wp14:editId="502A6AA8">
                  <wp:extent cx="1651886" cy="306000"/>
                  <wp:effectExtent l="19050" t="19050" r="24765" b="18415"/>
                  <wp:docPr id="1408" name="Рисунок 1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2" cstate="screen">
                            <a:extLst>
                              <a:ext uri="{28A0092B-C50C-407E-A947-70E740481C1C}">
                                <a14:useLocalDpi xmlns:a14="http://schemas.microsoft.com/office/drawing/2010/main"/>
                              </a:ext>
                            </a:extLst>
                          </a:blip>
                          <a:srcRect/>
                          <a:stretch/>
                        </pic:blipFill>
                        <pic:spPr bwMode="auto">
                          <a:xfrm>
                            <a:off x="0" y="0"/>
                            <a:ext cx="1651886" cy="306000"/>
                          </a:xfrm>
                          <a:prstGeom prst="rect">
                            <a:avLst/>
                          </a:prstGeom>
                          <a:ln>
                            <a:solidFill>
                              <a:schemeClr val="bg2">
                                <a:lumMod val="90000"/>
                              </a:schemeClr>
                            </a:solidFill>
                          </a:ln>
                          <a:extLst>
                            <a:ext uri="{53640926-AAD7-44D8-BBD7-CCE9431645EC}">
                              <a14:shadowObscured xmlns:a14="http://schemas.microsoft.com/office/drawing/2010/main"/>
                            </a:ext>
                          </a:extLst>
                        </pic:spPr>
                      </pic:pic>
                    </a:graphicData>
                  </a:graphic>
                </wp:inline>
              </w:drawing>
            </w:r>
          </w:p>
        </w:tc>
        <w:tc>
          <w:tcPr>
            <w:tcW w:w="2399" w:type="dxa"/>
          </w:tcPr>
          <w:p w14:paraId="402F9C32" w14:textId="5D8EEC5F" w:rsidR="00A40C79" w:rsidRDefault="00CF4EDE" w:rsidP="00A40C79">
            <w:pPr>
              <w:pStyle w:val="af"/>
            </w:pPr>
            <w:r>
              <w:t>Поиск по дате</w:t>
            </w:r>
          </w:p>
        </w:tc>
        <w:tc>
          <w:tcPr>
            <w:tcW w:w="3112" w:type="dxa"/>
          </w:tcPr>
          <w:p w14:paraId="7D87F95C" w14:textId="293CF846" w:rsidR="00A40C79" w:rsidRDefault="00A40C79" w:rsidP="00CF4EDE">
            <w:pPr>
              <w:pStyle w:val="af"/>
            </w:pPr>
            <w:r>
              <w:t>Поле позволяет задать дату путем выбор значения из календаря</w:t>
            </w:r>
          </w:p>
        </w:tc>
      </w:tr>
    </w:tbl>
    <w:p w14:paraId="3CA9023A" w14:textId="1EC22576" w:rsidR="00AB015F" w:rsidRDefault="00AB015F" w:rsidP="00AB015F">
      <w:bookmarkStart w:id="234" w:name="_Ref174720131"/>
      <w:r>
        <w:br w:type="page"/>
      </w:r>
    </w:p>
    <w:p w14:paraId="33388CB3" w14:textId="3F9B1CB4" w:rsidR="00E6005C" w:rsidRDefault="00E6005C" w:rsidP="00E6005C">
      <w:pPr>
        <w:pStyle w:val="20"/>
      </w:pPr>
      <w:bookmarkStart w:id="235" w:name="_Toc178693667"/>
      <w:r w:rsidRPr="00AF425B">
        <w:t>Редактирование</w:t>
      </w:r>
      <w:r>
        <w:t xml:space="preserve"> карточки учета несанкционированной свалки отходов</w:t>
      </w:r>
      <w:bookmarkEnd w:id="213"/>
      <w:bookmarkEnd w:id="234"/>
      <w:bookmarkEnd w:id="235"/>
    </w:p>
    <w:p w14:paraId="1B7A8C64" w14:textId="4F95C2B2" w:rsidR="00E6005C" w:rsidRDefault="00E6005C" w:rsidP="00E6005C">
      <w:r>
        <w:t>Для редактирования карточки учета несанкционированной свалки отходов пользователю необходимо пе</w:t>
      </w:r>
      <w:r w:rsidR="000E51D0">
        <w:t xml:space="preserve">рейти в раздел «Реестр» (рисунок </w:t>
      </w:r>
      <w:r w:rsidR="00AB015F">
        <w:fldChar w:fldCharType="begin"/>
      </w:r>
      <w:r w:rsidR="00AB015F">
        <w:instrText xml:space="preserve"> REF _Ref175221273 \h </w:instrText>
      </w:r>
      <w:r w:rsidR="00AB015F">
        <w:fldChar w:fldCharType="separate"/>
      </w:r>
      <w:r w:rsidR="007D0E1B">
        <w:rPr>
          <w:noProof/>
        </w:rPr>
        <w:t>203</w:t>
      </w:r>
      <w:r w:rsidR="00AB015F">
        <w:fldChar w:fldCharType="end"/>
      </w:r>
      <w:r>
        <w:t>).</w:t>
      </w:r>
    </w:p>
    <w:p w14:paraId="4768983E" w14:textId="77777777" w:rsidR="00E6005C" w:rsidRDefault="00E6005C" w:rsidP="00E6005C">
      <w:pPr>
        <w:pStyle w:val="ad"/>
      </w:pPr>
      <w:r>
        <w:drawing>
          <wp:inline distT="0" distB="0" distL="0" distR="0" wp14:anchorId="3676DF33" wp14:editId="095D7D79">
            <wp:extent cx="1943100" cy="3118998"/>
            <wp:effectExtent l="0" t="0" r="0" b="5715"/>
            <wp:docPr id="1228" name="Рисунок 1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946158" cy="3123907"/>
                    </a:xfrm>
                    <a:prstGeom prst="rect">
                      <a:avLst/>
                    </a:prstGeom>
                  </pic:spPr>
                </pic:pic>
              </a:graphicData>
            </a:graphic>
          </wp:inline>
        </w:drawing>
      </w:r>
    </w:p>
    <w:p w14:paraId="12A55A0B" w14:textId="6261DA5C" w:rsidR="00E6005C" w:rsidRDefault="00AB015F" w:rsidP="00E6005C">
      <w:pPr>
        <w:pStyle w:val="ac"/>
      </w:pPr>
      <w:r>
        <w:t xml:space="preserve">Рисунок </w:t>
      </w:r>
      <w:fldSimple w:instr=" SEQ Рисунок \* ARABIC ">
        <w:bookmarkStart w:id="236" w:name="_Ref175221273"/>
        <w:r w:rsidR="007D0E1B">
          <w:rPr>
            <w:noProof/>
          </w:rPr>
          <w:t>203</w:t>
        </w:r>
        <w:bookmarkEnd w:id="236"/>
      </w:fldSimple>
      <w:r w:rsidR="00E6005C">
        <w:t xml:space="preserve"> Подраздел </w:t>
      </w:r>
      <w:r w:rsidR="00E6005C" w:rsidRPr="00CA6594">
        <w:t>«Задание на проверку» раздела «Планирование»</w:t>
      </w:r>
    </w:p>
    <w:p w14:paraId="6C7C1177" w14:textId="0981D974" w:rsidR="00E6005C" w:rsidRDefault="00E6005C" w:rsidP="00E6005C">
      <w:r w:rsidRPr="00CA6594">
        <w:t>В рабочей области от</w:t>
      </w:r>
      <w:r>
        <w:t>об</w:t>
      </w:r>
      <w:r w:rsidRPr="00CA6594">
        <w:t xml:space="preserve">разится экранная форма представления </w:t>
      </w:r>
      <w:r w:rsidR="000E51D0">
        <w:t xml:space="preserve">раздела «Реестр» (рисунок </w:t>
      </w:r>
      <w:r w:rsidR="00AB015F">
        <w:fldChar w:fldCharType="begin"/>
      </w:r>
      <w:r w:rsidR="00AB015F">
        <w:instrText xml:space="preserve"> REF _Ref175221285 \h </w:instrText>
      </w:r>
      <w:r w:rsidR="00AB015F">
        <w:fldChar w:fldCharType="separate"/>
      </w:r>
      <w:r w:rsidR="007D0E1B">
        <w:rPr>
          <w:noProof/>
        </w:rPr>
        <w:t>204</w:t>
      </w:r>
      <w:r w:rsidR="00AB015F">
        <w:fldChar w:fldCharType="end"/>
      </w:r>
      <w:r w:rsidRPr="00CA6594">
        <w:t>).</w:t>
      </w:r>
    </w:p>
    <w:p w14:paraId="6EB6E848" w14:textId="77777777" w:rsidR="00E6005C" w:rsidRDefault="00E6005C" w:rsidP="00E6005C">
      <w:pPr>
        <w:pStyle w:val="ad"/>
      </w:pPr>
      <w:r>
        <w:drawing>
          <wp:inline distT="0" distB="0" distL="0" distR="0" wp14:anchorId="62A34B8B" wp14:editId="2D96035E">
            <wp:extent cx="6120130" cy="2724785"/>
            <wp:effectExtent l="19050" t="19050" r="13970" b="18415"/>
            <wp:docPr id="1229" name="Рисунок 1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screen">
                      <a:extLst>
                        <a:ext uri="{28A0092B-C50C-407E-A947-70E740481C1C}">
                          <a14:useLocalDpi xmlns:a14="http://schemas.microsoft.com/office/drawing/2010/main"/>
                        </a:ext>
                      </a:extLst>
                    </a:blip>
                    <a:stretch>
                      <a:fillRect/>
                    </a:stretch>
                  </pic:blipFill>
                  <pic:spPr>
                    <a:xfrm>
                      <a:off x="0" y="0"/>
                      <a:ext cx="6120130" cy="2724785"/>
                    </a:xfrm>
                    <a:prstGeom prst="rect">
                      <a:avLst/>
                    </a:prstGeom>
                    <a:ln>
                      <a:solidFill>
                        <a:schemeClr val="bg2">
                          <a:lumMod val="90000"/>
                        </a:schemeClr>
                      </a:solidFill>
                    </a:ln>
                  </pic:spPr>
                </pic:pic>
              </a:graphicData>
            </a:graphic>
          </wp:inline>
        </w:drawing>
      </w:r>
    </w:p>
    <w:p w14:paraId="79F9FB47" w14:textId="74BB1CFF" w:rsidR="00E6005C" w:rsidRPr="0038310E" w:rsidRDefault="00AB015F" w:rsidP="00E6005C">
      <w:pPr>
        <w:pStyle w:val="ac"/>
      </w:pPr>
      <w:r>
        <w:t xml:space="preserve">Рисунок </w:t>
      </w:r>
      <w:fldSimple w:instr=" SEQ Рисунок \* ARABIC ">
        <w:bookmarkStart w:id="237" w:name="_Ref175221285"/>
        <w:r w:rsidR="007D0E1B">
          <w:rPr>
            <w:noProof/>
          </w:rPr>
          <w:t>204</w:t>
        </w:r>
        <w:bookmarkEnd w:id="237"/>
      </w:fldSimple>
      <w:r w:rsidR="00E6005C" w:rsidRPr="0038310E">
        <w:t xml:space="preserve"> Экранная форма </w:t>
      </w:r>
      <w:r w:rsidR="00E6005C" w:rsidRPr="00CA6594">
        <w:t>раздела «</w:t>
      </w:r>
      <w:r w:rsidR="00E6005C">
        <w:t>Реестр</w:t>
      </w:r>
      <w:r w:rsidR="00E6005C" w:rsidRPr="00CA6594">
        <w:t>»</w:t>
      </w:r>
    </w:p>
    <w:p w14:paraId="1817E3C8" w14:textId="77777777" w:rsidR="00AB015F" w:rsidRDefault="00AB015F" w:rsidP="00E6005C">
      <w:r>
        <w:br w:type="page"/>
      </w:r>
    </w:p>
    <w:p w14:paraId="0629CD01" w14:textId="4754B5CB" w:rsidR="00E6005C" w:rsidRDefault="00E6005C" w:rsidP="00E6005C">
      <w:r w:rsidRPr="0038310E">
        <w:t xml:space="preserve">В открывшейся экранной форме </w:t>
      </w:r>
      <w:r w:rsidRPr="00796D8F">
        <w:t>необх</w:t>
      </w:r>
      <w:r>
        <w:t>одимо открыть карточку учета несанкционированной свалки отходов нажатием левой кнопкой мыши по номеру записи в реестре</w:t>
      </w:r>
      <w:r w:rsidRPr="008A7F14">
        <w:t xml:space="preserve"> (</w:t>
      </w:r>
      <w:r w:rsidR="00EA6C39">
        <w:t xml:space="preserve">рисунок </w:t>
      </w:r>
      <w:r w:rsidR="00AB015F">
        <w:fldChar w:fldCharType="begin"/>
      </w:r>
      <w:r w:rsidR="00AB015F">
        <w:instrText xml:space="preserve"> REF _Ref175221314 \h </w:instrText>
      </w:r>
      <w:r w:rsidR="00AB015F">
        <w:fldChar w:fldCharType="separate"/>
      </w:r>
      <w:r w:rsidR="007D0E1B">
        <w:rPr>
          <w:noProof/>
        </w:rPr>
        <w:t>205</w:t>
      </w:r>
      <w:r w:rsidR="00AB015F">
        <w:fldChar w:fldCharType="end"/>
      </w:r>
      <w:r>
        <w:t>).</w:t>
      </w:r>
    </w:p>
    <w:p w14:paraId="0CAA5CBC" w14:textId="77777777" w:rsidR="00E6005C" w:rsidRDefault="00E6005C" w:rsidP="00E6005C">
      <w:pPr>
        <w:pStyle w:val="ad"/>
      </w:pPr>
      <w:r>
        <w:drawing>
          <wp:inline distT="0" distB="0" distL="0" distR="0" wp14:anchorId="6F0BE7E4" wp14:editId="36CBFF41">
            <wp:extent cx="6120130" cy="2739390"/>
            <wp:effectExtent l="19050" t="19050" r="13970" b="22860"/>
            <wp:docPr id="1230" name="Рисунок 1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screen">
                      <a:extLst>
                        <a:ext uri="{28A0092B-C50C-407E-A947-70E740481C1C}">
                          <a14:useLocalDpi xmlns:a14="http://schemas.microsoft.com/office/drawing/2010/main"/>
                        </a:ext>
                      </a:extLst>
                    </a:blip>
                    <a:stretch>
                      <a:fillRect/>
                    </a:stretch>
                  </pic:blipFill>
                  <pic:spPr>
                    <a:xfrm>
                      <a:off x="0" y="0"/>
                      <a:ext cx="6120130" cy="2739390"/>
                    </a:xfrm>
                    <a:prstGeom prst="rect">
                      <a:avLst/>
                    </a:prstGeom>
                    <a:ln>
                      <a:solidFill>
                        <a:schemeClr val="bg2">
                          <a:lumMod val="90000"/>
                        </a:schemeClr>
                      </a:solidFill>
                    </a:ln>
                  </pic:spPr>
                </pic:pic>
              </a:graphicData>
            </a:graphic>
          </wp:inline>
        </w:drawing>
      </w:r>
    </w:p>
    <w:p w14:paraId="7EB442B4" w14:textId="13546EA8" w:rsidR="00E6005C" w:rsidRDefault="00AB015F" w:rsidP="00E6005C">
      <w:pPr>
        <w:pStyle w:val="ac"/>
      </w:pPr>
      <w:r>
        <w:t xml:space="preserve">Рисунок </w:t>
      </w:r>
      <w:fldSimple w:instr=" SEQ Рисунок \* ARABIC ">
        <w:bookmarkStart w:id="238" w:name="_Ref175221314"/>
        <w:r w:rsidR="007D0E1B">
          <w:rPr>
            <w:noProof/>
          </w:rPr>
          <w:t>205</w:t>
        </w:r>
        <w:bookmarkEnd w:id="238"/>
      </w:fldSimple>
      <w:r w:rsidR="00E6005C">
        <w:t xml:space="preserve"> Переход к карточке </w:t>
      </w:r>
      <w:r w:rsidR="00E6005C" w:rsidRPr="0087391E">
        <w:t>учета несанкционированной свалки отходов</w:t>
      </w:r>
    </w:p>
    <w:p w14:paraId="646FEC40" w14:textId="039BAB1C" w:rsidR="00E6005C" w:rsidRDefault="00E6005C" w:rsidP="00E6005C">
      <w:r>
        <w:t xml:space="preserve">Отобразится экранная форма карточки </w:t>
      </w:r>
      <w:r w:rsidRPr="0087391E">
        <w:t>учета несанкционированной свалки отходов</w:t>
      </w:r>
      <w:r w:rsidR="00EA6C39">
        <w:t xml:space="preserve"> (рисунок </w:t>
      </w:r>
      <w:r w:rsidR="00AB015F">
        <w:fldChar w:fldCharType="begin"/>
      </w:r>
      <w:r w:rsidR="00AB015F">
        <w:instrText xml:space="preserve"> REF _Ref175221322 \h </w:instrText>
      </w:r>
      <w:r w:rsidR="00AB015F">
        <w:fldChar w:fldCharType="separate"/>
      </w:r>
      <w:r w:rsidR="007D0E1B">
        <w:rPr>
          <w:noProof/>
        </w:rPr>
        <w:t>206</w:t>
      </w:r>
      <w:r w:rsidR="00AB015F">
        <w:fldChar w:fldCharType="end"/>
      </w:r>
      <w:r>
        <w:t>).</w:t>
      </w:r>
    </w:p>
    <w:p w14:paraId="34C72CA4" w14:textId="77777777" w:rsidR="00E6005C" w:rsidRDefault="00E6005C" w:rsidP="00E6005C">
      <w:pPr>
        <w:pStyle w:val="ad"/>
      </w:pPr>
      <w:r>
        <w:drawing>
          <wp:inline distT="0" distB="0" distL="0" distR="0" wp14:anchorId="4B0C29F8" wp14:editId="2CB2E244">
            <wp:extent cx="6120130" cy="3020060"/>
            <wp:effectExtent l="19050" t="19050" r="13970" b="27940"/>
            <wp:docPr id="1231" name="Рисунок 1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cstate="screen">
                      <a:extLst>
                        <a:ext uri="{28A0092B-C50C-407E-A947-70E740481C1C}">
                          <a14:useLocalDpi xmlns:a14="http://schemas.microsoft.com/office/drawing/2010/main"/>
                        </a:ext>
                      </a:extLst>
                    </a:blip>
                    <a:stretch>
                      <a:fillRect/>
                    </a:stretch>
                  </pic:blipFill>
                  <pic:spPr>
                    <a:xfrm>
                      <a:off x="0" y="0"/>
                      <a:ext cx="6120130" cy="3020060"/>
                    </a:xfrm>
                    <a:prstGeom prst="rect">
                      <a:avLst/>
                    </a:prstGeom>
                    <a:ln>
                      <a:solidFill>
                        <a:schemeClr val="bg2">
                          <a:lumMod val="90000"/>
                        </a:schemeClr>
                      </a:solidFill>
                    </a:ln>
                  </pic:spPr>
                </pic:pic>
              </a:graphicData>
            </a:graphic>
          </wp:inline>
        </w:drawing>
      </w:r>
    </w:p>
    <w:p w14:paraId="58085DCD" w14:textId="59182687" w:rsidR="00E6005C" w:rsidRDefault="00AB015F" w:rsidP="00E6005C">
      <w:pPr>
        <w:pStyle w:val="ac"/>
      </w:pPr>
      <w:r>
        <w:t xml:space="preserve">Рисунок </w:t>
      </w:r>
      <w:fldSimple w:instr=" SEQ Рисунок \* ARABIC ">
        <w:bookmarkStart w:id="239" w:name="_Ref175221322"/>
        <w:r w:rsidR="007D0E1B">
          <w:rPr>
            <w:noProof/>
          </w:rPr>
          <w:t>206</w:t>
        </w:r>
        <w:bookmarkEnd w:id="239"/>
      </w:fldSimple>
      <w:r w:rsidR="00E6005C">
        <w:t xml:space="preserve"> Экранная форма карточка </w:t>
      </w:r>
      <w:r w:rsidR="00E6005C" w:rsidRPr="0087391E">
        <w:t>учет</w:t>
      </w:r>
      <w:r w:rsidR="00E6005C">
        <w:t>а</w:t>
      </w:r>
      <w:r w:rsidR="00E6005C" w:rsidRPr="0087391E">
        <w:t xml:space="preserve"> несанкционированной свалки отходов</w:t>
      </w:r>
    </w:p>
    <w:p w14:paraId="54037396" w14:textId="77777777" w:rsidR="00E6005C" w:rsidRDefault="00E6005C" w:rsidP="00E6005C">
      <w:r w:rsidRPr="00446E59">
        <w:t xml:space="preserve">Экранная форма </w:t>
      </w:r>
      <w:r>
        <w:t>карточки учета несанкционированной свалки отходов состоит из вкладок «КУ НСО» и «Дорожная карта», карты и</w:t>
      </w:r>
      <w:r w:rsidRPr="00446E59">
        <w:t xml:space="preserve"> элементов управления.</w:t>
      </w:r>
    </w:p>
    <w:p w14:paraId="237633D6" w14:textId="5D26AB7D" w:rsidR="00E6005C" w:rsidRDefault="00E6005C" w:rsidP="00E6005C">
      <w:r w:rsidRPr="00446E59">
        <w:t>Описание элементов управления экранной формы</w:t>
      </w:r>
      <w:r>
        <w:t xml:space="preserve"> карточки учета несанкционированной свалки отходов</w:t>
      </w:r>
      <w:r w:rsidRPr="00446E59">
        <w:t xml:space="preserve"> представлено в таблице</w:t>
      </w:r>
      <w:r>
        <w:t xml:space="preserve"> </w:t>
      </w:r>
      <w:r w:rsidR="006772A9">
        <w:fldChar w:fldCharType="begin"/>
      </w:r>
      <w:r w:rsidR="006772A9">
        <w:instrText xml:space="preserve"> REF _Ref175562071 \h </w:instrText>
      </w:r>
      <w:r w:rsidR="006772A9">
        <w:fldChar w:fldCharType="separate"/>
      </w:r>
      <w:r w:rsidR="007D0E1B">
        <w:rPr>
          <w:noProof/>
        </w:rPr>
        <w:t>8</w:t>
      </w:r>
      <w:r w:rsidR="006772A9">
        <w:fldChar w:fldCharType="end"/>
      </w:r>
      <w:r>
        <w:t>.</w:t>
      </w:r>
    </w:p>
    <w:p w14:paraId="08AF5344" w14:textId="15495943" w:rsidR="00E6005C" w:rsidRDefault="006772A9" w:rsidP="00E6005C">
      <w:pPr>
        <w:pStyle w:val="ab"/>
      </w:pPr>
      <w:r>
        <w:t xml:space="preserve">Таблица </w:t>
      </w:r>
      <w:fldSimple w:instr=" SEQ Таблица \* ARABIC ">
        <w:bookmarkStart w:id="240" w:name="_Ref175562071"/>
        <w:r w:rsidR="007D0E1B">
          <w:rPr>
            <w:noProof/>
          </w:rPr>
          <w:t>8</w:t>
        </w:r>
        <w:bookmarkEnd w:id="240"/>
      </w:fldSimple>
      <w:r w:rsidR="00E6005C">
        <w:t xml:space="preserve"> </w:t>
      </w:r>
      <w:r w:rsidR="00E6005C" w:rsidRPr="00446E59">
        <w:t>Элементы управления экранной формы</w:t>
      </w:r>
      <w:r w:rsidR="00E6005C">
        <w:t xml:space="preserve"> </w:t>
      </w:r>
      <w:r w:rsidR="00E6005C">
        <w:br/>
        <w:t>карточки учета несанкционированной свалки отходов</w:t>
      </w:r>
    </w:p>
    <w:tbl>
      <w:tblPr>
        <w:tblStyle w:val="af0"/>
        <w:tblW w:w="0" w:type="auto"/>
        <w:tblLook w:val="04A0" w:firstRow="1" w:lastRow="0" w:firstColumn="1" w:lastColumn="0" w:noHBand="0" w:noVBand="1"/>
      </w:tblPr>
      <w:tblGrid>
        <w:gridCol w:w="644"/>
        <w:gridCol w:w="3306"/>
        <w:gridCol w:w="2450"/>
        <w:gridCol w:w="3228"/>
      </w:tblGrid>
      <w:tr w:rsidR="00E6005C" w14:paraId="3F3B360E" w14:textId="77777777" w:rsidTr="003F3552">
        <w:trPr>
          <w:tblHeader/>
        </w:trPr>
        <w:tc>
          <w:tcPr>
            <w:tcW w:w="644" w:type="dxa"/>
          </w:tcPr>
          <w:p w14:paraId="491A05DC" w14:textId="77777777" w:rsidR="00E6005C" w:rsidRDefault="00E6005C" w:rsidP="003F3552">
            <w:pPr>
              <w:pStyle w:val="ae"/>
            </w:pPr>
            <w:r>
              <w:t>№ п/п</w:t>
            </w:r>
          </w:p>
        </w:tc>
        <w:tc>
          <w:tcPr>
            <w:tcW w:w="3306" w:type="dxa"/>
          </w:tcPr>
          <w:p w14:paraId="065F9E92" w14:textId="77777777" w:rsidR="00E6005C" w:rsidRDefault="00E6005C" w:rsidP="003F3552">
            <w:pPr>
              <w:pStyle w:val="ae"/>
            </w:pPr>
            <w:r>
              <w:t>Обозначение элемента управления</w:t>
            </w:r>
          </w:p>
        </w:tc>
        <w:tc>
          <w:tcPr>
            <w:tcW w:w="2450" w:type="dxa"/>
          </w:tcPr>
          <w:p w14:paraId="1D52EBC2" w14:textId="77777777" w:rsidR="00E6005C" w:rsidRDefault="00E6005C" w:rsidP="003F3552">
            <w:pPr>
              <w:pStyle w:val="ae"/>
            </w:pPr>
            <w:r>
              <w:t>Наименование элемента управления</w:t>
            </w:r>
          </w:p>
        </w:tc>
        <w:tc>
          <w:tcPr>
            <w:tcW w:w="3228" w:type="dxa"/>
          </w:tcPr>
          <w:p w14:paraId="112B251B" w14:textId="77777777" w:rsidR="00E6005C" w:rsidRDefault="00E6005C" w:rsidP="003F3552">
            <w:pPr>
              <w:pStyle w:val="ae"/>
            </w:pPr>
            <w:r>
              <w:t>Назначение элемента управления</w:t>
            </w:r>
          </w:p>
        </w:tc>
      </w:tr>
      <w:tr w:rsidR="00E6005C" w14:paraId="7FFD6461" w14:textId="77777777" w:rsidTr="003F3552">
        <w:trPr>
          <w:tblHeader/>
        </w:trPr>
        <w:tc>
          <w:tcPr>
            <w:tcW w:w="644" w:type="dxa"/>
          </w:tcPr>
          <w:p w14:paraId="5D95883B" w14:textId="77777777" w:rsidR="00E6005C" w:rsidRDefault="00E6005C" w:rsidP="003F3552">
            <w:pPr>
              <w:pStyle w:val="ae"/>
            </w:pPr>
            <w:r>
              <w:t>1</w:t>
            </w:r>
          </w:p>
        </w:tc>
        <w:tc>
          <w:tcPr>
            <w:tcW w:w="3306" w:type="dxa"/>
          </w:tcPr>
          <w:p w14:paraId="4C9834C5" w14:textId="77777777" w:rsidR="00E6005C" w:rsidRDefault="00E6005C" w:rsidP="003F3552">
            <w:pPr>
              <w:pStyle w:val="ae"/>
            </w:pPr>
            <w:r>
              <w:t>2</w:t>
            </w:r>
          </w:p>
        </w:tc>
        <w:tc>
          <w:tcPr>
            <w:tcW w:w="2450" w:type="dxa"/>
          </w:tcPr>
          <w:p w14:paraId="062D54A5" w14:textId="77777777" w:rsidR="00E6005C" w:rsidRDefault="00E6005C" w:rsidP="003F3552">
            <w:pPr>
              <w:pStyle w:val="ae"/>
            </w:pPr>
            <w:r>
              <w:t>3</w:t>
            </w:r>
          </w:p>
        </w:tc>
        <w:tc>
          <w:tcPr>
            <w:tcW w:w="3228" w:type="dxa"/>
          </w:tcPr>
          <w:p w14:paraId="1414E0B6" w14:textId="77777777" w:rsidR="00E6005C" w:rsidRDefault="00E6005C" w:rsidP="003F3552">
            <w:pPr>
              <w:pStyle w:val="ae"/>
            </w:pPr>
            <w:r>
              <w:t>4</w:t>
            </w:r>
          </w:p>
        </w:tc>
      </w:tr>
      <w:tr w:rsidR="00E6005C" w14:paraId="17599883" w14:textId="77777777" w:rsidTr="003F3552">
        <w:tc>
          <w:tcPr>
            <w:tcW w:w="644" w:type="dxa"/>
          </w:tcPr>
          <w:p w14:paraId="3700DB45" w14:textId="77777777" w:rsidR="00E6005C" w:rsidRDefault="00E6005C" w:rsidP="00B95029">
            <w:pPr>
              <w:pStyle w:val="a2"/>
              <w:numPr>
                <w:ilvl w:val="0"/>
                <w:numId w:val="14"/>
              </w:numPr>
            </w:pPr>
          </w:p>
        </w:tc>
        <w:tc>
          <w:tcPr>
            <w:tcW w:w="8984" w:type="dxa"/>
            <w:gridSpan w:val="3"/>
          </w:tcPr>
          <w:p w14:paraId="36E8ADA0" w14:textId="77777777" w:rsidR="00E6005C" w:rsidRPr="00D33868" w:rsidRDefault="00E6005C" w:rsidP="003F3552">
            <w:pPr>
              <w:pStyle w:val="af"/>
            </w:pPr>
            <w:r>
              <w:t>Вкладка «КУ НСО»</w:t>
            </w:r>
          </w:p>
        </w:tc>
      </w:tr>
      <w:tr w:rsidR="00E6005C" w14:paraId="683B205D" w14:textId="77777777" w:rsidTr="003F3552">
        <w:tc>
          <w:tcPr>
            <w:tcW w:w="644" w:type="dxa"/>
          </w:tcPr>
          <w:p w14:paraId="633C94B5" w14:textId="77777777" w:rsidR="00E6005C" w:rsidRDefault="00E6005C" w:rsidP="00B95029">
            <w:pPr>
              <w:pStyle w:val="a2"/>
              <w:numPr>
                <w:ilvl w:val="1"/>
                <w:numId w:val="14"/>
              </w:numPr>
            </w:pPr>
          </w:p>
        </w:tc>
        <w:tc>
          <w:tcPr>
            <w:tcW w:w="3306" w:type="dxa"/>
          </w:tcPr>
          <w:p w14:paraId="2621C9A9" w14:textId="77777777" w:rsidR="00E6005C" w:rsidRDefault="00E6005C" w:rsidP="003F3552">
            <w:pPr>
              <w:pStyle w:val="af"/>
            </w:pPr>
            <w:r>
              <w:rPr>
                <w:noProof/>
                <w:lang w:eastAsia="ru-RU"/>
              </w:rPr>
              <w:drawing>
                <wp:inline distT="0" distB="0" distL="0" distR="0" wp14:anchorId="659F1601" wp14:editId="231C1342">
                  <wp:extent cx="1425600" cy="324000"/>
                  <wp:effectExtent l="19050" t="19050" r="22225" b="19050"/>
                  <wp:docPr id="1232" name="Рисунок 1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1425600" cy="324000"/>
                          </a:xfrm>
                          <a:prstGeom prst="roundRect">
                            <a:avLst/>
                          </a:prstGeom>
                          <a:ln>
                            <a:solidFill>
                              <a:srgbClr val="0070C0"/>
                            </a:solidFill>
                          </a:ln>
                        </pic:spPr>
                      </pic:pic>
                    </a:graphicData>
                  </a:graphic>
                </wp:inline>
              </w:drawing>
            </w:r>
          </w:p>
        </w:tc>
        <w:tc>
          <w:tcPr>
            <w:tcW w:w="2450" w:type="dxa"/>
          </w:tcPr>
          <w:p w14:paraId="79420D11" w14:textId="77777777" w:rsidR="00E6005C" w:rsidRDefault="00E6005C" w:rsidP="003F3552">
            <w:pPr>
              <w:pStyle w:val="af"/>
            </w:pPr>
            <w:r>
              <w:t>Управляющий элемент «Отобразить»</w:t>
            </w:r>
          </w:p>
        </w:tc>
        <w:tc>
          <w:tcPr>
            <w:tcW w:w="3228" w:type="dxa"/>
          </w:tcPr>
          <w:p w14:paraId="75FC399D" w14:textId="77777777" w:rsidR="00E6005C" w:rsidRPr="00D33868" w:rsidRDefault="00E6005C" w:rsidP="003F3552">
            <w:pPr>
              <w:pStyle w:val="af"/>
            </w:pPr>
            <w:r>
              <w:t>Открывает модальное окно для просмотра типа отходов</w:t>
            </w:r>
          </w:p>
        </w:tc>
      </w:tr>
      <w:tr w:rsidR="00E6005C" w14:paraId="1CED23A7" w14:textId="77777777" w:rsidTr="003F3552">
        <w:tc>
          <w:tcPr>
            <w:tcW w:w="644" w:type="dxa"/>
          </w:tcPr>
          <w:p w14:paraId="3F557204" w14:textId="77777777" w:rsidR="00E6005C" w:rsidRDefault="00E6005C" w:rsidP="00B95029">
            <w:pPr>
              <w:pStyle w:val="a2"/>
              <w:numPr>
                <w:ilvl w:val="1"/>
                <w:numId w:val="14"/>
              </w:numPr>
            </w:pPr>
          </w:p>
        </w:tc>
        <w:tc>
          <w:tcPr>
            <w:tcW w:w="3306" w:type="dxa"/>
          </w:tcPr>
          <w:p w14:paraId="4C03E250" w14:textId="77777777" w:rsidR="00E6005C" w:rsidRDefault="00E6005C" w:rsidP="003F3552">
            <w:pPr>
              <w:pStyle w:val="af"/>
            </w:pPr>
            <w:r>
              <w:rPr>
                <w:noProof/>
                <w:lang w:eastAsia="ru-RU"/>
              </w:rPr>
              <w:drawing>
                <wp:inline distT="0" distB="0" distL="0" distR="0" wp14:anchorId="071B9E3A" wp14:editId="4991C2FA">
                  <wp:extent cx="815764" cy="324000"/>
                  <wp:effectExtent l="19050" t="19050" r="22860" b="19050"/>
                  <wp:docPr id="1233" name="Рисунок 1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cstate="screen">
                            <a:extLst>
                              <a:ext uri="{28A0092B-C50C-407E-A947-70E740481C1C}">
                                <a14:useLocalDpi xmlns:a14="http://schemas.microsoft.com/office/drawing/2010/main"/>
                              </a:ext>
                            </a:extLst>
                          </a:blip>
                          <a:srcRect/>
                          <a:stretch/>
                        </pic:blipFill>
                        <pic:spPr bwMode="auto">
                          <a:xfrm>
                            <a:off x="0" y="0"/>
                            <a:ext cx="815764" cy="324000"/>
                          </a:xfrm>
                          <a:prstGeom prst="roundRect">
                            <a:avLst/>
                          </a:prstGeom>
                          <a:ln w="9525" cap="flat" cmpd="sng" algn="ctr">
                            <a:solidFill>
                              <a:srgbClr val="C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2450" w:type="dxa"/>
          </w:tcPr>
          <w:p w14:paraId="4C0DEF41" w14:textId="77777777" w:rsidR="00E6005C" w:rsidRDefault="00E6005C" w:rsidP="003F3552">
            <w:pPr>
              <w:pStyle w:val="af"/>
            </w:pPr>
            <w:r>
              <w:t>Управляющий элемент «Назад»</w:t>
            </w:r>
          </w:p>
        </w:tc>
        <w:tc>
          <w:tcPr>
            <w:tcW w:w="3228" w:type="dxa"/>
          </w:tcPr>
          <w:p w14:paraId="4DA0626F" w14:textId="77777777" w:rsidR="00E6005C" w:rsidRDefault="00E6005C" w:rsidP="003F3552">
            <w:pPr>
              <w:pStyle w:val="af"/>
            </w:pPr>
            <w:r w:rsidRPr="00A1689A">
              <w:t>Возвращает</w:t>
            </w:r>
            <w:r>
              <w:t xml:space="preserve"> пользователя в реестр несанкционированных свалок отходов</w:t>
            </w:r>
          </w:p>
        </w:tc>
      </w:tr>
      <w:tr w:rsidR="00E6005C" w14:paraId="63935D0C" w14:textId="77777777" w:rsidTr="003F3552">
        <w:tc>
          <w:tcPr>
            <w:tcW w:w="644" w:type="dxa"/>
          </w:tcPr>
          <w:p w14:paraId="507D83A6" w14:textId="77777777" w:rsidR="00E6005C" w:rsidRDefault="00E6005C" w:rsidP="00B95029">
            <w:pPr>
              <w:pStyle w:val="a2"/>
              <w:numPr>
                <w:ilvl w:val="1"/>
                <w:numId w:val="14"/>
              </w:numPr>
            </w:pPr>
          </w:p>
        </w:tc>
        <w:tc>
          <w:tcPr>
            <w:tcW w:w="3306" w:type="dxa"/>
          </w:tcPr>
          <w:p w14:paraId="7A306A2B" w14:textId="77777777" w:rsidR="00E6005C" w:rsidRDefault="00E6005C" w:rsidP="003F3552">
            <w:pPr>
              <w:pStyle w:val="af"/>
            </w:pPr>
            <w:r>
              <w:rPr>
                <w:noProof/>
                <w:lang w:eastAsia="ru-RU"/>
              </w:rPr>
              <w:drawing>
                <wp:inline distT="0" distB="0" distL="0" distR="0" wp14:anchorId="77F1DB97" wp14:editId="148229D7">
                  <wp:extent cx="1417500" cy="324000"/>
                  <wp:effectExtent l="19050" t="19050" r="11430" b="19050"/>
                  <wp:docPr id="1234" name="Рисунок 1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1417500" cy="324000"/>
                          </a:xfrm>
                          <a:prstGeom prst="roundRect">
                            <a:avLst/>
                          </a:prstGeom>
                          <a:ln>
                            <a:solidFill>
                              <a:schemeClr val="accent4"/>
                            </a:solidFill>
                          </a:ln>
                        </pic:spPr>
                      </pic:pic>
                    </a:graphicData>
                  </a:graphic>
                </wp:inline>
              </w:drawing>
            </w:r>
          </w:p>
        </w:tc>
        <w:tc>
          <w:tcPr>
            <w:tcW w:w="2450" w:type="dxa"/>
          </w:tcPr>
          <w:p w14:paraId="2E65DEEB" w14:textId="77777777" w:rsidR="00E6005C" w:rsidRDefault="00E6005C" w:rsidP="003F3552">
            <w:pPr>
              <w:pStyle w:val="af"/>
            </w:pPr>
            <w:r>
              <w:t>Управляющий элемент «Редактировать»</w:t>
            </w:r>
          </w:p>
        </w:tc>
        <w:tc>
          <w:tcPr>
            <w:tcW w:w="3228" w:type="dxa"/>
          </w:tcPr>
          <w:p w14:paraId="1525BB69" w14:textId="77777777" w:rsidR="00E6005C" w:rsidRDefault="00E6005C" w:rsidP="003F3552">
            <w:pPr>
              <w:pStyle w:val="af"/>
            </w:pPr>
            <w:r>
              <w:t>Сохраняет внесенные данные</w:t>
            </w:r>
          </w:p>
        </w:tc>
      </w:tr>
      <w:tr w:rsidR="00E6005C" w14:paraId="15C4B873" w14:textId="77777777" w:rsidTr="003F3552">
        <w:tc>
          <w:tcPr>
            <w:tcW w:w="644" w:type="dxa"/>
          </w:tcPr>
          <w:p w14:paraId="27656E27" w14:textId="77777777" w:rsidR="00E6005C" w:rsidRDefault="00E6005C" w:rsidP="00B95029">
            <w:pPr>
              <w:pStyle w:val="a2"/>
              <w:numPr>
                <w:ilvl w:val="0"/>
                <w:numId w:val="14"/>
              </w:numPr>
            </w:pPr>
          </w:p>
        </w:tc>
        <w:tc>
          <w:tcPr>
            <w:tcW w:w="8984" w:type="dxa"/>
            <w:gridSpan w:val="3"/>
          </w:tcPr>
          <w:p w14:paraId="793F8B02" w14:textId="77777777" w:rsidR="00E6005C" w:rsidRPr="00D33868" w:rsidRDefault="00E6005C" w:rsidP="003F3552">
            <w:pPr>
              <w:pStyle w:val="af"/>
            </w:pPr>
            <w:r>
              <w:rPr>
                <w:noProof/>
                <w:lang w:eastAsia="ru-RU"/>
              </w:rPr>
              <w:t>Карта</w:t>
            </w:r>
          </w:p>
        </w:tc>
      </w:tr>
      <w:tr w:rsidR="00E6005C" w14:paraId="12D86C0A" w14:textId="77777777" w:rsidTr="003F3552">
        <w:tc>
          <w:tcPr>
            <w:tcW w:w="644" w:type="dxa"/>
          </w:tcPr>
          <w:p w14:paraId="36E4DCD5" w14:textId="77777777" w:rsidR="00E6005C" w:rsidRDefault="00E6005C" w:rsidP="00B95029">
            <w:pPr>
              <w:pStyle w:val="a2"/>
              <w:numPr>
                <w:ilvl w:val="1"/>
                <w:numId w:val="14"/>
              </w:numPr>
            </w:pPr>
          </w:p>
        </w:tc>
        <w:tc>
          <w:tcPr>
            <w:tcW w:w="3306" w:type="dxa"/>
          </w:tcPr>
          <w:p w14:paraId="04F8B50B" w14:textId="77777777" w:rsidR="00E6005C" w:rsidRDefault="00E6005C" w:rsidP="003F3552">
            <w:pPr>
              <w:pStyle w:val="af"/>
              <w:rPr>
                <w:noProof/>
                <w:lang w:eastAsia="ru-RU"/>
              </w:rPr>
            </w:pPr>
            <w:r>
              <w:rPr>
                <w:noProof/>
                <w:lang w:eastAsia="ru-RU"/>
              </w:rPr>
              <w:drawing>
                <wp:inline distT="0" distB="0" distL="0" distR="0" wp14:anchorId="608BEBDA" wp14:editId="72E406B9">
                  <wp:extent cx="274500" cy="540000"/>
                  <wp:effectExtent l="19050" t="19050" r="11430" b="12700"/>
                  <wp:docPr id="1235" name="Рисунок 1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screen">
                            <a:extLst>
                              <a:ext uri="{28A0092B-C50C-407E-A947-70E740481C1C}">
                                <a14:useLocalDpi xmlns:a14="http://schemas.microsoft.com/office/drawing/2010/main"/>
                              </a:ext>
                            </a:extLst>
                          </a:blip>
                          <a:stretch>
                            <a:fillRect/>
                          </a:stretch>
                        </pic:blipFill>
                        <pic:spPr>
                          <a:xfrm>
                            <a:off x="0" y="0"/>
                            <a:ext cx="274500" cy="540000"/>
                          </a:xfrm>
                          <a:prstGeom prst="roundRect">
                            <a:avLst/>
                          </a:prstGeom>
                          <a:ln>
                            <a:solidFill>
                              <a:schemeClr val="bg2">
                                <a:lumMod val="90000"/>
                              </a:schemeClr>
                            </a:solidFill>
                          </a:ln>
                        </pic:spPr>
                      </pic:pic>
                    </a:graphicData>
                  </a:graphic>
                </wp:inline>
              </w:drawing>
            </w:r>
          </w:p>
        </w:tc>
        <w:tc>
          <w:tcPr>
            <w:tcW w:w="2450" w:type="dxa"/>
          </w:tcPr>
          <w:p w14:paraId="54461C6B" w14:textId="77777777" w:rsidR="00E6005C" w:rsidRDefault="00E6005C" w:rsidP="003F3552">
            <w:pPr>
              <w:pStyle w:val="af"/>
            </w:pPr>
            <w:r>
              <w:t>Управляющий элемент «Масштаб»</w:t>
            </w:r>
          </w:p>
        </w:tc>
        <w:tc>
          <w:tcPr>
            <w:tcW w:w="3228" w:type="dxa"/>
          </w:tcPr>
          <w:p w14:paraId="20BD2245" w14:textId="77777777" w:rsidR="00E6005C" w:rsidRPr="00D33868" w:rsidRDefault="00E6005C" w:rsidP="003F3552">
            <w:pPr>
              <w:pStyle w:val="af"/>
            </w:pPr>
            <w:r>
              <w:t>Изменяет экспозицию карты в большую или меньшую сторону</w:t>
            </w:r>
          </w:p>
        </w:tc>
      </w:tr>
      <w:tr w:rsidR="00E6005C" w14:paraId="22F34069" w14:textId="77777777" w:rsidTr="003F3552">
        <w:tc>
          <w:tcPr>
            <w:tcW w:w="644" w:type="dxa"/>
          </w:tcPr>
          <w:p w14:paraId="13B56D3D" w14:textId="77777777" w:rsidR="00E6005C" w:rsidRDefault="00E6005C" w:rsidP="00B95029">
            <w:pPr>
              <w:pStyle w:val="a2"/>
              <w:numPr>
                <w:ilvl w:val="1"/>
                <w:numId w:val="14"/>
              </w:numPr>
            </w:pPr>
          </w:p>
        </w:tc>
        <w:tc>
          <w:tcPr>
            <w:tcW w:w="3306" w:type="dxa"/>
          </w:tcPr>
          <w:p w14:paraId="322C7A14" w14:textId="77777777" w:rsidR="00E6005C" w:rsidRDefault="00E6005C" w:rsidP="003F3552">
            <w:pPr>
              <w:pStyle w:val="af"/>
              <w:rPr>
                <w:noProof/>
                <w:lang w:eastAsia="ru-RU"/>
              </w:rPr>
            </w:pPr>
            <w:r>
              <w:rPr>
                <w:noProof/>
                <w:lang w:eastAsia="ru-RU"/>
              </w:rPr>
              <w:drawing>
                <wp:inline distT="0" distB="0" distL="0" distR="0" wp14:anchorId="30E2E311" wp14:editId="0B2DC065">
                  <wp:extent cx="506859" cy="540000"/>
                  <wp:effectExtent l="0" t="0" r="7620" b="0"/>
                  <wp:docPr id="1236" name="Рисунок 1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 name="ЭУ Слои.png"/>
                          <pic:cNvPicPr/>
                        </pic:nvPicPr>
                        <pic:blipFill>
                          <a:blip r:embed="rId40" cstate="screen">
                            <a:extLst>
                              <a:ext uri="{28A0092B-C50C-407E-A947-70E740481C1C}">
                                <a14:useLocalDpi xmlns:a14="http://schemas.microsoft.com/office/drawing/2010/main"/>
                              </a:ext>
                            </a:extLst>
                          </a:blip>
                          <a:stretch>
                            <a:fillRect/>
                          </a:stretch>
                        </pic:blipFill>
                        <pic:spPr>
                          <a:xfrm>
                            <a:off x="0" y="0"/>
                            <a:ext cx="506859" cy="540000"/>
                          </a:xfrm>
                          <a:prstGeom prst="rect">
                            <a:avLst/>
                          </a:prstGeom>
                        </pic:spPr>
                      </pic:pic>
                    </a:graphicData>
                  </a:graphic>
                </wp:inline>
              </w:drawing>
            </w:r>
          </w:p>
        </w:tc>
        <w:tc>
          <w:tcPr>
            <w:tcW w:w="2450" w:type="dxa"/>
          </w:tcPr>
          <w:p w14:paraId="6F541E97" w14:textId="77777777" w:rsidR="00E6005C" w:rsidRDefault="00E6005C" w:rsidP="003F3552">
            <w:pPr>
              <w:pStyle w:val="af"/>
            </w:pPr>
            <w:r>
              <w:t>Управляющий элемент «Слои»</w:t>
            </w:r>
          </w:p>
        </w:tc>
        <w:tc>
          <w:tcPr>
            <w:tcW w:w="3228" w:type="dxa"/>
          </w:tcPr>
          <w:p w14:paraId="09267215" w14:textId="77777777" w:rsidR="00E6005C" w:rsidRPr="00D33868" w:rsidRDefault="00E6005C" w:rsidP="003F3552">
            <w:pPr>
              <w:pStyle w:val="af"/>
            </w:pPr>
            <w:r>
              <w:t>Позволяет выбрать слои и подложку</w:t>
            </w:r>
          </w:p>
        </w:tc>
      </w:tr>
      <w:tr w:rsidR="00E6005C" w14:paraId="2DE05BD4" w14:textId="77777777" w:rsidTr="003F3552">
        <w:tc>
          <w:tcPr>
            <w:tcW w:w="644" w:type="dxa"/>
          </w:tcPr>
          <w:p w14:paraId="68FAB922" w14:textId="77777777" w:rsidR="00E6005C" w:rsidRDefault="00E6005C" w:rsidP="00B95029">
            <w:pPr>
              <w:pStyle w:val="a2"/>
              <w:numPr>
                <w:ilvl w:val="0"/>
                <w:numId w:val="14"/>
              </w:numPr>
            </w:pPr>
          </w:p>
        </w:tc>
        <w:tc>
          <w:tcPr>
            <w:tcW w:w="8984" w:type="dxa"/>
            <w:gridSpan w:val="3"/>
          </w:tcPr>
          <w:p w14:paraId="759D4802" w14:textId="77777777" w:rsidR="00E6005C" w:rsidRPr="00D33868" w:rsidRDefault="00E6005C" w:rsidP="003F3552">
            <w:pPr>
              <w:pStyle w:val="af"/>
            </w:pPr>
            <w:r>
              <w:t>Вкладка «Дорожная карта»</w:t>
            </w:r>
          </w:p>
        </w:tc>
      </w:tr>
      <w:tr w:rsidR="00E6005C" w14:paraId="55F96FAF" w14:textId="77777777" w:rsidTr="003F3552">
        <w:tc>
          <w:tcPr>
            <w:tcW w:w="644" w:type="dxa"/>
          </w:tcPr>
          <w:p w14:paraId="132FAB76" w14:textId="77777777" w:rsidR="00E6005C" w:rsidRDefault="00E6005C" w:rsidP="00B95029">
            <w:pPr>
              <w:pStyle w:val="a2"/>
              <w:numPr>
                <w:ilvl w:val="1"/>
                <w:numId w:val="14"/>
              </w:numPr>
            </w:pPr>
          </w:p>
        </w:tc>
        <w:tc>
          <w:tcPr>
            <w:tcW w:w="3306" w:type="dxa"/>
          </w:tcPr>
          <w:p w14:paraId="26D1805F" w14:textId="77777777" w:rsidR="00E6005C" w:rsidRDefault="00E6005C" w:rsidP="003F3552">
            <w:pPr>
              <w:pStyle w:val="af"/>
              <w:rPr>
                <w:noProof/>
                <w:lang w:eastAsia="ru-RU"/>
              </w:rPr>
            </w:pPr>
            <w:r>
              <w:rPr>
                <w:noProof/>
                <w:lang w:eastAsia="ru-RU"/>
              </w:rPr>
              <w:drawing>
                <wp:inline distT="0" distB="0" distL="0" distR="0" wp14:anchorId="753AA586" wp14:editId="65ED06C7">
                  <wp:extent cx="1425600" cy="324000"/>
                  <wp:effectExtent l="19050" t="19050" r="22225" b="19050"/>
                  <wp:docPr id="1237" name="Рисунок 1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1425600" cy="324000"/>
                          </a:xfrm>
                          <a:prstGeom prst="roundRect">
                            <a:avLst/>
                          </a:prstGeom>
                          <a:ln>
                            <a:solidFill>
                              <a:srgbClr val="0070C0"/>
                            </a:solidFill>
                          </a:ln>
                        </pic:spPr>
                      </pic:pic>
                    </a:graphicData>
                  </a:graphic>
                </wp:inline>
              </w:drawing>
            </w:r>
          </w:p>
        </w:tc>
        <w:tc>
          <w:tcPr>
            <w:tcW w:w="2450" w:type="dxa"/>
          </w:tcPr>
          <w:p w14:paraId="4E368052" w14:textId="77777777" w:rsidR="00E6005C" w:rsidRDefault="00E6005C" w:rsidP="003F3552">
            <w:pPr>
              <w:pStyle w:val="af"/>
            </w:pPr>
            <w:r>
              <w:t>Управляющий элемент «Отобразить»</w:t>
            </w:r>
          </w:p>
        </w:tc>
        <w:tc>
          <w:tcPr>
            <w:tcW w:w="3228" w:type="dxa"/>
          </w:tcPr>
          <w:p w14:paraId="1BE5B264" w14:textId="77777777" w:rsidR="00E6005C" w:rsidRPr="00D33868" w:rsidRDefault="00E6005C" w:rsidP="003F3552">
            <w:pPr>
              <w:pStyle w:val="af"/>
            </w:pPr>
            <w:r>
              <w:t>Открывает модальное окно для просмотра типа отходов</w:t>
            </w:r>
          </w:p>
        </w:tc>
      </w:tr>
      <w:tr w:rsidR="00E6005C" w14:paraId="7FCFB165" w14:textId="77777777" w:rsidTr="003F3552">
        <w:tc>
          <w:tcPr>
            <w:tcW w:w="644" w:type="dxa"/>
          </w:tcPr>
          <w:p w14:paraId="5D3E5FBE" w14:textId="77777777" w:rsidR="00E6005C" w:rsidRDefault="00E6005C" w:rsidP="00B95029">
            <w:pPr>
              <w:pStyle w:val="a2"/>
              <w:numPr>
                <w:ilvl w:val="1"/>
                <w:numId w:val="14"/>
              </w:numPr>
            </w:pPr>
          </w:p>
        </w:tc>
        <w:tc>
          <w:tcPr>
            <w:tcW w:w="3306" w:type="dxa"/>
          </w:tcPr>
          <w:p w14:paraId="3CEBEDB1" w14:textId="77777777" w:rsidR="00E6005C" w:rsidRDefault="00E6005C" w:rsidP="003F3552">
            <w:pPr>
              <w:pStyle w:val="af"/>
              <w:rPr>
                <w:noProof/>
                <w:lang w:eastAsia="ru-RU"/>
              </w:rPr>
            </w:pPr>
            <w:r>
              <w:rPr>
                <w:noProof/>
                <w:lang w:eastAsia="ru-RU"/>
              </w:rPr>
              <w:drawing>
                <wp:inline distT="0" distB="0" distL="0" distR="0" wp14:anchorId="5129FF4C" wp14:editId="5333DBE0">
                  <wp:extent cx="1924364" cy="324000"/>
                  <wp:effectExtent l="19050" t="19050" r="19050" b="19050"/>
                  <wp:docPr id="1238" name="Рисунок 1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1924364" cy="324000"/>
                          </a:xfrm>
                          <a:prstGeom prst="roundRect">
                            <a:avLst/>
                          </a:prstGeom>
                          <a:ln>
                            <a:solidFill>
                              <a:srgbClr val="0070C0"/>
                            </a:solidFill>
                          </a:ln>
                        </pic:spPr>
                      </pic:pic>
                    </a:graphicData>
                  </a:graphic>
                </wp:inline>
              </w:drawing>
            </w:r>
          </w:p>
        </w:tc>
        <w:tc>
          <w:tcPr>
            <w:tcW w:w="2450" w:type="dxa"/>
          </w:tcPr>
          <w:p w14:paraId="420A67D5" w14:textId="77777777" w:rsidR="00E6005C" w:rsidRDefault="00E6005C" w:rsidP="003F3552">
            <w:pPr>
              <w:pStyle w:val="af"/>
            </w:pPr>
            <w:r>
              <w:t>Управляющий элемент «Добавить мероприятия»</w:t>
            </w:r>
          </w:p>
        </w:tc>
        <w:tc>
          <w:tcPr>
            <w:tcW w:w="3228" w:type="dxa"/>
          </w:tcPr>
          <w:p w14:paraId="243E29A0" w14:textId="77777777" w:rsidR="00E6005C" w:rsidRPr="00D33868" w:rsidRDefault="00E6005C" w:rsidP="003F3552">
            <w:pPr>
              <w:pStyle w:val="af"/>
            </w:pPr>
            <w:r>
              <w:t>Открывает модальное окно для добавления мероприятия дорожной карты</w:t>
            </w:r>
          </w:p>
        </w:tc>
      </w:tr>
      <w:tr w:rsidR="00E6005C" w14:paraId="1E558054" w14:textId="77777777" w:rsidTr="003F3552">
        <w:tc>
          <w:tcPr>
            <w:tcW w:w="644" w:type="dxa"/>
          </w:tcPr>
          <w:p w14:paraId="5DD55A76" w14:textId="77777777" w:rsidR="00E6005C" w:rsidRDefault="00E6005C" w:rsidP="00B95029">
            <w:pPr>
              <w:pStyle w:val="a2"/>
              <w:numPr>
                <w:ilvl w:val="1"/>
                <w:numId w:val="14"/>
              </w:numPr>
            </w:pPr>
          </w:p>
        </w:tc>
        <w:tc>
          <w:tcPr>
            <w:tcW w:w="3306" w:type="dxa"/>
          </w:tcPr>
          <w:p w14:paraId="5CFC5AED" w14:textId="77777777" w:rsidR="00E6005C" w:rsidRDefault="00E6005C" w:rsidP="003F3552">
            <w:pPr>
              <w:pStyle w:val="af"/>
              <w:rPr>
                <w:noProof/>
                <w:lang w:eastAsia="ru-RU"/>
              </w:rPr>
            </w:pPr>
            <w:r>
              <w:rPr>
                <w:noProof/>
                <w:lang w:eastAsia="ru-RU"/>
              </w:rPr>
              <w:drawing>
                <wp:inline distT="0" distB="0" distL="0" distR="0" wp14:anchorId="07871558" wp14:editId="644A72D6">
                  <wp:extent cx="1514870" cy="323850"/>
                  <wp:effectExtent l="19050" t="19050" r="28575" b="19050"/>
                  <wp:docPr id="1239" name="Рисунок 1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cstate="screen">
                            <a:extLst>
                              <a:ext uri="{28A0092B-C50C-407E-A947-70E740481C1C}">
                                <a14:useLocalDpi xmlns:a14="http://schemas.microsoft.com/office/drawing/2010/main"/>
                              </a:ext>
                            </a:extLst>
                          </a:blip>
                          <a:srcRect l="-1"/>
                          <a:stretch/>
                        </pic:blipFill>
                        <pic:spPr bwMode="auto">
                          <a:xfrm>
                            <a:off x="0" y="0"/>
                            <a:ext cx="1514870" cy="323850"/>
                          </a:xfrm>
                          <a:prstGeom prst="roundRect">
                            <a:avLst/>
                          </a:prstGeom>
                          <a:ln w="9525" cap="flat" cmpd="sng" algn="ctr">
                            <a:solidFill>
                              <a:srgbClr val="70AD47">
                                <a:lumMod val="5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2450" w:type="dxa"/>
          </w:tcPr>
          <w:p w14:paraId="58390BD1" w14:textId="77777777" w:rsidR="00E6005C" w:rsidRDefault="00E6005C" w:rsidP="003F3552">
            <w:pPr>
              <w:pStyle w:val="af"/>
            </w:pPr>
            <w:r>
              <w:t>Управляющий элемент «Загрузить файлы»</w:t>
            </w:r>
          </w:p>
        </w:tc>
        <w:tc>
          <w:tcPr>
            <w:tcW w:w="3228" w:type="dxa"/>
          </w:tcPr>
          <w:p w14:paraId="1F8722F9" w14:textId="77777777" w:rsidR="00E6005C" w:rsidRPr="00D33868" w:rsidRDefault="00E6005C" w:rsidP="003F3552">
            <w:pPr>
              <w:pStyle w:val="af"/>
            </w:pPr>
            <w:r>
              <w:t xml:space="preserve">Осуществляет импорт файлов с устройства пользователя </w:t>
            </w:r>
          </w:p>
        </w:tc>
      </w:tr>
      <w:tr w:rsidR="00E6005C" w14:paraId="7A2B6552" w14:textId="77777777" w:rsidTr="003F3552">
        <w:tc>
          <w:tcPr>
            <w:tcW w:w="644" w:type="dxa"/>
          </w:tcPr>
          <w:p w14:paraId="5128D022" w14:textId="77777777" w:rsidR="00E6005C" w:rsidRDefault="00E6005C" w:rsidP="00B95029">
            <w:pPr>
              <w:pStyle w:val="a2"/>
              <w:numPr>
                <w:ilvl w:val="1"/>
                <w:numId w:val="14"/>
              </w:numPr>
            </w:pPr>
          </w:p>
        </w:tc>
        <w:tc>
          <w:tcPr>
            <w:tcW w:w="3306" w:type="dxa"/>
          </w:tcPr>
          <w:p w14:paraId="25C59C58" w14:textId="77777777" w:rsidR="00E6005C" w:rsidRDefault="00E6005C" w:rsidP="003F3552">
            <w:pPr>
              <w:pStyle w:val="af"/>
              <w:rPr>
                <w:noProof/>
                <w:lang w:eastAsia="ru-RU"/>
              </w:rPr>
            </w:pPr>
            <w:r>
              <w:rPr>
                <w:noProof/>
                <w:lang w:eastAsia="ru-RU"/>
              </w:rPr>
              <w:drawing>
                <wp:inline distT="0" distB="0" distL="0" distR="0" wp14:anchorId="1724597B" wp14:editId="68898013">
                  <wp:extent cx="1033513" cy="324000"/>
                  <wp:effectExtent l="19050" t="19050" r="14605" b="19050"/>
                  <wp:docPr id="1240" name="Рисунок 1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cstate="screen">
                            <a:extLst>
                              <a:ext uri="{28A0092B-C50C-407E-A947-70E740481C1C}">
                                <a14:useLocalDpi xmlns:a14="http://schemas.microsoft.com/office/drawing/2010/main"/>
                              </a:ext>
                            </a:extLst>
                          </a:blip>
                          <a:srcRect/>
                          <a:stretch/>
                        </pic:blipFill>
                        <pic:spPr bwMode="auto">
                          <a:xfrm>
                            <a:off x="0" y="0"/>
                            <a:ext cx="1033513" cy="324000"/>
                          </a:xfrm>
                          <a:prstGeom prst="roundRect">
                            <a:avLst/>
                          </a:prstGeom>
                          <a:ln w="9525" cap="flat" cmpd="sng" algn="ctr">
                            <a:solidFill>
                              <a:srgbClr val="70AD47">
                                <a:lumMod val="5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2450" w:type="dxa"/>
          </w:tcPr>
          <w:p w14:paraId="290B9657" w14:textId="77777777" w:rsidR="00E6005C" w:rsidRDefault="00E6005C" w:rsidP="003F3552">
            <w:pPr>
              <w:pStyle w:val="af"/>
            </w:pPr>
            <w:r>
              <w:t>Управляющий элемент «Добавить мероприятия»</w:t>
            </w:r>
          </w:p>
        </w:tc>
        <w:tc>
          <w:tcPr>
            <w:tcW w:w="3228" w:type="dxa"/>
          </w:tcPr>
          <w:p w14:paraId="3C934E30" w14:textId="77777777" w:rsidR="00E6005C" w:rsidRPr="00D33868" w:rsidRDefault="00E6005C" w:rsidP="003F3552">
            <w:pPr>
              <w:pStyle w:val="af"/>
            </w:pPr>
            <w:r>
              <w:t xml:space="preserve">Добавляет сведения по мероприятиям дорожной карты </w:t>
            </w:r>
          </w:p>
        </w:tc>
      </w:tr>
      <w:tr w:rsidR="00E6005C" w14:paraId="2C0FC594" w14:textId="77777777" w:rsidTr="003F3552">
        <w:tc>
          <w:tcPr>
            <w:tcW w:w="644" w:type="dxa"/>
          </w:tcPr>
          <w:p w14:paraId="6DDAEB7B" w14:textId="77777777" w:rsidR="00E6005C" w:rsidRDefault="00E6005C" w:rsidP="00B95029">
            <w:pPr>
              <w:pStyle w:val="a2"/>
              <w:numPr>
                <w:ilvl w:val="1"/>
                <w:numId w:val="14"/>
              </w:numPr>
            </w:pPr>
          </w:p>
        </w:tc>
        <w:tc>
          <w:tcPr>
            <w:tcW w:w="3306" w:type="dxa"/>
          </w:tcPr>
          <w:p w14:paraId="0288AEB8" w14:textId="77777777" w:rsidR="00E6005C" w:rsidRDefault="00E6005C" w:rsidP="003F3552">
            <w:pPr>
              <w:pStyle w:val="af"/>
              <w:rPr>
                <w:noProof/>
                <w:lang w:eastAsia="ru-RU"/>
              </w:rPr>
            </w:pPr>
            <w:r>
              <w:rPr>
                <w:noProof/>
                <w:lang w:eastAsia="ru-RU"/>
              </w:rPr>
              <w:drawing>
                <wp:inline distT="0" distB="0" distL="0" distR="0" wp14:anchorId="7E03422C" wp14:editId="5E0E9A0D">
                  <wp:extent cx="1666875" cy="323850"/>
                  <wp:effectExtent l="19050" t="19050" r="28575" b="19050"/>
                  <wp:docPr id="1241" name="Рисунок 1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1666875" cy="323850"/>
                          </a:xfrm>
                          <a:prstGeom prst="roundRect">
                            <a:avLst/>
                          </a:prstGeom>
                          <a:ln>
                            <a:solidFill>
                              <a:srgbClr val="0070C0"/>
                            </a:solidFill>
                          </a:ln>
                        </pic:spPr>
                      </pic:pic>
                    </a:graphicData>
                  </a:graphic>
                </wp:inline>
              </w:drawing>
            </w:r>
          </w:p>
        </w:tc>
        <w:tc>
          <w:tcPr>
            <w:tcW w:w="2450" w:type="dxa"/>
          </w:tcPr>
          <w:p w14:paraId="50A38503" w14:textId="77777777" w:rsidR="00E6005C" w:rsidRDefault="00E6005C" w:rsidP="003F3552">
            <w:pPr>
              <w:pStyle w:val="af"/>
            </w:pPr>
            <w:r>
              <w:t>Управляющий элемент «Добавить мероприятия»</w:t>
            </w:r>
          </w:p>
        </w:tc>
        <w:tc>
          <w:tcPr>
            <w:tcW w:w="3228" w:type="dxa"/>
          </w:tcPr>
          <w:p w14:paraId="2C329877" w14:textId="77777777" w:rsidR="00E6005C" w:rsidRPr="00D33868" w:rsidRDefault="00E6005C" w:rsidP="003F3552">
            <w:pPr>
              <w:pStyle w:val="af"/>
            </w:pPr>
            <w:r>
              <w:t xml:space="preserve">Открывает модальное окно для просмотра истории действий с карточкой учета </w:t>
            </w:r>
          </w:p>
        </w:tc>
      </w:tr>
      <w:tr w:rsidR="00E6005C" w14:paraId="68001945" w14:textId="77777777" w:rsidTr="003F3552">
        <w:tc>
          <w:tcPr>
            <w:tcW w:w="644" w:type="dxa"/>
          </w:tcPr>
          <w:p w14:paraId="741B8904" w14:textId="77777777" w:rsidR="00E6005C" w:rsidRDefault="00E6005C" w:rsidP="00B95029">
            <w:pPr>
              <w:pStyle w:val="a2"/>
              <w:numPr>
                <w:ilvl w:val="1"/>
                <w:numId w:val="14"/>
              </w:numPr>
            </w:pPr>
          </w:p>
        </w:tc>
        <w:tc>
          <w:tcPr>
            <w:tcW w:w="3306" w:type="dxa"/>
          </w:tcPr>
          <w:p w14:paraId="5F645EE1" w14:textId="77777777" w:rsidR="00E6005C" w:rsidRDefault="00E6005C" w:rsidP="003F3552">
            <w:pPr>
              <w:pStyle w:val="af"/>
              <w:rPr>
                <w:noProof/>
                <w:lang w:eastAsia="ru-RU"/>
              </w:rPr>
            </w:pPr>
            <w:r>
              <w:rPr>
                <w:noProof/>
                <w:lang w:eastAsia="ru-RU"/>
              </w:rPr>
              <w:drawing>
                <wp:inline distT="0" distB="0" distL="0" distR="0" wp14:anchorId="7138DF87" wp14:editId="2DE43315">
                  <wp:extent cx="923925" cy="314325"/>
                  <wp:effectExtent l="19050" t="19050" r="28575" b="28575"/>
                  <wp:docPr id="1242" name="Рисунок 1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923925" cy="314325"/>
                          </a:xfrm>
                          <a:prstGeom prst="roundRect">
                            <a:avLst/>
                          </a:prstGeom>
                          <a:ln>
                            <a:solidFill>
                              <a:schemeClr val="accent4"/>
                            </a:solidFill>
                          </a:ln>
                        </pic:spPr>
                      </pic:pic>
                    </a:graphicData>
                  </a:graphic>
                </wp:inline>
              </w:drawing>
            </w:r>
          </w:p>
        </w:tc>
        <w:tc>
          <w:tcPr>
            <w:tcW w:w="2450" w:type="dxa"/>
          </w:tcPr>
          <w:p w14:paraId="2898C477" w14:textId="77777777" w:rsidR="00E6005C" w:rsidRDefault="00E6005C" w:rsidP="003F3552">
            <w:pPr>
              <w:pStyle w:val="af"/>
            </w:pPr>
            <w:r>
              <w:t>Управляющий элемент «Изменить»</w:t>
            </w:r>
          </w:p>
        </w:tc>
        <w:tc>
          <w:tcPr>
            <w:tcW w:w="3228" w:type="dxa"/>
          </w:tcPr>
          <w:p w14:paraId="07B5E432" w14:textId="77777777" w:rsidR="00E6005C" w:rsidRPr="00D33868" w:rsidRDefault="00E6005C" w:rsidP="003F3552">
            <w:pPr>
              <w:pStyle w:val="af"/>
            </w:pPr>
            <w:r>
              <w:t>Позволяет внести изменений в мероприятие дорожной карты</w:t>
            </w:r>
          </w:p>
        </w:tc>
      </w:tr>
      <w:tr w:rsidR="00E6005C" w14:paraId="3BA61752" w14:textId="77777777" w:rsidTr="003F3552">
        <w:tc>
          <w:tcPr>
            <w:tcW w:w="644" w:type="dxa"/>
          </w:tcPr>
          <w:p w14:paraId="66D6545D" w14:textId="77777777" w:rsidR="00E6005C" w:rsidRDefault="00E6005C" w:rsidP="00B95029">
            <w:pPr>
              <w:pStyle w:val="a2"/>
              <w:numPr>
                <w:ilvl w:val="1"/>
                <w:numId w:val="14"/>
              </w:numPr>
            </w:pPr>
          </w:p>
        </w:tc>
        <w:tc>
          <w:tcPr>
            <w:tcW w:w="3306" w:type="dxa"/>
          </w:tcPr>
          <w:p w14:paraId="476F6DFE" w14:textId="77777777" w:rsidR="00E6005C" w:rsidRDefault="00E6005C" w:rsidP="003F3552">
            <w:pPr>
              <w:pStyle w:val="af"/>
              <w:rPr>
                <w:noProof/>
                <w:lang w:eastAsia="ru-RU"/>
              </w:rPr>
            </w:pPr>
            <w:r>
              <w:rPr>
                <w:noProof/>
                <w:lang w:eastAsia="ru-RU"/>
              </w:rPr>
              <w:drawing>
                <wp:inline distT="0" distB="0" distL="0" distR="0" wp14:anchorId="26887BFB" wp14:editId="5D090D5F">
                  <wp:extent cx="923925" cy="333375"/>
                  <wp:effectExtent l="19050" t="19050" r="28575" b="28575"/>
                  <wp:docPr id="1243" name="Рисунок 1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923925" cy="333375"/>
                          </a:xfrm>
                          <a:prstGeom prst="roundRect">
                            <a:avLst/>
                          </a:prstGeom>
                          <a:ln>
                            <a:solidFill>
                              <a:schemeClr val="accent6">
                                <a:lumMod val="50000"/>
                              </a:schemeClr>
                            </a:solidFill>
                          </a:ln>
                        </pic:spPr>
                      </pic:pic>
                    </a:graphicData>
                  </a:graphic>
                </wp:inline>
              </w:drawing>
            </w:r>
          </w:p>
        </w:tc>
        <w:tc>
          <w:tcPr>
            <w:tcW w:w="2450" w:type="dxa"/>
          </w:tcPr>
          <w:p w14:paraId="18DB8CEE" w14:textId="77777777" w:rsidR="00E6005C" w:rsidRDefault="00E6005C" w:rsidP="003F3552">
            <w:pPr>
              <w:pStyle w:val="af"/>
            </w:pPr>
            <w:r>
              <w:t>Управляющий элемент «Добавить»</w:t>
            </w:r>
          </w:p>
        </w:tc>
        <w:tc>
          <w:tcPr>
            <w:tcW w:w="3228" w:type="dxa"/>
          </w:tcPr>
          <w:p w14:paraId="39BA5044" w14:textId="77777777" w:rsidR="00E6005C" w:rsidRPr="00D33868" w:rsidRDefault="00E6005C" w:rsidP="003F3552">
            <w:pPr>
              <w:pStyle w:val="af"/>
            </w:pPr>
            <w:r>
              <w:t>Открывает модальное окно для выполнения мероприятия дорожной карты</w:t>
            </w:r>
          </w:p>
        </w:tc>
      </w:tr>
    </w:tbl>
    <w:p w14:paraId="6DD97DBA" w14:textId="11299CCD" w:rsidR="00E6005C" w:rsidRDefault="00E6005C" w:rsidP="00E6005C">
      <w:pPr>
        <w:spacing w:before="120"/>
      </w:pPr>
      <w:r>
        <w:t xml:space="preserve">Для внесения изменений в карточку учет несанкционированных свалок отходов пользователю необходимо воспользоваться управляющий элементом «Редактировать» (рисунок </w:t>
      </w:r>
      <w:r w:rsidR="00AB015F">
        <w:fldChar w:fldCharType="begin"/>
      </w:r>
      <w:r w:rsidR="00AB015F">
        <w:instrText xml:space="preserve"> REF _Ref175221338 \h </w:instrText>
      </w:r>
      <w:r w:rsidR="00AB015F">
        <w:fldChar w:fldCharType="separate"/>
      </w:r>
      <w:r w:rsidR="007D0E1B">
        <w:rPr>
          <w:noProof/>
        </w:rPr>
        <w:t>207</w:t>
      </w:r>
      <w:r w:rsidR="00AB015F">
        <w:fldChar w:fldCharType="end"/>
      </w:r>
      <w:r>
        <w:t>).</w:t>
      </w:r>
    </w:p>
    <w:p w14:paraId="4BB939B6" w14:textId="77777777" w:rsidR="00E6005C" w:rsidRDefault="00E6005C" w:rsidP="00E6005C">
      <w:pPr>
        <w:pStyle w:val="ad"/>
      </w:pPr>
      <w:r>
        <w:drawing>
          <wp:inline distT="0" distB="0" distL="0" distR="0" wp14:anchorId="3F52D066" wp14:editId="6711BF8E">
            <wp:extent cx="6120130" cy="3031490"/>
            <wp:effectExtent l="19050" t="19050" r="13970" b="16510"/>
            <wp:docPr id="1244" name="Рисунок 1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cstate="screen">
                      <a:extLst>
                        <a:ext uri="{28A0092B-C50C-407E-A947-70E740481C1C}">
                          <a14:useLocalDpi xmlns:a14="http://schemas.microsoft.com/office/drawing/2010/main"/>
                        </a:ext>
                      </a:extLst>
                    </a:blip>
                    <a:stretch>
                      <a:fillRect/>
                    </a:stretch>
                  </pic:blipFill>
                  <pic:spPr>
                    <a:xfrm>
                      <a:off x="0" y="0"/>
                      <a:ext cx="6120130" cy="3031490"/>
                    </a:xfrm>
                    <a:prstGeom prst="rect">
                      <a:avLst/>
                    </a:prstGeom>
                    <a:ln>
                      <a:solidFill>
                        <a:schemeClr val="bg2">
                          <a:lumMod val="90000"/>
                        </a:schemeClr>
                      </a:solidFill>
                    </a:ln>
                  </pic:spPr>
                </pic:pic>
              </a:graphicData>
            </a:graphic>
          </wp:inline>
        </w:drawing>
      </w:r>
    </w:p>
    <w:p w14:paraId="1BE7DFC0" w14:textId="7CCBA478" w:rsidR="00E6005C" w:rsidRDefault="00AB015F" w:rsidP="00E6005C">
      <w:pPr>
        <w:pStyle w:val="ac"/>
      </w:pPr>
      <w:r>
        <w:t xml:space="preserve">Рисунок </w:t>
      </w:r>
      <w:fldSimple w:instr=" SEQ Рисунок \* ARABIC ">
        <w:bookmarkStart w:id="241" w:name="_Ref175221338"/>
        <w:r w:rsidR="007D0E1B">
          <w:rPr>
            <w:noProof/>
          </w:rPr>
          <w:t>207</w:t>
        </w:r>
        <w:bookmarkEnd w:id="241"/>
      </w:fldSimple>
      <w:r w:rsidR="00E6005C">
        <w:t xml:space="preserve"> Управляющий элемент «Редактировать»</w:t>
      </w:r>
    </w:p>
    <w:p w14:paraId="297F7A0E" w14:textId="16A71F06" w:rsidR="00E6005C" w:rsidRDefault="00E6005C" w:rsidP="00E6005C">
      <w:r>
        <w:t xml:space="preserve">Отобразится экранная форма редактирования несанкционированной свалки отходов (рисунок </w:t>
      </w:r>
      <w:r w:rsidR="00AB015F">
        <w:fldChar w:fldCharType="begin"/>
      </w:r>
      <w:r w:rsidR="00AB015F">
        <w:instrText xml:space="preserve"> REF _Ref175221371 \h </w:instrText>
      </w:r>
      <w:r w:rsidR="00AB015F">
        <w:fldChar w:fldCharType="separate"/>
      </w:r>
      <w:r w:rsidR="007D0E1B">
        <w:rPr>
          <w:noProof/>
        </w:rPr>
        <w:t>208</w:t>
      </w:r>
      <w:r w:rsidR="00AB015F">
        <w:fldChar w:fldCharType="end"/>
      </w:r>
      <w:r>
        <w:t>).</w:t>
      </w:r>
    </w:p>
    <w:p w14:paraId="1A7A327F" w14:textId="77777777" w:rsidR="00E6005C" w:rsidRDefault="00E6005C" w:rsidP="00E6005C">
      <w:pPr>
        <w:pStyle w:val="ac"/>
        <w:keepNext/>
      </w:pPr>
      <w:r>
        <w:rPr>
          <w:noProof/>
          <w:lang w:eastAsia="ru-RU"/>
        </w:rPr>
        <w:drawing>
          <wp:inline distT="0" distB="0" distL="0" distR="0" wp14:anchorId="2EEE9702" wp14:editId="1223FB33">
            <wp:extent cx="6120130" cy="2901950"/>
            <wp:effectExtent l="19050" t="19050" r="13970" b="12700"/>
            <wp:docPr id="1246" name="Рисунок 1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cstate="screen">
                      <a:extLst>
                        <a:ext uri="{28A0092B-C50C-407E-A947-70E740481C1C}">
                          <a14:useLocalDpi xmlns:a14="http://schemas.microsoft.com/office/drawing/2010/main"/>
                        </a:ext>
                      </a:extLst>
                    </a:blip>
                    <a:stretch>
                      <a:fillRect/>
                    </a:stretch>
                  </pic:blipFill>
                  <pic:spPr>
                    <a:xfrm>
                      <a:off x="0" y="0"/>
                      <a:ext cx="6120130" cy="2901950"/>
                    </a:xfrm>
                    <a:prstGeom prst="rect">
                      <a:avLst/>
                    </a:prstGeom>
                    <a:ln>
                      <a:solidFill>
                        <a:schemeClr val="bg2">
                          <a:lumMod val="90000"/>
                        </a:schemeClr>
                      </a:solidFill>
                    </a:ln>
                  </pic:spPr>
                </pic:pic>
              </a:graphicData>
            </a:graphic>
          </wp:inline>
        </w:drawing>
      </w:r>
    </w:p>
    <w:p w14:paraId="5CEFE995" w14:textId="45311D80" w:rsidR="00E6005C" w:rsidRDefault="00AB015F" w:rsidP="00E6005C">
      <w:pPr>
        <w:pStyle w:val="ac"/>
      </w:pPr>
      <w:r>
        <w:t xml:space="preserve">Рисунок </w:t>
      </w:r>
      <w:fldSimple w:instr=" SEQ Рисунок \* ARABIC ">
        <w:bookmarkStart w:id="242" w:name="_Ref175221371"/>
        <w:r w:rsidR="007D0E1B">
          <w:rPr>
            <w:noProof/>
          </w:rPr>
          <w:t>208</w:t>
        </w:r>
        <w:bookmarkEnd w:id="242"/>
      </w:fldSimple>
      <w:r w:rsidR="00E6005C">
        <w:t xml:space="preserve"> Экранная форма редактирования карточки учета несанкционированной свалки отходов</w:t>
      </w:r>
    </w:p>
    <w:p w14:paraId="7AE0E2D9" w14:textId="01FBF293" w:rsidR="00E6005C" w:rsidRDefault="00E6005C" w:rsidP="00E6005C">
      <w:r w:rsidRPr="00446E59">
        <w:t xml:space="preserve">Экранная форма </w:t>
      </w:r>
      <w:r>
        <w:t>редактирования</w:t>
      </w:r>
      <w:r w:rsidRPr="00692C95">
        <w:t xml:space="preserve"> </w:t>
      </w:r>
      <w:r>
        <w:t>карточки учета несанкционированной свалки отходов</w:t>
      </w:r>
      <w:r w:rsidRPr="00446E59">
        <w:t xml:space="preserve"> состоит из </w:t>
      </w:r>
      <w:r>
        <w:t>блок</w:t>
      </w:r>
      <w:r w:rsidR="00AB015F">
        <w:t>а</w:t>
      </w:r>
      <w:r>
        <w:t xml:space="preserve"> полей, карты и</w:t>
      </w:r>
      <w:r w:rsidRPr="00446E59">
        <w:t xml:space="preserve"> элементов управления.</w:t>
      </w:r>
    </w:p>
    <w:p w14:paraId="206BAA5A" w14:textId="2EB08A57" w:rsidR="00AB015F" w:rsidRDefault="00E6005C" w:rsidP="00E6005C">
      <w:r w:rsidRPr="00446E59">
        <w:t>Описание элементов управления экранной формы</w:t>
      </w:r>
      <w:r>
        <w:t xml:space="preserve"> создания</w:t>
      </w:r>
      <w:r w:rsidRPr="00446E59">
        <w:t xml:space="preserve"> </w:t>
      </w:r>
      <w:r>
        <w:t>карточки учета несанкционированной свалки отходов</w:t>
      </w:r>
      <w:r w:rsidRPr="00446E59">
        <w:t xml:space="preserve"> представлено в таблице</w:t>
      </w:r>
      <w:r>
        <w:t xml:space="preserve"> </w:t>
      </w:r>
      <w:r w:rsidR="006772A9">
        <w:fldChar w:fldCharType="begin"/>
      </w:r>
      <w:r w:rsidR="006772A9">
        <w:instrText xml:space="preserve"> REF _Ref175562082 \h </w:instrText>
      </w:r>
      <w:r w:rsidR="006772A9">
        <w:fldChar w:fldCharType="separate"/>
      </w:r>
      <w:r w:rsidR="007D0E1B">
        <w:rPr>
          <w:noProof/>
        </w:rPr>
        <w:t>9</w:t>
      </w:r>
      <w:r w:rsidR="006772A9">
        <w:fldChar w:fldCharType="end"/>
      </w:r>
      <w:r>
        <w:t>.</w:t>
      </w:r>
      <w:r w:rsidR="00AB015F">
        <w:br w:type="page"/>
      </w:r>
    </w:p>
    <w:p w14:paraId="5D72FA90" w14:textId="4CF31010" w:rsidR="00E6005C" w:rsidRDefault="006772A9" w:rsidP="00E6005C">
      <w:pPr>
        <w:pStyle w:val="ab"/>
      </w:pPr>
      <w:r>
        <w:t xml:space="preserve">Таблица </w:t>
      </w:r>
      <w:fldSimple w:instr=" SEQ Таблица \* ARABIC ">
        <w:bookmarkStart w:id="243" w:name="_Ref175562082"/>
        <w:r w:rsidR="007D0E1B">
          <w:rPr>
            <w:noProof/>
          </w:rPr>
          <w:t>9</w:t>
        </w:r>
        <w:bookmarkEnd w:id="243"/>
      </w:fldSimple>
      <w:r w:rsidR="00E6005C">
        <w:t xml:space="preserve"> Элементы управления экранной формы </w:t>
      </w:r>
      <w:r w:rsidR="00E6005C">
        <w:br/>
        <w:t>редактирования карточки учета несанкционированной свалки отходов</w:t>
      </w:r>
    </w:p>
    <w:tbl>
      <w:tblPr>
        <w:tblStyle w:val="af0"/>
        <w:tblW w:w="0" w:type="auto"/>
        <w:tblLook w:val="04A0" w:firstRow="1" w:lastRow="0" w:firstColumn="1" w:lastColumn="0" w:noHBand="0" w:noVBand="1"/>
      </w:tblPr>
      <w:tblGrid>
        <w:gridCol w:w="644"/>
        <w:gridCol w:w="3306"/>
        <w:gridCol w:w="2450"/>
        <w:gridCol w:w="3228"/>
      </w:tblGrid>
      <w:tr w:rsidR="00E6005C" w14:paraId="3D43BD43" w14:textId="77777777" w:rsidTr="003F3552">
        <w:trPr>
          <w:tblHeader/>
        </w:trPr>
        <w:tc>
          <w:tcPr>
            <w:tcW w:w="644" w:type="dxa"/>
          </w:tcPr>
          <w:p w14:paraId="1F03452D" w14:textId="77777777" w:rsidR="00E6005C" w:rsidRDefault="00E6005C" w:rsidP="003F3552">
            <w:pPr>
              <w:pStyle w:val="ae"/>
            </w:pPr>
            <w:r>
              <w:t>№ п/п</w:t>
            </w:r>
          </w:p>
        </w:tc>
        <w:tc>
          <w:tcPr>
            <w:tcW w:w="3306" w:type="dxa"/>
          </w:tcPr>
          <w:p w14:paraId="5B81812C" w14:textId="77777777" w:rsidR="00E6005C" w:rsidRDefault="00E6005C" w:rsidP="003F3552">
            <w:pPr>
              <w:pStyle w:val="ae"/>
            </w:pPr>
            <w:r>
              <w:t>Обозначение элемента управления</w:t>
            </w:r>
          </w:p>
        </w:tc>
        <w:tc>
          <w:tcPr>
            <w:tcW w:w="2450" w:type="dxa"/>
          </w:tcPr>
          <w:p w14:paraId="12456D2C" w14:textId="77777777" w:rsidR="00E6005C" w:rsidRDefault="00E6005C" w:rsidP="003F3552">
            <w:pPr>
              <w:pStyle w:val="ae"/>
            </w:pPr>
            <w:r>
              <w:t>Наименование элемента управления</w:t>
            </w:r>
          </w:p>
        </w:tc>
        <w:tc>
          <w:tcPr>
            <w:tcW w:w="3228" w:type="dxa"/>
          </w:tcPr>
          <w:p w14:paraId="0C79F1F3" w14:textId="77777777" w:rsidR="00E6005C" w:rsidRDefault="00E6005C" w:rsidP="003F3552">
            <w:pPr>
              <w:pStyle w:val="ae"/>
            </w:pPr>
            <w:r>
              <w:t>Назначение элемента управления</w:t>
            </w:r>
          </w:p>
        </w:tc>
      </w:tr>
      <w:tr w:rsidR="00E6005C" w14:paraId="31423371" w14:textId="77777777" w:rsidTr="003F3552">
        <w:trPr>
          <w:tblHeader/>
        </w:trPr>
        <w:tc>
          <w:tcPr>
            <w:tcW w:w="644" w:type="dxa"/>
          </w:tcPr>
          <w:p w14:paraId="6AC07FD7" w14:textId="77777777" w:rsidR="00E6005C" w:rsidRDefault="00E6005C" w:rsidP="003F3552">
            <w:pPr>
              <w:pStyle w:val="ae"/>
            </w:pPr>
            <w:r>
              <w:t>1</w:t>
            </w:r>
          </w:p>
        </w:tc>
        <w:tc>
          <w:tcPr>
            <w:tcW w:w="3306" w:type="dxa"/>
          </w:tcPr>
          <w:p w14:paraId="75F54666" w14:textId="77777777" w:rsidR="00E6005C" w:rsidRDefault="00E6005C" w:rsidP="003F3552">
            <w:pPr>
              <w:pStyle w:val="ae"/>
            </w:pPr>
            <w:r>
              <w:t>2</w:t>
            </w:r>
          </w:p>
        </w:tc>
        <w:tc>
          <w:tcPr>
            <w:tcW w:w="2450" w:type="dxa"/>
          </w:tcPr>
          <w:p w14:paraId="5D9ABB74" w14:textId="77777777" w:rsidR="00E6005C" w:rsidRDefault="00E6005C" w:rsidP="003F3552">
            <w:pPr>
              <w:pStyle w:val="ae"/>
            </w:pPr>
            <w:r>
              <w:t>3</w:t>
            </w:r>
          </w:p>
        </w:tc>
        <w:tc>
          <w:tcPr>
            <w:tcW w:w="3228" w:type="dxa"/>
          </w:tcPr>
          <w:p w14:paraId="1416297C" w14:textId="77777777" w:rsidR="00E6005C" w:rsidRDefault="00E6005C" w:rsidP="003F3552">
            <w:pPr>
              <w:pStyle w:val="ae"/>
            </w:pPr>
            <w:r>
              <w:t>4</w:t>
            </w:r>
          </w:p>
        </w:tc>
      </w:tr>
      <w:tr w:rsidR="00E6005C" w14:paraId="52078F3C" w14:textId="77777777" w:rsidTr="003F3552">
        <w:tc>
          <w:tcPr>
            <w:tcW w:w="644" w:type="dxa"/>
          </w:tcPr>
          <w:p w14:paraId="53BC5522" w14:textId="77777777" w:rsidR="00E6005C" w:rsidRDefault="00E6005C" w:rsidP="00B95029">
            <w:pPr>
              <w:pStyle w:val="a2"/>
              <w:numPr>
                <w:ilvl w:val="0"/>
                <w:numId w:val="15"/>
              </w:numPr>
            </w:pPr>
          </w:p>
        </w:tc>
        <w:tc>
          <w:tcPr>
            <w:tcW w:w="8984" w:type="dxa"/>
            <w:gridSpan w:val="3"/>
          </w:tcPr>
          <w:p w14:paraId="7B1AE672" w14:textId="41F9488F" w:rsidR="00E6005C" w:rsidRPr="00D33868" w:rsidRDefault="00AB015F" w:rsidP="003F3552">
            <w:pPr>
              <w:pStyle w:val="af"/>
            </w:pPr>
            <w:r>
              <w:t>Блок полей</w:t>
            </w:r>
          </w:p>
        </w:tc>
      </w:tr>
      <w:tr w:rsidR="00E6005C" w14:paraId="57F43718" w14:textId="77777777" w:rsidTr="003F3552">
        <w:tc>
          <w:tcPr>
            <w:tcW w:w="644" w:type="dxa"/>
          </w:tcPr>
          <w:p w14:paraId="070ED953" w14:textId="77777777" w:rsidR="00E6005C" w:rsidRDefault="00E6005C" w:rsidP="00B95029">
            <w:pPr>
              <w:pStyle w:val="a2"/>
              <w:numPr>
                <w:ilvl w:val="1"/>
                <w:numId w:val="15"/>
              </w:numPr>
            </w:pPr>
          </w:p>
        </w:tc>
        <w:tc>
          <w:tcPr>
            <w:tcW w:w="3306" w:type="dxa"/>
          </w:tcPr>
          <w:p w14:paraId="5FB4078A" w14:textId="77777777" w:rsidR="00E6005C" w:rsidRDefault="00E6005C" w:rsidP="003F3552">
            <w:pPr>
              <w:pStyle w:val="af"/>
              <w:rPr>
                <w:noProof/>
                <w:lang w:eastAsia="ru-RU"/>
              </w:rPr>
            </w:pPr>
            <w:r>
              <w:rPr>
                <w:noProof/>
                <w:lang w:eastAsia="ru-RU"/>
              </w:rPr>
              <w:drawing>
                <wp:inline distT="0" distB="0" distL="0" distR="0" wp14:anchorId="09689458" wp14:editId="0C0FAC05">
                  <wp:extent cx="903273" cy="324000"/>
                  <wp:effectExtent l="19050" t="19050" r="11430" b="19050"/>
                  <wp:docPr id="1309" name="Рисунок 1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903273" cy="324000"/>
                          </a:xfrm>
                          <a:prstGeom prst="roundRect">
                            <a:avLst/>
                          </a:prstGeom>
                          <a:ln>
                            <a:solidFill>
                              <a:srgbClr val="C00000"/>
                            </a:solidFill>
                          </a:ln>
                        </pic:spPr>
                      </pic:pic>
                    </a:graphicData>
                  </a:graphic>
                </wp:inline>
              </w:drawing>
            </w:r>
          </w:p>
        </w:tc>
        <w:tc>
          <w:tcPr>
            <w:tcW w:w="2450" w:type="dxa"/>
          </w:tcPr>
          <w:p w14:paraId="1892106D" w14:textId="77777777" w:rsidR="00E6005C" w:rsidRDefault="00E6005C" w:rsidP="003F3552">
            <w:pPr>
              <w:pStyle w:val="af"/>
            </w:pPr>
            <w:r>
              <w:t>Управляющий элемент «Удалить»</w:t>
            </w:r>
          </w:p>
        </w:tc>
        <w:tc>
          <w:tcPr>
            <w:tcW w:w="3228" w:type="dxa"/>
          </w:tcPr>
          <w:p w14:paraId="368CF087" w14:textId="77777777" w:rsidR="00E6005C" w:rsidRDefault="00E6005C" w:rsidP="003F3552">
            <w:pPr>
              <w:pStyle w:val="af"/>
            </w:pPr>
            <w:r>
              <w:t>Удаляет карточку учета несанкционированной свалки отходов</w:t>
            </w:r>
          </w:p>
        </w:tc>
      </w:tr>
      <w:tr w:rsidR="00E6005C" w14:paraId="57319B72" w14:textId="77777777" w:rsidTr="003F3552">
        <w:tc>
          <w:tcPr>
            <w:tcW w:w="644" w:type="dxa"/>
          </w:tcPr>
          <w:p w14:paraId="4EF27B92" w14:textId="77777777" w:rsidR="00E6005C" w:rsidRDefault="00E6005C" w:rsidP="00B95029">
            <w:pPr>
              <w:pStyle w:val="a2"/>
              <w:numPr>
                <w:ilvl w:val="1"/>
                <w:numId w:val="15"/>
              </w:numPr>
            </w:pPr>
          </w:p>
        </w:tc>
        <w:tc>
          <w:tcPr>
            <w:tcW w:w="3306" w:type="dxa"/>
          </w:tcPr>
          <w:p w14:paraId="477B6070" w14:textId="77777777" w:rsidR="00E6005C" w:rsidRDefault="00E6005C" w:rsidP="003F3552">
            <w:pPr>
              <w:pStyle w:val="af"/>
              <w:rPr>
                <w:noProof/>
                <w:lang w:eastAsia="ru-RU"/>
              </w:rPr>
            </w:pPr>
            <w:r>
              <w:rPr>
                <w:noProof/>
                <w:lang w:eastAsia="ru-RU"/>
              </w:rPr>
              <w:drawing>
                <wp:inline distT="0" distB="0" distL="0" distR="0" wp14:anchorId="5046EA32" wp14:editId="4B936AB6">
                  <wp:extent cx="1362173" cy="323776"/>
                  <wp:effectExtent l="19050" t="19050" r="9525" b="19685"/>
                  <wp:docPr id="1247" name="Рисунок 1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7" cstate="screen">
                            <a:extLst>
                              <a:ext uri="{28A0092B-C50C-407E-A947-70E740481C1C}">
                                <a14:useLocalDpi xmlns:a14="http://schemas.microsoft.com/office/drawing/2010/main"/>
                              </a:ext>
                            </a:extLst>
                          </a:blip>
                          <a:srcRect/>
                          <a:stretch/>
                        </pic:blipFill>
                        <pic:spPr bwMode="auto">
                          <a:xfrm>
                            <a:off x="0" y="0"/>
                            <a:ext cx="1362484" cy="323850"/>
                          </a:xfrm>
                          <a:prstGeom prst="roundRect">
                            <a:avLst/>
                          </a:prstGeom>
                          <a:ln>
                            <a:solidFill>
                              <a:schemeClr val="accent4"/>
                            </a:solidFill>
                          </a:ln>
                          <a:extLst>
                            <a:ext uri="{53640926-AAD7-44D8-BBD7-CCE9431645EC}">
                              <a14:shadowObscured xmlns:a14="http://schemas.microsoft.com/office/drawing/2010/main"/>
                            </a:ext>
                          </a:extLst>
                        </pic:spPr>
                      </pic:pic>
                    </a:graphicData>
                  </a:graphic>
                </wp:inline>
              </w:drawing>
            </w:r>
          </w:p>
        </w:tc>
        <w:tc>
          <w:tcPr>
            <w:tcW w:w="2450" w:type="dxa"/>
          </w:tcPr>
          <w:p w14:paraId="632F7EB4" w14:textId="77777777" w:rsidR="00E6005C" w:rsidRDefault="00E6005C" w:rsidP="003F3552">
            <w:pPr>
              <w:pStyle w:val="af"/>
            </w:pPr>
            <w:r>
              <w:t>Управляющий элемент «Изменить»</w:t>
            </w:r>
          </w:p>
        </w:tc>
        <w:tc>
          <w:tcPr>
            <w:tcW w:w="3228" w:type="dxa"/>
          </w:tcPr>
          <w:p w14:paraId="301CAD50" w14:textId="77777777" w:rsidR="00E6005C" w:rsidRDefault="00E6005C" w:rsidP="003F3552">
            <w:pPr>
              <w:pStyle w:val="af"/>
            </w:pPr>
            <w:r>
              <w:t>Открывает модальное окно для изменена типа отходов</w:t>
            </w:r>
          </w:p>
        </w:tc>
      </w:tr>
      <w:tr w:rsidR="00E6005C" w14:paraId="147E1868" w14:textId="77777777" w:rsidTr="003F3552">
        <w:tc>
          <w:tcPr>
            <w:tcW w:w="644" w:type="dxa"/>
          </w:tcPr>
          <w:p w14:paraId="252545E6" w14:textId="77777777" w:rsidR="00E6005C" w:rsidRDefault="00E6005C" w:rsidP="00B95029">
            <w:pPr>
              <w:pStyle w:val="a2"/>
              <w:numPr>
                <w:ilvl w:val="1"/>
                <w:numId w:val="15"/>
              </w:numPr>
            </w:pPr>
          </w:p>
        </w:tc>
        <w:tc>
          <w:tcPr>
            <w:tcW w:w="3306" w:type="dxa"/>
          </w:tcPr>
          <w:p w14:paraId="21F74819" w14:textId="77777777" w:rsidR="00E6005C" w:rsidRDefault="00E6005C" w:rsidP="003F3552">
            <w:pPr>
              <w:pStyle w:val="af"/>
              <w:rPr>
                <w:noProof/>
                <w:lang w:eastAsia="ru-RU"/>
              </w:rPr>
            </w:pPr>
            <w:r>
              <w:rPr>
                <w:noProof/>
                <w:lang w:eastAsia="ru-RU"/>
              </w:rPr>
              <w:drawing>
                <wp:inline distT="0" distB="0" distL="0" distR="0" wp14:anchorId="7171AD31" wp14:editId="310E3247">
                  <wp:extent cx="961548" cy="324000"/>
                  <wp:effectExtent l="19050" t="19050" r="10160" b="19050"/>
                  <wp:docPr id="1248" name="Рисунок 1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961548" cy="324000"/>
                          </a:xfrm>
                          <a:prstGeom prst="roundRect">
                            <a:avLst/>
                          </a:prstGeom>
                          <a:ln>
                            <a:solidFill>
                              <a:srgbClr val="C00000"/>
                            </a:solidFill>
                          </a:ln>
                        </pic:spPr>
                      </pic:pic>
                    </a:graphicData>
                  </a:graphic>
                </wp:inline>
              </w:drawing>
            </w:r>
          </w:p>
        </w:tc>
        <w:tc>
          <w:tcPr>
            <w:tcW w:w="2450" w:type="dxa"/>
          </w:tcPr>
          <w:p w14:paraId="26959BC2" w14:textId="77777777" w:rsidR="00E6005C" w:rsidRDefault="00E6005C" w:rsidP="003F3552">
            <w:pPr>
              <w:pStyle w:val="af"/>
            </w:pPr>
            <w:r>
              <w:t>Управляющий элемент «Отмена»</w:t>
            </w:r>
          </w:p>
        </w:tc>
        <w:tc>
          <w:tcPr>
            <w:tcW w:w="3228" w:type="dxa"/>
          </w:tcPr>
          <w:p w14:paraId="54852F8D" w14:textId="77777777" w:rsidR="00E6005C" w:rsidRDefault="00E6005C" w:rsidP="003F3552">
            <w:pPr>
              <w:pStyle w:val="af"/>
            </w:pPr>
            <w:r w:rsidRPr="00747828">
              <w:t xml:space="preserve">Возвращает карточку </w:t>
            </w:r>
            <w:r>
              <w:t>учета в</w:t>
            </w:r>
            <w:r w:rsidRPr="00747828">
              <w:t xml:space="preserve"> режим просмотра, закрывает режим редактирования без сохранений</w:t>
            </w:r>
          </w:p>
        </w:tc>
      </w:tr>
      <w:tr w:rsidR="00E6005C" w14:paraId="0E62CAE9" w14:textId="77777777" w:rsidTr="003F3552">
        <w:tc>
          <w:tcPr>
            <w:tcW w:w="644" w:type="dxa"/>
          </w:tcPr>
          <w:p w14:paraId="447AFBA3" w14:textId="77777777" w:rsidR="00E6005C" w:rsidRDefault="00E6005C" w:rsidP="00B95029">
            <w:pPr>
              <w:pStyle w:val="a2"/>
              <w:numPr>
                <w:ilvl w:val="1"/>
                <w:numId w:val="15"/>
              </w:numPr>
            </w:pPr>
          </w:p>
        </w:tc>
        <w:tc>
          <w:tcPr>
            <w:tcW w:w="3306" w:type="dxa"/>
          </w:tcPr>
          <w:p w14:paraId="3D147C59" w14:textId="77777777" w:rsidR="00E6005C" w:rsidRDefault="00E6005C" w:rsidP="003F3552">
            <w:pPr>
              <w:pStyle w:val="af"/>
              <w:rPr>
                <w:noProof/>
                <w:lang w:eastAsia="ru-RU"/>
              </w:rPr>
            </w:pPr>
            <w:r>
              <w:rPr>
                <w:noProof/>
                <w:lang w:eastAsia="ru-RU"/>
              </w:rPr>
              <w:drawing>
                <wp:inline distT="0" distB="0" distL="0" distR="0" wp14:anchorId="08ABA2D7" wp14:editId="3B92CBCD">
                  <wp:extent cx="1040210" cy="324000"/>
                  <wp:effectExtent l="19050" t="19050" r="26670" b="19050"/>
                  <wp:docPr id="1249" name="Рисунок 1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040210" cy="324000"/>
                          </a:xfrm>
                          <a:prstGeom prst="roundRect">
                            <a:avLst/>
                          </a:prstGeom>
                          <a:ln>
                            <a:solidFill>
                              <a:schemeClr val="accent6">
                                <a:lumMod val="50000"/>
                              </a:schemeClr>
                            </a:solidFill>
                          </a:ln>
                        </pic:spPr>
                      </pic:pic>
                    </a:graphicData>
                  </a:graphic>
                </wp:inline>
              </w:drawing>
            </w:r>
          </w:p>
        </w:tc>
        <w:tc>
          <w:tcPr>
            <w:tcW w:w="2450" w:type="dxa"/>
          </w:tcPr>
          <w:p w14:paraId="55F33DE5" w14:textId="77777777" w:rsidR="00E6005C" w:rsidRDefault="00E6005C" w:rsidP="003F3552">
            <w:pPr>
              <w:pStyle w:val="af"/>
            </w:pPr>
            <w:r>
              <w:t>Управляющий элемент «Сохранить»</w:t>
            </w:r>
          </w:p>
        </w:tc>
        <w:tc>
          <w:tcPr>
            <w:tcW w:w="3228" w:type="dxa"/>
          </w:tcPr>
          <w:p w14:paraId="6F9A52AE" w14:textId="77777777" w:rsidR="00E6005C" w:rsidRDefault="00E6005C" w:rsidP="003F3552">
            <w:pPr>
              <w:pStyle w:val="af"/>
            </w:pPr>
            <w:r w:rsidRPr="00747828">
              <w:t xml:space="preserve">Возвращает карточку </w:t>
            </w:r>
            <w:r>
              <w:t>учета в</w:t>
            </w:r>
            <w:r w:rsidRPr="00747828">
              <w:t xml:space="preserve"> режим просмотра</w:t>
            </w:r>
            <w:r>
              <w:t>, сохраняет внесенные данные</w:t>
            </w:r>
          </w:p>
        </w:tc>
      </w:tr>
      <w:tr w:rsidR="00E6005C" w14:paraId="22D2FCBD" w14:textId="77777777" w:rsidTr="003F3552">
        <w:tc>
          <w:tcPr>
            <w:tcW w:w="644" w:type="dxa"/>
          </w:tcPr>
          <w:p w14:paraId="7F0EFD1F" w14:textId="77777777" w:rsidR="00E6005C" w:rsidRDefault="00E6005C" w:rsidP="00B95029">
            <w:pPr>
              <w:pStyle w:val="a2"/>
              <w:numPr>
                <w:ilvl w:val="0"/>
                <w:numId w:val="15"/>
              </w:numPr>
            </w:pPr>
          </w:p>
        </w:tc>
        <w:tc>
          <w:tcPr>
            <w:tcW w:w="8984" w:type="dxa"/>
            <w:gridSpan w:val="3"/>
          </w:tcPr>
          <w:p w14:paraId="7D117C1A" w14:textId="77777777" w:rsidR="00E6005C" w:rsidRPr="00D33868" w:rsidRDefault="00E6005C" w:rsidP="003F3552">
            <w:pPr>
              <w:pStyle w:val="af"/>
            </w:pPr>
            <w:r>
              <w:rPr>
                <w:noProof/>
                <w:lang w:eastAsia="ru-RU"/>
              </w:rPr>
              <w:t>Карта</w:t>
            </w:r>
          </w:p>
        </w:tc>
      </w:tr>
      <w:tr w:rsidR="00E6005C" w14:paraId="4AAF1935" w14:textId="77777777" w:rsidTr="003F3552">
        <w:tc>
          <w:tcPr>
            <w:tcW w:w="644" w:type="dxa"/>
          </w:tcPr>
          <w:p w14:paraId="1336ABEA" w14:textId="77777777" w:rsidR="00E6005C" w:rsidRDefault="00E6005C" w:rsidP="00B95029">
            <w:pPr>
              <w:pStyle w:val="a2"/>
              <w:numPr>
                <w:ilvl w:val="1"/>
                <w:numId w:val="15"/>
              </w:numPr>
            </w:pPr>
          </w:p>
        </w:tc>
        <w:tc>
          <w:tcPr>
            <w:tcW w:w="3306" w:type="dxa"/>
          </w:tcPr>
          <w:p w14:paraId="336DEDE6" w14:textId="77777777" w:rsidR="00E6005C" w:rsidRDefault="00E6005C" w:rsidP="003F3552">
            <w:pPr>
              <w:pStyle w:val="af"/>
              <w:rPr>
                <w:noProof/>
                <w:lang w:eastAsia="ru-RU"/>
              </w:rPr>
            </w:pPr>
            <w:r>
              <w:rPr>
                <w:noProof/>
                <w:lang w:eastAsia="ru-RU"/>
              </w:rPr>
              <w:drawing>
                <wp:inline distT="0" distB="0" distL="0" distR="0" wp14:anchorId="09A14C12" wp14:editId="0BF004CA">
                  <wp:extent cx="274500" cy="540000"/>
                  <wp:effectExtent l="19050" t="19050" r="11430" b="12700"/>
                  <wp:docPr id="1253" name="Рисунок 1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screen">
                            <a:extLst>
                              <a:ext uri="{28A0092B-C50C-407E-A947-70E740481C1C}">
                                <a14:useLocalDpi xmlns:a14="http://schemas.microsoft.com/office/drawing/2010/main"/>
                              </a:ext>
                            </a:extLst>
                          </a:blip>
                          <a:stretch>
                            <a:fillRect/>
                          </a:stretch>
                        </pic:blipFill>
                        <pic:spPr>
                          <a:xfrm>
                            <a:off x="0" y="0"/>
                            <a:ext cx="274500" cy="540000"/>
                          </a:xfrm>
                          <a:prstGeom prst="roundRect">
                            <a:avLst/>
                          </a:prstGeom>
                          <a:ln>
                            <a:solidFill>
                              <a:schemeClr val="bg2">
                                <a:lumMod val="90000"/>
                              </a:schemeClr>
                            </a:solidFill>
                          </a:ln>
                        </pic:spPr>
                      </pic:pic>
                    </a:graphicData>
                  </a:graphic>
                </wp:inline>
              </w:drawing>
            </w:r>
          </w:p>
        </w:tc>
        <w:tc>
          <w:tcPr>
            <w:tcW w:w="2450" w:type="dxa"/>
          </w:tcPr>
          <w:p w14:paraId="1B4C6BBF" w14:textId="77777777" w:rsidR="00E6005C" w:rsidRDefault="00E6005C" w:rsidP="003F3552">
            <w:pPr>
              <w:pStyle w:val="af"/>
            </w:pPr>
            <w:r>
              <w:t>Управляющий элемент «Масштаб»</w:t>
            </w:r>
          </w:p>
        </w:tc>
        <w:tc>
          <w:tcPr>
            <w:tcW w:w="3228" w:type="dxa"/>
          </w:tcPr>
          <w:p w14:paraId="5DCE3409" w14:textId="77777777" w:rsidR="00E6005C" w:rsidRPr="00D33868" w:rsidRDefault="00E6005C" w:rsidP="003F3552">
            <w:pPr>
              <w:pStyle w:val="af"/>
            </w:pPr>
            <w:r>
              <w:t>Изменяет экспозицию карты в большую или меньшую сторону</w:t>
            </w:r>
          </w:p>
        </w:tc>
      </w:tr>
      <w:tr w:rsidR="00E6005C" w14:paraId="52A43B4E" w14:textId="77777777" w:rsidTr="003F3552">
        <w:tc>
          <w:tcPr>
            <w:tcW w:w="644" w:type="dxa"/>
          </w:tcPr>
          <w:p w14:paraId="3A66DB39" w14:textId="77777777" w:rsidR="00E6005C" w:rsidRDefault="00E6005C" w:rsidP="00B95029">
            <w:pPr>
              <w:pStyle w:val="a2"/>
              <w:numPr>
                <w:ilvl w:val="1"/>
                <w:numId w:val="15"/>
              </w:numPr>
            </w:pPr>
          </w:p>
        </w:tc>
        <w:tc>
          <w:tcPr>
            <w:tcW w:w="3306" w:type="dxa"/>
          </w:tcPr>
          <w:p w14:paraId="16F4F2CD" w14:textId="77777777" w:rsidR="00E6005C" w:rsidRDefault="00E6005C" w:rsidP="003F3552">
            <w:pPr>
              <w:pStyle w:val="af"/>
              <w:rPr>
                <w:noProof/>
                <w:lang w:eastAsia="ru-RU"/>
              </w:rPr>
            </w:pPr>
            <w:r>
              <w:rPr>
                <w:noProof/>
                <w:lang w:eastAsia="ru-RU"/>
              </w:rPr>
              <w:drawing>
                <wp:inline distT="0" distB="0" distL="0" distR="0" wp14:anchorId="11F48058" wp14:editId="6BEC63F7">
                  <wp:extent cx="506859" cy="540000"/>
                  <wp:effectExtent l="0" t="0" r="7620" b="0"/>
                  <wp:docPr id="1254" name="Рисунок 1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 name="ЭУ Слои.png"/>
                          <pic:cNvPicPr/>
                        </pic:nvPicPr>
                        <pic:blipFill>
                          <a:blip r:embed="rId40" cstate="screen">
                            <a:extLst>
                              <a:ext uri="{28A0092B-C50C-407E-A947-70E740481C1C}">
                                <a14:useLocalDpi xmlns:a14="http://schemas.microsoft.com/office/drawing/2010/main"/>
                              </a:ext>
                            </a:extLst>
                          </a:blip>
                          <a:stretch>
                            <a:fillRect/>
                          </a:stretch>
                        </pic:blipFill>
                        <pic:spPr>
                          <a:xfrm>
                            <a:off x="0" y="0"/>
                            <a:ext cx="506859" cy="540000"/>
                          </a:xfrm>
                          <a:prstGeom prst="rect">
                            <a:avLst/>
                          </a:prstGeom>
                        </pic:spPr>
                      </pic:pic>
                    </a:graphicData>
                  </a:graphic>
                </wp:inline>
              </w:drawing>
            </w:r>
          </w:p>
        </w:tc>
        <w:tc>
          <w:tcPr>
            <w:tcW w:w="2450" w:type="dxa"/>
          </w:tcPr>
          <w:p w14:paraId="4E1354D3" w14:textId="77777777" w:rsidR="00E6005C" w:rsidRDefault="00E6005C" w:rsidP="003F3552">
            <w:pPr>
              <w:pStyle w:val="af"/>
            </w:pPr>
            <w:r>
              <w:t>Управляющий элемент «Слои»</w:t>
            </w:r>
          </w:p>
        </w:tc>
        <w:tc>
          <w:tcPr>
            <w:tcW w:w="3228" w:type="dxa"/>
          </w:tcPr>
          <w:p w14:paraId="56A9FEE3" w14:textId="77777777" w:rsidR="00E6005C" w:rsidRPr="00D33868" w:rsidRDefault="00E6005C" w:rsidP="003F3552">
            <w:pPr>
              <w:pStyle w:val="af"/>
            </w:pPr>
            <w:r>
              <w:t>Позволяет выбрать слои и подложку</w:t>
            </w:r>
          </w:p>
        </w:tc>
      </w:tr>
      <w:tr w:rsidR="00E6005C" w14:paraId="3958E1B5" w14:textId="77777777" w:rsidTr="003F3552">
        <w:tc>
          <w:tcPr>
            <w:tcW w:w="644" w:type="dxa"/>
          </w:tcPr>
          <w:p w14:paraId="01840E4F" w14:textId="77777777" w:rsidR="00E6005C" w:rsidRDefault="00E6005C" w:rsidP="00B95029">
            <w:pPr>
              <w:pStyle w:val="a2"/>
              <w:numPr>
                <w:ilvl w:val="1"/>
                <w:numId w:val="15"/>
              </w:numPr>
            </w:pPr>
          </w:p>
        </w:tc>
        <w:tc>
          <w:tcPr>
            <w:tcW w:w="3306" w:type="dxa"/>
          </w:tcPr>
          <w:p w14:paraId="4225A08D" w14:textId="77777777" w:rsidR="00E6005C" w:rsidRDefault="00E6005C" w:rsidP="003F3552">
            <w:pPr>
              <w:pStyle w:val="af"/>
              <w:rPr>
                <w:noProof/>
                <w:lang w:eastAsia="ru-RU"/>
              </w:rPr>
            </w:pPr>
            <w:r>
              <w:rPr>
                <w:noProof/>
                <w:lang w:eastAsia="ru-RU"/>
              </w:rPr>
              <w:drawing>
                <wp:inline distT="0" distB="0" distL="0" distR="0" wp14:anchorId="66C3FD2E" wp14:editId="07D4B0B2">
                  <wp:extent cx="1227692" cy="252000"/>
                  <wp:effectExtent l="19050" t="19050" r="10795" b="15240"/>
                  <wp:docPr id="1262" name="Рисунок 1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screen">
                            <a:extLst>
                              <a:ext uri="{28A0092B-C50C-407E-A947-70E740481C1C}">
                                <a14:useLocalDpi xmlns:a14="http://schemas.microsoft.com/office/drawing/2010/main"/>
                              </a:ext>
                            </a:extLst>
                          </a:blip>
                          <a:stretch>
                            <a:fillRect/>
                          </a:stretch>
                        </pic:blipFill>
                        <pic:spPr>
                          <a:xfrm>
                            <a:off x="0" y="0"/>
                            <a:ext cx="1227692" cy="252000"/>
                          </a:xfrm>
                          <a:prstGeom prst="rect">
                            <a:avLst/>
                          </a:prstGeom>
                          <a:ln>
                            <a:solidFill>
                              <a:schemeClr val="bg2">
                                <a:lumMod val="90000"/>
                              </a:schemeClr>
                            </a:solidFill>
                          </a:ln>
                        </pic:spPr>
                      </pic:pic>
                    </a:graphicData>
                  </a:graphic>
                </wp:inline>
              </w:drawing>
            </w:r>
          </w:p>
        </w:tc>
        <w:tc>
          <w:tcPr>
            <w:tcW w:w="2450" w:type="dxa"/>
          </w:tcPr>
          <w:p w14:paraId="388D0F60" w14:textId="77777777" w:rsidR="00E6005C" w:rsidRDefault="00E6005C" w:rsidP="003F3552">
            <w:pPr>
              <w:pStyle w:val="af"/>
            </w:pPr>
            <w:r>
              <w:t>Управляющий элемент «Поиск»</w:t>
            </w:r>
          </w:p>
        </w:tc>
        <w:tc>
          <w:tcPr>
            <w:tcW w:w="3228" w:type="dxa"/>
          </w:tcPr>
          <w:p w14:paraId="1693A620" w14:textId="77777777" w:rsidR="00E6005C" w:rsidRDefault="00E6005C" w:rsidP="003F3552">
            <w:pPr>
              <w:pStyle w:val="af"/>
            </w:pPr>
            <w:r>
              <w:t>Осуществляет поиск по адресу</w:t>
            </w:r>
          </w:p>
        </w:tc>
      </w:tr>
      <w:tr w:rsidR="00E6005C" w14:paraId="72B6CD58" w14:textId="77777777" w:rsidTr="003F3552">
        <w:tc>
          <w:tcPr>
            <w:tcW w:w="644" w:type="dxa"/>
          </w:tcPr>
          <w:p w14:paraId="21D7AC8E" w14:textId="77777777" w:rsidR="00E6005C" w:rsidRDefault="00E6005C" w:rsidP="00B95029">
            <w:pPr>
              <w:pStyle w:val="a2"/>
              <w:numPr>
                <w:ilvl w:val="1"/>
                <w:numId w:val="15"/>
              </w:numPr>
            </w:pPr>
          </w:p>
        </w:tc>
        <w:tc>
          <w:tcPr>
            <w:tcW w:w="3306" w:type="dxa"/>
          </w:tcPr>
          <w:p w14:paraId="6A038838" w14:textId="77777777" w:rsidR="00E6005C" w:rsidRDefault="00E6005C" w:rsidP="003F3552">
            <w:pPr>
              <w:pStyle w:val="af"/>
              <w:rPr>
                <w:noProof/>
                <w:lang w:eastAsia="ru-RU"/>
              </w:rPr>
            </w:pPr>
            <w:r>
              <w:rPr>
                <w:noProof/>
                <w:lang w:eastAsia="ru-RU"/>
              </w:rPr>
              <w:drawing>
                <wp:inline distT="0" distB="0" distL="0" distR="0" wp14:anchorId="058B4E1F" wp14:editId="4C40AA3E">
                  <wp:extent cx="271967" cy="540000"/>
                  <wp:effectExtent l="19050" t="19050" r="13970" b="12700"/>
                  <wp:docPr id="1263" name="Рисунок 1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screen">
                            <a:extLst>
                              <a:ext uri="{28A0092B-C50C-407E-A947-70E740481C1C}">
                                <a14:useLocalDpi xmlns:a14="http://schemas.microsoft.com/office/drawing/2010/main"/>
                              </a:ext>
                            </a:extLst>
                          </a:blip>
                          <a:srcRect/>
                          <a:stretch/>
                        </pic:blipFill>
                        <pic:spPr bwMode="auto">
                          <a:xfrm>
                            <a:off x="0" y="0"/>
                            <a:ext cx="271967" cy="540000"/>
                          </a:xfrm>
                          <a:prstGeom prst="roundRect">
                            <a:avLst/>
                          </a:prstGeom>
                          <a:ln w="9525" cap="flat" cmpd="sng" algn="ctr">
                            <a:solidFill>
                              <a:srgbClr val="E7E6E6">
                                <a:lumMod val="9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2450" w:type="dxa"/>
          </w:tcPr>
          <w:p w14:paraId="248DB4DF" w14:textId="77777777" w:rsidR="00E6005C" w:rsidRDefault="00E6005C" w:rsidP="003F3552">
            <w:pPr>
              <w:pStyle w:val="af"/>
            </w:pPr>
            <w:r>
              <w:t>Управляющие элементы для нанесения геометрии</w:t>
            </w:r>
          </w:p>
        </w:tc>
        <w:tc>
          <w:tcPr>
            <w:tcW w:w="3228" w:type="dxa"/>
          </w:tcPr>
          <w:p w14:paraId="6B609165" w14:textId="77777777" w:rsidR="00E6005C" w:rsidRDefault="00E6005C" w:rsidP="003F3552">
            <w:pPr>
              <w:pStyle w:val="af"/>
            </w:pPr>
            <w:r>
              <w:t>Позволяет установить маркер или нанести геометрию объекта на карте</w:t>
            </w:r>
          </w:p>
        </w:tc>
      </w:tr>
      <w:tr w:rsidR="00E6005C" w14:paraId="3044DCD6" w14:textId="77777777" w:rsidTr="003F3552">
        <w:tc>
          <w:tcPr>
            <w:tcW w:w="644" w:type="dxa"/>
          </w:tcPr>
          <w:p w14:paraId="69F09A55" w14:textId="77777777" w:rsidR="00E6005C" w:rsidRDefault="00E6005C" w:rsidP="00B95029">
            <w:pPr>
              <w:pStyle w:val="a2"/>
              <w:numPr>
                <w:ilvl w:val="1"/>
                <w:numId w:val="15"/>
              </w:numPr>
            </w:pPr>
          </w:p>
        </w:tc>
        <w:tc>
          <w:tcPr>
            <w:tcW w:w="3306" w:type="dxa"/>
          </w:tcPr>
          <w:p w14:paraId="4E5DA856" w14:textId="77777777" w:rsidR="00E6005C" w:rsidRDefault="00E6005C" w:rsidP="003F3552">
            <w:pPr>
              <w:pStyle w:val="af"/>
              <w:rPr>
                <w:noProof/>
                <w:lang w:eastAsia="ru-RU"/>
              </w:rPr>
            </w:pPr>
            <w:r>
              <w:rPr>
                <w:noProof/>
                <w:lang w:eastAsia="ru-RU"/>
              </w:rPr>
              <w:drawing>
                <wp:inline distT="0" distB="0" distL="0" distR="0" wp14:anchorId="67CFE217" wp14:editId="2D2176D4">
                  <wp:extent cx="272160" cy="540000"/>
                  <wp:effectExtent l="19050" t="19050" r="13970" b="12700"/>
                  <wp:docPr id="1264" name="Рисунок 1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screen">
                            <a:extLst>
                              <a:ext uri="{28A0092B-C50C-407E-A947-70E740481C1C}">
                                <a14:useLocalDpi xmlns:a14="http://schemas.microsoft.com/office/drawing/2010/main"/>
                              </a:ext>
                            </a:extLst>
                          </a:blip>
                          <a:stretch>
                            <a:fillRect/>
                          </a:stretch>
                        </pic:blipFill>
                        <pic:spPr>
                          <a:xfrm>
                            <a:off x="0" y="0"/>
                            <a:ext cx="272160" cy="540000"/>
                          </a:xfrm>
                          <a:prstGeom prst="roundRect">
                            <a:avLst/>
                          </a:prstGeom>
                          <a:ln>
                            <a:solidFill>
                              <a:schemeClr val="bg2">
                                <a:lumMod val="90000"/>
                              </a:schemeClr>
                            </a:solidFill>
                          </a:ln>
                        </pic:spPr>
                      </pic:pic>
                    </a:graphicData>
                  </a:graphic>
                </wp:inline>
              </w:drawing>
            </w:r>
          </w:p>
        </w:tc>
        <w:tc>
          <w:tcPr>
            <w:tcW w:w="2450" w:type="dxa"/>
          </w:tcPr>
          <w:p w14:paraId="7A0FD5F0" w14:textId="77777777" w:rsidR="00E6005C" w:rsidRDefault="00E6005C" w:rsidP="003F3552">
            <w:pPr>
              <w:pStyle w:val="af"/>
            </w:pPr>
            <w:r>
              <w:t>Управляющие элемент редактирования геометрии</w:t>
            </w:r>
          </w:p>
        </w:tc>
        <w:tc>
          <w:tcPr>
            <w:tcW w:w="3228" w:type="dxa"/>
          </w:tcPr>
          <w:p w14:paraId="4C8F4B34" w14:textId="77777777" w:rsidR="00E6005C" w:rsidRDefault="00E6005C" w:rsidP="003F3552">
            <w:pPr>
              <w:pStyle w:val="af"/>
            </w:pPr>
            <w:r>
              <w:t xml:space="preserve">Позволяют отредактировать или удалить геометрию объекта </w:t>
            </w:r>
          </w:p>
        </w:tc>
      </w:tr>
    </w:tbl>
    <w:p w14:paraId="5CD8DA81" w14:textId="77777777" w:rsidR="00E6005C" w:rsidRDefault="00E6005C" w:rsidP="00E6005C">
      <w:pPr>
        <w:spacing w:before="120"/>
      </w:pPr>
      <w:r>
        <w:t>Блок полей с информацией о свалке содержит в себе следующие поля:</w:t>
      </w:r>
    </w:p>
    <w:p w14:paraId="06435BC3" w14:textId="77777777" w:rsidR="00E6005C" w:rsidRDefault="00E6005C" w:rsidP="00B95029">
      <w:pPr>
        <w:pStyle w:val="af2"/>
        <w:numPr>
          <w:ilvl w:val="0"/>
          <w:numId w:val="16"/>
        </w:numPr>
        <w:tabs>
          <w:tab w:val="left" w:pos="993"/>
        </w:tabs>
        <w:ind w:left="0" w:firstLine="567"/>
      </w:pPr>
      <w:r>
        <w:t xml:space="preserve">Поле «Наименование» </w:t>
      </w:r>
      <w:r w:rsidRPr="00CE7069">
        <w:t xml:space="preserve">– </w:t>
      </w:r>
      <w:r w:rsidRPr="00082778">
        <w:t>заполняется вручную</w:t>
      </w:r>
      <w:r>
        <w:t>, текстовое поле, обязательно к </w:t>
      </w:r>
      <w:r w:rsidRPr="00082778">
        <w:t>заполнению</w:t>
      </w:r>
      <w:r w:rsidRPr="00CE7069">
        <w:t>;</w:t>
      </w:r>
    </w:p>
    <w:p w14:paraId="6123F399" w14:textId="77777777" w:rsidR="00E6005C" w:rsidRDefault="00E6005C" w:rsidP="00B95029">
      <w:pPr>
        <w:pStyle w:val="af2"/>
        <w:numPr>
          <w:ilvl w:val="0"/>
          <w:numId w:val="16"/>
        </w:numPr>
        <w:tabs>
          <w:tab w:val="left" w:pos="993"/>
        </w:tabs>
        <w:ind w:left="0" w:firstLine="567"/>
      </w:pPr>
      <w:r>
        <w:t xml:space="preserve">Поле «Статус» </w:t>
      </w:r>
      <w:r w:rsidRPr="00CE7069">
        <w:t xml:space="preserve">– </w:t>
      </w:r>
      <w:r w:rsidRPr="00082778">
        <w:t xml:space="preserve">недоступно для </w:t>
      </w:r>
      <w:r>
        <w:t>редактирования</w:t>
      </w:r>
      <w:r w:rsidRPr="00082778">
        <w:t>, обязательно к заполнению</w:t>
      </w:r>
      <w:r>
        <w:t xml:space="preserve">, </w:t>
      </w:r>
      <w:r w:rsidRPr="00082778">
        <w:t>заполняется Системой автоматически</w:t>
      </w:r>
      <w:r>
        <w:t>;</w:t>
      </w:r>
    </w:p>
    <w:p w14:paraId="3B45116B" w14:textId="77777777" w:rsidR="00E6005C" w:rsidRDefault="00E6005C" w:rsidP="00B95029">
      <w:pPr>
        <w:pStyle w:val="af2"/>
        <w:numPr>
          <w:ilvl w:val="0"/>
          <w:numId w:val="16"/>
        </w:numPr>
        <w:tabs>
          <w:tab w:val="left" w:pos="993"/>
        </w:tabs>
        <w:ind w:left="0" w:firstLine="567"/>
      </w:pPr>
      <w:r>
        <w:t>Поле «Дата выявления» – заполняется вручную выбором из календаря, обязательно к заполнению;</w:t>
      </w:r>
    </w:p>
    <w:p w14:paraId="63BA11BB" w14:textId="77777777" w:rsidR="00E6005C" w:rsidRDefault="00E6005C" w:rsidP="00E6005C">
      <w:pPr>
        <w:pStyle w:val="ad"/>
      </w:pPr>
      <w:r>
        <w:drawing>
          <wp:inline distT="0" distB="0" distL="0" distR="0" wp14:anchorId="77D8811F" wp14:editId="4E8F11F6">
            <wp:extent cx="4743450" cy="3051399"/>
            <wp:effectExtent l="19050" t="19050" r="19050" b="15875"/>
            <wp:docPr id="1265" name="Рисунок 1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screen">
                      <a:extLst>
                        <a:ext uri="{28A0092B-C50C-407E-A947-70E740481C1C}">
                          <a14:useLocalDpi xmlns:a14="http://schemas.microsoft.com/office/drawing/2010/main"/>
                        </a:ext>
                      </a:extLst>
                    </a:blip>
                    <a:stretch>
                      <a:fillRect/>
                    </a:stretch>
                  </pic:blipFill>
                  <pic:spPr>
                    <a:xfrm>
                      <a:off x="0" y="0"/>
                      <a:ext cx="4803485" cy="3090019"/>
                    </a:xfrm>
                    <a:prstGeom prst="rect">
                      <a:avLst/>
                    </a:prstGeom>
                    <a:ln>
                      <a:solidFill>
                        <a:schemeClr val="bg2">
                          <a:lumMod val="90000"/>
                        </a:schemeClr>
                      </a:solidFill>
                    </a:ln>
                  </pic:spPr>
                </pic:pic>
              </a:graphicData>
            </a:graphic>
          </wp:inline>
        </w:drawing>
      </w:r>
    </w:p>
    <w:p w14:paraId="7447274B" w14:textId="77777777" w:rsidR="00E6005C" w:rsidRDefault="00E6005C" w:rsidP="00B95029">
      <w:pPr>
        <w:pStyle w:val="af2"/>
        <w:numPr>
          <w:ilvl w:val="0"/>
          <w:numId w:val="16"/>
        </w:numPr>
        <w:tabs>
          <w:tab w:val="left" w:pos="993"/>
        </w:tabs>
        <w:ind w:left="0" w:firstLine="567"/>
      </w:pPr>
      <w:r>
        <w:t xml:space="preserve">Поле «Дубль» </w:t>
      </w:r>
      <w:r w:rsidRPr="00CE7069">
        <w:t xml:space="preserve">– </w:t>
      </w:r>
      <w:r w:rsidRPr="00082778">
        <w:t>заполняется вручную проставлением отметки в чек боксе</w:t>
      </w:r>
      <w:r>
        <w:t xml:space="preserve"> и выбором значения из раскрывающегося списка;</w:t>
      </w:r>
    </w:p>
    <w:p w14:paraId="68BB6BD1" w14:textId="77777777" w:rsidR="00E6005C" w:rsidRDefault="00E6005C" w:rsidP="00E6005C">
      <w:pPr>
        <w:pStyle w:val="ad"/>
      </w:pPr>
      <w:r>
        <w:drawing>
          <wp:inline distT="0" distB="0" distL="0" distR="0" wp14:anchorId="3F0ED7AB" wp14:editId="4EC13C0C">
            <wp:extent cx="5067300" cy="3064144"/>
            <wp:effectExtent l="19050" t="19050" r="19050" b="22225"/>
            <wp:docPr id="1310" name="Рисунок 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cstate="screen">
                      <a:extLst>
                        <a:ext uri="{28A0092B-C50C-407E-A947-70E740481C1C}">
                          <a14:useLocalDpi xmlns:a14="http://schemas.microsoft.com/office/drawing/2010/main"/>
                        </a:ext>
                      </a:extLst>
                    </a:blip>
                    <a:stretch>
                      <a:fillRect/>
                    </a:stretch>
                  </pic:blipFill>
                  <pic:spPr>
                    <a:xfrm>
                      <a:off x="0" y="0"/>
                      <a:ext cx="5079521" cy="3071534"/>
                    </a:xfrm>
                    <a:prstGeom prst="rect">
                      <a:avLst/>
                    </a:prstGeom>
                    <a:ln>
                      <a:solidFill>
                        <a:schemeClr val="bg2">
                          <a:lumMod val="90000"/>
                        </a:schemeClr>
                      </a:solidFill>
                    </a:ln>
                  </pic:spPr>
                </pic:pic>
              </a:graphicData>
            </a:graphic>
          </wp:inline>
        </w:drawing>
      </w:r>
    </w:p>
    <w:p w14:paraId="79242FA0" w14:textId="77777777" w:rsidR="00E6005C" w:rsidRDefault="00E6005C" w:rsidP="00B95029">
      <w:pPr>
        <w:pStyle w:val="af2"/>
        <w:numPr>
          <w:ilvl w:val="0"/>
          <w:numId w:val="16"/>
        </w:numPr>
        <w:tabs>
          <w:tab w:val="left" w:pos="993"/>
        </w:tabs>
        <w:ind w:left="0" w:firstLine="567"/>
      </w:pPr>
      <w:r>
        <w:t xml:space="preserve">Поле «Длина» </w:t>
      </w:r>
      <w:r w:rsidRPr="00CE7069">
        <w:t xml:space="preserve">– </w:t>
      </w:r>
      <w:r w:rsidRPr="00082778">
        <w:t xml:space="preserve">заполняется вручную, </w:t>
      </w:r>
      <w:r>
        <w:t>числовое</w:t>
      </w:r>
      <w:r w:rsidRPr="00082778">
        <w:t xml:space="preserve"> поле, обязательно к заполнению</w:t>
      </w:r>
      <w:r w:rsidRPr="00CE7069">
        <w:t>;</w:t>
      </w:r>
    </w:p>
    <w:p w14:paraId="7C44133E" w14:textId="77777777" w:rsidR="00E6005C" w:rsidRDefault="00E6005C" w:rsidP="00B95029">
      <w:pPr>
        <w:pStyle w:val="af2"/>
        <w:numPr>
          <w:ilvl w:val="0"/>
          <w:numId w:val="16"/>
        </w:numPr>
        <w:tabs>
          <w:tab w:val="left" w:pos="993"/>
        </w:tabs>
        <w:ind w:left="0" w:firstLine="567"/>
      </w:pPr>
      <w:r>
        <w:t xml:space="preserve">Поле «Ширина» </w:t>
      </w:r>
      <w:r w:rsidRPr="00CE7069">
        <w:t xml:space="preserve">– </w:t>
      </w:r>
      <w:r w:rsidRPr="00082778">
        <w:t xml:space="preserve">заполняется вручную, </w:t>
      </w:r>
      <w:r>
        <w:t>числовое</w:t>
      </w:r>
      <w:r w:rsidRPr="00082778">
        <w:t xml:space="preserve"> поле, обязательно к заполнению</w:t>
      </w:r>
      <w:r w:rsidRPr="00CE7069">
        <w:t>;</w:t>
      </w:r>
    </w:p>
    <w:p w14:paraId="5AA3371F" w14:textId="77777777" w:rsidR="00E6005C" w:rsidRDefault="00E6005C" w:rsidP="00B95029">
      <w:pPr>
        <w:pStyle w:val="af2"/>
        <w:numPr>
          <w:ilvl w:val="0"/>
          <w:numId w:val="16"/>
        </w:numPr>
        <w:tabs>
          <w:tab w:val="left" w:pos="993"/>
        </w:tabs>
        <w:ind w:left="0" w:firstLine="567"/>
      </w:pPr>
      <w:r>
        <w:t xml:space="preserve">Чек бокс «Ввести только площадь» </w:t>
      </w:r>
      <w:r w:rsidRPr="00CE7069">
        <w:t xml:space="preserve">– </w:t>
      </w:r>
      <w:r w:rsidRPr="00082778">
        <w:t>заполняется вручную проставлением отметки в чек боксе</w:t>
      </w:r>
      <w:r>
        <w:t>;</w:t>
      </w:r>
    </w:p>
    <w:p w14:paraId="42867501" w14:textId="77777777" w:rsidR="00E6005C" w:rsidRDefault="00E6005C" w:rsidP="00E6005C">
      <w:pPr>
        <w:pStyle w:val="ad"/>
      </w:pPr>
      <w:r>
        <w:drawing>
          <wp:inline distT="0" distB="0" distL="0" distR="0" wp14:anchorId="0B44B86B" wp14:editId="6663959E">
            <wp:extent cx="2268748" cy="563164"/>
            <wp:effectExtent l="19050" t="19050" r="17780" b="27940"/>
            <wp:docPr id="1266" name="Рисунок 1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301863" cy="571384"/>
                    </a:xfrm>
                    <a:prstGeom prst="rect">
                      <a:avLst/>
                    </a:prstGeom>
                    <a:ln>
                      <a:solidFill>
                        <a:schemeClr val="bg2">
                          <a:lumMod val="90000"/>
                        </a:schemeClr>
                      </a:solidFill>
                    </a:ln>
                  </pic:spPr>
                </pic:pic>
              </a:graphicData>
            </a:graphic>
          </wp:inline>
        </w:drawing>
      </w:r>
    </w:p>
    <w:p w14:paraId="3B4391E9" w14:textId="77777777" w:rsidR="00E6005C" w:rsidRDefault="00E6005C" w:rsidP="00B95029">
      <w:pPr>
        <w:pStyle w:val="af2"/>
        <w:numPr>
          <w:ilvl w:val="0"/>
          <w:numId w:val="16"/>
        </w:numPr>
        <w:tabs>
          <w:tab w:val="left" w:pos="993"/>
        </w:tabs>
        <w:ind w:left="0" w:firstLine="567"/>
      </w:pPr>
      <w:r>
        <w:t xml:space="preserve">Поле «Площадь» </w:t>
      </w:r>
      <w:r w:rsidRPr="00CE7069">
        <w:t>–</w:t>
      </w:r>
      <w:r>
        <w:t xml:space="preserve"> числовое</w:t>
      </w:r>
      <w:r w:rsidRPr="00082778">
        <w:t xml:space="preserve"> поле, обязательно к заполнению</w:t>
      </w:r>
      <w:r>
        <w:t xml:space="preserve">, </w:t>
      </w:r>
      <w:r w:rsidRPr="00082778">
        <w:t>заполняется Системой автоматически</w:t>
      </w:r>
      <w:r>
        <w:t xml:space="preserve"> при нанесении геометрии объекта на карте</w:t>
      </w:r>
      <w:r w:rsidRPr="00CE7069">
        <w:t>;</w:t>
      </w:r>
    </w:p>
    <w:p w14:paraId="2A417CB9" w14:textId="77777777" w:rsidR="00E6005C" w:rsidRDefault="00E6005C" w:rsidP="00B95029">
      <w:pPr>
        <w:pStyle w:val="af2"/>
        <w:numPr>
          <w:ilvl w:val="0"/>
          <w:numId w:val="16"/>
        </w:numPr>
        <w:tabs>
          <w:tab w:val="left" w:pos="993"/>
        </w:tabs>
        <w:ind w:left="0" w:firstLine="567"/>
      </w:pPr>
      <w:r>
        <w:t xml:space="preserve">Поле «Типоразмер» </w:t>
      </w:r>
      <w:r w:rsidRPr="00CE7069">
        <w:t>–</w:t>
      </w:r>
      <w:r>
        <w:t xml:space="preserve"> </w:t>
      </w:r>
      <w:r w:rsidRPr="00082778">
        <w:t xml:space="preserve">недоступно для </w:t>
      </w:r>
      <w:r>
        <w:t>редактирования</w:t>
      </w:r>
      <w:r w:rsidRPr="00082778">
        <w:t>,</w:t>
      </w:r>
      <w:r>
        <w:t xml:space="preserve"> обязательно к заполнению,</w:t>
      </w:r>
      <w:r w:rsidRPr="00082778">
        <w:t xml:space="preserve"> заполняется Системой автоматически</w:t>
      </w:r>
      <w:r>
        <w:t xml:space="preserve"> в зависимости от указанных размеров</w:t>
      </w:r>
      <w:r w:rsidRPr="00F755A9">
        <w:t xml:space="preserve"> </w:t>
      </w:r>
      <w:r>
        <w:br/>
        <w:t>(</w:t>
      </w:r>
      <w:r w:rsidRPr="00F755A9">
        <w:t xml:space="preserve">&lt;= 10 </w:t>
      </w:r>
      <w:r>
        <w:t>–</w:t>
      </w:r>
      <w:r w:rsidRPr="00F755A9">
        <w:t xml:space="preserve"> </w:t>
      </w:r>
      <w:r>
        <w:t>«Навал», &gt;</w:t>
      </w:r>
      <w:r w:rsidRPr="00F755A9">
        <w:t xml:space="preserve"> 10 – </w:t>
      </w:r>
      <w:r>
        <w:t>«Свалка»);</w:t>
      </w:r>
    </w:p>
    <w:p w14:paraId="2D5AA052" w14:textId="77777777" w:rsidR="00E6005C" w:rsidRDefault="00E6005C" w:rsidP="00B95029">
      <w:pPr>
        <w:pStyle w:val="af2"/>
        <w:numPr>
          <w:ilvl w:val="0"/>
          <w:numId w:val="16"/>
        </w:numPr>
        <w:tabs>
          <w:tab w:val="left" w:pos="993"/>
        </w:tabs>
        <w:ind w:left="0" w:firstLine="567"/>
      </w:pPr>
      <w:r>
        <w:t xml:space="preserve">Поле «Адрес» </w:t>
      </w:r>
      <w:r w:rsidRPr="00CE7069">
        <w:t xml:space="preserve">– </w:t>
      </w:r>
      <w:r w:rsidRPr="00082778">
        <w:t xml:space="preserve">недоступно для </w:t>
      </w:r>
      <w:r>
        <w:t>редактирования</w:t>
      </w:r>
      <w:r w:rsidRPr="00082778">
        <w:t xml:space="preserve">, </w:t>
      </w:r>
      <w:r>
        <w:t xml:space="preserve">обязательно к заполнению, </w:t>
      </w:r>
      <w:r w:rsidRPr="00082778">
        <w:t>заполняется Системой автоматически</w:t>
      </w:r>
      <w:r>
        <w:t xml:space="preserve"> при проставлении точки (нанесении геометрии) объекта на карте;</w:t>
      </w:r>
    </w:p>
    <w:p w14:paraId="08C53ED6" w14:textId="77777777" w:rsidR="00E6005C" w:rsidRDefault="00E6005C" w:rsidP="00B95029">
      <w:pPr>
        <w:pStyle w:val="af2"/>
        <w:numPr>
          <w:ilvl w:val="0"/>
          <w:numId w:val="16"/>
        </w:numPr>
        <w:tabs>
          <w:tab w:val="left" w:pos="993"/>
        </w:tabs>
        <w:ind w:left="0" w:firstLine="567"/>
      </w:pPr>
      <w:r>
        <w:t>Поле «Район»</w:t>
      </w:r>
      <w:r w:rsidRPr="00082778">
        <w:t xml:space="preserve"> </w:t>
      </w:r>
      <w:r w:rsidRPr="00CE7069">
        <w:t xml:space="preserve">– </w:t>
      </w:r>
      <w:r w:rsidRPr="00082778">
        <w:t xml:space="preserve">недоступно для </w:t>
      </w:r>
      <w:r>
        <w:t>редактирования</w:t>
      </w:r>
      <w:r w:rsidRPr="00082778">
        <w:t xml:space="preserve">, </w:t>
      </w:r>
      <w:r>
        <w:t xml:space="preserve">обязательно к заполнению, </w:t>
      </w:r>
      <w:r w:rsidRPr="00082778">
        <w:t>заполняется Системой автоматически</w:t>
      </w:r>
      <w:r>
        <w:t xml:space="preserve"> при проставлении точки (нанесении геометрии) объекта на карте;</w:t>
      </w:r>
    </w:p>
    <w:p w14:paraId="12085171" w14:textId="77777777" w:rsidR="00E6005C" w:rsidRDefault="00E6005C" w:rsidP="00B95029">
      <w:pPr>
        <w:pStyle w:val="af2"/>
        <w:numPr>
          <w:ilvl w:val="0"/>
          <w:numId w:val="16"/>
        </w:numPr>
        <w:tabs>
          <w:tab w:val="left" w:pos="993"/>
        </w:tabs>
        <w:ind w:left="0" w:firstLine="567"/>
      </w:pPr>
      <w:r>
        <w:t xml:space="preserve">Поле «Кадастровый номер» </w:t>
      </w:r>
      <w:r w:rsidRPr="00CE7069">
        <w:t xml:space="preserve">– </w:t>
      </w:r>
      <w:r>
        <w:t xml:space="preserve">необязательно к заполнению, </w:t>
      </w:r>
      <w:r w:rsidRPr="00082778">
        <w:t xml:space="preserve">заполняется </w:t>
      </w:r>
      <w:r>
        <w:t xml:space="preserve">вручную или </w:t>
      </w:r>
      <w:r w:rsidRPr="00082778">
        <w:t>Системой автоматически</w:t>
      </w:r>
      <w:r>
        <w:t xml:space="preserve"> при проставлении точки (нанесении геометрии) объекта на карте;</w:t>
      </w:r>
    </w:p>
    <w:p w14:paraId="64290A48" w14:textId="77777777" w:rsidR="00E6005C" w:rsidRDefault="00E6005C" w:rsidP="00B95029">
      <w:pPr>
        <w:pStyle w:val="af2"/>
        <w:numPr>
          <w:ilvl w:val="0"/>
          <w:numId w:val="16"/>
        </w:numPr>
        <w:tabs>
          <w:tab w:val="left" w:pos="993"/>
        </w:tabs>
        <w:ind w:left="0" w:firstLine="567"/>
      </w:pPr>
      <w:r>
        <w:t xml:space="preserve">Поле «Широта» </w:t>
      </w:r>
      <w:r w:rsidRPr="00CE7069">
        <w:t xml:space="preserve">– </w:t>
      </w:r>
      <w:r w:rsidRPr="00082778">
        <w:t xml:space="preserve">недоступно для </w:t>
      </w:r>
      <w:r>
        <w:t>редактирования</w:t>
      </w:r>
      <w:r w:rsidRPr="00082778">
        <w:t xml:space="preserve">, </w:t>
      </w:r>
      <w:r>
        <w:t xml:space="preserve">обязательно к заполнению, </w:t>
      </w:r>
      <w:r w:rsidRPr="00082778">
        <w:t>заполняется Системой автоматически</w:t>
      </w:r>
      <w:r>
        <w:t xml:space="preserve"> при проставлении точки (нанесении геометрии) объекта на карте;</w:t>
      </w:r>
    </w:p>
    <w:p w14:paraId="157C48C5" w14:textId="77777777" w:rsidR="00E6005C" w:rsidRDefault="00E6005C" w:rsidP="00B95029">
      <w:pPr>
        <w:pStyle w:val="af2"/>
        <w:numPr>
          <w:ilvl w:val="0"/>
          <w:numId w:val="16"/>
        </w:numPr>
        <w:tabs>
          <w:tab w:val="left" w:pos="993"/>
        </w:tabs>
        <w:ind w:left="0" w:firstLine="567"/>
      </w:pPr>
      <w:r>
        <w:t xml:space="preserve">Поле «Долгота» </w:t>
      </w:r>
      <w:r w:rsidRPr="00CE7069">
        <w:t xml:space="preserve">– </w:t>
      </w:r>
      <w:r w:rsidRPr="00082778">
        <w:t xml:space="preserve">недоступно для </w:t>
      </w:r>
      <w:r>
        <w:t>редактирования</w:t>
      </w:r>
      <w:r w:rsidRPr="00082778">
        <w:t xml:space="preserve">, </w:t>
      </w:r>
      <w:r>
        <w:t xml:space="preserve">обязательно к заполнению, </w:t>
      </w:r>
      <w:r w:rsidRPr="00082778">
        <w:t>заполняется Системой автоматически</w:t>
      </w:r>
      <w:r>
        <w:t xml:space="preserve"> при проставлении точки (нанесении геометрии) объекта на карте;</w:t>
      </w:r>
    </w:p>
    <w:p w14:paraId="5C007486" w14:textId="77777777" w:rsidR="00E6005C" w:rsidRDefault="00E6005C" w:rsidP="00B95029">
      <w:pPr>
        <w:pStyle w:val="af2"/>
        <w:numPr>
          <w:ilvl w:val="0"/>
          <w:numId w:val="16"/>
        </w:numPr>
        <w:tabs>
          <w:tab w:val="left" w:pos="993"/>
        </w:tabs>
        <w:ind w:left="0" w:firstLine="567"/>
      </w:pPr>
      <w:r>
        <w:t>Поле «Объем отходов»</w:t>
      </w:r>
      <w:r w:rsidRPr="00082778">
        <w:t xml:space="preserve"> </w:t>
      </w:r>
      <w:r w:rsidRPr="00CE7069">
        <w:t xml:space="preserve">– </w:t>
      </w:r>
      <w:r w:rsidRPr="00082778">
        <w:t xml:space="preserve">заполняется вручную, </w:t>
      </w:r>
      <w:r>
        <w:t>числовое поле, обязательно к </w:t>
      </w:r>
      <w:r w:rsidRPr="00082778">
        <w:t>заполнению</w:t>
      </w:r>
      <w:r w:rsidRPr="00CE7069">
        <w:t>;</w:t>
      </w:r>
    </w:p>
    <w:p w14:paraId="1883130C" w14:textId="77777777" w:rsidR="00E6005C" w:rsidRDefault="00E6005C" w:rsidP="00B95029">
      <w:pPr>
        <w:pStyle w:val="af2"/>
        <w:numPr>
          <w:ilvl w:val="0"/>
          <w:numId w:val="16"/>
        </w:numPr>
        <w:tabs>
          <w:tab w:val="left" w:pos="993"/>
        </w:tabs>
        <w:ind w:left="0" w:firstLine="567"/>
      </w:pPr>
      <w:r>
        <w:t xml:space="preserve">Поле «Тип отходов» </w:t>
      </w:r>
      <w:r w:rsidRPr="00CE7069">
        <w:t xml:space="preserve">– </w:t>
      </w:r>
      <w:r>
        <w:t>заполняется путем использования управляющего элемента «Изменить», вызывающего модальное окно выбора типа отходов; обязательно к заполнению (подробное описание изменения типа отходов представлено ниже);</w:t>
      </w:r>
    </w:p>
    <w:p w14:paraId="777E6914" w14:textId="77777777" w:rsidR="00E6005C" w:rsidRDefault="00E6005C" w:rsidP="00E6005C">
      <w:pPr>
        <w:pStyle w:val="ac"/>
      </w:pPr>
      <w:r>
        <w:rPr>
          <w:noProof/>
          <w:lang w:eastAsia="ru-RU"/>
        </w:rPr>
        <w:drawing>
          <wp:inline distT="0" distB="0" distL="0" distR="0" wp14:anchorId="156FC9CF" wp14:editId="05C1F97A">
            <wp:extent cx="5210175" cy="943324"/>
            <wp:effectExtent l="19050" t="19050" r="9525" b="28575"/>
            <wp:docPr id="1290" name="Рисунок 1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5238658" cy="948481"/>
                    </a:xfrm>
                    <a:prstGeom prst="rect">
                      <a:avLst/>
                    </a:prstGeom>
                    <a:ln>
                      <a:solidFill>
                        <a:schemeClr val="bg2"/>
                      </a:solidFill>
                    </a:ln>
                  </pic:spPr>
                </pic:pic>
              </a:graphicData>
            </a:graphic>
          </wp:inline>
        </w:drawing>
      </w:r>
    </w:p>
    <w:p w14:paraId="47922D89" w14:textId="77777777" w:rsidR="00E6005C" w:rsidRDefault="00E6005C" w:rsidP="00B95029">
      <w:pPr>
        <w:pStyle w:val="af2"/>
        <w:numPr>
          <w:ilvl w:val="0"/>
          <w:numId w:val="16"/>
        </w:numPr>
        <w:tabs>
          <w:tab w:val="left" w:pos="993"/>
        </w:tabs>
        <w:ind w:left="0" w:firstLine="567"/>
      </w:pPr>
      <w:r>
        <w:t>Поле «Класс опасности» – заполняется вручную выбором из раскрывающегося списка, обязательно к заполнению;</w:t>
      </w:r>
    </w:p>
    <w:p w14:paraId="4DE9B19E" w14:textId="77777777" w:rsidR="00E6005C" w:rsidRDefault="00E6005C" w:rsidP="00E6005C">
      <w:pPr>
        <w:pStyle w:val="ac"/>
      </w:pPr>
      <w:r>
        <w:rPr>
          <w:noProof/>
          <w:lang w:eastAsia="ru-RU"/>
        </w:rPr>
        <w:drawing>
          <wp:inline distT="0" distB="0" distL="0" distR="0" wp14:anchorId="4B70FCC9" wp14:editId="489E87B5">
            <wp:extent cx="3571336" cy="2142802"/>
            <wp:effectExtent l="19050" t="19050" r="10160" b="10160"/>
            <wp:docPr id="1268" name="Рисунок 1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582166" cy="2149300"/>
                    </a:xfrm>
                    <a:prstGeom prst="rect">
                      <a:avLst/>
                    </a:prstGeom>
                    <a:ln>
                      <a:solidFill>
                        <a:schemeClr val="bg2">
                          <a:lumMod val="90000"/>
                        </a:schemeClr>
                      </a:solidFill>
                    </a:ln>
                  </pic:spPr>
                </pic:pic>
              </a:graphicData>
            </a:graphic>
          </wp:inline>
        </w:drawing>
      </w:r>
    </w:p>
    <w:p w14:paraId="194FD3DE" w14:textId="77777777" w:rsidR="00E6005C" w:rsidRDefault="00E6005C" w:rsidP="00B95029">
      <w:pPr>
        <w:pStyle w:val="af2"/>
        <w:numPr>
          <w:ilvl w:val="0"/>
          <w:numId w:val="16"/>
        </w:numPr>
        <w:tabs>
          <w:tab w:val="left" w:pos="993"/>
        </w:tabs>
        <w:ind w:left="0" w:firstLine="567"/>
      </w:pPr>
      <w:r>
        <w:t xml:space="preserve">Поле «ФИО должностного лица» </w:t>
      </w:r>
      <w:r w:rsidRPr="00CE7069">
        <w:t xml:space="preserve">– </w:t>
      </w:r>
      <w:r w:rsidRPr="00082778">
        <w:t xml:space="preserve">недоступно для </w:t>
      </w:r>
      <w:r>
        <w:t>редактирования</w:t>
      </w:r>
      <w:r w:rsidRPr="00082778">
        <w:t xml:space="preserve">, </w:t>
      </w:r>
      <w:r>
        <w:t xml:space="preserve">обязательно к заполнению, </w:t>
      </w:r>
      <w:r w:rsidRPr="00082778">
        <w:t>заполняется Системой автоматически</w:t>
      </w:r>
      <w:r>
        <w:t xml:space="preserve"> в зависимости от указанных данных в учетной записи пользователя;</w:t>
      </w:r>
    </w:p>
    <w:p w14:paraId="267F9A7B" w14:textId="77777777" w:rsidR="00E6005C" w:rsidRDefault="00E6005C" w:rsidP="00B95029">
      <w:pPr>
        <w:pStyle w:val="af2"/>
        <w:numPr>
          <w:ilvl w:val="0"/>
          <w:numId w:val="16"/>
        </w:numPr>
        <w:tabs>
          <w:tab w:val="left" w:pos="993"/>
        </w:tabs>
        <w:ind w:left="0" w:firstLine="567"/>
      </w:pPr>
      <w:r>
        <w:t xml:space="preserve">Поле «ИОГВ» </w:t>
      </w:r>
      <w:r w:rsidRPr="00CE7069">
        <w:t xml:space="preserve">– </w:t>
      </w:r>
      <w:r w:rsidRPr="00082778">
        <w:t xml:space="preserve">недоступно для </w:t>
      </w:r>
      <w:r>
        <w:t>редактирования</w:t>
      </w:r>
      <w:r w:rsidRPr="00082778">
        <w:t xml:space="preserve">, </w:t>
      </w:r>
      <w:r>
        <w:t xml:space="preserve">обязательно к заполнению, </w:t>
      </w:r>
      <w:r w:rsidRPr="00082778">
        <w:t>заполняется Системой автоматически</w:t>
      </w:r>
      <w:r>
        <w:t xml:space="preserve"> в зависимости от указанных данных в учетной записи пользователя;</w:t>
      </w:r>
    </w:p>
    <w:p w14:paraId="08562852" w14:textId="77777777" w:rsidR="00E6005C" w:rsidRDefault="00E6005C" w:rsidP="00B95029">
      <w:pPr>
        <w:pStyle w:val="af2"/>
        <w:numPr>
          <w:ilvl w:val="0"/>
          <w:numId w:val="16"/>
        </w:numPr>
        <w:tabs>
          <w:tab w:val="left" w:pos="993"/>
        </w:tabs>
        <w:ind w:left="0" w:firstLine="567"/>
      </w:pPr>
      <w:r>
        <w:t xml:space="preserve">Поле «Дата создания» </w:t>
      </w:r>
      <w:r w:rsidRPr="00CE7069">
        <w:t xml:space="preserve">– </w:t>
      </w:r>
      <w:r w:rsidRPr="00082778">
        <w:t xml:space="preserve">недоступно для </w:t>
      </w:r>
      <w:r>
        <w:t>редактирования</w:t>
      </w:r>
      <w:r w:rsidRPr="00082778">
        <w:t xml:space="preserve">, </w:t>
      </w:r>
      <w:r>
        <w:t xml:space="preserve">обязательно к заполнению, </w:t>
      </w:r>
      <w:r w:rsidRPr="00082778">
        <w:t>заполняется Системой автоматически</w:t>
      </w:r>
      <w:r>
        <w:t>;</w:t>
      </w:r>
    </w:p>
    <w:p w14:paraId="6C5577C6" w14:textId="77777777" w:rsidR="00E6005C" w:rsidRDefault="00E6005C" w:rsidP="00B95029">
      <w:pPr>
        <w:pStyle w:val="af2"/>
        <w:numPr>
          <w:ilvl w:val="0"/>
          <w:numId w:val="16"/>
        </w:numPr>
        <w:tabs>
          <w:tab w:val="left" w:pos="993"/>
        </w:tabs>
        <w:ind w:left="0" w:firstLine="567"/>
      </w:pPr>
      <w:r>
        <w:t xml:space="preserve">Поле «Комментарий» </w:t>
      </w:r>
      <w:r w:rsidRPr="00CE7069">
        <w:t xml:space="preserve">– </w:t>
      </w:r>
      <w:r w:rsidRPr="00082778">
        <w:t>заполняется вручную</w:t>
      </w:r>
      <w:r>
        <w:t>, текстовое поле, необязательно к </w:t>
      </w:r>
      <w:r w:rsidRPr="00082778">
        <w:t>заполнению</w:t>
      </w:r>
      <w:r>
        <w:t>.</w:t>
      </w:r>
    </w:p>
    <w:p w14:paraId="25E0EAA8" w14:textId="02580F99" w:rsidR="00E6005C" w:rsidRDefault="00E6005C" w:rsidP="00E6005C">
      <w:r>
        <w:t xml:space="preserve">Для изменения типа отходов воспользуйтесь управляющим элементом «Изменить» (рисунок </w:t>
      </w:r>
      <w:r w:rsidR="00AB015F">
        <w:fldChar w:fldCharType="begin"/>
      </w:r>
      <w:r w:rsidR="00AB015F">
        <w:instrText xml:space="preserve"> REF _Ref175221510 \h </w:instrText>
      </w:r>
      <w:r w:rsidR="00AB015F">
        <w:fldChar w:fldCharType="separate"/>
      </w:r>
      <w:r w:rsidR="007D0E1B">
        <w:rPr>
          <w:noProof/>
        </w:rPr>
        <w:t>209</w:t>
      </w:r>
      <w:r w:rsidR="00AB015F">
        <w:fldChar w:fldCharType="end"/>
      </w:r>
      <w:r>
        <w:t>)</w:t>
      </w:r>
    </w:p>
    <w:p w14:paraId="4096EF18" w14:textId="77777777" w:rsidR="00E6005C" w:rsidRDefault="00E6005C" w:rsidP="00E6005C">
      <w:pPr>
        <w:pStyle w:val="ad"/>
      </w:pPr>
      <w:r>
        <w:drawing>
          <wp:inline distT="0" distB="0" distL="0" distR="0" wp14:anchorId="04C8F8AF" wp14:editId="2CF90174">
            <wp:extent cx="6120130" cy="5909310"/>
            <wp:effectExtent l="19050" t="19050" r="13970" b="15240"/>
            <wp:docPr id="1291" name="Рисунок 1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6120130" cy="5909310"/>
                    </a:xfrm>
                    <a:prstGeom prst="rect">
                      <a:avLst/>
                    </a:prstGeom>
                    <a:ln>
                      <a:solidFill>
                        <a:schemeClr val="bg2"/>
                      </a:solidFill>
                    </a:ln>
                  </pic:spPr>
                </pic:pic>
              </a:graphicData>
            </a:graphic>
          </wp:inline>
        </w:drawing>
      </w:r>
    </w:p>
    <w:p w14:paraId="795F512B" w14:textId="59CAF362" w:rsidR="00E6005C" w:rsidRDefault="00AB015F" w:rsidP="00E6005C">
      <w:pPr>
        <w:pStyle w:val="ac"/>
      </w:pPr>
      <w:r>
        <w:t xml:space="preserve">Рисунок </w:t>
      </w:r>
      <w:fldSimple w:instr=" SEQ Рисунок \* ARABIC ">
        <w:bookmarkStart w:id="244" w:name="_Ref175221510"/>
        <w:r w:rsidR="007D0E1B">
          <w:rPr>
            <w:noProof/>
          </w:rPr>
          <w:t>209</w:t>
        </w:r>
        <w:bookmarkEnd w:id="244"/>
      </w:fldSimple>
      <w:r w:rsidR="00E6005C">
        <w:t xml:space="preserve"> Управляющий элемент «Изменить»</w:t>
      </w:r>
    </w:p>
    <w:p w14:paraId="58B9DC93" w14:textId="0962E06E" w:rsidR="00E6005C" w:rsidRDefault="00E6005C" w:rsidP="00E6005C">
      <w:r>
        <w:t xml:space="preserve">Для внесения изменений в уже заведенный тип отходов активируйте поле ввода. </w:t>
      </w:r>
      <w:r>
        <w:br/>
        <w:t>После активации поле ввода подсветится синим цветом и в нем появится мигающий курсор текстового ввода</w:t>
      </w:r>
      <w:r w:rsidRPr="00724DAE">
        <w:t xml:space="preserve"> </w:t>
      </w:r>
      <w:r>
        <w:t>(</w:t>
      </w:r>
      <w:r w:rsidRPr="00724DAE">
        <w:t>вертикальная черта</w:t>
      </w:r>
      <w:r>
        <w:t xml:space="preserve">) или будет доступен выбор значения из раскрывающегося списка (рисунок </w:t>
      </w:r>
      <w:r w:rsidR="00AB015F">
        <w:fldChar w:fldCharType="begin"/>
      </w:r>
      <w:r w:rsidR="00AB015F">
        <w:instrText xml:space="preserve"> REF _Ref175221519 \h </w:instrText>
      </w:r>
      <w:r w:rsidR="00AB015F">
        <w:fldChar w:fldCharType="separate"/>
      </w:r>
      <w:r w:rsidR="007D0E1B">
        <w:rPr>
          <w:noProof/>
        </w:rPr>
        <w:t>210</w:t>
      </w:r>
      <w:r w:rsidR="00AB015F">
        <w:fldChar w:fldCharType="end"/>
      </w:r>
      <w:r>
        <w:t>).</w:t>
      </w:r>
    </w:p>
    <w:p w14:paraId="6D4FDA47" w14:textId="77777777" w:rsidR="00E6005C" w:rsidRDefault="00E6005C" w:rsidP="00E6005C">
      <w:pPr>
        <w:pStyle w:val="ad"/>
      </w:pPr>
      <w:r>
        <w:drawing>
          <wp:inline distT="0" distB="0" distL="0" distR="0" wp14:anchorId="67B99B9A" wp14:editId="56934254">
            <wp:extent cx="6120130" cy="2923540"/>
            <wp:effectExtent l="19050" t="19050" r="13970" b="10160"/>
            <wp:docPr id="1292" name="Рисунок 1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cstate="screen">
                      <a:extLst>
                        <a:ext uri="{28A0092B-C50C-407E-A947-70E740481C1C}">
                          <a14:useLocalDpi xmlns:a14="http://schemas.microsoft.com/office/drawing/2010/main"/>
                        </a:ext>
                      </a:extLst>
                    </a:blip>
                    <a:stretch>
                      <a:fillRect/>
                    </a:stretch>
                  </pic:blipFill>
                  <pic:spPr>
                    <a:xfrm>
                      <a:off x="0" y="0"/>
                      <a:ext cx="6120130" cy="2923540"/>
                    </a:xfrm>
                    <a:prstGeom prst="rect">
                      <a:avLst/>
                    </a:prstGeom>
                    <a:ln>
                      <a:solidFill>
                        <a:schemeClr val="bg2"/>
                      </a:solidFill>
                    </a:ln>
                  </pic:spPr>
                </pic:pic>
              </a:graphicData>
            </a:graphic>
          </wp:inline>
        </w:drawing>
      </w:r>
    </w:p>
    <w:p w14:paraId="2B75BEB2" w14:textId="7B4FB960" w:rsidR="00E6005C" w:rsidRDefault="00AB015F" w:rsidP="00E6005C">
      <w:pPr>
        <w:pStyle w:val="ac"/>
      </w:pPr>
      <w:r>
        <w:t xml:space="preserve">Рисунок </w:t>
      </w:r>
      <w:fldSimple w:instr=" SEQ Рисунок \* ARABIC ">
        <w:bookmarkStart w:id="245" w:name="_Ref175221519"/>
        <w:r w:rsidR="007D0E1B">
          <w:rPr>
            <w:noProof/>
          </w:rPr>
          <w:t>210</w:t>
        </w:r>
        <w:bookmarkEnd w:id="245"/>
      </w:fldSimple>
      <w:r w:rsidR="00E6005C">
        <w:t xml:space="preserve"> Активация поля ввода</w:t>
      </w:r>
    </w:p>
    <w:p w14:paraId="5F217187" w14:textId="16C69555" w:rsidR="00E6005C" w:rsidRDefault="00E6005C" w:rsidP="00E6005C">
      <w:r>
        <w:t xml:space="preserve">Для добавления нового типа отходов в отобразившемся модальном окне «Отходы» воспользуйтесь управляющим элементом «Добавить тип отходов» (рисунок </w:t>
      </w:r>
      <w:r w:rsidR="00AB015F">
        <w:fldChar w:fldCharType="begin"/>
      </w:r>
      <w:r w:rsidR="00AB015F">
        <w:instrText xml:space="preserve"> REF _Ref175221528 \h </w:instrText>
      </w:r>
      <w:r w:rsidR="00AB015F">
        <w:fldChar w:fldCharType="separate"/>
      </w:r>
      <w:r w:rsidR="007D0E1B">
        <w:rPr>
          <w:noProof/>
        </w:rPr>
        <w:t>211</w:t>
      </w:r>
      <w:r w:rsidR="00AB015F">
        <w:fldChar w:fldCharType="end"/>
      </w:r>
      <w:r>
        <w:t>).</w:t>
      </w:r>
    </w:p>
    <w:p w14:paraId="210D3118" w14:textId="77777777" w:rsidR="00E6005C" w:rsidRDefault="00E6005C" w:rsidP="00E6005C">
      <w:pPr>
        <w:pStyle w:val="ad"/>
      </w:pPr>
      <w:r>
        <w:drawing>
          <wp:inline distT="0" distB="0" distL="0" distR="0" wp14:anchorId="6A64731E" wp14:editId="2AA1479A">
            <wp:extent cx="6120130" cy="2926080"/>
            <wp:effectExtent l="19050" t="19050" r="13970" b="26670"/>
            <wp:docPr id="1293" name="Рисунок 1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cstate="screen">
                      <a:extLst>
                        <a:ext uri="{28A0092B-C50C-407E-A947-70E740481C1C}">
                          <a14:useLocalDpi xmlns:a14="http://schemas.microsoft.com/office/drawing/2010/main"/>
                        </a:ext>
                      </a:extLst>
                    </a:blip>
                    <a:stretch>
                      <a:fillRect/>
                    </a:stretch>
                  </pic:blipFill>
                  <pic:spPr>
                    <a:xfrm>
                      <a:off x="0" y="0"/>
                      <a:ext cx="6120130" cy="2926080"/>
                    </a:xfrm>
                    <a:prstGeom prst="rect">
                      <a:avLst/>
                    </a:prstGeom>
                    <a:ln>
                      <a:solidFill>
                        <a:schemeClr val="bg2"/>
                      </a:solidFill>
                    </a:ln>
                  </pic:spPr>
                </pic:pic>
              </a:graphicData>
            </a:graphic>
          </wp:inline>
        </w:drawing>
      </w:r>
    </w:p>
    <w:p w14:paraId="12213286" w14:textId="3DD37A95" w:rsidR="00E6005C" w:rsidRDefault="00AB015F" w:rsidP="00E6005C">
      <w:pPr>
        <w:pStyle w:val="ac"/>
      </w:pPr>
      <w:r>
        <w:t xml:space="preserve">Рисунок </w:t>
      </w:r>
      <w:fldSimple w:instr=" SEQ Рисунок \* ARABIC ">
        <w:bookmarkStart w:id="246" w:name="_Ref175221528"/>
        <w:r w:rsidR="007D0E1B">
          <w:rPr>
            <w:noProof/>
          </w:rPr>
          <w:t>211</w:t>
        </w:r>
        <w:bookmarkEnd w:id="246"/>
      </w:fldSimple>
      <w:r w:rsidR="00E6005C">
        <w:t xml:space="preserve"> Модально окно «Отходы». Управляющий элемент «Добавить тип отходов»</w:t>
      </w:r>
    </w:p>
    <w:p w14:paraId="1E9BF920" w14:textId="25E0BBAB" w:rsidR="00E6005C" w:rsidRPr="0076112C" w:rsidRDefault="00E6005C" w:rsidP="00E6005C">
      <w:r>
        <w:t xml:space="preserve">Для заполнения станут доступны поля со сведениями о типе отходов и их количеству (рисунок </w:t>
      </w:r>
      <w:r w:rsidR="00AB015F">
        <w:fldChar w:fldCharType="begin"/>
      </w:r>
      <w:r w:rsidR="00AB015F">
        <w:instrText xml:space="preserve"> REF _Ref175221539 \h </w:instrText>
      </w:r>
      <w:r w:rsidR="00AB015F">
        <w:fldChar w:fldCharType="separate"/>
      </w:r>
      <w:r w:rsidR="007D0E1B">
        <w:rPr>
          <w:noProof/>
        </w:rPr>
        <w:t>212</w:t>
      </w:r>
      <w:r w:rsidR="00AB015F">
        <w:fldChar w:fldCharType="end"/>
      </w:r>
      <w:r>
        <w:t>).</w:t>
      </w:r>
    </w:p>
    <w:p w14:paraId="60B10E2D" w14:textId="77777777" w:rsidR="00E6005C" w:rsidRDefault="00E6005C" w:rsidP="00E6005C">
      <w:pPr>
        <w:pStyle w:val="ad"/>
      </w:pPr>
      <w:r>
        <w:drawing>
          <wp:inline distT="0" distB="0" distL="0" distR="0" wp14:anchorId="0844A289" wp14:editId="4C1C0F1A">
            <wp:extent cx="6120130" cy="2920365"/>
            <wp:effectExtent l="19050" t="19050" r="13970" b="13335"/>
            <wp:docPr id="1294" name="Рисунок 1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cstate="screen">
                      <a:extLst>
                        <a:ext uri="{28A0092B-C50C-407E-A947-70E740481C1C}">
                          <a14:useLocalDpi xmlns:a14="http://schemas.microsoft.com/office/drawing/2010/main"/>
                        </a:ext>
                      </a:extLst>
                    </a:blip>
                    <a:stretch>
                      <a:fillRect/>
                    </a:stretch>
                  </pic:blipFill>
                  <pic:spPr>
                    <a:xfrm>
                      <a:off x="0" y="0"/>
                      <a:ext cx="6120130" cy="2920365"/>
                    </a:xfrm>
                    <a:prstGeom prst="rect">
                      <a:avLst/>
                    </a:prstGeom>
                    <a:ln>
                      <a:solidFill>
                        <a:schemeClr val="bg2"/>
                      </a:solidFill>
                    </a:ln>
                  </pic:spPr>
                </pic:pic>
              </a:graphicData>
            </a:graphic>
          </wp:inline>
        </w:drawing>
      </w:r>
    </w:p>
    <w:p w14:paraId="0379AE1E" w14:textId="5E2BC902" w:rsidR="00E6005C" w:rsidRDefault="00AB015F" w:rsidP="00E6005C">
      <w:pPr>
        <w:pStyle w:val="ac"/>
      </w:pPr>
      <w:r>
        <w:t xml:space="preserve">Рисунок </w:t>
      </w:r>
      <w:fldSimple w:instr=" SEQ Рисунок \* ARABIC ">
        <w:bookmarkStart w:id="247" w:name="_Ref175221539"/>
        <w:r w:rsidR="007D0E1B">
          <w:rPr>
            <w:noProof/>
          </w:rPr>
          <w:t>212</w:t>
        </w:r>
        <w:bookmarkEnd w:id="247"/>
      </w:fldSimple>
      <w:r w:rsidR="00E6005C">
        <w:t xml:space="preserve"> Модально окно «Отходы». </w:t>
      </w:r>
      <w:r w:rsidR="00E6005C">
        <w:br/>
        <w:t>Поля для ввода сведений о типе отходов и их количеству</w:t>
      </w:r>
    </w:p>
    <w:p w14:paraId="6E19593C" w14:textId="7A4CB75D" w:rsidR="00E6005C" w:rsidRDefault="00E6005C" w:rsidP="00E6005C">
      <w:r w:rsidRPr="00C6601D">
        <w:t xml:space="preserve">Для внесения </w:t>
      </w:r>
      <w:r>
        <w:t xml:space="preserve">сведений о типе отходов и их количеству </w:t>
      </w:r>
      <w:r w:rsidRPr="00C6601D">
        <w:t>необходимо</w:t>
      </w:r>
      <w:r>
        <w:t xml:space="preserve"> левой кнопкой мыши активировать поле ввода. После активации поле ввода подсветится синим цветом и в нем появится мигающий курсор текстового ввода</w:t>
      </w:r>
      <w:r w:rsidRPr="00724DAE">
        <w:t xml:space="preserve"> </w:t>
      </w:r>
      <w:r>
        <w:t>(</w:t>
      </w:r>
      <w:r w:rsidRPr="00724DAE">
        <w:t>вертикальная черта</w:t>
      </w:r>
      <w:r>
        <w:t xml:space="preserve">) или будет доступен выбор значения из раскрывающегося списка (рисунок </w:t>
      </w:r>
      <w:r w:rsidR="00AB015F">
        <w:fldChar w:fldCharType="begin"/>
      </w:r>
      <w:r w:rsidR="00AB015F">
        <w:instrText xml:space="preserve"> REF _Ref175221547 \h </w:instrText>
      </w:r>
      <w:r w:rsidR="00AB015F">
        <w:fldChar w:fldCharType="separate"/>
      </w:r>
      <w:r w:rsidR="007D0E1B">
        <w:rPr>
          <w:noProof/>
        </w:rPr>
        <w:t>213</w:t>
      </w:r>
      <w:r w:rsidR="00AB015F">
        <w:fldChar w:fldCharType="end"/>
      </w:r>
      <w:r>
        <w:t>).</w:t>
      </w:r>
    </w:p>
    <w:p w14:paraId="5D8156AB" w14:textId="77777777" w:rsidR="00E6005C" w:rsidRDefault="00E6005C" w:rsidP="00E6005C">
      <w:pPr>
        <w:pStyle w:val="ad"/>
      </w:pPr>
      <w:r>
        <w:drawing>
          <wp:inline distT="0" distB="0" distL="0" distR="0" wp14:anchorId="6B7C2E29" wp14:editId="1603D34F">
            <wp:extent cx="6120130" cy="2915285"/>
            <wp:effectExtent l="19050" t="19050" r="13970" b="18415"/>
            <wp:docPr id="1295" name="Рисунок 1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cstate="screen">
                      <a:extLst>
                        <a:ext uri="{28A0092B-C50C-407E-A947-70E740481C1C}">
                          <a14:useLocalDpi xmlns:a14="http://schemas.microsoft.com/office/drawing/2010/main"/>
                        </a:ext>
                      </a:extLst>
                    </a:blip>
                    <a:stretch>
                      <a:fillRect/>
                    </a:stretch>
                  </pic:blipFill>
                  <pic:spPr>
                    <a:xfrm>
                      <a:off x="0" y="0"/>
                      <a:ext cx="6120130" cy="2915285"/>
                    </a:xfrm>
                    <a:prstGeom prst="rect">
                      <a:avLst/>
                    </a:prstGeom>
                    <a:ln>
                      <a:solidFill>
                        <a:schemeClr val="bg2"/>
                      </a:solidFill>
                    </a:ln>
                  </pic:spPr>
                </pic:pic>
              </a:graphicData>
            </a:graphic>
          </wp:inline>
        </w:drawing>
      </w:r>
    </w:p>
    <w:p w14:paraId="45E6D256" w14:textId="0C8F7868" w:rsidR="00E6005C" w:rsidRDefault="00AB015F" w:rsidP="00E6005C">
      <w:pPr>
        <w:pStyle w:val="ac"/>
      </w:pPr>
      <w:r>
        <w:t xml:space="preserve">Рисунок </w:t>
      </w:r>
      <w:fldSimple w:instr=" SEQ Рисунок \* ARABIC ">
        <w:bookmarkStart w:id="248" w:name="_Ref175221547"/>
        <w:r w:rsidR="007D0E1B">
          <w:rPr>
            <w:noProof/>
          </w:rPr>
          <w:t>213</w:t>
        </w:r>
        <w:bookmarkEnd w:id="248"/>
      </w:fldSimple>
      <w:r w:rsidR="00E6005C">
        <w:t xml:space="preserve"> Модально окно «Отходы». Активация поля для выбора типа отходов</w:t>
      </w:r>
    </w:p>
    <w:p w14:paraId="431FFC84" w14:textId="2DFBE5D6" w:rsidR="00E6005C" w:rsidRDefault="00E6005C" w:rsidP="00E6005C">
      <w:r>
        <w:t xml:space="preserve">Для сохранения внесённых сведений воспользуйтесь управляющим элементом «Сохранить» (рисунок </w:t>
      </w:r>
      <w:r w:rsidR="00AB015F">
        <w:fldChar w:fldCharType="begin"/>
      </w:r>
      <w:r w:rsidR="00AB015F">
        <w:instrText xml:space="preserve"> REF _Ref175221554 \h </w:instrText>
      </w:r>
      <w:r w:rsidR="00AB015F">
        <w:fldChar w:fldCharType="separate"/>
      </w:r>
      <w:r w:rsidR="007D0E1B">
        <w:rPr>
          <w:noProof/>
        </w:rPr>
        <w:t>214</w:t>
      </w:r>
      <w:r w:rsidR="00AB015F">
        <w:fldChar w:fldCharType="end"/>
      </w:r>
      <w:r>
        <w:t>).</w:t>
      </w:r>
    </w:p>
    <w:p w14:paraId="3D273489" w14:textId="77777777" w:rsidR="00E6005C" w:rsidRDefault="00E6005C" w:rsidP="00E6005C">
      <w:pPr>
        <w:pStyle w:val="ad"/>
      </w:pPr>
      <w:r>
        <w:drawing>
          <wp:inline distT="0" distB="0" distL="0" distR="0" wp14:anchorId="2BCE2D48" wp14:editId="1FABE3BF">
            <wp:extent cx="6120130" cy="2937510"/>
            <wp:effectExtent l="19050" t="19050" r="13970" b="15240"/>
            <wp:docPr id="1296" name="Рисунок 1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cstate="screen">
                      <a:extLst>
                        <a:ext uri="{28A0092B-C50C-407E-A947-70E740481C1C}">
                          <a14:useLocalDpi xmlns:a14="http://schemas.microsoft.com/office/drawing/2010/main"/>
                        </a:ext>
                      </a:extLst>
                    </a:blip>
                    <a:stretch>
                      <a:fillRect/>
                    </a:stretch>
                  </pic:blipFill>
                  <pic:spPr>
                    <a:xfrm>
                      <a:off x="0" y="0"/>
                      <a:ext cx="6120130" cy="2937510"/>
                    </a:xfrm>
                    <a:prstGeom prst="rect">
                      <a:avLst/>
                    </a:prstGeom>
                    <a:ln>
                      <a:solidFill>
                        <a:schemeClr val="bg2"/>
                      </a:solidFill>
                    </a:ln>
                  </pic:spPr>
                </pic:pic>
              </a:graphicData>
            </a:graphic>
          </wp:inline>
        </w:drawing>
      </w:r>
    </w:p>
    <w:p w14:paraId="24174AC8" w14:textId="6EF90FA7" w:rsidR="00E6005C" w:rsidRDefault="00AB015F" w:rsidP="00E6005C">
      <w:pPr>
        <w:pStyle w:val="ac"/>
      </w:pPr>
      <w:r>
        <w:t xml:space="preserve">Рисунок </w:t>
      </w:r>
      <w:fldSimple w:instr=" SEQ Рисунок \* ARABIC ">
        <w:bookmarkStart w:id="249" w:name="_Ref175221554"/>
        <w:r w:rsidR="007D0E1B">
          <w:rPr>
            <w:noProof/>
          </w:rPr>
          <w:t>214</w:t>
        </w:r>
        <w:bookmarkEnd w:id="249"/>
      </w:fldSimple>
      <w:r w:rsidR="00E6005C">
        <w:t xml:space="preserve"> Модально окно «Отходы». Управляющий элемент «Сохранить»</w:t>
      </w:r>
    </w:p>
    <w:p w14:paraId="2C9C9A6C" w14:textId="42508290" w:rsidR="00E6005C" w:rsidRDefault="00E6005C" w:rsidP="00E6005C">
      <w:r>
        <w:t xml:space="preserve">Для удаления внесённых сведений воспользуйтесь управляющим элементом «Удалить» (рисунок </w:t>
      </w:r>
      <w:r w:rsidR="00AB015F">
        <w:fldChar w:fldCharType="begin"/>
      </w:r>
      <w:r w:rsidR="00AB015F">
        <w:instrText xml:space="preserve"> REF _Ref175221563 \h </w:instrText>
      </w:r>
      <w:r w:rsidR="00AB015F">
        <w:fldChar w:fldCharType="separate"/>
      </w:r>
      <w:r w:rsidR="007D0E1B">
        <w:rPr>
          <w:noProof/>
        </w:rPr>
        <w:t>215</w:t>
      </w:r>
      <w:r w:rsidR="00AB015F">
        <w:fldChar w:fldCharType="end"/>
      </w:r>
      <w:r>
        <w:t>).</w:t>
      </w:r>
    </w:p>
    <w:p w14:paraId="0EDCEAD1" w14:textId="77777777" w:rsidR="00E6005C" w:rsidRDefault="00E6005C" w:rsidP="00E6005C">
      <w:pPr>
        <w:pStyle w:val="ad"/>
      </w:pPr>
      <w:r>
        <w:drawing>
          <wp:inline distT="0" distB="0" distL="0" distR="0" wp14:anchorId="204CDFE5" wp14:editId="40360EEF">
            <wp:extent cx="6120130" cy="2912110"/>
            <wp:effectExtent l="19050" t="19050" r="13970" b="21590"/>
            <wp:docPr id="1297" name="Рисунок 1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cstate="screen">
                      <a:extLst>
                        <a:ext uri="{28A0092B-C50C-407E-A947-70E740481C1C}">
                          <a14:useLocalDpi xmlns:a14="http://schemas.microsoft.com/office/drawing/2010/main"/>
                        </a:ext>
                      </a:extLst>
                    </a:blip>
                    <a:stretch>
                      <a:fillRect/>
                    </a:stretch>
                  </pic:blipFill>
                  <pic:spPr>
                    <a:xfrm>
                      <a:off x="0" y="0"/>
                      <a:ext cx="6120130" cy="2912110"/>
                    </a:xfrm>
                    <a:prstGeom prst="rect">
                      <a:avLst/>
                    </a:prstGeom>
                    <a:ln>
                      <a:solidFill>
                        <a:schemeClr val="bg2"/>
                      </a:solidFill>
                    </a:ln>
                  </pic:spPr>
                </pic:pic>
              </a:graphicData>
            </a:graphic>
          </wp:inline>
        </w:drawing>
      </w:r>
    </w:p>
    <w:p w14:paraId="4C2915A3" w14:textId="761B69B0" w:rsidR="00E6005C" w:rsidRDefault="00AB015F" w:rsidP="00E6005C">
      <w:pPr>
        <w:pStyle w:val="ac"/>
      </w:pPr>
      <w:r>
        <w:t xml:space="preserve">Рисунок </w:t>
      </w:r>
      <w:fldSimple w:instr=" SEQ Рисунок \* ARABIC ">
        <w:bookmarkStart w:id="250" w:name="_Ref175221563"/>
        <w:r w:rsidR="007D0E1B">
          <w:rPr>
            <w:noProof/>
          </w:rPr>
          <w:t>215</w:t>
        </w:r>
        <w:bookmarkEnd w:id="250"/>
      </w:fldSimple>
      <w:r w:rsidR="00E6005C">
        <w:t xml:space="preserve"> Модально окно «Отходы». Управляющий элемент «Удалить»</w:t>
      </w:r>
    </w:p>
    <w:p w14:paraId="5F2FF384" w14:textId="371A7FC1" w:rsidR="00E6005C" w:rsidRDefault="00E6005C" w:rsidP="00E6005C">
      <w:r>
        <w:t>Управляющий элемент «</w:t>
      </w:r>
      <w:r w:rsidR="00AB015F">
        <w:t>З</w:t>
      </w:r>
      <w:r>
        <w:t xml:space="preserve">акрыть» закрывает модальное окно «Отходы» без сохранения внесённых изменений (рисунок </w:t>
      </w:r>
      <w:r w:rsidR="00AB015F">
        <w:fldChar w:fldCharType="begin"/>
      </w:r>
      <w:r w:rsidR="00AB015F">
        <w:instrText xml:space="preserve"> REF _Ref175221579 \h </w:instrText>
      </w:r>
      <w:r w:rsidR="00AB015F">
        <w:fldChar w:fldCharType="separate"/>
      </w:r>
      <w:r w:rsidR="007D0E1B">
        <w:rPr>
          <w:noProof/>
        </w:rPr>
        <w:t>216</w:t>
      </w:r>
      <w:r w:rsidR="00AB015F">
        <w:fldChar w:fldCharType="end"/>
      </w:r>
      <w:r>
        <w:t>).</w:t>
      </w:r>
    </w:p>
    <w:p w14:paraId="4D9DFEF8" w14:textId="77777777" w:rsidR="00E6005C" w:rsidRDefault="00E6005C" w:rsidP="00E6005C">
      <w:pPr>
        <w:pStyle w:val="af4"/>
        <w:keepNext/>
      </w:pPr>
      <w:r>
        <w:rPr>
          <w:noProof/>
          <w:lang w:eastAsia="ru-RU"/>
        </w:rPr>
        <w:drawing>
          <wp:inline distT="0" distB="0" distL="0" distR="0" wp14:anchorId="74E7D03F" wp14:editId="7C2CF087">
            <wp:extent cx="6120130" cy="2934335"/>
            <wp:effectExtent l="19050" t="19050" r="13970" b="18415"/>
            <wp:docPr id="1298" name="Рисунок 1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cstate="screen">
                      <a:extLst>
                        <a:ext uri="{28A0092B-C50C-407E-A947-70E740481C1C}">
                          <a14:useLocalDpi xmlns:a14="http://schemas.microsoft.com/office/drawing/2010/main"/>
                        </a:ext>
                      </a:extLst>
                    </a:blip>
                    <a:stretch>
                      <a:fillRect/>
                    </a:stretch>
                  </pic:blipFill>
                  <pic:spPr>
                    <a:xfrm>
                      <a:off x="0" y="0"/>
                      <a:ext cx="6120130" cy="2934335"/>
                    </a:xfrm>
                    <a:prstGeom prst="rect">
                      <a:avLst/>
                    </a:prstGeom>
                    <a:ln>
                      <a:solidFill>
                        <a:schemeClr val="bg2"/>
                      </a:solidFill>
                    </a:ln>
                  </pic:spPr>
                </pic:pic>
              </a:graphicData>
            </a:graphic>
          </wp:inline>
        </w:drawing>
      </w:r>
    </w:p>
    <w:p w14:paraId="414B5F23" w14:textId="67AA84BB" w:rsidR="00E6005C" w:rsidRDefault="00AB015F" w:rsidP="00E6005C">
      <w:pPr>
        <w:pStyle w:val="ac"/>
      </w:pPr>
      <w:r>
        <w:t xml:space="preserve">Рисунок </w:t>
      </w:r>
      <w:fldSimple w:instr=" SEQ Рисунок \* ARABIC ">
        <w:bookmarkStart w:id="251" w:name="_Ref175221579"/>
        <w:r w:rsidR="007D0E1B">
          <w:rPr>
            <w:noProof/>
          </w:rPr>
          <w:t>216</w:t>
        </w:r>
        <w:bookmarkEnd w:id="251"/>
      </w:fldSimple>
      <w:r w:rsidR="00E6005C">
        <w:t xml:space="preserve"> Модально окно «Отходы». Управляющий элемент «закрыть»</w:t>
      </w:r>
    </w:p>
    <w:p w14:paraId="038DA2E7" w14:textId="77777777" w:rsidR="00E6005C" w:rsidRDefault="00E6005C" w:rsidP="00E6005C">
      <w:r>
        <w:t xml:space="preserve">Карта предназначена для указания местоположения несанкционированной свалки отходов. </w:t>
      </w:r>
    </w:p>
    <w:p w14:paraId="6BAF1B95" w14:textId="5B59FAF8" w:rsidR="00E6005C" w:rsidRPr="00480802" w:rsidRDefault="00E6005C" w:rsidP="00E6005C">
      <w:r>
        <w:t xml:space="preserve">Управляющий элемент «Редактировать слой» позволяет изменить полигональный объект (рисунок </w:t>
      </w:r>
      <w:r w:rsidR="00AB015F">
        <w:fldChar w:fldCharType="begin"/>
      </w:r>
      <w:r w:rsidR="00AB015F">
        <w:instrText xml:space="preserve"> REF _Ref175221601 \h </w:instrText>
      </w:r>
      <w:r w:rsidR="00AB015F">
        <w:fldChar w:fldCharType="separate"/>
      </w:r>
      <w:r w:rsidR="007D0E1B">
        <w:rPr>
          <w:noProof/>
        </w:rPr>
        <w:t>217</w:t>
      </w:r>
      <w:r w:rsidR="00AB015F">
        <w:fldChar w:fldCharType="end"/>
      </w:r>
      <w:r w:rsidR="00AB015F">
        <w:t xml:space="preserve">, рисунок </w:t>
      </w:r>
      <w:r w:rsidR="00AB015F">
        <w:fldChar w:fldCharType="begin"/>
      </w:r>
      <w:r w:rsidR="00AB015F">
        <w:instrText xml:space="preserve"> REF _Ref175221608 \h </w:instrText>
      </w:r>
      <w:r w:rsidR="00AB015F">
        <w:fldChar w:fldCharType="separate"/>
      </w:r>
      <w:r w:rsidR="007D0E1B">
        <w:rPr>
          <w:noProof/>
        </w:rPr>
        <w:t>218</w:t>
      </w:r>
      <w:r w:rsidR="00AB015F">
        <w:fldChar w:fldCharType="end"/>
      </w:r>
      <w:r>
        <w:t>).</w:t>
      </w:r>
    </w:p>
    <w:p w14:paraId="37C20EA7" w14:textId="77777777" w:rsidR="00E6005C" w:rsidRDefault="00E6005C" w:rsidP="00E6005C">
      <w:pPr>
        <w:pStyle w:val="ad"/>
      </w:pPr>
      <w:r>
        <w:drawing>
          <wp:inline distT="0" distB="0" distL="0" distR="0" wp14:anchorId="63145DC2" wp14:editId="57FE512E">
            <wp:extent cx="4305300" cy="4399108"/>
            <wp:effectExtent l="19050" t="19050" r="19050" b="20955"/>
            <wp:docPr id="1282" name="Рисунок 1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cstate="screen">
                      <a:extLst>
                        <a:ext uri="{28A0092B-C50C-407E-A947-70E740481C1C}">
                          <a14:useLocalDpi xmlns:a14="http://schemas.microsoft.com/office/drawing/2010/main"/>
                        </a:ext>
                      </a:extLst>
                    </a:blip>
                    <a:stretch>
                      <a:fillRect/>
                    </a:stretch>
                  </pic:blipFill>
                  <pic:spPr>
                    <a:xfrm>
                      <a:off x="0" y="0"/>
                      <a:ext cx="4315226" cy="4409250"/>
                    </a:xfrm>
                    <a:prstGeom prst="rect">
                      <a:avLst/>
                    </a:prstGeom>
                    <a:ln>
                      <a:solidFill>
                        <a:schemeClr val="bg2">
                          <a:lumMod val="90000"/>
                        </a:schemeClr>
                      </a:solidFill>
                    </a:ln>
                  </pic:spPr>
                </pic:pic>
              </a:graphicData>
            </a:graphic>
          </wp:inline>
        </w:drawing>
      </w:r>
    </w:p>
    <w:p w14:paraId="2AB8E952" w14:textId="7A5409CD" w:rsidR="00E6005C" w:rsidRDefault="00AB015F" w:rsidP="00E6005C">
      <w:pPr>
        <w:pStyle w:val="ac"/>
      </w:pPr>
      <w:r>
        <w:t xml:space="preserve">Рисунок </w:t>
      </w:r>
      <w:fldSimple w:instr=" SEQ Рисунок \* ARABIC ">
        <w:bookmarkStart w:id="252" w:name="_Ref175221601"/>
        <w:r w:rsidR="007D0E1B">
          <w:rPr>
            <w:noProof/>
          </w:rPr>
          <w:t>217</w:t>
        </w:r>
        <w:bookmarkEnd w:id="252"/>
      </w:fldSimple>
      <w:r w:rsidR="00E6005C">
        <w:t xml:space="preserve"> Управляющий элемент «Редактировать слой»</w:t>
      </w:r>
    </w:p>
    <w:p w14:paraId="12DBC1AA" w14:textId="77777777" w:rsidR="00E6005C" w:rsidRDefault="00E6005C" w:rsidP="00E6005C">
      <w:pPr>
        <w:pStyle w:val="ad"/>
      </w:pPr>
      <w:r>
        <w:drawing>
          <wp:inline distT="0" distB="0" distL="0" distR="0" wp14:anchorId="698BAFE3" wp14:editId="7ABD2299">
            <wp:extent cx="4019550" cy="4102545"/>
            <wp:effectExtent l="19050" t="19050" r="19050" b="12700"/>
            <wp:docPr id="1283" name="Рисунок 1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cstate="screen">
                      <a:extLst>
                        <a:ext uri="{28A0092B-C50C-407E-A947-70E740481C1C}">
                          <a14:useLocalDpi xmlns:a14="http://schemas.microsoft.com/office/drawing/2010/main"/>
                        </a:ext>
                      </a:extLst>
                    </a:blip>
                    <a:stretch>
                      <a:fillRect/>
                    </a:stretch>
                  </pic:blipFill>
                  <pic:spPr>
                    <a:xfrm>
                      <a:off x="0" y="0"/>
                      <a:ext cx="4032105" cy="4115359"/>
                    </a:xfrm>
                    <a:prstGeom prst="rect">
                      <a:avLst/>
                    </a:prstGeom>
                    <a:ln>
                      <a:solidFill>
                        <a:schemeClr val="bg2">
                          <a:lumMod val="90000"/>
                        </a:schemeClr>
                      </a:solidFill>
                    </a:ln>
                  </pic:spPr>
                </pic:pic>
              </a:graphicData>
            </a:graphic>
          </wp:inline>
        </w:drawing>
      </w:r>
    </w:p>
    <w:p w14:paraId="13A14631" w14:textId="7742F0CC" w:rsidR="00E6005C" w:rsidRDefault="00AB015F" w:rsidP="00E6005C">
      <w:pPr>
        <w:pStyle w:val="ac"/>
      </w:pPr>
      <w:r>
        <w:t xml:space="preserve">Рисунок </w:t>
      </w:r>
      <w:fldSimple w:instr=" SEQ Рисунок \* ARABIC ">
        <w:bookmarkStart w:id="253" w:name="_Ref175221608"/>
        <w:r w:rsidR="007D0E1B">
          <w:rPr>
            <w:noProof/>
          </w:rPr>
          <w:t>218</w:t>
        </w:r>
        <w:bookmarkEnd w:id="253"/>
      </w:fldSimple>
      <w:r w:rsidR="00E6005C">
        <w:t xml:space="preserve"> Редактирование полигона</w:t>
      </w:r>
    </w:p>
    <w:p w14:paraId="2D0E7874" w14:textId="78457C24" w:rsidR="00E6005C" w:rsidRDefault="00E6005C" w:rsidP="00E6005C">
      <w:r>
        <w:t xml:space="preserve">Для удаления нанесенного объекта необходимо воспользоваться управляющим элементом «Удалить объект» (рисунок </w:t>
      </w:r>
      <w:r w:rsidR="00AB015F">
        <w:fldChar w:fldCharType="begin"/>
      </w:r>
      <w:r w:rsidR="00AB015F">
        <w:instrText xml:space="preserve"> REF _Ref175221634 \h </w:instrText>
      </w:r>
      <w:r w:rsidR="00AB015F">
        <w:fldChar w:fldCharType="separate"/>
      </w:r>
      <w:r w:rsidR="007D0E1B">
        <w:rPr>
          <w:noProof/>
        </w:rPr>
        <w:t>219</w:t>
      </w:r>
      <w:r w:rsidR="00AB015F">
        <w:fldChar w:fldCharType="end"/>
      </w:r>
      <w:r>
        <w:t>).</w:t>
      </w:r>
    </w:p>
    <w:p w14:paraId="1F2FCBE4" w14:textId="77777777" w:rsidR="00E6005C" w:rsidRDefault="00E6005C" w:rsidP="00E6005C">
      <w:pPr>
        <w:pStyle w:val="ad"/>
      </w:pPr>
      <w:r>
        <w:drawing>
          <wp:inline distT="0" distB="0" distL="0" distR="0" wp14:anchorId="04BB17EB" wp14:editId="5B236794">
            <wp:extent cx="4086225" cy="4142189"/>
            <wp:effectExtent l="19050" t="19050" r="9525" b="10795"/>
            <wp:docPr id="1284" name="Рисунок 1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cstate="screen">
                      <a:extLst>
                        <a:ext uri="{28A0092B-C50C-407E-A947-70E740481C1C}">
                          <a14:useLocalDpi xmlns:a14="http://schemas.microsoft.com/office/drawing/2010/main"/>
                        </a:ext>
                      </a:extLst>
                    </a:blip>
                    <a:stretch>
                      <a:fillRect/>
                    </a:stretch>
                  </pic:blipFill>
                  <pic:spPr>
                    <a:xfrm>
                      <a:off x="0" y="0"/>
                      <a:ext cx="4090479" cy="4146501"/>
                    </a:xfrm>
                    <a:prstGeom prst="rect">
                      <a:avLst/>
                    </a:prstGeom>
                    <a:ln>
                      <a:solidFill>
                        <a:schemeClr val="bg2">
                          <a:lumMod val="90000"/>
                        </a:schemeClr>
                      </a:solidFill>
                    </a:ln>
                  </pic:spPr>
                </pic:pic>
              </a:graphicData>
            </a:graphic>
          </wp:inline>
        </w:drawing>
      </w:r>
    </w:p>
    <w:p w14:paraId="07ADA3D4" w14:textId="78F3FEE3" w:rsidR="00E6005C" w:rsidRDefault="00AB015F" w:rsidP="00E6005C">
      <w:pPr>
        <w:pStyle w:val="ac"/>
      </w:pPr>
      <w:r>
        <w:t xml:space="preserve">Рисунок </w:t>
      </w:r>
      <w:fldSimple w:instr=" SEQ Рисунок \* ARABIC ">
        <w:bookmarkStart w:id="254" w:name="_Ref175221634"/>
        <w:r w:rsidR="007D0E1B">
          <w:rPr>
            <w:noProof/>
          </w:rPr>
          <w:t>219</w:t>
        </w:r>
        <w:bookmarkEnd w:id="254"/>
      </w:fldSimple>
      <w:r w:rsidR="00E6005C">
        <w:t xml:space="preserve"> Управляющий элемент «Удалить объект»</w:t>
      </w:r>
    </w:p>
    <w:p w14:paraId="2B729FC2" w14:textId="3EC21AC4" w:rsidR="00E6005C" w:rsidRDefault="00E6005C" w:rsidP="00E6005C">
      <w:r>
        <w:t xml:space="preserve">Для указания нового местоположения несанкционированной свалки отходов пользователю необходимо найти на карте нужный адрес положения свалки, для этого необходимо активировать управляющий элемент «Поиск» путем нажатия левой кнопкой мыши по нему (рисунок </w:t>
      </w:r>
      <w:r w:rsidR="00AB015F">
        <w:fldChar w:fldCharType="begin"/>
      </w:r>
      <w:r w:rsidR="00AB015F">
        <w:instrText xml:space="preserve"> REF _Ref175221642 \h </w:instrText>
      </w:r>
      <w:r w:rsidR="00AB015F">
        <w:fldChar w:fldCharType="separate"/>
      </w:r>
      <w:r w:rsidR="007D0E1B">
        <w:rPr>
          <w:noProof/>
        </w:rPr>
        <w:t>220</w:t>
      </w:r>
      <w:r w:rsidR="00AB015F">
        <w:fldChar w:fldCharType="end"/>
      </w:r>
      <w:r>
        <w:t>).</w:t>
      </w:r>
    </w:p>
    <w:p w14:paraId="6767A19A" w14:textId="77777777" w:rsidR="00E6005C" w:rsidRDefault="00E6005C" w:rsidP="00E6005C">
      <w:pPr>
        <w:pStyle w:val="ad"/>
      </w:pPr>
      <w:r>
        <w:drawing>
          <wp:inline distT="0" distB="0" distL="0" distR="0" wp14:anchorId="197ED881" wp14:editId="28DA5AC5">
            <wp:extent cx="3972914" cy="3562350"/>
            <wp:effectExtent l="19050" t="19050" r="27940" b="19050"/>
            <wp:docPr id="1300" name="Рисунок 1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cstate="screen">
                      <a:extLst>
                        <a:ext uri="{28A0092B-C50C-407E-A947-70E740481C1C}">
                          <a14:useLocalDpi xmlns:a14="http://schemas.microsoft.com/office/drawing/2010/main"/>
                        </a:ext>
                      </a:extLst>
                    </a:blip>
                    <a:stretch>
                      <a:fillRect/>
                    </a:stretch>
                  </pic:blipFill>
                  <pic:spPr>
                    <a:xfrm>
                      <a:off x="0" y="0"/>
                      <a:ext cx="3981162" cy="3569745"/>
                    </a:xfrm>
                    <a:prstGeom prst="rect">
                      <a:avLst/>
                    </a:prstGeom>
                    <a:ln>
                      <a:solidFill>
                        <a:schemeClr val="bg2">
                          <a:lumMod val="90000"/>
                        </a:schemeClr>
                      </a:solidFill>
                    </a:ln>
                  </pic:spPr>
                </pic:pic>
              </a:graphicData>
            </a:graphic>
          </wp:inline>
        </w:drawing>
      </w:r>
    </w:p>
    <w:p w14:paraId="0DAF7FC5" w14:textId="345876F2" w:rsidR="00E6005C" w:rsidRDefault="00AB015F" w:rsidP="00E6005C">
      <w:pPr>
        <w:pStyle w:val="ac"/>
      </w:pPr>
      <w:r>
        <w:t xml:space="preserve">Рисунок </w:t>
      </w:r>
      <w:fldSimple w:instr=" SEQ Рисунок \* ARABIC ">
        <w:bookmarkStart w:id="255" w:name="_Ref175221642"/>
        <w:r w:rsidR="007D0E1B">
          <w:rPr>
            <w:noProof/>
          </w:rPr>
          <w:t>220</w:t>
        </w:r>
        <w:bookmarkEnd w:id="255"/>
      </w:fldSimple>
      <w:r w:rsidR="00E6005C">
        <w:t xml:space="preserve"> Управляющий элемент «Поиск»</w:t>
      </w:r>
    </w:p>
    <w:p w14:paraId="20C54E7B" w14:textId="708367D7" w:rsidR="00E6005C" w:rsidRDefault="00E6005C" w:rsidP="00E6005C">
      <w:r>
        <w:t>После активации поле ввода подсветится синим цветом и в нем появится мигающий курсор текстового ввода</w:t>
      </w:r>
      <w:r w:rsidRPr="00724DAE">
        <w:t xml:space="preserve"> </w:t>
      </w:r>
      <w:r>
        <w:t>(</w:t>
      </w:r>
      <w:r w:rsidRPr="00724DAE">
        <w:t>вертикальная черта</w:t>
      </w:r>
      <w:r>
        <w:t>)</w:t>
      </w:r>
      <w:r w:rsidR="00AB015F">
        <w:t xml:space="preserve"> (рисунок </w:t>
      </w:r>
      <w:r w:rsidR="00AB015F">
        <w:fldChar w:fldCharType="begin"/>
      </w:r>
      <w:r w:rsidR="00AB015F">
        <w:instrText xml:space="preserve"> REF _Ref175221664 \h </w:instrText>
      </w:r>
      <w:r w:rsidR="00AB015F">
        <w:fldChar w:fldCharType="separate"/>
      </w:r>
      <w:r w:rsidR="007D0E1B">
        <w:rPr>
          <w:noProof/>
        </w:rPr>
        <w:t>221</w:t>
      </w:r>
      <w:r w:rsidR="00AB015F">
        <w:fldChar w:fldCharType="end"/>
      </w:r>
      <w:r w:rsidR="00AB015F">
        <w:t>).</w:t>
      </w:r>
    </w:p>
    <w:p w14:paraId="4C609B13" w14:textId="77777777" w:rsidR="00E6005C" w:rsidRDefault="00E6005C" w:rsidP="00E6005C">
      <w:pPr>
        <w:pStyle w:val="ad"/>
      </w:pPr>
      <w:r>
        <w:drawing>
          <wp:inline distT="0" distB="0" distL="0" distR="0" wp14:anchorId="0C04785D" wp14:editId="717E0E30">
            <wp:extent cx="4098490" cy="3676650"/>
            <wp:effectExtent l="19050" t="19050" r="16510" b="19050"/>
            <wp:docPr id="1301" name="Рисунок 1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cstate="screen">
                      <a:extLst>
                        <a:ext uri="{28A0092B-C50C-407E-A947-70E740481C1C}">
                          <a14:useLocalDpi xmlns:a14="http://schemas.microsoft.com/office/drawing/2010/main"/>
                        </a:ext>
                      </a:extLst>
                    </a:blip>
                    <a:stretch>
                      <a:fillRect/>
                    </a:stretch>
                  </pic:blipFill>
                  <pic:spPr>
                    <a:xfrm>
                      <a:off x="0" y="0"/>
                      <a:ext cx="4103580" cy="3681216"/>
                    </a:xfrm>
                    <a:prstGeom prst="rect">
                      <a:avLst/>
                    </a:prstGeom>
                    <a:ln>
                      <a:solidFill>
                        <a:schemeClr val="bg2">
                          <a:lumMod val="90000"/>
                        </a:schemeClr>
                      </a:solidFill>
                    </a:ln>
                  </pic:spPr>
                </pic:pic>
              </a:graphicData>
            </a:graphic>
          </wp:inline>
        </w:drawing>
      </w:r>
    </w:p>
    <w:p w14:paraId="312A124D" w14:textId="5B17F604" w:rsidR="00E6005C" w:rsidRDefault="00AB015F" w:rsidP="00E6005C">
      <w:pPr>
        <w:pStyle w:val="ac"/>
      </w:pPr>
      <w:r>
        <w:t xml:space="preserve">Рисунок </w:t>
      </w:r>
      <w:fldSimple w:instr=" SEQ Рисунок \* ARABIC ">
        <w:bookmarkStart w:id="256" w:name="_Ref175221664"/>
        <w:r w:rsidR="007D0E1B">
          <w:rPr>
            <w:noProof/>
          </w:rPr>
          <w:t>221</w:t>
        </w:r>
        <w:bookmarkEnd w:id="256"/>
      </w:fldSimple>
      <w:r w:rsidR="00E6005C">
        <w:t xml:space="preserve"> Активация поля ввода для поиск адреса местоположения </w:t>
      </w:r>
      <w:r w:rsidR="00E6005C">
        <w:br/>
        <w:t>несанкционированной свалки отходов</w:t>
      </w:r>
    </w:p>
    <w:p w14:paraId="360CEB1D" w14:textId="45FFFBDF" w:rsidR="00E6005C" w:rsidRDefault="00E6005C" w:rsidP="00E6005C">
      <w:r>
        <w:t>Начните вводить</w:t>
      </w:r>
      <w:r w:rsidRPr="00C80922">
        <w:t xml:space="preserve"> наименование улицы, после ввода наименования улицы будет подгружен список</w:t>
      </w:r>
      <w:r>
        <w:t xml:space="preserve"> доступных вариантов. </w:t>
      </w:r>
      <w:r w:rsidRPr="00C80922">
        <w:t>Для перехода к искомому адресу пользователю необходимо выбрать его из списка</w:t>
      </w:r>
      <w:r>
        <w:t xml:space="preserve"> (рисунок </w:t>
      </w:r>
      <w:r w:rsidR="00AB015F">
        <w:fldChar w:fldCharType="begin"/>
      </w:r>
      <w:r w:rsidR="00AB015F">
        <w:instrText xml:space="preserve"> REF _Ref175221688 \h </w:instrText>
      </w:r>
      <w:r w:rsidR="00AB015F">
        <w:fldChar w:fldCharType="separate"/>
      </w:r>
      <w:r w:rsidR="007D0E1B">
        <w:rPr>
          <w:noProof/>
        </w:rPr>
        <w:t>222</w:t>
      </w:r>
      <w:r w:rsidR="00AB015F">
        <w:fldChar w:fldCharType="end"/>
      </w:r>
      <w:r>
        <w:t>).</w:t>
      </w:r>
    </w:p>
    <w:p w14:paraId="28A49AE4" w14:textId="77777777" w:rsidR="00E6005C" w:rsidRDefault="00E6005C" w:rsidP="00E6005C">
      <w:pPr>
        <w:pStyle w:val="ac"/>
        <w:keepNext/>
      </w:pPr>
      <w:r>
        <w:rPr>
          <w:noProof/>
          <w:lang w:eastAsia="ru-RU"/>
        </w:rPr>
        <w:drawing>
          <wp:inline distT="0" distB="0" distL="0" distR="0" wp14:anchorId="2BF94C0C" wp14:editId="1A4A61A5">
            <wp:extent cx="4171950" cy="3743847"/>
            <wp:effectExtent l="19050" t="19050" r="19050" b="28575"/>
            <wp:docPr id="1299" name="Рисунок 1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cstate="screen">
                      <a:extLst>
                        <a:ext uri="{28A0092B-C50C-407E-A947-70E740481C1C}">
                          <a14:useLocalDpi xmlns:a14="http://schemas.microsoft.com/office/drawing/2010/main"/>
                        </a:ext>
                      </a:extLst>
                    </a:blip>
                    <a:stretch>
                      <a:fillRect/>
                    </a:stretch>
                  </pic:blipFill>
                  <pic:spPr>
                    <a:xfrm>
                      <a:off x="0" y="0"/>
                      <a:ext cx="4182460" cy="3753278"/>
                    </a:xfrm>
                    <a:prstGeom prst="rect">
                      <a:avLst/>
                    </a:prstGeom>
                    <a:ln>
                      <a:solidFill>
                        <a:schemeClr val="bg2">
                          <a:lumMod val="90000"/>
                        </a:schemeClr>
                      </a:solidFill>
                    </a:ln>
                  </pic:spPr>
                </pic:pic>
              </a:graphicData>
            </a:graphic>
          </wp:inline>
        </w:drawing>
      </w:r>
    </w:p>
    <w:p w14:paraId="4DD6F11F" w14:textId="627734F0" w:rsidR="00E6005C" w:rsidRDefault="00AB015F" w:rsidP="00E6005C">
      <w:pPr>
        <w:pStyle w:val="ac"/>
      </w:pPr>
      <w:r>
        <w:t xml:space="preserve">Рисунок </w:t>
      </w:r>
      <w:fldSimple w:instr=" SEQ Рисунок \* ARABIC ">
        <w:bookmarkStart w:id="257" w:name="_Ref175221688"/>
        <w:r w:rsidR="007D0E1B">
          <w:rPr>
            <w:noProof/>
          </w:rPr>
          <w:t>222</w:t>
        </w:r>
        <w:bookmarkEnd w:id="257"/>
      </w:fldSimple>
      <w:r w:rsidR="00E6005C">
        <w:t xml:space="preserve"> </w:t>
      </w:r>
      <w:r w:rsidR="00E6005C" w:rsidRPr="00C80922">
        <w:t>Выбор искомого адреса из предложенного списка</w:t>
      </w:r>
    </w:p>
    <w:p w14:paraId="49ED195D" w14:textId="439637FB" w:rsidR="00E6005C" w:rsidRDefault="00E6005C" w:rsidP="00E6005C">
      <w:r>
        <w:t>Н</w:t>
      </w:r>
      <w:r w:rsidRPr="00C80922">
        <w:t>а карте отобразится иском</w:t>
      </w:r>
      <w:r>
        <w:t xml:space="preserve">ый адрес (рисунок </w:t>
      </w:r>
      <w:r w:rsidR="00AB015F">
        <w:fldChar w:fldCharType="begin"/>
      </w:r>
      <w:r w:rsidR="00AB015F">
        <w:instrText xml:space="preserve"> REF _Ref175221738 \h </w:instrText>
      </w:r>
      <w:r w:rsidR="00AB015F">
        <w:fldChar w:fldCharType="separate"/>
      </w:r>
      <w:r w:rsidR="007D0E1B">
        <w:rPr>
          <w:noProof/>
        </w:rPr>
        <w:t>223</w:t>
      </w:r>
      <w:r w:rsidR="00AB015F">
        <w:fldChar w:fldCharType="end"/>
      </w:r>
      <w:r>
        <w:t>).</w:t>
      </w:r>
    </w:p>
    <w:p w14:paraId="27F2DC3A" w14:textId="77777777" w:rsidR="00E6005C" w:rsidRDefault="00E6005C" w:rsidP="00E6005C">
      <w:pPr>
        <w:pStyle w:val="ad"/>
      </w:pPr>
      <w:r>
        <w:drawing>
          <wp:inline distT="0" distB="0" distL="0" distR="0" wp14:anchorId="63033A49" wp14:editId="329F41D0">
            <wp:extent cx="4381500" cy="3912345"/>
            <wp:effectExtent l="19050" t="19050" r="19050" b="12065"/>
            <wp:docPr id="1302" name="Рисунок 1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cstate="screen">
                      <a:extLst>
                        <a:ext uri="{28A0092B-C50C-407E-A947-70E740481C1C}">
                          <a14:useLocalDpi xmlns:a14="http://schemas.microsoft.com/office/drawing/2010/main"/>
                        </a:ext>
                      </a:extLst>
                    </a:blip>
                    <a:stretch>
                      <a:fillRect/>
                    </a:stretch>
                  </pic:blipFill>
                  <pic:spPr>
                    <a:xfrm>
                      <a:off x="0" y="0"/>
                      <a:ext cx="4389958" cy="3919897"/>
                    </a:xfrm>
                    <a:prstGeom prst="rect">
                      <a:avLst/>
                    </a:prstGeom>
                    <a:ln>
                      <a:solidFill>
                        <a:schemeClr val="bg2"/>
                      </a:solidFill>
                    </a:ln>
                  </pic:spPr>
                </pic:pic>
              </a:graphicData>
            </a:graphic>
          </wp:inline>
        </w:drawing>
      </w:r>
    </w:p>
    <w:p w14:paraId="2AF775F0" w14:textId="4E582773" w:rsidR="00E6005C" w:rsidRDefault="00AB015F" w:rsidP="00E6005C">
      <w:pPr>
        <w:pStyle w:val="ac"/>
      </w:pPr>
      <w:r>
        <w:t xml:space="preserve">Рисунок </w:t>
      </w:r>
      <w:fldSimple w:instr=" SEQ Рисунок \* ARABIC ">
        <w:bookmarkStart w:id="258" w:name="_Ref175221738"/>
        <w:r w:rsidR="007D0E1B">
          <w:rPr>
            <w:noProof/>
          </w:rPr>
          <w:t>223</w:t>
        </w:r>
        <w:bookmarkEnd w:id="258"/>
      </w:fldSimple>
      <w:r w:rsidR="00E6005C">
        <w:t xml:space="preserve"> </w:t>
      </w:r>
      <w:r w:rsidR="00E6005C" w:rsidRPr="00C80922">
        <w:t xml:space="preserve">Результат </w:t>
      </w:r>
      <w:r w:rsidR="00E6005C">
        <w:t>поиска</w:t>
      </w:r>
      <w:r w:rsidR="00E6005C" w:rsidRPr="00C80922">
        <w:t xml:space="preserve"> по адресу</w:t>
      </w:r>
    </w:p>
    <w:p w14:paraId="72743BFF" w14:textId="327A5A81" w:rsidR="00E6005C" w:rsidRPr="005C5D9C" w:rsidRDefault="00E6005C" w:rsidP="00E6005C">
      <w:r>
        <w:t xml:space="preserve">Для добавления местоположения несанкционированной свалки отходов </w:t>
      </w:r>
      <w:r>
        <w:br/>
        <w:t xml:space="preserve">пользователю необходимо воспользоваться управляющим элементом «Добавить маркер» или «Рисовать полигон» (рисунок </w:t>
      </w:r>
      <w:r w:rsidR="00AB015F">
        <w:fldChar w:fldCharType="begin"/>
      </w:r>
      <w:r w:rsidR="00AB015F">
        <w:instrText xml:space="preserve"> REF _Ref175221757 \h </w:instrText>
      </w:r>
      <w:r w:rsidR="00AB015F">
        <w:fldChar w:fldCharType="separate"/>
      </w:r>
      <w:r w:rsidR="007D0E1B">
        <w:rPr>
          <w:noProof/>
        </w:rPr>
        <w:t>224</w:t>
      </w:r>
      <w:r w:rsidR="00AB015F">
        <w:fldChar w:fldCharType="end"/>
      </w:r>
      <w:r>
        <w:t>).</w:t>
      </w:r>
    </w:p>
    <w:p w14:paraId="702E8E3C" w14:textId="77777777" w:rsidR="00E6005C" w:rsidRDefault="00E6005C" w:rsidP="00E6005C">
      <w:pPr>
        <w:pStyle w:val="ad"/>
      </w:pPr>
      <w:r>
        <w:drawing>
          <wp:inline distT="0" distB="0" distL="0" distR="0" wp14:anchorId="6231EEC7" wp14:editId="190FD616">
            <wp:extent cx="4286250" cy="3852644"/>
            <wp:effectExtent l="19050" t="19050" r="19050" b="14605"/>
            <wp:docPr id="1303" name="Рисунок 1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cstate="screen">
                      <a:extLst>
                        <a:ext uri="{28A0092B-C50C-407E-A947-70E740481C1C}">
                          <a14:useLocalDpi xmlns:a14="http://schemas.microsoft.com/office/drawing/2010/main"/>
                        </a:ext>
                      </a:extLst>
                    </a:blip>
                    <a:stretch>
                      <a:fillRect/>
                    </a:stretch>
                  </pic:blipFill>
                  <pic:spPr>
                    <a:xfrm>
                      <a:off x="0" y="0"/>
                      <a:ext cx="4290242" cy="3856233"/>
                    </a:xfrm>
                    <a:prstGeom prst="rect">
                      <a:avLst/>
                    </a:prstGeom>
                    <a:ln>
                      <a:solidFill>
                        <a:schemeClr val="bg2"/>
                      </a:solidFill>
                    </a:ln>
                  </pic:spPr>
                </pic:pic>
              </a:graphicData>
            </a:graphic>
          </wp:inline>
        </w:drawing>
      </w:r>
    </w:p>
    <w:p w14:paraId="45138384" w14:textId="2D7C80AF" w:rsidR="00E6005C" w:rsidRPr="00950484" w:rsidRDefault="00AB015F" w:rsidP="00E6005C">
      <w:pPr>
        <w:pStyle w:val="ac"/>
      </w:pPr>
      <w:r>
        <w:t xml:space="preserve">Рисунок </w:t>
      </w:r>
      <w:fldSimple w:instr=" SEQ Рисунок \* ARABIC ">
        <w:bookmarkStart w:id="259" w:name="_Ref175221757"/>
        <w:r w:rsidR="007D0E1B">
          <w:rPr>
            <w:noProof/>
          </w:rPr>
          <w:t>224</w:t>
        </w:r>
        <w:bookmarkEnd w:id="259"/>
      </w:fldSimple>
      <w:r w:rsidR="00E6005C">
        <w:t xml:space="preserve"> У</w:t>
      </w:r>
      <w:r w:rsidR="00E6005C" w:rsidRPr="00C80922">
        <w:t>правляющи</w:t>
      </w:r>
      <w:r w:rsidR="00E6005C">
        <w:t>й элемент</w:t>
      </w:r>
      <w:r w:rsidR="00E6005C" w:rsidRPr="00C80922">
        <w:t xml:space="preserve"> «Добавить маркер» или «Рисовать полигон»</w:t>
      </w:r>
    </w:p>
    <w:p w14:paraId="18A93234" w14:textId="4FDA78C8" w:rsidR="00E6005C" w:rsidRPr="00950484" w:rsidRDefault="00E6005C" w:rsidP="00E6005C">
      <w:r>
        <w:t xml:space="preserve">Нанесите геометрию несанкционированной свалки отходов на карту (рисунок </w:t>
      </w:r>
      <w:r w:rsidR="00AB015F">
        <w:fldChar w:fldCharType="begin"/>
      </w:r>
      <w:r w:rsidR="00AB015F">
        <w:instrText xml:space="preserve"> REF _Ref175221773 \h </w:instrText>
      </w:r>
      <w:r w:rsidR="00AB015F">
        <w:fldChar w:fldCharType="separate"/>
      </w:r>
      <w:r w:rsidR="007D0E1B">
        <w:rPr>
          <w:noProof/>
        </w:rPr>
        <w:t>225</w:t>
      </w:r>
      <w:r w:rsidR="00AB015F">
        <w:fldChar w:fldCharType="end"/>
      </w:r>
      <w:r>
        <w:t>).</w:t>
      </w:r>
    </w:p>
    <w:p w14:paraId="2DF7A0CD" w14:textId="77777777" w:rsidR="00E6005C" w:rsidRDefault="00E6005C" w:rsidP="00E6005C">
      <w:pPr>
        <w:pStyle w:val="ad"/>
      </w:pPr>
      <w:r>
        <w:drawing>
          <wp:inline distT="0" distB="0" distL="0" distR="0" wp14:anchorId="5B934F84" wp14:editId="5435FF83">
            <wp:extent cx="4048125" cy="3637768"/>
            <wp:effectExtent l="19050" t="19050" r="9525" b="20320"/>
            <wp:docPr id="1304" name="Рисунок 1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cstate="screen">
                      <a:extLst>
                        <a:ext uri="{28A0092B-C50C-407E-A947-70E740481C1C}">
                          <a14:useLocalDpi xmlns:a14="http://schemas.microsoft.com/office/drawing/2010/main"/>
                        </a:ext>
                      </a:extLst>
                    </a:blip>
                    <a:stretch>
                      <a:fillRect/>
                    </a:stretch>
                  </pic:blipFill>
                  <pic:spPr>
                    <a:xfrm>
                      <a:off x="0" y="0"/>
                      <a:ext cx="4059606" cy="3648085"/>
                    </a:xfrm>
                    <a:prstGeom prst="rect">
                      <a:avLst/>
                    </a:prstGeom>
                    <a:ln>
                      <a:solidFill>
                        <a:schemeClr val="bg2"/>
                      </a:solidFill>
                    </a:ln>
                  </pic:spPr>
                </pic:pic>
              </a:graphicData>
            </a:graphic>
          </wp:inline>
        </w:drawing>
      </w:r>
    </w:p>
    <w:p w14:paraId="0FE09CE3" w14:textId="16E4BBEB" w:rsidR="00E6005C" w:rsidRDefault="00AB015F" w:rsidP="00E6005C">
      <w:pPr>
        <w:pStyle w:val="ac"/>
      </w:pPr>
      <w:r>
        <w:t xml:space="preserve">Рисунок </w:t>
      </w:r>
      <w:fldSimple w:instr=" SEQ Рисунок \* ARABIC ">
        <w:bookmarkStart w:id="260" w:name="_Ref175221773"/>
        <w:r w:rsidR="007D0E1B">
          <w:rPr>
            <w:noProof/>
          </w:rPr>
          <w:t>225</w:t>
        </w:r>
        <w:bookmarkEnd w:id="260"/>
      </w:fldSimple>
      <w:r w:rsidR="00E6005C">
        <w:t xml:space="preserve"> Нанесение геометрии несанкционированной свалки отходов на карту</w:t>
      </w:r>
    </w:p>
    <w:p w14:paraId="36EF5DB9" w14:textId="0FE19384" w:rsidR="00E6005C" w:rsidRDefault="00E6005C" w:rsidP="00E6005C">
      <w:r>
        <w:t xml:space="preserve">После нанесения геометрии Системой автоматически будут заполнены блоки полей площади и местоположения несанкционированной свалки отходов (рисунок </w:t>
      </w:r>
      <w:r w:rsidR="00AB015F">
        <w:fldChar w:fldCharType="begin"/>
      </w:r>
      <w:r w:rsidR="00AB015F">
        <w:instrText xml:space="preserve"> REF _Ref175221781 \h </w:instrText>
      </w:r>
      <w:r w:rsidR="00AB015F">
        <w:fldChar w:fldCharType="separate"/>
      </w:r>
      <w:r w:rsidR="007D0E1B">
        <w:rPr>
          <w:noProof/>
        </w:rPr>
        <w:t>226</w:t>
      </w:r>
      <w:r w:rsidR="00AB015F">
        <w:fldChar w:fldCharType="end"/>
      </w:r>
      <w:r>
        <w:t>).</w:t>
      </w:r>
    </w:p>
    <w:p w14:paraId="17EB50F6" w14:textId="77777777" w:rsidR="00E6005C" w:rsidRDefault="00E6005C" w:rsidP="00E6005C">
      <w:pPr>
        <w:pStyle w:val="ad"/>
      </w:pPr>
      <w:r>
        <w:drawing>
          <wp:inline distT="0" distB="0" distL="0" distR="0" wp14:anchorId="690FA896" wp14:editId="18C36A45">
            <wp:extent cx="6120130" cy="2174240"/>
            <wp:effectExtent l="19050" t="19050" r="13970" b="16510"/>
            <wp:docPr id="1305" name="Рисунок 1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6120130" cy="2174240"/>
                    </a:xfrm>
                    <a:prstGeom prst="rect">
                      <a:avLst/>
                    </a:prstGeom>
                    <a:ln>
                      <a:solidFill>
                        <a:schemeClr val="bg2"/>
                      </a:solidFill>
                    </a:ln>
                  </pic:spPr>
                </pic:pic>
              </a:graphicData>
            </a:graphic>
          </wp:inline>
        </w:drawing>
      </w:r>
    </w:p>
    <w:p w14:paraId="398D9D2C" w14:textId="15827D31" w:rsidR="00E6005C" w:rsidRDefault="00AB015F" w:rsidP="00E6005C">
      <w:pPr>
        <w:pStyle w:val="ac"/>
      </w:pPr>
      <w:r>
        <w:t xml:space="preserve">Рисунок </w:t>
      </w:r>
      <w:fldSimple w:instr=" SEQ Рисунок \* ARABIC ">
        <w:bookmarkStart w:id="261" w:name="_Ref175221781"/>
        <w:r w:rsidR="007D0E1B">
          <w:rPr>
            <w:noProof/>
          </w:rPr>
          <w:t>226</w:t>
        </w:r>
        <w:bookmarkEnd w:id="261"/>
      </w:fldSimple>
      <w:r w:rsidR="00E6005C">
        <w:t xml:space="preserve"> Автоматическое заполнение сведений </w:t>
      </w:r>
      <w:r w:rsidR="00E6005C">
        <w:br/>
        <w:t>о площади и местоположении несанкционированной свалки отходов</w:t>
      </w:r>
    </w:p>
    <w:p w14:paraId="08D3767B" w14:textId="31464E18" w:rsidR="00E6005C" w:rsidRDefault="00E6005C" w:rsidP="00E6005C">
      <w:r>
        <w:t xml:space="preserve">После внесения изменений в карточку учета несанкционированной свалки отходов необходимо сохранить внесённые сведения путем использования управляющего элемента «Сохранить» (рисунок </w:t>
      </w:r>
      <w:r w:rsidR="00AB015F">
        <w:fldChar w:fldCharType="begin"/>
      </w:r>
      <w:r w:rsidR="00AB015F">
        <w:instrText xml:space="preserve"> REF _Ref175221790 \h </w:instrText>
      </w:r>
      <w:r w:rsidR="00AB015F">
        <w:fldChar w:fldCharType="separate"/>
      </w:r>
      <w:r w:rsidR="007D0E1B">
        <w:rPr>
          <w:noProof/>
        </w:rPr>
        <w:t>227</w:t>
      </w:r>
      <w:r w:rsidR="00AB015F">
        <w:fldChar w:fldCharType="end"/>
      </w:r>
      <w:r>
        <w:t>).</w:t>
      </w:r>
    </w:p>
    <w:p w14:paraId="337509D4" w14:textId="77777777" w:rsidR="00E6005C" w:rsidRDefault="00E6005C" w:rsidP="00E6005C">
      <w:pPr>
        <w:pStyle w:val="ad"/>
      </w:pPr>
      <w:r>
        <w:drawing>
          <wp:inline distT="0" distB="0" distL="0" distR="0" wp14:anchorId="1BD0A280" wp14:editId="2DF6BC47">
            <wp:extent cx="6120130" cy="2920365"/>
            <wp:effectExtent l="19050" t="19050" r="13970" b="13335"/>
            <wp:docPr id="1306" name="Рисунок 1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cstate="screen">
                      <a:extLst>
                        <a:ext uri="{28A0092B-C50C-407E-A947-70E740481C1C}">
                          <a14:useLocalDpi xmlns:a14="http://schemas.microsoft.com/office/drawing/2010/main"/>
                        </a:ext>
                      </a:extLst>
                    </a:blip>
                    <a:stretch>
                      <a:fillRect/>
                    </a:stretch>
                  </pic:blipFill>
                  <pic:spPr>
                    <a:xfrm>
                      <a:off x="0" y="0"/>
                      <a:ext cx="6120130" cy="2920365"/>
                    </a:xfrm>
                    <a:prstGeom prst="rect">
                      <a:avLst/>
                    </a:prstGeom>
                    <a:ln>
                      <a:solidFill>
                        <a:schemeClr val="bg2"/>
                      </a:solidFill>
                    </a:ln>
                  </pic:spPr>
                </pic:pic>
              </a:graphicData>
            </a:graphic>
          </wp:inline>
        </w:drawing>
      </w:r>
    </w:p>
    <w:p w14:paraId="2C06C5E3" w14:textId="02501D08" w:rsidR="00E6005C" w:rsidRPr="005C5D9C" w:rsidRDefault="00AB015F" w:rsidP="00E6005C">
      <w:pPr>
        <w:pStyle w:val="ac"/>
      </w:pPr>
      <w:r>
        <w:t xml:space="preserve">Рисунок </w:t>
      </w:r>
      <w:fldSimple w:instr=" SEQ Рисунок \* ARABIC ">
        <w:bookmarkStart w:id="262" w:name="_Ref175221790"/>
        <w:r w:rsidR="007D0E1B">
          <w:rPr>
            <w:noProof/>
          </w:rPr>
          <w:t>227</w:t>
        </w:r>
        <w:bookmarkEnd w:id="262"/>
      </w:fldSimple>
      <w:r w:rsidR="00E6005C">
        <w:t xml:space="preserve"> Управляющий элемент «Сохранить»</w:t>
      </w:r>
    </w:p>
    <w:p w14:paraId="1AE24DF7" w14:textId="20CF12E1" w:rsidR="00E6005C" w:rsidRDefault="00E6005C" w:rsidP="00E6005C">
      <w:r w:rsidRPr="005C5D9C">
        <w:t>Систем осуществит проверку правильности заполнения полей</w:t>
      </w:r>
      <w:r>
        <w:t>. В</w:t>
      </w:r>
      <w:r w:rsidRPr="005C5D9C">
        <w:t xml:space="preserve"> случае если будет обнаружена ошибка Система уведомит об этом пользователя</w:t>
      </w:r>
      <w:r>
        <w:t xml:space="preserve"> (рисунок </w:t>
      </w:r>
      <w:r w:rsidR="00AB015F">
        <w:fldChar w:fldCharType="begin"/>
      </w:r>
      <w:r w:rsidR="00AB015F">
        <w:instrText xml:space="preserve"> REF _Ref175221796 \h </w:instrText>
      </w:r>
      <w:r w:rsidR="00AB015F">
        <w:fldChar w:fldCharType="separate"/>
      </w:r>
      <w:r w:rsidR="007D0E1B">
        <w:rPr>
          <w:noProof/>
        </w:rPr>
        <w:t>228</w:t>
      </w:r>
      <w:r w:rsidR="00AB015F">
        <w:fldChar w:fldCharType="end"/>
      </w:r>
      <w:r>
        <w:t>).</w:t>
      </w:r>
    </w:p>
    <w:p w14:paraId="76D5AE8E" w14:textId="77777777" w:rsidR="00E6005C" w:rsidRDefault="00E6005C" w:rsidP="00E6005C">
      <w:pPr>
        <w:pStyle w:val="ad"/>
      </w:pPr>
      <w:r>
        <w:drawing>
          <wp:inline distT="0" distB="0" distL="0" distR="0" wp14:anchorId="6DA1B6F9" wp14:editId="6FF55DB9">
            <wp:extent cx="4267200" cy="714375"/>
            <wp:effectExtent l="19050" t="19050" r="19050" b="28575"/>
            <wp:docPr id="1286" name="Рисунок 1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267200" cy="714375"/>
                    </a:xfrm>
                    <a:prstGeom prst="rect">
                      <a:avLst/>
                    </a:prstGeom>
                    <a:ln>
                      <a:solidFill>
                        <a:schemeClr val="bg2">
                          <a:lumMod val="90000"/>
                        </a:schemeClr>
                      </a:solidFill>
                    </a:ln>
                  </pic:spPr>
                </pic:pic>
              </a:graphicData>
            </a:graphic>
          </wp:inline>
        </w:drawing>
      </w:r>
    </w:p>
    <w:p w14:paraId="7E9675C4" w14:textId="75F245CD" w:rsidR="00E6005C" w:rsidRDefault="00AB015F" w:rsidP="00E6005C">
      <w:pPr>
        <w:pStyle w:val="ac"/>
      </w:pPr>
      <w:r>
        <w:t xml:space="preserve">Рисунок </w:t>
      </w:r>
      <w:fldSimple w:instr=" SEQ Рисунок \* ARABIC ">
        <w:bookmarkStart w:id="263" w:name="_Ref175221796"/>
        <w:r w:rsidR="007D0E1B">
          <w:rPr>
            <w:noProof/>
          </w:rPr>
          <w:t>228</w:t>
        </w:r>
        <w:bookmarkEnd w:id="263"/>
      </w:fldSimple>
      <w:r w:rsidR="00E6005C">
        <w:t xml:space="preserve"> Уведомление пользователя о необходимости заполнения обязательного поля</w:t>
      </w:r>
    </w:p>
    <w:p w14:paraId="6D30EDE4" w14:textId="2E95798D" w:rsidR="00E6005C" w:rsidRDefault="00E6005C" w:rsidP="00E6005C">
      <w:r>
        <w:t xml:space="preserve">При успешном сохранение будет закрыт режим редактирования карточки учета несанкционированной свалки отходов, внесённые данные будут сохранены в базе данных, (рисунок </w:t>
      </w:r>
      <w:r w:rsidR="00AB015F">
        <w:fldChar w:fldCharType="begin"/>
      </w:r>
      <w:r w:rsidR="00AB015F">
        <w:instrText xml:space="preserve"> REF _Ref175221804 \h </w:instrText>
      </w:r>
      <w:r w:rsidR="00AB015F">
        <w:fldChar w:fldCharType="separate"/>
      </w:r>
      <w:r w:rsidR="007D0E1B">
        <w:rPr>
          <w:noProof/>
        </w:rPr>
        <w:t>229</w:t>
      </w:r>
      <w:r w:rsidR="00AB015F">
        <w:fldChar w:fldCharType="end"/>
      </w:r>
      <w:r>
        <w:t>).</w:t>
      </w:r>
    </w:p>
    <w:p w14:paraId="09233041" w14:textId="77777777" w:rsidR="00E6005C" w:rsidRDefault="00E6005C" w:rsidP="00E6005C">
      <w:pPr>
        <w:pStyle w:val="ad"/>
      </w:pPr>
      <w:r>
        <w:drawing>
          <wp:inline distT="0" distB="0" distL="0" distR="0" wp14:anchorId="3319785F" wp14:editId="732B9938">
            <wp:extent cx="6120130" cy="3013710"/>
            <wp:effectExtent l="19050" t="19050" r="13970" b="15240"/>
            <wp:docPr id="1308" name="Рисунок 1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cstate="screen">
                      <a:extLst>
                        <a:ext uri="{28A0092B-C50C-407E-A947-70E740481C1C}">
                          <a14:useLocalDpi xmlns:a14="http://schemas.microsoft.com/office/drawing/2010/main"/>
                        </a:ext>
                      </a:extLst>
                    </a:blip>
                    <a:stretch>
                      <a:fillRect/>
                    </a:stretch>
                  </pic:blipFill>
                  <pic:spPr>
                    <a:xfrm>
                      <a:off x="0" y="0"/>
                      <a:ext cx="6120130" cy="3013710"/>
                    </a:xfrm>
                    <a:prstGeom prst="rect">
                      <a:avLst/>
                    </a:prstGeom>
                    <a:ln>
                      <a:solidFill>
                        <a:schemeClr val="bg2"/>
                      </a:solidFill>
                    </a:ln>
                  </pic:spPr>
                </pic:pic>
              </a:graphicData>
            </a:graphic>
          </wp:inline>
        </w:drawing>
      </w:r>
    </w:p>
    <w:p w14:paraId="25FEDACC" w14:textId="78A2F65C" w:rsidR="00E6005C" w:rsidRDefault="00AB015F" w:rsidP="00E6005C">
      <w:pPr>
        <w:pStyle w:val="ac"/>
      </w:pPr>
      <w:r>
        <w:t xml:space="preserve">Рисунок </w:t>
      </w:r>
      <w:fldSimple w:instr=" SEQ Рисунок \* ARABIC ">
        <w:bookmarkStart w:id="264" w:name="_Ref175221804"/>
        <w:r w:rsidR="007D0E1B">
          <w:rPr>
            <w:noProof/>
          </w:rPr>
          <w:t>229</w:t>
        </w:r>
        <w:bookmarkEnd w:id="264"/>
      </w:fldSimple>
      <w:r w:rsidR="00E6005C">
        <w:t xml:space="preserve"> Экранная форма карточки учета несанкционированной свалки отходов в режиме просмотра</w:t>
      </w:r>
    </w:p>
    <w:p w14:paraId="3D1C8BE4" w14:textId="77777777" w:rsidR="00E6005C" w:rsidRDefault="00E6005C" w:rsidP="00E6005C">
      <w:pPr>
        <w:pStyle w:val="20"/>
      </w:pPr>
      <w:bookmarkStart w:id="265" w:name="_Toc178693668"/>
      <w:r>
        <w:t>Удаление карточки учета несанкционированной свалки отходов</w:t>
      </w:r>
      <w:bookmarkEnd w:id="265"/>
    </w:p>
    <w:p w14:paraId="0B2F841F" w14:textId="114C1E3F" w:rsidR="00E6005C" w:rsidRDefault="00E6005C" w:rsidP="00E6005C">
      <w:r>
        <w:t>Для удаления карточки учета несанкционированной свалки отходов пользователю необходимо перейти в раздел «Реестр» (рисунок</w:t>
      </w:r>
      <w:r w:rsidR="00AB015F">
        <w:t xml:space="preserve"> </w:t>
      </w:r>
      <w:r w:rsidR="00AB015F">
        <w:fldChar w:fldCharType="begin"/>
      </w:r>
      <w:r w:rsidR="00AB015F">
        <w:instrText xml:space="preserve"> REF _Ref175221815 \h </w:instrText>
      </w:r>
      <w:r w:rsidR="00AB015F">
        <w:fldChar w:fldCharType="separate"/>
      </w:r>
      <w:r w:rsidR="007D0E1B">
        <w:rPr>
          <w:noProof/>
        </w:rPr>
        <w:t>230</w:t>
      </w:r>
      <w:r w:rsidR="00AB015F">
        <w:fldChar w:fldCharType="end"/>
      </w:r>
      <w:r>
        <w:t>).</w:t>
      </w:r>
    </w:p>
    <w:p w14:paraId="38EC4805" w14:textId="77777777" w:rsidR="00E6005C" w:rsidRDefault="00E6005C" w:rsidP="00E6005C">
      <w:pPr>
        <w:pStyle w:val="ad"/>
      </w:pPr>
      <w:r>
        <w:drawing>
          <wp:inline distT="0" distB="0" distL="0" distR="0" wp14:anchorId="6AA1E8D6" wp14:editId="606E3E5F">
            <wp:extent cx="1943100" cy="3118998"/>
            <wp:effectExtent l="0" t="0" r="0" b="5715"/>
            <wp:docPr id="1311" name="Рисунок 1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946158" cy="3123907"/>
                    </a:xfrm>
                    <a:prstGeom prst="rect">
                      <a:avLst/>
                    </a:prstGeom>
                  </pic:spPr>
                </pic:pic>
              </a:graphicData>
            </a:graphic>
          </wp:inline>
        </w:drawing>
      </w:r>
    </w:p>
    <w:p w14:paraId="5B93A87A" w14:textId="1B65B095" w:rsidR="00E6005C" w:rsidRDefault="00AB015F" w:rsidP="00E6005C">
      <w:pPr>
        <w:pStyle w:val="ac"/>
      </w:pPr>
      <w:r>
        <w:t xml:space="preserve">Рисунок </w:t>
      </w:r>
      <w:fldSimple w:instr=" SEQ Рисунок \* ARABIC ">
        <w:bookmarkStart w:id="266" w:name="_Ref175221815"/>
        <w:r w:rsidR="007D0E1B">
          <w:rPr>
            <w:noProof/>
          </w:rPr>
          <w:t>230</w:t>
        </w:r>
        <w:bookmarkEnd w:id="266"/>
      </w:fldSimple>
      <w:r w:rsidR="00E6005C">
        <w:t xml:space="preserve"> Подраздел </w:t>
      </w:r>
      <w:r w:rsidR="00E6005C" w:rsidRPr="00CA6594">
        <w:t>«Задание на проверку» раздела «Планирование»</w:t>
      </w:r>
    </w:p>
    <w:p w14:paraId="4AB34728" w14:textId="0916D96E" w:rsidR="00E6005C" w:rsidRDefault="00E6005C" w:rsidP="00E6005C">
      <w:r w:rsidRPr="00CA6594">
        <w:t>В рабочей области от</w:t>
      </w:r>
      <w:r>
        <w:t>об</w:t>
      </w:r>
      <w:r w:rsidRPr="00CA6594">
        <w:t xml:space="preserve">разится экранная форма представления </w:t>
      </w:r>
      <w:r>
        <w:t>раздела «Реестр» (рисунок</w:t>
      </w:r>
      <w:r w:rsidR="00AB015F">
        <w:t xml:space="preserve"> </w:t>
      </w:r>
      <w:r w:rsidR="00AB015F">
        <w:fldChar w:fldCharType="begin"/>
      </w:r>
      <w:r w:rsidR="00AB015F">
        <w:instrText xml:space="preserve"> REF _Ref175221831 \h </w:instrText>
      </w:r>
      <w:r w:rsidR="00AB015F">
        <w:fldChar w:fldCharType="separate"/>
      </w:r>
      <w:r w:rsidR="007D0E1B">
        <w:rPr>
          <w:noProof/>
        </w:rPr>
        <w:t>231</w:t>
      </w:r>
      <w:r w:rsidR="00AB015F">
        <w:fldChar w:fldCharType="end"/>
      </w:r>
      <w:r w:rsidRPr="00CA6594">
        <w:t>).</w:t>
      </w:r>
    </w:p>
    <w:p w14:paraId="5ABDA684" w14:textId="77777777" w:rsidR="00E6005C" w:rsidRDefault="00E6005C" w:rsidP="00E6005C">
      <w:pPr>
        <w:pStyle w:val="ad"/>
      </w:pPr>
      <w:r>
        <w:drawing>
          <wp:inline distT="0" distB="0" distL="0" distR="0" wp14:anchorId="005B9A2F" wp14:editId="55369E1E">
            <wp:extent cx="6120130" cy="2724785"/>
            <wp:effectExtent l="19050" t="19050" r="13970" b="18415"/>
            <wp:docPr id="1312" name="Рисунок 1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screen">
                      <a:extLst>
                        <a:ext uri="{28A0092B-C50C-407E-A947-70E740481C1C}">
                          <a14:useLocalDpi xmlns:a14="http://schemas.microsoft.com/office/drawing/2010/main"/>
                        </a:ext>
                      </a:extLst>
                    </a:blip>
                    <a:stretch>
                      <a:fillRect/>
                    </a:stretch>
                  </pic:blipFill>
                  <pic:spPr>
                    <a:xfrm>
                      <a:off x="0" y="0"/>
                      <a:ext cx="6120130" cy="2724785"/>
                    </a:xfrm>
                    <a:prstGeom prst="rect">
                      <a:avLst/>
                    </a:prstGeom>
                    <a:ln>
                      <a:solidFill>
                        <a:schemeClr val="bg2">
                          <a:lumMod val="90000"/>
                        </a:schemeClr>
                      </a:solidFill>
                    </a:ln>
                  </pic:spPr>
                </pic:pic>
              </a:graphicData>
            </a:graphic>
          </wp:inline>
        </w:drawing>
      </w:r>
    </w:p>
    <w:p w14:paraId="38A9FFC1" w14:textId="700CA532" w:rsidR="00E6005C" w:rsidRPr="0038310E" w:rsidRDefault="00AB015F" w:rsidP="00E6005C">
      <w:pPr>
        <w:pStyle w:val="ac"/>
      </w:pPr>
      <w:r>
        <w:t xml:space="preserve">Рисунок </w:t>
      </w:r>
      <w:fldSimple w:instr=" SEQ Рисунок \* ARABIC ">
        <w:bookmarkStart w:id="267" w:name="_Ref175221831"/>
        <w:r w:rsidR="007D0E1B">
          <w:rPr>
            <w:noProof/>
          </w:rPr>
          <w:t>231</w:t>
        </w:r>
        <w:bookmarkEnd w:id="267"/>
      </w:fldSimple>
      <w:r w:rsidR="00E6005C" w:rsidRPr="0038310E">
        <w:t xml:space="preserve"> Экранная форма </w:t>
      </w:r>
      <w:r w:rsidR="00E6005C" w:rsidRPr="00CA6594">
        <w:t>раздела «</w:t>
      </w:r>
      <w:r w:rsidR="00E6005C">
        <w:t>Реестр</w:t>
      </w:r>
      <w:r w:rsidR="00E6005C" w:rsidRPr="00CA6594">
        <w:t>»</w:t>
      </w:r>
    </w:p>
    <w:p w14:paraId="6CC554DE" w14:textId="3159B038" w:rsidR="00E6005C" w:rsidRDefault="00E6005C" w:rsidP="00E6005C">
      <w:r w:rsidRPr="0038310E">
        <w:t xml:space="preserve">В открывшейся экранной форме </w:t>
      </w:r>
      <w:r w:rsidRPr="00796D8F">
        <w:t>необх</w:t>
      </w:r>
      <w:r>
        <w:t>одимо открыть карточку учета несанкционированной свалки отходов нажатием левой кнопкой мыши по номеру записи в реестре</w:t>
      </w:r>
      <w:r w:rsidRPr="008A7F14">
        <w:t xml:space="preserve"> (</w:t>
      </w:r>
      <w:r w:rsidR="00AB015F">
        <w:t xml:space="preserve">рисунок </w:t>
      </w:r>
      <w:r w:rsidR="00AB015F">
        <w:fldChar w:fldCharType="begin"/>
      </w:r>
      <w:r w:rsidR="00AB015F">
        <w:instrText xml:space="preserve"> REF _Ref175221845 \h </w:instrText>
      </w:r>
      <w:r w:rsidR="00AB015F">
        <w:fldChar w:fldCharType="separate"/>
      </w:r>
      <w:r w:rsidR="007D0E1B">
        <w:rPr>
          <w:noProof/>
        </w:rPr>
        <w:t>232</w:t>
      </w:r>
      <w:r w:rsidR="00AB015F">
        <w:fldChar w:fldCharType="end"/>
      </w:r>
      <w:r>
        <w:t>).</w:t>
      </w:r>
    </w:p>
    <w:p w14:paraId="6955CCF8" w14:textId="77777777" w:rsidR="00E6005C" w:rsidRDefault="00E6005C" w:rsidP="00E6005C">
      <w:pPr>
        <w:pStyle w:val="ad"/>
      </w:pPr>
      <w:r>
        <w:drawing>
          <wp:inline distT="0" distB="0" distL="0" distR="0" wp14:anchorId="2B5CC2B6" wp14:editId="20A691DE">
            <wp:extent cx="6120130" cy="2739390"/>
            <wp:effectExtent l="19050" t="19050" r="13970" b="22860"/>
            <wp:docPr id="1313" name="Рисунок 1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screen">
                      <a:extLst>
                        <a:ext uri="{28A0092B-C50C-407E-A947-70E740481C1C}">
                          <a14:useLocalDpi xmlns:a14="http://schemas.microsoft.com/office/drawing/2010/main"/>
                        </a:ext>
                      </a:extLst>
                    </a:blip>
                    <a:stretch>
                      <a:fillRect/>
                    </a:stretch>
                  </pic:blipFill>
                  <pic:spPr>
                    <a:xfrm>
                      <a:off x="0" y="0"/>
                      <a:ext cx="6120130" cy="2739390"/>
                    </a:xfrm>
                    <a:prstGeom prst="rect">
                      <a:avLst/>
                    </a:prstGeom>
                    <a:ln>
                      <a:solidFill>
                        <a:schemeClr val="bg2">
                          <a:lumMod val="90000"/>
                        </a:schemeClr>
                      </a:solidFill>
                    </a:ln>
                  </pic:spPr>
                </pic:pic>
              </a:graphicData>
            </a:graphic>
          </wp:inline>
        </w:drawing>
      </w:r>
    </w:p>
    <w:p w14:paraId="1BA53DE8" w14:textId="7BF58E50" w:rsidR="00E6005C" w:rsidRDefault="00AB015F" w:rsidP="00E6005C">
      <w:pPr>
        <w:pStyle w:val="ac"/>
      </w:pPr>
      <w:r>
        <w:t xml:space="preserve">Рисунок </w:t>
      </w:r>
      <w:fldSimple w:instr=" SEQ Рисунок \* ARABIC ">
        <w:bookmarkStart w:id="268" w:name="_Ref175221845"/>
        <w:r w:rsidR="007D0E1B">
          <w:rPr>
            <w:noProof/>
          </w:rPr>
          <w:t>232</w:t>
        </w:r>
        <w:bookmarkEnd w:id="268"/>
      </w:fldSimple>
      <w:r w:rsidR="00E6005C">
        <w:t xml:space="preserve"> Переход к карточке </w:t>
      </w:r>
      <w:r w:rsidR="00E6005C" w:rsidRPr="0087391E">
        <w:t>учета несанкционированной свалки отходов</w:t>
      </w:r>
    </w:p>
    <w:p w14:paraId="2D44B1C4" w14:textId="2833A0EB" w:rsidR="00E6005C" w:rsidRDefault="00E6005C" w:rsidP="00E6005C">
      <w:r>
        <w:t xml:space="preserve">Отобразится экранная форма карточки </w:t>
      </w:r>
      <w:r w:rsidRPr="0087391E">
        <w:t>учета несанкционированной свалки отходов</w:t>
      </w:r>
      <w:r w:rsidR="00AB015F">
        <w:t xml:space="preserve"> (рисунок </w:t>
      </w:r>
      <w:r w:rsidR="00AB015F">
        <w:fldChar w:fldCharType="begin"/>
      </w:r>
      <w:r w:rsidR="00AB015F">
        <w:instrText xml:space="preserve"> REF _Ref175221856 \h </w:instrText>
      </w:r>
      <w:r w:rsidR="00AB015F">
        <w:fldChar w:fldCharType="separate"/>
      </w:r>
      <w:r w:rsidR="007D0E1B">
        <w:rPr>
          <w:noProof/>
        </w:rPr>
        <w:t>233</w:t>
      </w:r>
      <w:r w:rsidR="00AB015F">
        <w:fldChar w:fldCharType="end"/>
      </w:r>
      <w:r>
        <w:t>).</w:t>
      </w:r>
    </w:p>
    <w:p w14:paraId="3F6486CB" w14:textId="77777777" w:rsidR="00E6005C" w:rsidRDefault="00E6005C" w:rsidP="00E6005C">
      <w:pPr>
        <w:pStyle w:val="ad"/>
      </w:pPr>
      <w:r>
        <w:drawing>
          <wp:inline distT="0" distB="0" distL="0" distR="0" wp14:anchorId="3136ABA5" wp14:editId="1963A30C">
            <wp:extent cx="6120130" cy="3020060"/>
            <wp:effectExtent l="19050" t="19050" r="13970" b="27940"/>
            <wp:docPr id="1314" name="Рисунок 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cstate="screen">
                      <a:extLst>
                        <a:ext uri="{28A0092B-C50C-407E-A947-70E740481C1C}">
                          <a14:useLocalDpi xmlns:a14="http://schemas.microsoft.com/office/drawing/2010/main"/>
                        </a:ext>
                      </a:extLst>
                    </a:blip>
                    <a:stretch>
                      <a:fillRect/>
                    </a:stretch>
                  </pic:blipFill>
                  <pic:spPr>
                    <a:xfrm>
                      <a:off x="0" y="0"/>
                      <a:ext cx="6120130" cy="3020060"/>
                    </a:xfrm>
                    <a:prstGeom prst="rect">
                      <a:avLst/>
                    </a:prstGeom>
                    <a:ln>
                      <a:solidFill>
                        <a:schemeClr val="bg2">
                          <a:lumMod val="90000"/>
                        </a:schemeClr>
                      </a:solidFill>
                    </a:ln>
                  </pic:spPr>
                </pic:pic>
              </a:graphicData>
            </a:graphic>
          </wp:inline>
        </w:drawing>
      </w:r>
    </w:p>
    <w:p w14:paraId="0E93E461" w14:textId="70530E22" w:rsidR="00E6005C" w:rsidRDefault="00AB015F" w:rsidP="00E6005C">
      <w:pPr>
        <w:pStyle w:val="ac"/>
      </w:pPr>
      <w:r>
        <w:t xml:space="preserve">Рисунок </w:t>
      </w:r>
      <w:fldSimple w:instr=" SEQ Рисунок \* ARABIC ">
        <w:bookmarkStart w:id="269" w:name="_Ref175221856"/>
        <w:r w:rsidR="007D0E1B">
          <w:rPr>
            <w:noProof/>
          </w:rPr>
          <w:t>233</w:t>
        </w:r>
        <w:bookmarkEnd w:id="269"/>
      </w:fldSimple>
      <w:r w:rsidR="00E6005C">
        <w:t xml:space="preserve"> Экранная форма карточки </w:t>
      </w:r>
      <w:r w:rsidR="00E6005C" w:rsidRPr="0087391E">
        <w:t>учет</w:t>
      </w:r>
      <w:r w:rsidR="00E6005C">
        <w:t>а</w:t>
      </w:r>
      <w:r w:rsidR="00E6005C" w:rsidRPr="0087391E">
        <w:t xml:space="preserve"> несанкционированной свалки отходов</w:t>
      </w:r>
    </w:p>
    <w:p w14:paraId="5AAD0D6A" w14:textId="77777777" w:rsidR="00E6005C" w:rsidRDefault="00E6005C" w:rsidP="00E6005C">
      <w:r w:rsidRPr="00446E59">
        <w:t xml:space="preserve">Экранная форма </w:t>
      </w:r>
      <w:r>
        <w:t>карточки учета несанкционированной свалки отходов состоит из вкладок «КУ НСО» и «Дорожная карта», карты и</w:t>
      </w:r>
      <w:r w:rsidRPr="00446E59">
        <w:t xml:space="preserve"> элементов управления.</w:t>
      </w:r>
    </w:p>
    <w:p w14:paraId="3BE893D8" w14:textId="5BD1C539" w:rsidR="00E6005C" w:rsidRDefault="00E6005C" w:rsidP="00E6005C">
      <w:r w:rsidRPr="00446E59">
        <w:t>Описание элементов управления экранной формы</w:t>
      </w:r>
      <w:r>
        <w:t xml:space="preserve"> карточки учета несанкционированной свалки отходов</w:t>
      </w:r>
      <w:r w:rsidRPr="00446E59">
        <w:t xml:space="preserve"> представлено в таблице</w:t>
      </w:r>
      <w:r>
        <w:t xml:space="preserve"> </w:t>
      </w:r>
      <w:r w:rsidR="006772A9">
        <w:fldChar w:fldCharType="begin"/>
      </w:r>
      <w:r w:rsidR="006772A9">
        <w:instrText xml:space="preserve"> REF _Ref175562091 \h </w:instrText>
      </w:r>
      <w:r w:rsidR="006772A9">
        <w:fldChar w:fldCharType="separate"/>
      </w:r>
      <w:r w:rsidR="007D0E1B">
        <w:rPr>
          <w:noProof/>
        </w:rPr>
        <w:t>10</w:t>
      </w:r>
      <w:r w:rsidR="006772A9">
        <w:fldChar w:fldCharType="end"/>
      </w:r>
      <w:r>
        <w:t>.</w:t>
      </w:r>
    </w:p>
    <w:p w14:paraId="647C945E" w14:textId="50765C04" w:rsidR="00E6005C" w:rsidRDefault="006772A9" w:rsidP="00E6005C">
      <w:pPr>
        <w:pStyle w:val="ab"/>
      </w:pPr>
      <w:r>
        <w:t xml:space="preserve">Таблица </w:t>
      </w:r>
      <w:fldSimple w:instr=" SEQ Таблица \* ARABIC ">
        <w:bookmarkStart w:id="270" w:name="_Ref175562091"/>
        <w:r w:rsidR="007D0E1B">
          <w:rPr>
            <w:noProof/>
          </w:rPr>
          <w:t>10</w:t>
        </w:r>
        <w:bookmarkEnd w:id="270"/>
      </w:fldSimple>
      <w:r w:rsidR="00E6005C">
        <w:t xml:space="preserve"> </w:t>
      </w:r>
      <w:r w:rsidR="00E6005C" w:rsidRPr="00446E59">
        <w:t>Элементы управления экранной формы</w:t>
      </w:r>
      <w:r w:rsidR="00E6005C">
        <w:t xml:space="preserve"> </w:t>
      </w:r>
      <w:r w:rsidR="00E6005C">
        <w:br/>
        <w:t>карточки учета несанкционированной свалки отходов</w:t>
      </w:r>
    </w:p>
    <w:tbl>
      <w:tblPr>
        <w:tblStyle w:val="af0"/>
        <w:tblW w:w="0" w:type="auto"/>
        <w:tblLook w:val="04A0" w:firstRow="1" w:lastRow="0" w:firstColumn="1" w:lastColumn="0" w:noHBand="0" w:noVBand="1"/>
      </w:tblPr>
      <w:tblGrid>
        <w:gridCol w:w="644"/>
        <w:gridCol w:w="3306"/>
        <w:gridCol w:w="2450"/>
        <w:gridCol w:w="3228"/>
      </w:tblGrid>
      <w:tr w:rsidR="00E6005C" w14:paraId="76194CCC" w14:textId="77777777" w:rsidTr="003F3552">
        <w:trPr>
          <w:tblHeader/>
        </w:trPr>
        <w:tc>
          <w:tcPr>
            <w:tcW w:w="644" w:type="dxa"/>
          </w:tcPr>
          <w:p w14:paraId="1A54BE41" w14:textId="77777777" w:rsidR="00E6005C" w:rsidRDefault="00E6005C" w:rsidP="003F3552">
            <w:pPr>
              <w:pStyle w:val="ae"/>
            </w:pPr>
            <w:r>
              <w:t>№ п/п</w:t>
            </w:r>
          </w:p>
        </w:tc>
        <w:tc>
          <w:tcPr>
            <w:tcW w:w="3306" w:type="dxa"/>
          </w:tcPr>
          <w:p w14:paraId="401390DD" w14:textId="77777777" w:rsidR="00E6005C" w:rsidRDefault="00E6005C" w:rsidP="003F3552">
            <w:pPr>
              <w:pStyle w:val="ae"/>
            </w:pPr>
            <w:r>
              <w:t>Обозначение элемента управления</w:t>
            </w:r>
          </w:p>
        </w:tc>
        <w:tc>
          <w:tcPr>
            <w:tcW w:w="2450" w:type="dxa"/>
          </w:tcPr>
          <w:p w14:paraId="49A9528A" w14:textId="77777777" w:rsidR="00E6005C" w:rsidRDefault="00E6005C" w:rsidP="003F3552">
            <w:pPr>
              <w:pStyle w:val="ae"/>
            </w:pPr>
            <w:r>
              <w:t>Наименование элемента управления</w:t>
            </w:r>
          </w:p>
        </w:tc>
        <w:tc>
          <w:tcPr>
            <w:tcW w:w="3228" w:type="dxa"/>
          </w:tcPr>
          <w:p w14:paraId="7FD05351" w14:textId="77777777" w:rsidR="00E6005C" w:rsidRDefault="00E6005C" w:rsidP="003F3552">
            <w:pPr>
              <w:pStyle w:val="ae"/>
            </w:pPr>
            <w:r>
              <w:t>Назначение элемента управления</w:t>
            </w:r>
          </w:p>
        </w:tc>
      </w:tr>
      <w:tr w:rsidR="00E6005C" w14:paraId="16E42C8C" w14:textId="77777777" w:rsidTr="003F3552">
        <w:trPr>
          <w:tblHeader/>
        </w:trPr>
        <w:tc>
          <w:tcPr>
            <w:tcW w:w="644" w:type="dxa"/>
          </w:tcPr>
          <w:p w14:paraId="43A43069" w14:textId="77777777" w:rsidR="00E6005C" w:rsidRDefault="00E6005C" w:rsidP="003F3552">
            <w:pPr>
              <w:pStyle w:val="ae"/>
            </w:pPr>
            <w:r>
              <w:t>1</w:t>
            </w:r>
          </w:p>
        </w:tc>
        <w:tc>
          <w:tcPr>
            <w:tcW w:w="3306" w:type="dxa"/>
          </w:tcPr>
          <w:p w14:paraId="0CE20131" w14:textId="77777777" w:rsidR="00E6005C" w:rsidRDefault="00E6005C" w:rsidP="003F3552">
            <w:pPr>
              <w:pStyle w:val="ae"/>
            </w:pPr>
            <w:r>
              <w:t>2</w:t>
            </w:r>
          </w:p>
        </w:tc>
        <w:tc>
          <w:tcPr>
            <w:tcW w:w="2450" w:type="dxa"/>
          </w:tcPr>
          <w:p w14:paraId="55546E7F" w14:textId="77777777" w:rsidR="00E6005C" w:rsidRDefault="00E6005C" w:rsidP="003F3552">
            <w:pPr>
              <w:pStyle w:val="ae"/>
            </w:pPr>
            <w:r>
              <w:t>3</w:t>
            </w:r>
          </w:p>
        </w:tc>
        <w:tc>
          <w:tcPr>
            <w:tcW w:w="3228" w:type="dxa"/>
          </w:tcPr>
          <w:p w14:paraId="231FD2BC" w14:textId="77777777" w:rsidR="00E6005C" w:rsidRDefault="00E6005C" w:rsidP="003F3552">
            <w:pPr>
              <w:pStyle w:val="ae"/>
            </w:pPr>
            <w:r>
              <w:t>4</w:t>
            </w:r>
          </w:p>
        </w:tc>
      </w:tr>
      <w:tr w:rsidR="00E6005C" w14:paraId="397E53F8" w14:textId="77777777" w:rsidTr="003F3552">
        <w:tc>
          <w:tcPr>
            <w:tcW w:w="644" w:type="dxa"/>
          </w:tcPr>
          <w:p w14:paraId="4A8DBDD1" w14:textId="77777777" w:rsidR="00E6005C" w:rsidRDefault="00E6005C" w:rsidP="00B95029">
            <w:pPr>
              <w:pStyle w:val="a2"/>
              <w:numPr>
                <w:ilvl w:val="0"/>
                <w:numId w:val="17"/>
              </w:numPr>
            </w:pPr>
          </w:p>
        </w:tc>
        <w:tc>
          <w:tcPr>
            <w:tcW w:w="8984" w:type="dxa"/>
            <w:gridSpan w:val="3"/>
          </w:tcPr>
          <w:p w14:paraId="3AB7D54A" w14:textId="77777777" w:rsidR="00E6005C" w:rsidRPr="00D33868" w:rsidRDefault="00E6005C" w:rsidP="003F3552">
            <w:pPr>
              <w:pStyle w:val="af"/>
            </w:pPr>
            <w:r>
              <w:t>Вкладка «КУ НСО»</w:t>
            </w:r>
          </w:p>
        </w:tc>
      </w:tr>
      <w:tr w:rsidR="00AB015F" w14:paraId="2DE2DC91" w14:textId="77777777" w:rsidTr="003F3552">
        <w:tc>
          <w:tcPr>
            <w:tcW w:w="644" w:type="dxa"/>
          </w:tcPr>
          <w:p w14:paraId="71191CE3" w14:textId="77777777" w:rsidR="00AB015F" w:rsidRDefault="00AB015F" w:rsidP="00884DA0">
            <w:pPr>
              <w:pStyle w:val="a2"/>
              <w:numPr>
                <w:ilvl w:val="1"/>
                <w:numId w:val="17"/>
              </w:numPr>
            </w:pPr>
          </w:p>
        </w:tc>
        <w:tc>
          <w:tcPr>
            <w:tcW w:w="8984" w:type="dxa"/>
            <w:gridSpan w:val="3"/>
          </w:tcPr>
          <w:p w14:paraId="6B762128" w14:textId="30BD0F08" w:rsidR="00AB015F" w:rsidRDefault="00884DA0" w:rsidP="003F3552">
            <w:pPr>
              <w:pStyle w:val="af"/>
            </w:pPr>
            <w:r>
              <w:t>Блок полей</w:t>
            </w:r>
          </w:p>
        </w:tc>
      </w:tr>
      <w:tr w:rsidR="00E6005C" w14:paraId="5C0B5077" w14:textId="77777777" w:rsidTr="003F3552">
        <w:tc>
          <w:tcPr>
            <w:tcW w:w="644" w:type="dxa"/>
          </w:tcPr>
          <w:p w14:paraId="3E683400" w14:textId="77777777" w:rsidR="00E6005C" w:rsidRDefault="00E6005C" w:rsidP="00B95029">
            <w:pPr>
              <w:pStyle w:val="a2"/>
              <w:numPr>
                <w:ilvl w:val="1"/>
                <w:numId w:val="17"/>
              </w:numPr>
            </w:pPr>
          </w:p>
        </w:tc>
        <w:tc>
          <w:tcPr>
            <w:tcW w:w="3306" w:type="dxa"/>
          </w:tcPr>
          <w:p w14:paraId="3E9FB4D9" w14:textId="77777777" w:rsidR="00E6005C" w:rsidRDefault="00E6005C" w:rsidP="003F3552">
            <w:pPr>
              <w:pStyle w:val="af"/>
            </w:pPr>
            <w:r>
              <w:rPr>
                <w:noProof/>
                <w:lang w:eastAsia="ru-RU"/>
              </w:rPr>
              <w:drawing>
                <wp:inline distT="0" distB="0" distL="0" distR="0" wp14:anchorId="1E72CF7D" wp14:editId="358EB6DE">
                  <wp:extent cx="1425600" cy="324000"/>
                  <wp:effectExtent l="19050" t="19050" r="22225" b="19050"/>
                  <wp:docPr id="1315" name="Рисунок 1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1425600" cy="324000"/>
                          </a:xfrm>
                          <a:prstGeom prst="roundRect">
                            <a:avLst/>
                          </a:prstGeom>
                          <a:ln>
                            <a:solidFill>
                              <a:srgbClr val="0070C0"/>
                            </a:solidFill>
                          </a:ln>
                        </pic:spPr>
                      </pic:pic>
                    </a:graphicData>
                  </a:graphic>
                </wp:inline>
              </w:drawing>
            </w:r>
          </w:p>
        </w:tc>
        <w:tc>
          <w:tcPr>
            <w:tcW w:w="2450" w:type="dxa"/>
          </w:tcPr>
          <w:p w14:paraId="0FE9C24D" w14:textId="77777777" w:rsidR="00E6005C" w:rsidRDefault="00E6005C" w:rsidP="003F3552">
            <w:pPr>
              <w:pStyle w:val="af"/>
            </w:pPr>
            <w:r>
              <w:t>Управляющий элемент «Отобразить»</w:t>
            </w:r>
          </w:p>
        </w:tc>
        <w:tc>
          <w:tcPr>
            <w:tcW w:w="3228" w:type="dxa"/>
          </w:tcPr>
          <w:p w14:paraId="15CFB2CE" w14:textId="77777777" w:rsidR="00E6005C" w:rsidRPr="00D33868" w:rsidRDefault="00E6005C" w:rsidP="003F3552">
            <w:pPr>
              <w:pStyle w:val="af"/>
            </w:pPr>
            <w:r>
              <w:t>Открывает модальное окно для просмотра типа отходов</w:t>
            </w:r>
          </w:p>
        </w:tc>
      </w:tr>
      <w:tr w:rsidR="00E6005C" w14:paraId="35E1D8E7" w14:textId="77777777" w:rsidTr="003F3552">
        <w:tc>
          <w:tcPr>
            <w:tcW w:w="644" w:type="dxa"/>
          </w:tcPr>
          <w:p w14:paraId="391AD7F2" w14:textId="77777777" w:rsidR="00E6005C" w:rsidRDefault="00E6005C" w:rsidP="00B95029">
            <w:pPr>
              <w:pStyle w:val="a2"/>
              <w:numPr>
                <w:ilvl w:val="1"/>
                <w:numId w:val="17"/>
              </w:numPr>
            </w:pPr>
          </w:p>
        </w:tc>
        <w:tc>
          <w:tcPr>
            <w:tcW w:w="3306" w:type="dxa"/>
          </w:tcPr>
          <w:p w14:paraId="55DB3C46" w14:textId="77777777" w:rsidR="00E6005C" w:rsidRDefault="00E6005C" w:rsidP="003F3552">
            <w:pPr>
              <w:pStyle w:val="af"/>
            </w:pPr>
            <w:r>
              <w:rPr>
                <w:noProof/>
                <w:lang w:eastAsia="ru-RU"/>
              </w:rPr>
              <w:drawing>
                <wp:inline distT="0" distB="0" distL="0" distR="0" wp14:anchorId="3F0A2EED" wp14:editId="04B7107E">
                  <wp:extent cx="815764" cy="324000"/>
                  <wp:effectExtent l="19050" t="19050" r="22860" b="19050"/>
                  <wp:docPr id="1316" name="Рисунок 1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cstate="screen">
                            <a:extLst>
                              <a:ext uri="{28A0092B-C50C-407E-A947-70E740481C1C}">
                                <a14:useLocalDpi xmlns:a14="http://schemas.microsoft.com/office/drawing/2010/main"/>
                              </a:ext>
                            </a:extLst>
                          </a:blip>
                          <a:srcRect/>
                          <a:stretch/>
                        </pic:blipFill>
                        <pic:spPr bwMode="auto">
                          <a:xfrm>
                            <a:off x="0" y="0"/>
                            <a:ext cx="815764" cy="324000"/>
                          </a:xfrm>
                          <a:prstGeom prst="roundRect">
                            <a:avLst/>
                          </a:prstGeom>
                          <a:ln w="9525" cap="flat" cmpd="sng" algn="ctr">
                            <a:solidFill>
                              <a:srgbClr val="C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2450" w:type="dxa"/>
          </w:tcPr>
          <w:p w14:paraId="56A42FB5" w14:textId="77777777" w:rsidR="00E6005C" w:rsidRDefault="00E6005C" w:rsidP="003F3552">
            <w:pPr>
              <w:pStyle w:val="af"/>
            </w:pPr>
            <w:r>
              <w:t>Управляющий элемент «Назад»</w:t>
            </w:r>
          </w:p>
        </w:tc>
        <w:tc>
          <w:tcPr>
            <w:tcW w:w="3228" w:type="dxa"/>
          </w:tcPr>
          <w:p w14:paraId="73C70A44" w14:textId="77777777" w:rsidR="00E6005C" w:rsidRDefault="00E6005C" w:rsidP="003F3552">
            <w:pPr>
              <w:pStyle w:val="af"/>
            </w:pPr>
            <w:r w:rsidRPr="00A1689A">
              <w:t>Возвращает</w:t>
            </w:r>
            <w:r>
              <w:t xml:space="preserve"> пользователя в реестр несанкционированных свалок отходов</w:t>
            </w:r>
          </w:p>
        </w:tc>
      </w:tr>
      <w:tr w:rsidR="00E6005C" w14:paraId="7E9455AB" w14:textId="77777777" w:rsidTr="003F3552">
        <w:tc>
          <w:tcPr>
            <w:tcW w:w="644" w:type="dxa"/>
          </w:tcPr>
          <w:p w14:paraId="344AD5AF" w14:textId="77777777" w:rsidR="00E6005C" w:rsidRDefault="00E6005C" w:rsidP="00B95029">
            <w:pPr>
              <w:pStyle w:val="a2"/>
              <w:numPr>
                <w:ilvl w:val="1"/>
                <w:numId w:val="17"/>
              </w:numPr>
            </w:pPr>
          </w:p>
        </w:tc>
        <w:tc>
          <w:tcPr>
            <w:tcW w:w="3306" w:type="dxa"/>
          </w:tcPr>
          <w:p w14:paraId="35F46428" w14:textId="77777777" w:rsidR="00E6005C" w:rsidRDefault="00E6005C" w:rsidP="003F3552">
            <w:pPr>
              <w:pStyle w:val="af"/>
            </w:pPr>
            <w:r>
              <w:rPr>
                <w:noProof/>
                <w:lang w:eastAsia="ru-RU"/>
              </w:rPr>
              <w:drawing>
                <wp:inline distT="0" distB="0" distL="0" distR="0" wp14:anchorId="7E0075CE" wp14:editId="72B45D57">
                  <wp:extent cx="1417500" cy="324000"/>
                  <wp:effectExtent l="19050" t="19050" r="11430" b="19050"/>
                  <wp:docPr id="1317" name="Рисунок 1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1417500" cy="324000"/>
                          </a:xfrm>
                          <a:prstGeom prst="roundRect">
                            <a:avLst/>
                          </a:prstGeom>
                          <a:ln>
                            <a:solidFill>
                              <a:schemeClr val="accent4"/>
                            </a:solidFill>
                          </a:ln>
                        </pic:spPr>
                      </pic:pic>
                    </a:graphicData>
                  </a:graphic>
                </wp:inline>
              </w:drawing>
            </w:r>
          </w:p>
        </w:tc>
        <w:tc>
          <w:tcPr>
            <w:tcW w:w="2450" w:type="dxa"/>
          </w:tcPr>
          <w:p w14:paraId="7BB3143D" w14:textId="77777777" w:rsidR="00E6005C" w:rsidRDefault="00E6005C" w:rsidP="003F3552">
            <w:pPr>
              <w:pStyle w:val="af"/>
            </w:pPr>
            <w:r>
              <w:t>Управляющий элемент «Редактировать»</w:t>
            </w:r>
          </w:p>
        </w:tc>
        <w:tc>
          <w:tcPr>
            <w:tcW w:w="3228" w:type="dxa"/>
          </w:tcPr>
          <w:p w14:paraId="201C73D4" w14:textId="77777777" w:rsidR="00E6005C" w:rsidRDefault="00E6005C" w:rsidP="003F3552">
            <w:pPr>
              <w:pStyle w:val="af"/>
            </w:pPr>
            <w:r>
              <w:t>Сохраняет внесенные данные</w:t>
            </w:r>
          </w:p>
        </w:tc>
      </w:tr>
      <w:tr w:rsidR="00E6005C" w14:paraId="2DC964D3" w14:textId="77777777" w:rsidTr="003F3552">
        <w:tc>
          <w:tcPr>
            <w:tcW w:w="644" w:type="dxa"/>
          </w:tcPr>
          <w:p w14:paraId="1BA7702B" w14:textId="77777777" w:rsidR="00E6005C" w:rsidRDefault="00E6005C" w:rsidP="00884DA0">
            <w:pPr>
              <w:pStyle w:val="a2"/>
              <w:numPr>
                <w:ilvl w:val="1"/>
                <w:numId w:val="17"/>
              </w:numPr>
            </w:pPr>
          </w:p>
        </w:tc>
        <w:tc>
          <w:tcPr>
            <w:tcW w:w="8984" w:type="dxa"/>
            <w:gridSpan w:val="3"/>
          </w:tcPr>
          <w:p w14:paraId="0186DC98" w14:textId="77777777" w:rsidR="00E6005C" w:rsidRPr="00D33868" w:rsidRDefault="00E6005C" w:rsidP="003F3552">
            <w:pPr>
              <w:pStyle w:val="af"/>
            </w:pPr>
            <w:r>
              <w:rPr>
                <w:noProof/>
                <w:lang w:eastAsia="ru-RU"/>
              </w:rPr>
              <w:t>Карта</w:t>
            </w:r>
          </w:p>
        </w:tc>
      </w:tr>
      <w:tr w:rsidR="00E6005C" w14:paraId="4F7DBE31" w14:textId="77777777" w:rsidTr="003F3552">
        <w:tc>
          <w:tcPr>
            <w:tcW w:w="644" w:type="dxa"/>
          </w:tcPr>
          <w:p w14:paraId="222DAF93" w14:textId="77777777" w:rsidR="00E6005C" w:rsidRDefault="00E6005C" w:rsidP="00B95029">
            <w:pPr>
              <w:pStyle w:val="a2"/>
              <w:numPr>
                <w:ilvl w:val="1"/>
                <w:numId w:val="17"/>
              </w:numPr>
            </w:pPr>
          </w:p>
        </w:tc>
        <w:tc>
          <w:tcPr>
            <w:tcW w:w="3306" w:type="dxa"/>
          </w:tcPr>
          <w:p w14:paraId="4DB54CDE" w14:textId="77777777" w:rsidR="00E6005C" w:rsidRDefault="00E6005C" w:rsidP="003F3552">
            <w:pPr>
              <w:pStyle w:val="af"/>
              <w:rPr>
                <w:noProof/>
                <w:lang w:eastAsia="ru-RU"/>
              </w:rPr>
            </w:pPr>
            <w:r>
              <w:rPr>
                <w:noProof/>
                <w:lang w:eastAsia="ru-RU"/>
              </w:rPr>
              <w:drawing>
                <wp:inline distT="0" distB="0" distL="0" distR="0" wp14:anchorId="0C6DB60A" wp14:editId="67ED529B">
                  <wp:extent cx="274500" cy="540000"/>
                  <wp:effectExtent l="19050" t="19050" r="11430" b="12700"/>
                  <wp:docPr id="1318" name="Рисунок 1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screen">
                            <a:extLst>
                              <a:ext uri="{28A0092B-C50C-407E-A947-70E740481C1C}">
                                <a14:useLocalDpi xmlns:a14="http://schemas.microsoft.com/office/drawing/2010/main"/>
                              </a:ext>
                            </a:extLst>
                          </a:blip>
                          <a:stretch>
                            <a:fillRect/>
                          </a:stretch>
                        </pic:blipFill>
                        <pic:spPr>
                          <a:xfrm>
                            <a:off x="0" y="0"/>
                            <a:ext cx="274500" cy="540000"/>
                          </a:xfrm>
                          <a:prstGeom prst="roundRect">
                            <a:avLst/>
                          </a:prstGeom>
                          <a:ln>
                            <a:solidFill>
                              <a:schemeClr val="bg2">
                                <a:lumMod val="90000"/>
                              </a:schemeClr>
                            </a:solidFill>
                          </a:ln>
                        </pic:spPr>
                      </pic:pic>
                    </a:graphicData>
                  </a:graphic>
                </wp:inline>
              </w:drawing>
            </w:r>
          </w:p>
        </w:tc>
        <w:tc>
          <w:tcPr>
            <w:tcW w:w="2450" w:type="dxa"/>
          </w:tcPr>
          <w:p w14:paraId="3F52B428" w14:textId="77777777" w:rsidR="00E6005C" w:rsidRDefault="00E6005C" w:rsidP="003F3552">
            <w:pPr>
              <w:pStyle w:val="af"/>
            </w:pPr>
            <w:r>
              <w:t>Управляющий элемент «Масштаб»</w:t>
            </w:r>
          </w:p>
        </w:tc>
        <w:tc>
          <w:tcPr>
            <w:tcW w:w="3228" w:type="dxa"/>
          </w:tcPr>
          <w:p w14:paraId="62D63A0C" w14:textId="77777777" w:rsidR="00E6005C" w:rsidRPr="00D33868" w:rsidRDefault="00E6005C" w:rsidP="003F3552">
            <w:pPr>
              <w:pStyle w:val="af"/>
            </w:pPr>
            <w:r>
              <w:t>Изменяет экспозицию карты в большую или меньшую сторону</w:t>
            </w:r>
          </w:p>
        </w:tc>
      </w:tr>
      <w:tr w:rsidR="00E6005C" w14:paraId="0DA3D8BD" w14:textId="77777777" w:rsidTr="003F3552">
        <w:tc>
          <w:tcPr>
            <w:tcW w:w="644" w:type="dxa"/>
          </w:tcPr>
          <w:p w14:paraId="25F643DB" w14:textId="77777777" w:rsidR="00E6005C" w:rsidRDefault="00E6005C" w:rsidP="00B95029">
            <w:pPr>
              <w:pStyle w:val="a2"/>
              <w:numPr>
                <w:ilvl w:val="1"/>
                <w:numId w:val="17"/>
              </w:numPr>
            </w:pPr>
          </w:p>
        </w:tc>
        <w:tc>
          <w:tcPr>
            <w:tcW w:w="3306" w:type="dxa"/>
          </w:tcPr>
          <w:p w14:paraId="7395EB2B" w14:textId="77777777" w:rsidR="00E6005C" w:rsidRDefault="00E6005C" w:rsidP="003F3552">
            <w:pPr>
              <w:pStyle w:val="af"/>
              <w:rPr>
                <w:noProof/>
                <w:lang w:eastAsia="ru-RU"/>
              </w:rPr>
            </w:pPr>
            <w:r>
              <w:rPr>
                <w:noProof/>
                <w:lang w:eastAsia="ru-RU"/>
              </w:rPr>
              <w:drawing>
                <wp:inline distT="0" distB="0" distL="0" distR="0" wp14:anchorId="1686EE43" wp14:editId="516F2DAC">
                  <wp:extent cx="506859" cy="540000"/>
                  <wp:effectExtent l="0" t="0" r="7620" b="0"/>
                  <wp:docPr id="1319" name="Рисунок 1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 name="ЭУ Слои.png"/>
                          <pic:cNvPicPr/>
                        </pic:nvPicPr>
                        <pic:blipFill>
                          <a:blip r:embed="rId40" cstate="screen">
                            <a:extLst>
                              <a:ext uri="{28A0092B-C50C-407E-A947-70E740481C1C}">
                                <a14:useLocalDpi xmlns:a14="http://schemas.microsoft.com/office/drawing/2010/main"/>
                              </a:ext>
                            </a:extLst>
                          </a:blip>
                          <a:stretch>
                            <a:fillRect/>
                          </a:stretch>
                        </pic:blipFill>
                        <pic:spPr>
                          <a:xfrm>
                            <a:off x="0" y="0"/>
                            <a:ext cx="506859" cy="540000"/>
                          </a:xfrm>
                          <a:prstGeom prst="rect">
                            <a:avLst/>
                          </a:prstGeom>
                        </pic:spPr>
                      </pic:pic>
                    </a:graphicData>
                  </a:graphic>
                </wp:inline>
              </w:drawing>
            </w:r>
          </w:p>
        </w:tc>
        <w:tc>
          <w:tcPr>
            <w:tcW w:w="2450" w:type="dxa"/>
          </w:tcPr>
          <w:p w14:paraId="596BBCD1" w14:textId="77777777" w:rsidR="00E6005C" w:rsidRDefault="00E6005C" w:rsidP="003F3552">
            <w:pPr>
              <w:pStyle w:val="af"/>
            </w:pPr>
            <w:r>
              <w:t>Управляющий элемент «Слои»</w:t>
            </w:r>
          </w:p>
        </w:tc>
        <w:tc>
          <w:tcPr>
            <w:tcW w:w="3228" w:type="dxa"/>
          </w:tcPr>
          <w:p w14:paraId="153782DB" w14:textId="77777777" w:rsidR="00E6005C" w:rsidRPr="00D33868" w:rsidRDefault="00E6005C" w:rsidP="003F3552">
            <w:pPr>
              <w:pStyle w:val="af"/>
            </w:pPr>
            <w:r>
              <w:t>Позволяет выбрать слои и подложку</w:t>
            </w:r>
          </w:p>
        </w:tc>
      </w:tr>
      <w:tr w:rsidR="00E6005C" w14:paraId="53497453" w14:textId="77777777" w:rsidTr="003F3552">
        <w:tc>
          <w:tcPr>
            <w:tcW w:w="644" w:type="dxa"/>
          </w:tcPr>
          <w:p w14:paraId="61BE8195" w14:textId="77777777" w:rsidR="00E6005C" w:rsidRDefault="00E6005C" w:rsidP="00B95029">
            <w:pPr>
              <w:pStyle w:val="a2"/>
              <w:numPr>
                <w:ilvl w:val="0"/>
                <w:numId w:val="17"/>
              </w:numPr>
            </w:pPr>
          </w:p>
        </w:tc>
        <w:tc>
          <w:tcPr>
            <w:tcW w:w="8984" w:type="dxa"/>
            <w:gridSpan w:val="3"/>
          </w:tcPr>
          <w:p w14:paraId="647E1070" w14:textId="77777777" w:rsidR="00E6005C" w:rsidRPr="00D33868" w:rsidRDefault="00E6005C" w:rsidP="003F3552">
            <w:pPr>
              <w:pStyle w:val="af"/>
            </w:pPr>
            <w:r>
              <w:t>Вкладка «Дорожная карта»</w:t>
            </w:r>
          </w:p>
        </w:tc>
      </w:tr>
      <w:tr w:rsidR="00E6005C" w14:paraId="50CE65BD" w14:textId="77777777" w:rsidTr="003F3552">
        <w:tc>
          <w:tcPr>
            <w:tcW w:w="644" w:type="dxa"/>
          </w:tcPr>
          <w:p w14:paraId="4400739C" w14:textId="77777777" w:rsidR="00E6005C" w:rsidRDefault="00E6005C" w:rsidP="00B95029">
            <w:pPr>
              <w:pStyle w:val="a2"/>
              <w:numPr>
                <w:ilvl w:val="1"/>
                <w:numId w:val="17"/>
              </w:numPr>
            </w:pPr>
          </w:p>
        </w:tc>
        <w:tc>
          <w:tcPr>
            <w:tcW w:w="3306" w:type="dxa"/>
          </w:tcPr>
          <w:p w14:paraId="6060113F" w14:textId="77777777" w:rsidR="00E6005C" w:rsidRDefault="00E6005C" w:rsidP="003F3552">
            <w:pPr>
              <w:pStyle w:val="af"/>
              <w:rPr>
                <w:noProof/>
                <w:lang w:eastAsia="ru-RU"/>
              </w:rPr>
            </w:pPr>
            <w:r>
              <w:rPr>
                <w:noProof/>
                <w:lang w:eastAsia="ru-RU"/>
              </w:rPr>
              <w:drawing>
                <wp:inline distT="0" distB="0" distL="0" distR="0" wp14:anchorId="3137F534" wp14:editId="4AC69DF0">
                  <wp:extent cx="1425600" cy="324000"/>
                  <wp:effectExtent l="19050" t="19050" r="22225" b="19050"/>
                  <wp:docPr id="1320" name="Рисунок 1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1425600" cy="324000"/>
                          </a:xfrm>
                          <a:prstGeom prst="roundRect">
                            <a:avLst/>
                          </a:prstGeom>
                          <a:ln>
                            <a:solidFill>
                              <a:srgbClr val="0070C0"/>
                            </a:solidFill>
                          </a:ln>
                        </pic:spPr>
                      </pic:pic>
                    </a:graphicData>
                  </a:graphic>
                </wp:inline>
              </w:drawing>
            </w:r>
          </w:p>
        </w:tc>
        <w:tc>
          <w:tcPr>
            <w:tcW w:w="2450" w:type="dxa"/>
          </w:tcPr>
          <w:p w14:paraId="6082751A" w14:textId="77777777" w:rsidR="00E6005C" w:rsidRDefault="00E6005C" w:rsidP="003F3552">
            <w:pPr>
              <w:pStyle w:val="af"/>
            </w:pPr>
            <w:r>
              <w:t>Управляющий элемент «Отобразить»</w:t>
            </w:r>
          </w:p>
        </w:tc>
        <w:tc>
          <w:tcPr>
            <w:tcW w:w="3228" w:type="dxa"/>
          </w:tcPr>
          <w:p w14:paraId="07D350C6" w14:textId="77777777" w:rsidR="00E6005C" w:rsidRPr="00D33868" w:rsidRDefault="00E6005C" w:rsidP="003F3552">
            <w:pPr>
              <w:pStyle w:val="af"/>
            </w:pPr>
            <w:r>
              <w:t>Открывает модальное окно для просмотра типа отходов</w:t>
            </w:r>
          </w:p>
        </w:tc>
      </w:tr>
      <w:tr w:rsidR="00E6005C" w14:paraId="6B71C15A" w14:textId="77777777" w:rsidTr="003F3552">
        <w:tc>
          <w:tcPr>
            <w:tcW w:w="644" w:type="dxa"/>
          </w:tcPr>
          <w:p w14:paraId="1921EB24" w14:textId="77777777" w:rsidR="00E6005C" w:rsidRDefault="00E6005C" w:rsidP="00B95029">
            <w:pPr>
              <w:pStyle w:val="a2"/>
              <w:numPr>
                <w:ilvl w:val="1"/>
                <w:numId w:val="17"/>
              </w:numPr>
            </w:pPr>
          </w:p>
        </w:tc>
        <w:tc>
          <w:tcPr>
            <w:tcW w:w="3306" w:type="dxa"/>
          </w:tcPr>
          <w:p w14:paraId="454671A2" w14:textId="77777777" w:rsidR="00E6005C" w:rsidRDefault="00E6005C" w:rsidP="003F3552">
            <w:pPr>
              <w:pStyle w:val="af"/>
              <w:rPr>
                <w:noProof/>
                <w:lang w:eastAsia="ru-RU"/>
              </w:rPr>
            </w:pPr>
            <w:r>
              <w:rPr>
                <w:noProof/>
                <w:lang w:eastAsia="ru-RU"/>
              </w:rPr>
              <w:drawing>
                <wp:inline distT="0" distB="0" distL="0" distR="0" wp14:anchorId="40A5D60E" wp14:editId="3511B712">
                  <wp:extent cx="1924364" cy="324000"/>
                  <wp:effectExtent l="19050" t="19050" r="19050" b="19050"/>
                  <wp:docPr id="1321" name="Рисунок 1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1924364" cy="324000"/>
                          </a:xfrm>
                          <a:prstGeom prst="roundRect">
                            <a:avLst/>
                          </a:prstGeom>
                          <a:ln>
                            <a:solidFill>
                              <a:srgbClr val="0070C0"/>
                            </a:solidFill>
                          </a:ln>
                        </pic:spPr>
                      </pic:pic>
                    </a:graphicData>
                  </a:graphic>
                </wp:inline>
              </w:drawing>
            </w:r>
          </w:p>
        </w:tc>
        <w:tc>
          <w:tcPr>
            <w:tcW w:w="2450" w:type="dxa"/>
          </w:tcPr>
          <w:p w14:paraId="3A823E7A" w14:textId="77777777" w:rsidR="00E6005C" w:rsidRDefault="00E6005C" w:rsidP="003F3552">
            <w:pPr>
              <w:pStyle w:val="af"/>
            </w:pPr>
            <w:r>
              <w:t>Управляющий элемент «Добавить мероприятия»</w:t>
            </w:r>
          </w:p>
        </w:tc>
        <w:tc>
          <w:tcPr>
            <w:tcW w:w="3228" w:type="dxa"/>
          </w:tcPr>
          <w:p w14:paraId="31A39401" w14:textId="77777777" w:rsidR="00E6005C" w:rsidRPr="00D33868" w:rsidRDefault="00E6005C" w:rsidP="003F3552">
            <w:pPr>
              <w:pStyle w:val="af"/>
            </w:pPr>
            <w:r>
              <w:t>Открывает модальное окно для добавления мероприятия дорожной карты</w:t>
            </w:r>
          </w:p>
        </w:tc>
      </w:tr>
      <w:tr w:rsidR="00E6005C" w14:paraId="31EEDAC7" w14:textId="77777777" w:rsidTr="003F3552">
        <w:tc>
          <w:tcPr>
            <w:tcW w:w="644" w:type="dxa"/>
          </w:tcPr>
          <w:p w14:paraId="0613957B" w14:textId="77777777" w:rsidR="00E6005C" w:rsidRDefault="00E6005C" w:rsidP="00B95029">
            <w:pPr>
              <w:pStyle w:val="a2"/>
              <w:numPr>
                <w:ilvl w:val="1"/>
                <w:numId w:val="17"/>
              </w:numPr>
            </w:pPr>
          </w:p>
        </w:tc>
        <w:tc>
          <w:tcPr>
            <w:tcW w:w="3306" w:type="dxa"/>
          </w:tcPr>
          <w:p w14:paraId="385A45DC" w14:textId="77777777" w:rsidR="00E6005C" w:rsidRDefault="00E6005C" w:rsidP="003F3552">
            <w:pPr>
              <w:pStyle w:val="af"/>
              <w:rPr>
                <w:noProof/>
                <w:lang w:eastAsia="ru-RU"/>
              </w:rPr>
            </w:pPr>
            <w:r>
              <w:rPr>
                <w:noProof/>
                <w:lang w:eastAsia="ru-RU"/>
              </w:rPr>
              <w:drawing>
                <wp:inline distT="0" distB="0" distL="0" distR="0" wp14:anchorId="03A8FB2B" wp14:editId="04B85AFF">
                  <wp:extent cx="1514870" cy="323850"/>
                  <wp:effectExtent l="19050" t="19050" r="28575" b="19050"/>
                  <wp:docPr id="1322" name="Рисунок 1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cstate="screen">
                            <a:extLst>
                              <a:ext uri="{28A0092B-C50C-407E-A947-70E740481C1C}">
                                <a14:useLocalDpi xmlns:a14="http://schemas.microsoft.com/office/drawing/2010/main"/>
                              </a:ext>
                            </a:extLst>
                          </a:blip>
                          <a:srcRect l="-1"/>
                          <a:stretch/>
                        </pic:blipFill>
                        <pic:spPr bwMode="auto">
                          <a:xfrm>
                            <a:off x="0" y="0"/>
                            <a:ext cx="1514870" cy="323850"/>
                          </a:xfrm>
                          <a:prstGeom prst="roundRect">
                            <a:avLst/>
                          </a:prstGeom>
                          <a:ln w="9525" cap="flat" cmpd="sng" algn="ctr">
                            <a:solidFill>
                              <a:srgbClr val="70AD47">
                                <a:lumMod val="5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2450" w:type="dxa"/>
          </w:tcPr>
          <w:p w14:paraId="7A36C8E8" w14:textId="77777777" w:rsidR="00E6005C" w:rsidRDefault="00E6005C" w:rsidP="003F3552">
            <w:pPr>
              <w:pStyle w:val="af"/>
            </w:pPr>
            <w:r>
              <w:t>Управляющий элемент «Загрузить файлы»</w:t>
            </w:r>
          </w:p>
        </w:tc>
        <w:tc>
          <w:tcPr>
            <w:tcW w:w="3228" w:type="dxa"/>
          </w:tcPr>
          <w:p w14:paraId="22C67122" w14:textId="77777777" w:rsidR="00E6005C" w:rsidRPr="00D33868" w:rsidRDefault="00E6005C" w:rsidP="003F3552">
            <w:pPr>
              <w:pStyle w:val="af"/>
            </w:pPr>
            <w:r>
              <w:t xml:space="preserve">Осуществляет импорт файлов с устройства пользователя </w:t>
            </w:r>
          </w:p>
        </w:tc>
      </w:tr>
      <w:tr w:rsidR="00E6005C" w14:paraId="0D36EC95" w14:textId="77777777" w:rsidTr="003F3552">
        <w:tc>
          <w:tcPr>
            <w:tcW w:w="644" w:type="dxa"/>
          </w:tcPr>
          <w:p w14:paraId="334BCB53" w14:textId="77777777" w:rsidR="00E6005C" w:rsidRDefault="00E6005C" w:rsidP="00B95029">
            <w:pPr>
              <w:pStyle w:val="a2"/>
              <w:numPr>
                <w:ilvl w:val="1"/>
                <w:numId w:val="17"/>
              </w:numPr>
            </w:pPr>
          </w:p>
        </w:tc>
        <w:tc>
          <w:tcPr>
            <w:tcW w:w="3306" w:type="dxa"/>
          </w:tcPr>
          <w:p w14:paraId="7DC4107B" w14:textId="77777777" w:rsidR="00E6005C" w:rsidRDefault="00E6005C" w:rsidP="003F3552">
            <w:pPr>
              <w:pStyle w:val="af"/>
              <w:rPr>
                <w:noProof/>
                <w:lang w:eastAsia="ru-RU"/>
              </w:rPr>
            </w:pPr>
            <w:r>
              <w:rPr>
                <w:noProof/>
                <w:lang w:eastAsia="ru-RU"/>
              </w:rPr>
              <w:drawing>
                <wp:inline distT="0" distB="0" distL="0" distR="0" wp14:anchorId="2F8788DB" wp14:editId="7D9A1771">
                  <wp:extent cx="1033513" cy="324000"/>
                  <wp:effectExtent l="19050" t="19050" r="14605" b="19050"/>
                  <wp:docPr id="1323" name="Рисунок 1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cstate="screen">
                            <a:extLst>
                              <a:ext uri="{28A0092B-C50C-407E-A947-70E740481C1C}">
                                <a14:useLocalDpi xmlns:a14="http://schemas.microsoft.com/office/drawing/2010/main"/>
                              </a:ext>
                            </a:extLst>
                          </a:blip>
                          <a:srcRect/>
                          <a:stretch/>
                        </pic:blipFill>
                        <pic:spPr bwMode="auto">
                          <a:xfrm>
                            <a:off x="0" y="0"/>
                            <a:ext cx="1033513" cy="324000"/>
                          </a:xfrm>
                          <a:prstGeom prst="roundRect">
                            <a:avLst/>
                          </a:prstGeom>
                          <a:ln w="9525" cap="flat" cmpd="sng" algn="ctr">
                            <a:solidFill>
                              <a:srgbClr val="70AD47">
                                <a:lumMod val="5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2450" w:type="dxa"/>
          </w:tcPr>
          <w:p w14:paraId="65B93D03" w14:textId="77777777" w:rsidR="00E6005C" w:rsidRDefault="00E6005C" w:rsidP="003F3552">
            <w:pPr>
              <w:pStyle w:val="af"/>
            </w:pPr>
            <w:r>
              <w:t>Управляющий элемент «Добавить мероприятия»</w:t>
            </w:r>
          </w:p>
        </w:tc>
        <w:tc>
          <w:tcPr>
            <w:tcW w:w="3228" w:type="dxa"/>
          </w:tcPr>
          <w:p w14:paraId="0E667F86" w14:textId="77777777" w:rsidR="00E6005C" w:rsidRPr="00D33868" w:rsidRDefault="00E6005C" w:rsidP="003F3552">
            <w:pPr>
              <w:pStyle w:val="af"/>
            </w:pPr>
            <w:r>
              <w:t xml:space="preserve">Добавляет сведения по мероприятиям дорожной карты </w:t>
            </w:r>
          </w:p>
        </w:tc>
      </w:tr>
      <w:tr w:rsidR="00E6005C" w14:paraId="4AAC0068" w14:textId="77777777" w:rsidTr="003F3552">
        <w:tc>
          <w:tcPr>
            <w:tcW w:w="644" w:type="dxa"/>
          </w:tcPr>
          <w:p w14:paraId="0F1ECCC0" w14:textId="77777777" w:rsidR="00E6005C" w:rsidRDefault="00E6005C" w:rsidP="00B95029">
            <w:pPr>
              <w:pStyle w:val="a2"/>
              <w:numPr>
                <w:ilvl w:val="1"/>
                <w:numId w:val="17"/>
              </w:numPr>
            </w:pPr>
          </w:p>
        </w:tc>
        <w:tc>
          <w:tcPr>
            <w:tcW w:w="3306" w:type="dxa"/>
          </w:tcPr>
          <w:p w14:paraId="2BA19334" w14:textId="77777777" w:rsidR="00E6005C" w:rsidRDefault="00E6005C" w:rsidP="003F3552">
            <w:pPr>
              <w:pStyle w:val="af"/>
              <w:rPr>
                <w:noProof/>
                <w:lang w:eastAsia="ru-RU"/>
              </w:rPr>
            </w:pPr>
            <w:r>
              <w:rPr>
                <w:noProof/>
                <w:lang w:eastAsia="ru-RU"/>
              </w:rPr>
              <w:drawing>
                <wp:inline distT="0" distB="0" distL="0" distR="0" wp14:anchorId="1B823ABF" wp14:editId="6E146C0E">
                  <wp:extent cx="1666875" cy="323850"/>
                  <wp:effectExtent l="19050" t="19050" r="28575" b="19050"/>
                  <wp:docPr id="1324" name="Рисунок 1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1666875" cy="323850"/>
                          </a:xfrm>
                          <a:prstGeom prst="roundRect">
                            <a:avLst/>
                          </a:prstGeom>
                          <a:ln>
                            <a:solidFill>
                              <a:srgbClr val="0070C0"/>
                            </a:solidFill>
                          </a:ln>
                        </pic:spPr>
                      </pic:pic>
                    </a:graphicData>
                  </a:graphic>
                </wp:inline>
              </w:drawing>
            </w:r>
          </w:p>
        </w:tc>
        <w:tc>
          <w:tcPr>
            <w:tcW w:w="2450" w:type="dxa"/>
          </w:tcPr>
          <w:p w14:paraId="7099073B" w14:textId="77777777" w:rsidR="00E6005C" w:rsidRDefault="00E6005C" w:rsidP="003F3552">
            <w:pPr>
              <w:pStyle w:val="af"/>
            </w:pPr>
            <w:r>
              <w:t>Управляющий элемент «Добавить мероприятия»</w:t>
            </w:r>
          </w:p>
        </w:tc>
        <w:tc>
          <w:tcPr>
            <w:tcW w:w="3228" w:type="dxa"/>
          </w:tcPr>
          <w:p w14:paraId="39B75E5E" w14:textId="77777777" w:rsidR="00E6005C" w:rsidRPr="00D33868" w:rsidRDefault="00E6005C" w:rsidP="003F3552">
            <w:pPr>
              <w:pStyle w:val="af"/>
            </w:pPr>
            <w:r>
              <w:t xml:space="preserve">Открывает модальное окно для просмотра истории действий с карточкой учета </w:t>
            </w:r>
          </w:p>
        </w:tc>
      </w:tr>
      <w:tr w:rsidR="00E6005C" w14:paraId="1ABCD72D" w14:textId="77777777" w:rsidTr="003F3552">
        <w:tc>
          <w:tcPr>
            <w:tcW w:w="644" w:type="dxa"/>
          </w:tcPr>
          <w:p w14:paraId="439881D4" w14:textId="77777777" w:rsidR="00E6005C" w:rsidRDefault="00E6005C" w:rsidP="00B95029">
            <w:pPr>
              <w:pStyle w:val="a2"/>
              <w:numPr>
                <w:ilvl w:val="1"/>
                <w:numId w:val="17"/>
              </w:numPr>
            </w:pPr>
          </w:p>
        </w:tc>
        <w:tc>
          <w:tcPr>
            <w:tcW w:w="3306" w:type="dxa"/>
          </w:tcPr>
          <w:p w14:paraId="4CB97902" w14:textId="77777777" w:rsidR="00E6005C" w:rsidRDefault="00E6005C" w:rsidP="003F3552">
            <w:pPr>
              <w:pStyle w:val="af"/>
              <w:rPr>
                <w:noProof/>
                <w:lang w:eastAsia="ru-RU"/>
              </w:rPr>
            </w:pPr>
            <w:r>
              <w:rPr>
                <w:noProof/>
                <w:lang w:eastAsia="ru-RU"/>
              </w:rPr>
              <w:drawing>
                <wp:inline distT="0" distB="0" distL="0" distR="0" wp14:anchorId="2082378B" wp14:editId="3E999D0C">
                  <wp:extent cx="923925" cy="314325"/>
                  <wp:effectExtent l="19050" t="19050" r="28575" b="28575"/>
                  <wp:docPr id="1325" name="Рисунок 1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923925" cy="314325"/>
                          </a:xfrm>
                          <a:prstGeom prst="roundRect">
                            <a:avLst/>
                          </a:prstGeom>
                          <a:ln>
                            <a:solidFill>
                              <a:schemeClr val="accent4"/>
                            </a:solidFill>
                          </a:ln>
                        </pic:spPr>
                      </pic:pic>
                    </a:graphicData>
                  </a:graphic>
                </wp:inline>
              </w:drawing>
            </w:r>
          </w:p>
        </w:tc>
        <w:tc>
          <w:tcPr>
            <w:tcW w:w="2450" w:type="dxa"/>
          </w:tcPr>
          <w:p w14:paraId="02641726" w14:textId="77777777" w:rsidR="00E6005C" w:rsidRDefault="00E6005C" w:rsidP="003F3552">
            <w:pPr>
              <w:pStyle w:val="af"/>
            </w:pPr>
            <w:r>
              <w:t>Управляющий элемент «Изменить»</w:t>
            </w:r>
          </w:p>
        </w:tc>
        <w:tc>
          <w:tcPr>
            <w:tcW w:w="3228" w:type="dxa"/>
          </w:tcPr>
          <w:p w14:paraId="54D8C2FA" w14:textId="77777777" w:rsidR="00E6005C" w:rsidRPr="00D33868" w:rsidRDefault="00E6005C" w:rsidP="003F3552">
            <w:pPr>
              <w:pStyle w:val="af"/>
            </w:pPr>
            <w:r>
              <w:t>Позволяет внести изменений в мероприятие дорожной карты</w:t>
            </w:r>
          </w:p>
        </w:tc>
      </w:tr>
      <w:tr w:rsidR="00E6005C" w14:paraId="186D9B1F" w14:textId="77777777" w:rsidTr="003F3552">
        <w:tc>
          <w:tcPr>
            <w:tcW w:w="644" w:type="dxa"/>
          </w:tcPr>
          <w:p w14:paraId="5997A878" w14:textId="77777777" w:rsidR="00E6005C" w:rsidRDefault="00E6005C" w:rsidP="00B95029">
            <w:pPr>
              <w:pStyle w:val="a2"/>
              <w:numPr>
                <w:ilvl w:val="1"/>
                <w:numId w:val="17"/>
              </w:numPr>
            </w:pPr>
          </w:p>
        </w:tc>
        <w:tc>
          <w:tcPr>
            <w:tcW w:w="3306" w:type="dxa"/>
          </w:tcPr>
          <w:p w14:paraId="2A26FC9B" w14:textId="77777777" w:rsidR="00E6005C" w:rsidRDefault="00E6005C" w:rsidP="003F3552">
            <w:pPr>
              <w:pStyle w:val="af"/>
              <w:rPr>
                <w:noProof/>
                <w:lang w:eastAsia="ru-RU"/>
              </w:rPr>
            </w:pPr>
            <w:r>
              <w:rPr>
                <w:noProof/>
                <w:lang w:eastAsia="ru-RU"/>
              </w:rPr>
              <w:drawing>
                <wp:inline distT="0" distB="0" distL="0" distR="0" wp14:anchorId="262AAF20" wp14:editId="4E8D2954">
                  <wp:extent cx="923925" cy="333375"/>
                  <wp:effectExtent l="19050" t="19050" r="28575" b="28575"/>
                  <wp:docPr id="1326" name="Рисунок 1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923925" cy="333375"/>
                          </a:xfrm>
                          <a:prstGeom prst="roundRect">
                            <a:avLst/>
                          </a:prstGeom>
                          <a:ln>
                            <a:solidFill>
                              <a:schemeClr val="accent6">
                                <a:lumMod val="50000"/>
                              </a:schemeClr>
                            </a:solidFill>
                          </a:ln>
                        </pic:spPr>
                      </pic:pic>
                    </a:graphicData>
                  </a:graphic>
                </wp:inline>
              </w:drawing>
            </w:r>
          </w:p>
        </w:tc>
        <w:tc>
          <w:tcPr>
            <w:tcW w:w="2450" w:type="dxa"/>
          </w:tcPr>
          <w:p w14:paraId="34B58733" w14:textId="77777777" w:rsidR="00E6005C" w:rsidRDefault="00E6005C" w:rsidP="003F3552">
            <w:pPr>
              <w:pStyle w:val="af"/>
            </w:pPr>
            <w:r>
              <w:t>Управляющий элемент «Добавить»</w:t>
            </w:r>
          </w:p>
        </w:tc>
        <w:tc>
          <w:tcPr>
            <w:tcW w:w="3228" w:type="dxa"/>
          </w:tcPr>
          <w:p w14:paraId="33106E8B" w14:textId="77777777" w:rsidR="00E6005C" w:rsidRPr="00D33868" w:rsidRDefault="00E6005C" w:rsidP="003F3552">
            <w:pPr>
              <w:pStyle w:val="af"/>
            </w:pPr>
            <w:r>
              <w:t>Открывает модальное окно для выполнения мероприятия дорожной карты</w:t>
            </w:r>
          </w:p>
        </w:tc>
      </w:tr>
    </w:tbl>
    <w:p w14:paraId="3FE4B8D2" w14:textId="011C6C0D" w:rsidR="00E6005C" w:rsidRDefault="00E6005C" w:rsidP="00E6005C">
      <w:pPr>
        <w:spacing w:before="120"/>
      </w:pPr>
      <w:r>
        <w:t xml:space="preserve">Для удаления карточки учета несанкционированных свалок отходов пользователю необходимо воспользоваться управляющий элементом «Редактировать» (рисунок </w:t>
      </w:r>
      <w:r w:rsidR="00884DA0">
        <w:fldChar w:fldCharType="begin"/>
      </w:r>
      <w:r w:rsidR="00884DA0">
        <w:instrText xml:space="preserve"> REF _Ref175221991 \h </w:instrText>
      </w:r>
      <w:r w:rsidR="00884DA0">
        <w:fldChar w:fldCharType="separate"/>
      </w:r>
      <w:r w:rsidR="007D0E1B">
        <w:rPr>
          <w:noProof/>
        </w:rPr>
        <w:t>234</w:t>
      </w:r>
      <w:r w:rsidR="00884DA0">
        <w:fldChar w:fldCharType="end"/>
      </w:r>
      <w:r>
        <w:t>).</w:t>
      </w:r>
    </w:p>
    <w:p w14:paraId="449331D9" w14:textId="77777777" w:rsidR="00E6005C" w:rsidRDefault="00E6005C" w:rsidP="00E6005C">
      <w:pPr>
        <w:pStyle w:val="ad"/>
      </w:pPr>
      <w:r>
        <w:drawing>
          <wp:inline distT="0" distB="0" distL="0" distR="0" wp14:anchorId="18775907" wp14:editId="359F2F65">
            <wp:extent cx="6120130" cy="3031490"/>
            <wp:effectExtent l="19050" t="19050" r="13970" b="16510"/>
            <wp:docPr id="1327" name="Рисунок 1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cstate="screen">
                      <a:extLst>
                        <a:ext uri="{28A0092B-C50C-407E-A947-70E740481C1C}">
                          <a14:useLocalDpi xmlns:a14="http://schemas.microsoft.com/office/drawing/2010/main"/>
                        </a:ext>
                      </a:extLst>
                    </a:blip>
                    <a:stretch>
                      <a:fillRect/>
                    </a:stretch>
                  </pic:blipFill>
                  <pic:spPr>
                    <a:xfrm>
                      <a:off x="0" y="0"/>
                      <a:ext cx="6120130" cy="3031490"/>
                    </a:xfrm>
                    <a:prstGeom prst="rect">
                      <a:avLst/>
                    </a:prstGeom>
                    <a:ln>
                      <a:solidFill>
                        <a:schemeClr val="bg2">
                          <a:lumMod val="90000"/>
                        </a:schemeClr>
                      </a:solidFill>
                    </a:ln>
                  </pic:spPr>
                </pic:pic>
              </a:graphicData>
            </a:graphic>
          </wp:inline>
        </w:drawing>
      </w:r>
    </w:p>
    <w:p w14:paraId="5DEC1857" w14:textId="4D59A729" w:rsidR="00E6005C" w:rsidRDefault="00884DA0" w:rsidP="00E6005C">
      <w:pPr>
        <w:pStyle w:val="ac"/>
      </w:pPr>
      <w:r>
        <w:t xml:space="preserve">Рисунок </w:t>
      </w:r>
      <w:fldSimple w:instr=" SEQ Рисунок \* ARABIC ">
        <w:bookmarkStart w:id="271" w:name="_Ref175221991"/>
        <w:r w:rsidR="007D0E1B">
          <w:rPr>
            <w:noProof/>
          </w:rPr>
          <w:t>234</w:t>
        </w:r>
        <w:bookmarkEnd w:id="271"/>
      </w:fldSimple>
      <w:r w:rsidR="00E6005C">
        <w:t xml:space="preserve"> Управляющий элемент «Редактировать»</w:t>
      </w:r>
    </w:p>
    <w:p w14:paraId="456E9886" w14:textId="13F14CA9" w:rsidR="00E6005C" w:rsidRDefault="00E6005C" w:rsidP="00E6005C">
      <w:r>
        <w:t xml:space="preserve">Отобразится экранная форма редактирования несанкционированной свалки отходов (рисунок </w:t>
      </w:r>
      <w:r w:rsidR="00884DA0">
        <w:fldChar w:fldCharType="begin"/>
      </w:r>
      <w:r w:rsidR="00884DA0">
        <w:instrText xml:space="preserve"> REF _Ref175222001 \h </w:instrText>
      </w:r>
      <w:r w:rsidR="00884DA0">
        <w:fldChar w:fldCharType="separate"/>
      </w:r>
      <w:r w:rsidR="007D0E1B">
        <w:rPr>
          <w:noProof/>
        </w:rPr>
        <w:t>235</w:t>
      </w:r>
      <w:r w:rsidR="00884DA0">
        <w:fldChar w:fldCharType="end"/>
      </w:r>
      <w:r>
        <w:t>).</w:t>
      </w:r>
    </w:p>
    <w:p w14:paraId="3EDE1B21" w14:textId="77777777" w:rsidR="00E6005C" w:rsidRDefault="00E6005C" w:rsidP="00E6005C">
      <w:pPr>
        <w:pStyle w:val="ac"/>
        <w:keepNext/>
      </w:pPr>
      <w:r>
        <w:rPr>
          <w:noProof/>
          <w:lang w:eastAsia="ru-RU"/>
        </w:rPr>
        <w:drawing>
          <wp:inline distT="0" distB="0" distL="0" distR="0" wp14:anchorId="36EA04F7" wp14:editId="4ACD5850">
            <wp:extent cx="6120130" cy="2901950"/>
            <wp:effectExtent l="19050" t="19050" r="13970" b="12700"/>
            <wp:docPr id="1328" name="Рисунок 1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cstate="screen">
                      <a:extLst>
                        <a:ext uri="{28A0092B-C50C-407E-A947-70E740481C1C}">
                          <a14:useLocalDpi xmlns:a14="http://schemas.microsoft.com/office/drawing/2010/main"/>
                        </a:ext>
                      </a:extLst>
                    </a:blip>
                    <a:stretch>
                      <a:fillRect/>
                    </a:stretch>
                  </pic:blipFill>
                  <pic:spPr>
                    <a:xfrm>
                      <a:off x="0" y="0"/>
                      <a:ext cx="6120130" cy="2901950"/>
                    </a:xfrm>
                    <a:prstGeom prst="rect">
                      <a:avLst/>
                    </a:prstGeom>
                    <a:ln>
                      <a:solidFill>
                        <a:schemeClr val="bg2">
                          <a:lumMod val="90000"/>
                        </a:schemeClr>
                      </a:solidFill>
                    </a:ln>
                  </pic:spPr>
                </pic:pic>
              </a:graphicData>
            </a:graphic>
          </wp:inline>
        </w:drawing>
      </w:r>
    </w:p>
    <w:p w14:paraId="69C3A1A5" w14:textId="2EAE1AC0" w:rsidR="00E6005C" w:rsidRDefault="00884DA0" w:rsidP="00E6005C">
      <w:pPr>
        <w:pStyle w:val="ac"/>
      </w:pPr>
      <w:r>
        <w:t xml:space="preserve">Рисунок </w:t>
      </w:r>
      <w:fldSimple w:instr=" SEQ Рисунок \* ARABIC ">
        <w:bookmarkStart w:id="272" w:name="_Ref175222001"/>
        <w:r w:rsidR="007D0E1B">
          <w:rPr>
            <w:noProof/>
          </w:rPr>
          <w:t>235</w:t>
        </w:r>
        <w:bookmarkEnd w:id="272"/>
      </w:fldSimple>
      <w:r w:rsidR="00E6005C">
        <w:t xml:space="preserve"> Экранная форма редактирования карточки учета несанкционированной свалки отходов</w:t>
      </w:r>
    </w:p>
    <w:p w14:paraId="111D1CEC" w14:textId="77777777" w:rsidR="00E6005C" w:rsidRDefault="00E6005C" w:rsidP="00E6005C">
      <w:r w:rsidRPr="00446E59">
        <w:t xml:space="preserve">Экранная форма </w:t>
      </w:r>
      <w:r>
        <w:t>редактирования</w:t>
      </w:r>
      <w:r w:rsidRPr="00692C95">
        <w:t xml:space="preserve"> </w:t>
      </w:r>
      <w:r>
        <w:t>карточки учета несанкционированной свалки отходов</w:t>
      </w:r>
      <w:r w:rsidRPr="00446E59">
        <w:t xml:space="preserve"> состоит из </w:t>
      </w:r>
      <w:r>
        <w:t>блоков полей, карты и</w:t>
      </w:r>
      <w:r w:rsidRPr="00446E59">
        <w:t xml:space="preserve"> элементов управления.</w:t>
      </w:r>
    </w:p>
    <w:p w14:paraId="24EB4561" w14:textId="4889DA18" w:rsidR="00E6005C" w:rsidRDefault="00E6005C" w:rsidP="00E6005C">
      <w:r w:rsidRPr="00446E59">
        <w:t>Описание элементов управления экранной формы</w:t>
      </w:r>
      <w:r>
        <w:t xml:space="preserve"> создания</w:t>
      </w:r>
      <w:r w:rsidRPr="00446E59">
        <w:t xml:space="preserve"> </w:t>
      </w:r>
      <w:r>
        <w:t>карточки учета несанкционированной свалки отходов</w:t>
      </w:r>
      <w:r w:rsidRPr="00446E59">
        <w:t xml:space="preserve"> представлено в таблице</w:t>
      </w:r>
      <w:r>
        <w:t xml:space="preserve"> </w:t>
      </w:r>
      <w:r w:rsidR="006772A9">
        <w:fldChar w:fldCharType="begin"/>
      </w:r>
      <w:r w:rsidR="006772A9">
        <w:instrText xml:space="preserve"> REF _Ref175562101 \h </w:instrText>
      </w:r>
      <w:r w:rsidR="006772A9">
        <w:fldChar w:fldCharType="separate"/>
      </w:r>
      <w:r w:rsidR="007D0E1B">
        <w:rPr>
          <w:noProof/>
        </w:rPr>
        <w:t>11</w:t>
      </w:r>
      <w:r w:rsidR="006772A9">
        <w:fldChar w:fldCharType="end"/>
      </w:r>
      <w:r>
        <w:t>.</w:t>
      </w:r>
    </w:p>
    <w:p w14:paraId="70D16431" w14:textId="5170A35A" w:rsidR="00E6005C" w:rsidRDefault="006772A9" w:rsidP="00E6005C">
      <w:pPr>
        <w:pStyle w:val="ab"/>
      </w:pPr>
      <w:r>
        <w:t xml:space="preserve">Таблица </w:t>
      </w:r>
      <w:fldSimple w:instr=" SEQ Таблица \* ARABIC ">
        <w:bookmarkStart w:id="273" w:name="_Ref175562101"/>
        <w:r w:rsidR="007D0E1B">
          <w:rPr>
            <w:noProof/>
          </w:rPr>
          <w:t>11</w:t>
        </w:r>
        <w:bookmarkEnd w:id="273"/>
      </w:fldSimple>
      <w:r w:rsidR="00E6005C">
        <w:t xml:space="preserve"> Элементы управления экранной формы </w:t>
      </w:r>
      <w:r w:rsidR="00E6005C">
        <w:br/>
        <w:t>редактирования карточки учета несанкционированной свалки отходов</w:t>
      </w:r>
    </w:p>
    <w:tbl>
      <w:tblPr>
        <w:tblStyle w:val="af0"/>
        <w:tblW w:w="0" w:type="auto"/>
        <w:tblLook w:val="04A0" w:firstRow="1" w:lastRow="0" w:firstColumn="1" w:lastColumn="0" w:noHBand="0" w:noVBand="1"/>
      </w:tblPr>
      <w:tblGrid>
        <w:gridCol w:w="644"/>
        <w:gridCol w:w="3306"/>
        <w:gridCol w:w="2450"/>
        <w:gridCol w:w="3228"/>
      </w:tblGrid>
      <w:tr w:rsidR="00E6005C" w14:paraId="2C0453C3" w14:textId="77777777" w:rsidTr="003F3552">
        <w:trPr>
          <w:tblHeader/>
        </w:trPr>
        <w:tc>
          <w:tcPr>
            <w:tcW w:w="644" w:type="dxa"/>
          </w:tcPr>
          <w:p w14:paraId="2BFD905B" w14:textId="77777777" w:rsidR="00E6005C" w:rsidRDefault="00E6005C" w:rsidP="003F3552">
            <w:pPr>
              <w:pStyle w:val="ae"/>
            </w:pPr>
            <w:r>
              <w:t>№ п/п</w:t>
            </w:r>
          </w:p>
        </w:tc>
        <w:tc>
          <w:tcPr>
            <w:tcW w:w="3306" w:type="dxa"/>
          </w:tcPr>
          <w:p w14:paraId="3997C3E8" w14:textId="77777777" w:rsidR="00E6005C" w:rsidRDefault="00E6005C" w:rsidP="003F3552">
            <w:pPr>
              <w:pStyle w:val="ae"/>
            </w:pPr>
            <w:r>
              <w:t>Обозначение элемента управления</w:t>
            </w:r>
          </w:p>
        </w:tc>
        <w:tc>
          <w:tcPr>
            <w:tcW w:w="2450" w:type="dxa"/>
          </w:tcPr>
          <w:p w14:paraId="0E4374C0" w14:textId="77777777" w:rsidR="00E6005C" w:rsidRDefault="00E6005C" w:rsidP="003F3552">
            <w:pPr>
              <w:pStyle w:val="ae"/>
            </w:pPr>
            <w:r>
              <w:t>Наименование элемента управления</w:t>
            </w:r>
          </w:p>
        </w:tc>
        <w:tc>
          <w:tcPr>
            <w:tcW w:w="3228" w:type="dxa"/>
          </w:tcPr>
          <w:p w14:paraId="4CE29894" w14:textId="77777777" w:rsidR="00E6005C" w:rsidRDefault="00E6005C" w:rsidP="003F3552">
            <w:pPr>
              <w:pStyle w:val="ae"/>
            </w:pPr>
            <w:r>
              <w:t>Назначение элемента управления</w:t>
            </w:r>
          </w:p>
        </w:tc>
      </w:tr>
      <w:tr w:rsidR="00E6005C" w14:paraId="65CEF955" w14:textId="77777777" w:rsidTr="003F3552">
        <w:trPr>
          <w:tblHeader/>
        </w:trPr>
        <w:tc>
          <w:tcPr>
            <w:tcW w:w="644" w:type="dxa"/>
          </w:tcPr>
          <w:p w14:paraId="3D0E2C31" w14:textId="77777777" w:rsidR="00E6005C" w:rsidRDefault="00E6005C" w:rsidP="003F3552">
            <w:pPr>
              <w:pStyle w:val="ae"/>
            </w:pPr>
            <w:r>
              <w:t>1</w:t>
            </w:r>
          </w:p>
        </w:tc>
        <w:tc>
          <w:tcPr>
            <w:tcW w:w="3306" w:type="dxa"/>
          </w:tcPr>
          <w:p w14:paraId="63C23129" w14:textId="77777777" w:rsidR="00E6005C" w:rsidRDefault="00E6005C" w:rsidP="003F3552">
            <w:pPr>
              <w:pStyle w:val="ae"/>
            </w:pPr>
            <w:r>
              <w:t>2</w:t>
            </w:r>
          </w:p>
        </w:tc>
        <w:tc>
          <w:tcPr>
            <w:tcW w:w="2450" w:type="dxa"/>
          </w:tcPr>
          <w:p w14:paraId="2BE4D82C" w14:textId="77777777" w:rsidR="00E6005C" w:rsidRDefault="00E6005C" w:rsidP="003F3552">
            <w:pPr>
              <w:pStyle w:val="ae"/>
            </w:pPr>
            <w:r>
              <w:t>3</w:t>
            </w:r>
          </w:p>
        </w:tc>
        <w:tc>
          <w:tcPr>
            <w:tcW w:w="3228" w:type="dxa"/>
          </w:tcPr>
          <w:p w14:paraId="0545E781" w14:textId="77777777" w:rsidR="00E6005C" w:rsidRDefault="00E6005C" w:rsidP="003F3552">
            <w:pPr>
              <w:pStyle w:val="ae"/>
            </w:pPr>
            <w:r>
              <w:t>4</w:t>
            </w:r>
          </w:p>
        </w:tc>
      </w:tr>
      <w:tr w:rsidR="00E6005C" w14:paraId="2DE20486" w14:textId="77777777" w:rsidTr="003F3552">
        <w:tc>
          <w:tcPr>
            <w:tcW w:w="644" w:type="dxa"/>
          </w:tcPr>
          <w:p w14:paraId="504017EE" w14:textId="77777777" w:rsidR="00E6005C" w:rsidRDefault="00E6005C" w:rsidP="00884DA0">
            <w:pPr>
              <w:pStyle w:val="a2"/>
              <w:numPr>
                <w:ilvl w:val="0"/>
                <w:numId w:val="91"/>
              </w:numPr>
            </w:pPr>
          </w:p>
        </w:tc>
        <w:tc>
          <w:tcPr>
            <w:tcW w:w="8984" w:type="dxa"/>
            <w:gridSpan w:val="3"/>
          </w:tcPr>
          <w:p w14:paraId="45E2EE6F" w14:textId="46B16D68" w:rsidR="00E6005C" w:rsidRPr="00D33868" w:rsidRDefault="00884DA0" w:rsidP="003F3552">
            <w:pPr>
              <w:pStyle w:val="af"/>
            </w:pPr>
            <w:r>
              <w:t>Блок полей</w:t>
            </w:r>
          </w:p>
        </w:tc>
      </w:tr>
      <w:tr w:rsidR="00E6005C" w14:paraId="51CA05F7" w14:textId="77777777" w:rsidTr="003F3552">
        <w:tc>
          <w:tcPr>
            <w:tcW w:w="644" w:type="dxa"/>
          </w:tcPr>
          <w:p w14:paraId="52D4473E" w14:textId="77777777" w:rsidR="00E6005C" w:rsidRDefault="00E6005C" w:rsidP="00884DA0">
            <w:pPr>
              <w:pStyle w:val="a2"/>
              <w:numPr>
                <w:ilvl w:val="1"/>
                <w:numId w:val="91"/>
              </w:numPr>
            </w:pPr>
          </w:p>
        </w:tc>
        <w:tc>
          <w:tcPr>
            <w:tcW w:w="3306" w:type="dxa"/>
          </w:tcPr>
          <w:p w14:paraId="34BE0910" w14:textId="77777777" w:rsidR="00E6005C" w:rsidRDefault="00E6005C" w:rsidP="003F3552">
            <w:pPr>
              <w:pStyle w:val="af"/>
              <w:rPr>
                <w:noProof/>
                <w:lang w:eastAsia="ru-RU"/>
              </w:rPr>
            </w:pPr>
            <w:r>
              <w:rPr>
                <w:noProof/>
                <w:lang w:eastAsia="ru-RU"/>
              </w:rPr>
              <w:drawing>
                <wp:inline distT="0" distB="0" distL="0" distR="0" wp14:anchorId="42C1D412" wp14:editId="20F19CAB">
                  <wp:extent cx="903273" cy="324000"/>
                  <wp:effectExtent l="19050" t="19050" r="11430" b="19050"/>
                  <wp:docPr id="1329" name="Рисунок 1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903273" cy="324000"/>
                          </a:xfrm>
                          <a:prstGeom prst="roundRect">
                            <a:avLst/>
                          </a:prstGeom>
                          <a:ln>
                            <a:solidFill>
                              <a:srgbClr val="C00000"/>
                            </a:solidFill>
                          </a:ln>
                        </pic:spPr>
                      </pic:pic>
                    </a:graphicData>
                  </a:graphic>
                </wp:inline>
              </w:drawing>
            </w:r>
          </w:p>
        </w:tc>
        <w:tc>
          <w:tcPr>
            <w:tcW w:w="2450" w:type="dxa"/>
          </w:tcPr>
          <w:p w14:paraId="796E8818" w14:textId="77777777" w:rsidR="00E6005C" w:rsidRDefault="00E6005C" w:rsidP="003F3552">
            <w:pPr>
              <w:pStyle w:val="af"/>
            </w:pPr>
            <w:r>
              <w:t>Управляющий элемент «Удалить»</w:t>
            </w:r>
          </w:p>
        </w:tc>
        <w:tc>
          <w:tcPr>
            <w:tcW w:w="3228" w:type="dxa"/>
          </w:tcPr>
          <w:p w14:paraId="20680665" w14:textId="77777777" w:rsidR="00E6005C" w:rsidRDefault="00E6005C" w:rsidP="003F3552">
            <w:pPr>
              <w:pStyle w:val="af"/>
            </w:pPr>
            <w:r>
              <w:t>Удаляет карточку учета несанкционированной свалки отходов</w:t>
            </w:r>
          </w:p>
        </w:tc>
      </w:tr>
      <w:tr w:rsidR="00E6005C" w14:paraId="7A41AA91" w14:textId="77777777" w:rsidTr="003F3552">
        <w:tc>
          <w:tcPr>
            <w:tcW w:w="644" w:type="dxa"/>
          </w:tcPr>
          <w:p w14:paraId="4E53B430" w14:textId="77777777" w:rsidR="00E6005C" w:rsidRDefault="00E6005C" w:rsidP="00884DA0">
            <w:pPr>
              <w:pStyle w:val="a2"/>
              <w:numPr>
                <w:ilvl w:val="1"/>
                <w:numId w:val="91"/>
              </w:numPr>
            </w:pPr>
          </w:p>
        </w:tc>
        <w:tc>
          <w:tcPr>
            <w:tcW w:w="3306" w:type="dxa"/>
          </w:tcPr>
          <w:p w14:paraId="7C347F02" w14:textId="77777777" w:rsidR="00E6005C" w:rsidRDefault="00E6005C" w:rsidP="003F3552">
            <w:pPr>
              <w:pStyle w:val="af"/>
              <w:rPr>
                <w:noProof/>
                <w:lang w:eastAsia="ru-RU"/>
              </w:rPr>
            </w:pPr>
            <w:r>
              <w:rPr>
                <w:noProof/>
                <w:lang w:eastAsia="ru-RU"/>
              </w:rPr>
              <w:drawing>
                <wp:inline distT="0" distB="0" distL="0" distR="0" wp14:anchorId="701415B3" wp14:editId="4D915C1A">
                  <wp:extent cx="1362173" cy="323776"/>
                  <wp:effectExtent l="19050" t="19050" r="9525" b="19685"/>
                  <wp:docPr id="1330" name="Рисунок 1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7" cstate="screen">
                            <a:extLst>
                              <a:ext uri="{28A0092B-C50C-407E-A947-70E740481C1C}">
                                <a14:useLocalDpi xmlns:a14="http://schemas.microsoft.com/office/drawing/2010/main"/>
                              </a:ext>
                            </a:extLst>
                          </a:blip>
                          <a:srcRect/>
                          <a:stretch/>
                        </pic:blipFill>
                        <pic:spPr bwMode="auto">
                          <a:xfrm>
                            <a:off x="0" y="0"/>
                            <a:ext cx="1362484" cy="323850"/>
                          </a:xfrm>
                          <a:prstGeom prst="roundRect">
                            <a:avLst/>
                          </a:prstGeom>
                          <a:ln>
                            <a:solidFill>
                              <a:schemeClr val="accent4"/>
                            </a:solidFill>
                          </a:ln>
                          <a:extLst>
                            <a:ext uri="{53640926-AAD7-44D8-BBD7-CCE9431645EC}">
                              <a14:shadowObscured xmlns:a14="http://schemas.microsoft.com/office/drawing/2010/main"/>
                            </a:ext>
                          </a:extLst>
                        </pic:spPr>
                      </pic:pic>
                    </a:graphicData>
                  </a:graphic>
                </wp:inline>
              </w:drawing>
            </w:r>
          </w:p>
        </w:tc>
        <w:tc>
          <w:tcPr>
            <w:tcW w:w="2450" w:type="dxa"/>
          </w:tcPr>
          <w:p w14:paraId="04F96D4F" w14:textId="77777777" w:rsidR="00E6005C" w:rsidRDefault="00E6005C" w:rsidP="003F3552">
            <w:pPr>
              <w:pStyle w:val="af"/>
            </w:pPr>
            <w:r>
              <w:t>Управляющий элемент «Изменить»</w:t>
            </w:r>
          </w:p>
        </w:tc>
        <w:tc>
          <w:tcPr>
            <w:tcW w:w="3228" w:type="dxa"/>
          </w:tcPr>
          <w:p w14:paraId="6FE333A8" w14:textId="77777777" w:rsidR="00E6005C" w:rsidRDefault="00E6005C" w:rsidP="003F3552">
            <w:pPr>
              <w:pStyle w:val="af"/>
            </w:pPr>
            <w:r>
              <w:t>Открывает модальное окно для изменена типа отходов</w:t>
            </w:r>
          </w:p>
        </w:tc>
      </w:tr>
      <w:tr w:rsidR="00E6005C" w14:paraId="1E5A2890" w14:textId="77777777" w:rsidTr="003F3552">
        <w:tc>
          <w:tcPr>
            <w:tcW w:w="644" w:type="dxa"/>
          </w:tcPr>
          <w:p w14:paraId="4439644D" w14:textId="77777777" w:rsidR="00E6005C" w:rsidRDefault="00E6005C" w:rsidP="00884DA0">
            <w:pPr>
              <w:pStyle w:val="a2"/>
              <w:numPr>
                <w:ilvl w:val="1"/>
                <w:numId w:val="91"/>
              </w:numPr>
            </w:pPr>
          </w:p>
        </w:tc>
        <w:tc>
          <w:tcPr>
            <w:tcW w:w="3306" w:type="dxa"/>
          </w:tcPr>
          <w:p w14:paraId="68C9BFE7" w14:textId="77777777" w:rsidR="00E6005C" w:rsidRDefault="00E6005C" w:rsidP="003F3552">
            <w:pPr>
              <w:pStyle w:val="af"/>
              <w:rPr>
                <w:noProof/>
                <w:lang w:eastAsia="ru-RU"/>
              </w:rPr>
            </w:pPr>
            <w:r>
              <w:rPr>
                <w:noProof/>
                <w:lang w:eastAsia="ru-RU"/>
              </w:rPr>
              <w:drawing>
                <wp:inline distT="0" distB="0" distL="0" distR="0" wp14:anchorId="5C8736D2" wp14:editId="4A4F0D46">
                  <wp:extent cx="961548" cy="324000"/>
                  <wp:effectExtent l="19050" t="19050" r="10160" b="19050"/>
                  <wp:docPr id="1331" name="Рисунок 1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961548" cy="324000"/>
                          </a:xfrm>
                          <a:prstGeom prst="roundRect">
                            <a:avLst/>
                          </a:prstGeom>
                          <a:ln>
                            <a:solidFill>
                              <a:srgbClr val="C00000"/>
                            </a:solidFill>
                          </a:ln>
                        </pic:spPr>
                      </pic:pic>
                    </a:graphicData>
                  </a:graphic>
                </wp:inline>
              </w:drawing>
            </w:r>
          </w:p>
        </w:tc>
        <w:tc>
          <w:tcPr>
            <w:tcW w:w="2450" w:type="dxa"/>
          </w:tcPr>
          <w:p w14:paraId="1ED3EA45" w14:textId="77777777" w:rsidR="00E6005C" w:rsidRDefault="00E6005C" w:rsidP="003F3552">
            <w:pPr>
              <w:pStyle w:val="af"/>
            </w:pPr>
            <w:r>
              <w:t>Управляющий элемент «Отмена»</w:t>
            </w:r>
          </w:p>
        </w:tc>
        <w:tc>
          <w:tcPr>
            <w:tcW w:w="3228" w:type="dxa"/>
          </w:tcPr>
          <w:p w14:paraId="42CF1B61" w14:textId="77777777" w:rsidR="00E6005C" w:rsidRDefault="00E6005C" w:rsidP="003F3552">
            <w:pPr>
              <w:pStyle w:val="af"/>
            </w:pPr>
            <w:r w:rsidRPr="00747828">
              <w:t xml:space="preserve">Возвращает карточку </w:t>
            </w:r>
            <w:r>
              <w:t>учета в</w:t>
            </w:r>
            <w:r w:rsidRPr="00747828">
              <w:t xml:space="preserve"> режим просмотра, закрывает режим редактирования без сохранений</w:t>
            </w:r>
          </w:p>
        </w:tc>
      </w:tr>
      <w:tr w:rsidR="00E6005C" w14:paraId="667FD066" w14:textId="77777777" w:rsidTr="003F3552">
        <w:tc>
          <w:tcPr>
            <w:tcW w:w="644" w:type="dxa"/>
          </w:tcPr>
          <w:p w14:paraId="03D2EB5E" w14:textId="77777777" w:rsidR="00E6005C" w:rsidRDefault="00E6005C" w:rsidP="00884DA0">
            <w:pPr>
              <w:pStyle w:val="a2"/>
              <w:numPr>
                <w:ilvl w:val="1"/>
                <w:numId w:val="91"/>
              </w:numPr>
            </w:pPr>
          </w:p>
        </w:tc>
        <w:tc>
          <w:tcPr>
            <w:tcW w:w="3306" w:type="dxa"/>
          </w:tcPr>
          <w:p w14:paraId="4D9C1A76" w14:textId="77777777" w:rsidR="00E6005C" w:rsidRDefault="00E6005C" w:rsidP="003F3552">
            <w:pPr>
              <w:pStyle w:val="af"/>
              <w:rPr>
                <w:noProof/>
                <w:lang w:eastAsia="ru-RU"/>
              </w:rPr>
            </w:pPr>
            <w:r>
              <w:rPr>
                <w:noProof/>
                <w:lang w:eastAsia="ru-RU"/>
              </w:rPr>
              <w:drawing>
                <wp:inline distT="0" distB="0" distL="0" distR="0" wp14:anchorId="55BD215A" wp14:editId="53B55B40">
                  <wp:extent cx="1040210" cy="324000"/>
                  <wp:effectExtent l="19050" t="19050" r="26670" b="19050"/>
                  <wp:docPr id="1332" name="Рисунок 1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040210" cy="324000"/>
                          </a:xfrm>
                          <a:prstGeom prst="roundRect">
                            <a:avLst/>
                          </a:prstGeom>
                          <a:ln>
                            <a:solidFill>
                              <a:schemeClr val="accent6">
                                <a:lumMod val="50000"/>
                              </a:schemeClr>
                            </a:solidFill>
                          </a:ln>
                        </pic:spPr>
                      </pic:pic>
                    </a:graphicData>
                  </a:graphic>
                </wp:inline>
              </w:drawing>
            </w:r>
          </w:p>
        </w:tc>
        <w:tc>
          <w:tcPr>
            <w:tcW w:w="2450" w:type="dxa"/>
          </w:tcPr>
          <w:p w14:paraId="78B00C3C" w14:textId="77777777" w:rsidR="00E6005C" w:rsidRDefault="00E6005C" w:rsidP="003F3552">
            <w:pPr>
              <w:pStyle w:val="af"/>
            </w:pPr>
            <w:r>
              <w:t>Управляющий элемент «Сохранить»</w:t>
            </w:r>
          </w:p>
        </w:tc>
        <w:tc>
          <w:tcPr>
            <w:tcW w:w="3228" w:type="dxa"/>
          </w:tcPr>
          <w:p w14:paraId="14D2652B" w14:textId="77777777" w:rsidR="00E6005C" w:rsidRDefault="00E6005C" w:rsidP="003F3552">
            <w:pPr>
              <w:pStyle w:val="af"/>
            </w:pPr>
            <w:r w:rsidRPr="00747828">
              <w:t xml:space="preserve">Возвращает карточку </w:t>
            </w:r>
            <w:r>
              <w:t>учета в</w:t>
            </w:r>
            <w:r w:rsidRPr="00747828">
              <w:t xml:space="preserve"> режим просмотра</w:t>
            </w:r>
            <w:r>
              <w:t>, сохраняет внесенные данные</w:t>
            </w:r>
          </w:p>
        </w:tc>
      </w:tr>
      <w:tr w:rsidR="00E6005C" w14:paraId="5DE322AD" w14:textId="77777777" w:rsidTr="003F3552">
        <w:tc>
          <w:tcPr>
            <w:tcW w:w="644" w:type="dxa"/>
          </w:tcPr>
          <w:p w14:paraId="506AD895" w14:textId="77777777" w:rsidR="00E6005C" w:rsidRDefault="00E6005C" w:rsidP="00884DA0">
            <w:pPr>
              <w:pStyle w:val="a2"/>
              <w:numPr>
                <w:ilvl w:val="0"/>
                <w:numId w:val="91"/>
              </w:numPr>
            </w:pPr>
          </w:p>
        </w:tc>
        <w:tc>
          <w:tcPr>
            <w:tcW w:w="8984" w:type="dxa"/>
            <w:gridSpan w:val="3"/>
          </w:tcPr>
          <w:p w14:paraId="2E03ABD0" w14:textId="77777777" w:rsidR="00E6005C" w:rsidRPr="00D33868" w:rsidRDefault="00E6005C" w:rsidP="003F3552">
            <w:pPr>
              <w:pStyle w:val="af"/>
            </w:pPr>
            <w:r>
              <w:rPr>
                <w:noProof/>
                <w:lang w:eastAsia="ru-RU"/>
              </w:rPr>
              <w:t>Карта</w:t>
            </w:r>
          </w:p>
        </w:tc>
      </w:tr>
      <w:tr w:rsidR="00E6005C" w14:paraId="57BF344C" w14:textId="77777777" w:rsidTr="003F3552">
        <w:tc>
          <w:tcPr>
            <w:tcW w:w="644" w:type="dxa"/>
          </w:tcPr>
          <w:p w14:paraId="6DB63810" w14:textId="77777777" w:rsidR="00E6005C" w:rsidRDefault="00E6005C" w:rsidP="00884DA0">
            <w:pPr>
              <w:pStyle w:val="a2"/>
              <w:numPr>
                <w:ilvl w:val="1"/>
                <w:numId w:val="91"/>
              </w:numPr>
            </w:pPr>
          </w:p>
        </w:tc>
        <w:tc>
          <w:tcPr>
            <w:tcW w:w="3306" w:type="dxa"/>
          </w:tcPr>
          <w:p w14:paraId="0291A944" w14:textId="77777777" w:rsidR="00E6005C" w:rsidRDefault="00E6005C" w:rsidP="003F3552">
            <w:pPr>
              <w:pStyle w:val="af"/>
              <w:rPr>
                <w:noProof/>
                <w:lang w:eastAsia="ru-RU"/>
              </w:rPr>
            </w:pPr>
            <w:r>
              <w:rPr>
                <w:noProof/>
                <w:lang w:eastAsia="ru-RU"/>
              </w:rPr>
              <w:drawing>
                <wp:inline distT="0" distB="0" distL="0" distR="0" wp14:anchorId="6F7A931E" wp14:editId="4C6AE32E">
                  <wp:extent cx="274500" cy="540000"/>
                  <wp:effectExtent l="19050" t="19050" r="11430" b="12700"/>
                  <wp:docPr id="1333" name="Рисунок 1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screen">
                            <a:extLst>
                              <a:ext uri="{28A0092B-C50C-407E-A947-70E740481C1C}">
                                <a14:useLocalDpi xmlns:a14="http://schemas.microsoft.com/office/drawing/2010/main"/>
                              </a:ext>
                            </a:extLst>
                          </a:blip>
                          <a:stretch>
                            <a:fillRect/>
                          </a:stretch>
                        </pic:blipFill>
                        <pic:spPr>
                          <a:xfrm>
                            <a:off x="0" y="0"/>
                            <a:ext cx="274500" cy="540000"/>
                          </a:xfrm>
                          <a:prstGeom prst="roundRect">
                            <a:avLst/>
                          </a:prstGeom>
                          <a:ln>
                            <a:solidFill>
                              <a:schemeClr val="bg2">
                                <a:lumMod val="90000"/>
                              </a:schemeClr>
                            </a:solidFill>
                          </a:ln>
                        </pic:spPr>
                      </pic:pic>
                    </a:graphicData>
                  </a:graphic>
                </wp:inline>
              </w:drawing>
            </w:r>
          </w:p>
        </w:tc>
        <w:tc>
          <w:tcPr>
            <w:tcW w:w="2450" w:type="dxa"/>
          </w:tcPr>
          <w:p w14:paraId="2917351A" w14:textId="77777777" w:rsidR="00E6005C" w:rsidRDefault="00E6005C" w:rsidP="003F3552">
            <w:pPr>
              <w:pStyle w:val="af"/>
            </w:pPr>
            <w:r>
              <w:t>Управляющий элемент «Масштаб»</w:t>
            </w:r>
          </w:p>
        </w:tc>
        <w:tc>
          <w:tcPr>
            <w:tcW w:w="3228" w:type="dxa"/>
          </w:tcPr>
          <w:p w14:paraId="7A5CDE0B" w14:textId="77777777" w:rsidR="00E6005C" w:rsidRPr="00D33868" w:rsidRDefault="00E6005C" w:rsidP="003F3552">
            <w:pPr>
              <w:pStyle w:val="af"/>
            </w:pPr>
            <w:r>
              <w:t>Изменяет экспозицию карты в большую или меньшую сторону</w:t>
            </w:r>
          </w:p>
        </w:tc>
      </w:tr>
      <w:tr w:rsidR="00E6005C" w14:paraId="1BA79511" w14:textId="77777777" w:rsidTr="003F3552">
        <w:tc>
          <w:tcPr>
            <w:tcW w:w="644" w:type="dxa"/>
          </w:tcPr>
          <w:p w14:paraId="5D461B74" w14:textId="77777777" w:rsidR="00E6005C" w:rsidRDefault="00E6005C" w:rsidP="00884DA0">
            <w:pPr>
              <w:pStyle w:val="a2"/>
              <w:numPr>
                <w:ilvl w:val="1"/>
                <w:numId w:val="91"/>
              </w:numPr>
            </w:pPr>
          </w:p>
        </w:tc>
        <w:tc>
          <w:tcPr>
            <w:tcW w:w="3306" w:type="dxa"/>
          </w:tcPr>
          <w:p w14:paraId="659814CB" w14:textId="77777777" w:rsidR="00E6005C" w:rsidRDefault="00E6005C" w:rsidP="003F3552">
            <w:pPr>
              <w:pStyle w:val="af"/>
              <w:rPr>
                <w:noProof/>
                <w:lang w:eastAsia="ru-RU"/>
              </w:rPr>
            </w:pPr>
            <w:r>
              <w:rPr>
                <w:noProof/>
                <w:lang w:eastAsia="ru-RU"/>
              </w:rPr>
              <w:drawing>
                <wp:inline distT="0" distB="0" distL="0" distR="0" wp14:anchorId="3B9A2A29" wp14:editId="2450478E">
                  <wp:extent cx="506859" cy="540000"/>
                  <wp:effectExtent l="0" t="0" r="7620" b="0"/>
                  <wp:docPr id="1334" name="Рисунок 1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 name="ЭУ Слои.png"/>
                          <pic:cNvPicPr/>
                        </pic:nvPicPr>
                        <pic:blipFill>
                          <a:blip r:embed="rId40" cstate="screen">
                            <a:extLst>
                              <a:ext uri="{28A0092B-C50C-407E-A947-70E740481C1C}">
                                <a14:useLocalDpi xmlns:a14="http://schemas.microsoft.com/office/drawing/2010/main"/>
                              </a:ext>
                            </a:extLst>
                          </a:blip>
                          <a:stretch>
                            <a:fillRect/>
                          </a:stretch>
                        </pic:blipFill>
                        <pic:spPr>
                          <a:xfrm>
                            <a:off x="0" y="0"/>
                            <a:ext cx="506859" cy="540000"/>
                          </a:xfrm>
                          <a:prstGeom prst="rect">
                            <a:avLst/>
                          </a:prstGeom>
                        </pic:spPr>
                      </pic:pic>
                    </a:graphicData>
                  </a:graphic>
                </wp:inline>
              </w:drawing>
            </w:r>
          </w:p>
        </w:tc>
        <w:tc>
          <w:tcPr>
            <w:tcW w:w="2450" w:type="dxa"/>
          </w:tcPr>
          <w:p w14:paraId="16629FEB" w14:textId="77777777" w:rsidR="00E6005C" w:rsidRDefault="00E6005C" w:rsidP="003F3552">
            <w:pPr>
              <w:pStyle w:val="af"/>
            </w:pPr>
            <w:r>
              <w:t>Управляющий элемент «Слои»</w:t>
            </w:r>
          </w:p>
        </w:tc>
        <w:tc>
          <w:tcPr>
            <w:tcW w:w="3228" w:type="dxa"/>
          </w:tcPr>
          <w:p w14:paraId="609DAAA0" w14:textId="77777777" w:rsidR="00E6005C" w:rsidRPr="00D33868" w:rsidRDefault="00E6005C" w:rsidP="003F3552">
            <w:pPr>
              <w:pStyle w:val="af"/>
            </w:pPr>
            <w:r>
              <w:t>Позволяет выбрать слои и подложку</w:t>
            </w:r>
          </w:p>
        </w:tc>
      </w:tr>
      <w:tr w:rsidR="00E6005C" w14:paraId="49BA0BCC" w14:textId="77777777" w:rsidTr="003F3552">
        <w:tc>
          <w:tcPr>
            <w:tcW w:w="644" w:type="dxa"/>
          </w:tcPr>
          <w:p w14:paraId="070E77F5" w14:textId="77777777" w:rsidR="00E6005C" w:rsidRDefault="00E6005C" w:rsidP="00884DA0">
            <w:pPr>
              <w:pStyle w:val="a2"/>
              <w:numPr>
                <w:ilvl w:val="1"/>
                <w:numId w:val="91"/>
              </w:numPr>
            </w:pPr>
          </w:p>
        </w:tc>
        <w:tc>
          <w:tcPr>
            <w:tcW w:w="3306" w:type="dxa"/>
          </w:tcPr>
          <w:p w14:paraId="511CB01E" w14:textId="77777777" w:rsidR="00E6005C" w:rsidRDefault="00E6005C" w:rsidP="003F3552">
            <w:pPr>
              <w:pStyle w:val="af"/>
              <w:rPr>
                <w:noProof/>
                <w:lang w:eastAsia="ru-RU"/>
              </w:rPr>
            </w:pPr>
            <w:r>
              <w:rPr>
                <w:noProof/>
                <w:lang w:eastAsia="ru-RU"/>
              </w:rPr>
              <w:drawing>
                <wp:inline distT="0" distB="0" distL="0" distR="0" wp14:anchorId="36D5D233" wp14:editId="43EDD089">
                  <wp:extent cx="1227692" cy="252000"/>
                  <wp:effectExtent l="19050" t="19050" r="10795" b="15240"/>
                  <wp:docPr id="1335" name="Рисунок 1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screen">
                            <a:extLst>
                              <a:ext uri="{28A0092B-C50C-407E-A947-70E740481C1C}">
                                <a14:useLocalDpi xmlns:a14="http://schemas.microsoft.com/office/drawing/2010/main"/>
                              </a:ext>
                            </a:extLst>
                          </a:blip>
                          <a:stretch>
                            <a:fillRect/>
                          </a:stretch>
                        </pic:blipFill>
                        <pic:spPr>
                          <a:xfrm>
                            <a:off x="0" y="0"/>
                            <a:ext cx="1227692" cy="252000"/>
                          </a:xfrm>
                          <a:prstGeom prst="rect">
                            <a:avLst/>
                          </a:prstGeom>
                          <a:ln>
                            <a:solidFill>
                              <a:schemeClr val="bg2">
                                <a:lumMod val="90000"/>
                              </a:schemeClr>
                            </a:solidFill>
                          </a:ln>
                        </pic:spPr>
                      </pic:pic>
                    </a:graphicData>
                  </a:graphic>
                </wp:inline>
              </w:drawing>
            </w:r>
          </w:p>
        </w:tc>
        <w:tc>
          <w:tcPr>
            <w:tcW w:w="2450" w:type="dxa"/>
          </w:tcPr>
          <w:p w14:paraId="549D5EFD" w14:textId="77777777" w:rsidR="00E6005C" w:rsidRDefault="00E6005C" w:rsidP="003F3552">
            <w:pPr>
              <w:pStyle w:val="af"/>
            </w:pPr>
            <w:r>
              <w:t>Управляющий элемент «Поиск»</w:t>
            </w:r>
          </w:p>
        </w:tc>
        <w:tc>
          <w:tcPr>
            <w:tcW w:w="3228" w:type="dxa"/>
          </w:tcPr>
          <w:p w14:paraId="345205EC" w14:textId="77777777" w:rsidR="00E6005C" w:rsidRDefault="00E6005C" w:rsidP="003F3552">
            <w:pPr>
              <w:pStyle w:val="af"/>
            </w:pPr>
            <w:r>
              <w:t>Осуществляет поиск по адресу</w:t>
            </w:r>
          </w:p>
        </w:tc>
      </w:tr>
      <w:tr w:rsidR="00E6005C" w14:paraId="0EB0E24A" w14:textId="77777777" w:rsidTr="003F3552">
        <w:tc>
          <w:tcPr>
            <w:tcW w:w="644" w:type="dxa"/>
          </w:tcPr>
          <w:p w14:paraId="01635B84" w14:textId="77777777" w:rsidR="00E6005C" w:rsidRDefault="00E6005C" w:rsidP="00884DA0">
            <w:pPr>
              <w:pStyle w:val="a2"/>
              <w:numPr>
                <w:ilvl w:val="1"/>
                <w:numId w:val="91"/>
              </w:numPr>
            </w:pPr>
          </w:p>
        </w:tc>
        <w:tc>
          <w:tcPr>
            <w:tcW w:w="3306" w:type="dxa"/>
          </w:tcPr>
          <w:p w14:paraId="5BBA9897" w14:textId="77777777" w:rsidR="00E6005C" w:rsidRDefault="00E6005C" w:rsidP="003F3552">
            <w:pPr>
              <w:pStyle w:val="af"/>
              <w:rPr>
                <w:noProof/>
                <w:lang w:eastAsia="ru-RU"/>
              </w:rPr>
            </w:pPr>
            <w:r>
              <w:rPr>
                <w:noProof/>
                <w:lang w:eastAsia="ru-RU"/>
              </w:rPr>
              <w:drawing>
                <wp:inline distT="0" distB="0" distL="0" distR="0" wp14:anchorId="1565E1BA" wp14:editId="00915AC4">
                  <wp:extent cx="271967" cy="540000"/>
                  <wp:effectExtent l="19050" t="19050" r="13970" b="12700"/>
                  <wp:docPr id="1336" name="Рисунок 1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screen">
                            <a:extLst>
                              <a:ext uri="{28A0092B-C50C-407E-A947-70E740481C1C}">
                                <a14:useLocalDpi xmlns:a14="http://schemas.microsoft.com/office/drawing/2010/main"/>
                              </a:ext>
                            </a:extLst>
                          </a:blip>
                          <a:srcRect/>
                          <a:stretch/>
                        </pic:blipFill>
                        <pic:spPr bwMode="auto">
                          <a:xfrm>
                            <a:off x="0" y="0"/>
                            <a:ext cx="271967" cy="540000"/>
                          </a:xfrm>
                          <a:prstGeom prst="roundRect">
                            <a:avLst/>
                          </a:prstGeom>
                          <a:ln w="9525" cap="flat" cmpd="sng" algn="ctr">
                            <a:solidFill>
                              <a:srgbClr val="E7E6E6">
                                <a:lumMod val="9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2450" w:type="dxa"/>
          </w:tcPr>
          <w:p w14:paraId="207CB732" w14:textId="77777777" w:rsidR="00E6005C" w:rsidRDefault="00E6005C" w:rsidP="003F3552">
            <w:pPr>
              <w:pStyle w:val="af"/>
            </w:pPr>
            <w:r>
              <w:t>Управляющие элементы для нанесения геометрии</w:t>
            </w:r>
          </w:p>
        </w:tc>
        <w:tc>
          <w:tcPr>
            <w:tcW w:w="3228" w:type="dxa"/>
          </w:tcPr>
          <w:p w14:paraId="6B8CAC0A" w14:textId="77777777" w:rsidR="00E6005C" w:rsidRDefault="00E6005C" w:rsidP="003F3552">
            <w:pPr>
              <w:pStyle w:val="af"/>
            </w:pPr>
            <w:r>
              <w:t>Позволяет установить маркер или нанести геометрию объекта на карте</w:t>
            </w:r>
          </w:p>
        </w:tc>
      </w:tr>
      <w:tr w:rsidR="00E6005C" w14:paraId="0EA4D1C4" w14:textId="77777777" w:rsidTr="003F3552">
        <w:tc>
          <w:tcPr>
            <w:tcW w:w="644" w:type="dxa"/>
          </w:tcPr>
          <w:p w14:paraId="32E5DEAA" w14:textId="77777777" w:rsidR="00E6005C" w:rsidRDefault="00E6005C" w:rsidP="00884DA0">
            <w:pPr>
              <w:pStyle w:val="a2"/>
              <w:numPr>
                <w:ilvl w:val="1"/>
                <w:numId w:val="91"/>
              </w:numPr>
            </w:pPr>
          </w:p>
        </w:tc>
        <w:tc>
          <w:tcPr>
            <w:tcW w:w="3306" w:type="dxa"/>
          </w:tcPr>
          <w:p w14:paraId="379BF8EC" w14:textId="77777777" w:rsidR="00E6005C" w:rsidRDefault="00E6005C" w:rsidP="003F3552">
            <w:pPr>
              <w:pStyle w:val="af"/>
              <w:rPr>
                <w:noProof/>
                <w:lang w:eastAsia="ru-RU"/>
              </w:rPr>
            </w:pPr>
            <w:r>
              <w:rPr>
                <w:noProof/>
                <w:lang w:eastAsia="ru-RU"/>
              </w:rPr>
              <w:drawing>
                <wp:inline distT="0" distB="0" distL="0" distR="0" wp14:anchorId="6353BB89" wp14:editId="1E4E68AA">
                  <wp:extent cx="272160" cy="540000"/>
                  <wp:effectExtent l="19050" t="19050" r="13970" b="12700"/>
                  <wp:docPr id="1337" name="Рисунок 1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screen">
                            <a:extLst>
                              <a:ext uri="{28A0092B-C50C-407E-A947-70E740481C1C}">
                                <a14:useLocalDpi xmlns:a14="http://schemas.microsoft.com/office/drawing/2010/main"/>
                              </a:ext>
                            </a:extLst>
                          </a:blip>
                          <a:stretch>
                            <a:fillRect/>
                          </a:stretch>
                        </pic:blipFill>
                        <pic:spPr>
                          <a:xfrm>
                            <a:off x="0" y="0"/>
                            <a:ext cx="272160" cy="540000"/>
                          </a:xfrm>
                          <a:prstGeom prst="roundRect">
                            <a:avLst/>
                          </a:prstGeom>
                          <a:ln>
                            <a:solidFill>
                              <a:schemeClr val="bg2">
                                <a:lumMod val="90000"/>
                              </a:schemeClr>
                            </a:solidFill>
                          </a:ln>
                        </pic:spPr>
                      </pic:pic>
                    </a:graphicData>
                  </a:graphic>
                </wp:inline>
              </w:drawing>
            </w:r>
          </w:p>
        </w:tc>
        <w:tc>
          <w:tcPr>
            <w:tcW w:w="2450" w:type="dxa"/>
          </w:tcPr>
          <w:p w14:paraId="75A9556A" w14:textId="77777777" w:rsidR="00E6005C" w:rsidRDefault="00E6005C" w:rsidP="003F3552">
            <w:pPr>
              <w:pStyle w:val="af"/>
            </w:pPr>
            <w:r>
              <w:t>Управляющие элемент редактирования геометрии</w:t>
            </w:r>
          </w:p>
        </w:tc>
        <w:tc>
          <w:tcPr>
            <w:tcW w:w="3228" w:type="dxa"/>
          </w:tcPr>
          <w:p w14:paraId="7C3EC1FC" w14:textId="77777777" w:rsidR="00E6005C" w:rsidRDefault="00E6005C" w:rsidP="003F3552">
            <w:pPr>
              <w:pStyle w:val="af"/>
            </w:pPr>
            <w:r>
              <w:t xml:space="preserve">Позволяют отредактировать или удалить геометрию объекта </w:t>
            </w:r>
          </w:p>
        </w:tc>
      </w:tr>
    </w:tbl>
    <w:p w14:paraId="6410115C" w14:textId="3340BCBC" w:rsidR="00E6005C" w:rsidRDefault="00E6005C" w:rsidP="00E6005C">
      <w:pPr>
        <w:spacing w:before="120"/>
      </w:pPr>
      <w:r>
        <w:t xml:space="preserve">Для удаления карточки учета необходимо воспользоваться управляющим элементом «Удалить» (рисунок </w:t>
      </w:r>
      <w:r w:rsidR="00884DA0">
        <w:fldChar w:fldCharType="begin"/>
      </w:r>
      <w:r w:rsidR="00884DA0">
        <w:instrText xml:space="preserve"> REF _Ref175222060 \h </w:instrText>
      </w:r>
      <w:r w:rsidR="00884DA0">
        <w:fldChar w:fldCharType="separate"/>
      </w:r>
      <w:r w:rsidR="007D0E1B">
        <w:rPr>
          <w:noProof/>
        </w:rPr>
        <w:t>236</w:t>
      </w:r>
      <w:r w:rsidR="00884DA0">
        <w:fldChar w:fldCharType="end"/>
      </w:r>
      <w:r>
        <w:t>).</w:t>
      </w:r>
    </w:p>
    <w:p w14:paraId="5776E95C" w14:textId="77777777" w:rsidR="00E6005C" w:rsidRDefault="00E6005C" w:rsidP="00E6005C">
      <w:pPr>
        <w:pStyle w:val="ad"/>
      </w:pPr>
      <w:r>
        <w:drawing>
          <wp:inline distT="0" distB="0" distL="0" distR="0" wp14:anchorId="4112044B" wp14:editId="6B3B9679">
            <wp:extent cx="6120130" cy="2893695"/>
            <wp:effectExtent l="19050" t="19050" r="13970" b="20955"/>
            <wp:docPr id="1338" name="Рисунок 1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cstate="screen">
                      <a:extLst>
                        <a:ext uri="{28A0092B-C50C-407E-A947-70E740481C1C}">
                          <a14:useLocalDpi xmlns:a14="http://schemas.microsoft.com/office/drawing/2010/main"/>
                        </a:ext>
                      </a:extLst>
                    </a:blip>
                    <a:stretch>
                      <a:fillRect/>
                    </a:stretch>
                  </pic:blipFill>
                  <pic:spPr>
                    <a:xfrm>
                      <a:off x="0" y="0"/>
                      <a:ext cx="6120130" cy="2893695"/>
                    </a:xfrm>
                    <a:prstGeom prst="rect">
                      <a:avLst/>
                    </a:prstGeom>
                    <a:ln>
                      <a:solidFill>
                        <a:schemeClr val="bg2">
                          <a:lumMod val="90000"/>
                        </a:schemeClr>
                      </a:solidFill>
                    </a:ln>
                  </pic:spPr>
                </pic:pic>
              </a:graphicData>
            </a:graphic>
          </wp:inline>
        </w:drawing>
      </w:r>
    </w:p>
    <w:p w14:paraId="07E360B1" w14:textId="167CF0A5" w:rsidR="00E6005C" w:rsidRDefault="00884DA0" w:rsidP="00E6005C">
      <w:pPr>
        <w:pStyle w:val="ac"/>
      </w:pPr>
      <w:r>
        <w:t xml:space="preserve">Рисунок </w:t>
      </w:r>
      <w:fldSimple w:instr=" SEQ Рисунок \* ARABIC ">
        <w:bookmarkStart w:id="274" w:name="_Ref175222060"/>
        <w:r w:rsidR="007D0E1B">
          <w:rPr>
            <w:noProof/>
          </w:rPr>
          <w:t>236</w:t>
        </w:r>
        <w:bookmarkEnd w:id="274"/>
      </w:fldSimple>
      <w:r w:rsidR="00E6005C">
        <w:t xml:space="preserve"> Управляющий элемент «Удалить»</w:t>
      </w:r>
    </w:p>
    <w:p w14:paraId="390119DA" w14:textId="7D6B5EBA" w:rsidR="00E6005C" w:rsidRDefault="00E6005C" w:rsidP="00E6005C">
      <w:r>
        <w:t xml:space="preserve">В открывшемся модальном окне для подтверждения действия по удалению карточки учета несанкционированной свалки отходов нажмите «ОК», для отмены – нажмите «Отмена» (рисунок </w:t>
      </w:r>
      <w:r w:rsidR="00884DA0">
        <w:fldChar w:fldCharType="begin"/>
      </w:r>
      <w:r w:rsidR="00884DA0">
        <w:instrText xml:space="preserve"> REF _Ref175222067 \h </w:instrText>
      </w:r>
      <w:r w:rsidR="00884DA0">
        <w:fldChar w:fldCharType="separate"/>
      </w:r>
      <w:r w:rsidR="007D0E1B">
        <w:rPr>
          <w:noProof/>
        </w:rPr>
        <w:t>237</w:t>
      </w:r>
      <w:r w:rsidR="00884DA0">
        <w:fldChar w:fldCharType="end"/>
      </w:r>
      <w:r>
        <w:t>).</w:t>
      </w:r>
    </w:p>
    <w:p w14:paraId="7A4998D5" w14:textId="77777777" w:rsidR="00E6005C" w:rsidRDefault="00E6005C" w:rsidP="00E6005C">
      <w:pPr>
        <w:pStyle w:val="ad"/>
      </w:pPr>
      <w:r>
        <w:drawing>
          <wp:inline distT="0" distB="0" distL="0" distR="0" wp14:anchorId="68088901" wp14:editId="2A7CDEAE">
            <wp:extent cx="5734850" cy="1933845"/>
            <wp:effectExtent l="19050" t="19050" r="18415" b="28575"/>
            <wp:docPr id="1339" name="Рисунок 1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 name="Модальное окно Подтвердите действия.png"/>
                    <pic:cNvPicPr/>
                  </pic:nvPicPr>
                  <pic:blipFill>
                    <a:blip r:embed="rId292">
                      <a:extLst>
                        <a:ext uri="{28A0092B-C50C-407E-A947-70E740481C1C}">
                          <a14:useLocalDpi xmlns:a14="http://schemas.microsoft.com/office/drawing/2010/main"/>
                        </a:ext>
                      </a:extLst>
                    </a:blip>
                    <a:stretch>
                      <a:fillRect/>
                    </a:stretch>
                  </pic:blipFill>
                  <pic:spPr>
                    <a:xfrm>
                      <a:off x="0" y="0"/>
                      <a:ext cx="5734850" cy="1933845"/>
                    </a:xfrm>
                    <a:prstGeom prst="roundRect">
                      <a:avLst/>
                    </a:prstGeom>
                    <a:ln>
                      <a:solidFill>
                        <a:schemeClr val="bg2">
                          <a:lumMod val="90000"/>
                        </a:schemeClr>
                      </a:solidFill>
                    </a:ln>
                  </pic:spPr>
                </pic:pic>
              </a:graphicData>
            </a:graphic>
          </wp:inline>
        </w:drawing>
      </w:r>
    </w:p>
    <w:p w14:paraId="74791F02" w14:textId="6BE06254" w:rsidR="00E6005C" w:rsidRDefault="00884DA0" w:rsidP="00E6005C">
      <w:pPr>
        <w:pStyle w:val="ac"/>
      </w:pPr>
      <w:r>
        <w:t xml:space="preserve">Рисунок </w:t>
      </w:r>
      <w:fldSimple w:instr=" SEQ Рисунок \* ARABIC ">
        <w:bookmarkStart w:id="275" w:name="_Ref175222067"/>
        <w:r w:rsidR="007D0E1B">
          <w:rPr>
            <w:noProof/>
          </w:rPr>
          <w:t>237</w:t>
        </w:r>
        <w:bookmarkEnd w:id="275"/>
      </w:fldSimple>
      <w:r w:rsidR="00E6005C">
        <w:t xml:space="preserve"> Модальное окно «Подтвердите действия»</w:t>
      </w:r>
    </w:p>
    <w:p w14:paraId="65A784D6" w14:textId="77777777" w:rsidR="00E6005C" w:rsidRPr="00517290" w:rsidRDefault="00E6005C" w:rsidP="00E6005C">
      <w:r>
        <w:t xml:space="preserve">После подтверждения действия карточка учета несанкционированной свалки отходов будет удалена, запись исчезнет из реестра. </w:t>
      </w:r>
    </w:p>
    <w:p w14:paraId="66A00259" w14:textId="5C7AE83C" w:rsidR="00E6005C" w:rsidRDefault="000E51D0" w:rsidP="00E6005C">
      <w:pPr>
        <w:pStyle w:val="1"/>
      </w:pPr>
      <w:bookmarkStart w:id="276" w:name="_Toc178693669"/>
      <w:r>
        <w:t>Работа с разделом «Обходы»</w:t>
      </w:r>
      <w:bookmarkEnd w:id="276"/>
    </w:p>
    <w:p w14:paraId="03E74559" w14:textId="064A5431" w:rsidR="000E51D0" w:rsidRDefault="000E51D0" w:rsidP="000E51D0">
      <w:pPr>
        <w:pStyle w:val="20"/>
      </w:pPr>
      <w:bookmarkStart w:id="277" w:name="_Toc178693670"/>
      <w:r>
        <w:t>Описание раздела «Обходы»</w:t>
      </w:r>
      <w:bookmarkEnd w:id="277"/>
    </w:p>
    <w:p w14:paraId="6974EA9B" w14:textId="36CD25E9" w:rsidR="00D33340" w:rsidRDefault="00D33340" w:rsidP="00D33340">
      <w:r>
        <w:t>Раздел «Обходы» предназначен для хранени</w:t>
      </w:r>
      <w:r w:rsidR="003F2BC0">
        <w:t>я</w:t>
      </w:r>
      <w:r>
        <w:t xml:space="preserve"> данных об обходах территорий в целях выявления несанкционированных свалок отходов. </w:t>
      </w:r>
    </w:p>
    <w:p w14:paraId="45592129" w14:textId="0F58EFFB" w:rsidR="00D33340" w:rsidRDefault="00D33340" w:rsidP="00D33340">
      <w:r w:rsidRPr="001B6444">
        <w:t>Доступ к разделу осуществляется из меню навигации. Раздел «</w:t>
      </w:r>
      <w:r>
        <w:t>Обходы</w:t>
      </w:r>
      <w:r w:rsidRPr="001B6444">
        <w:t>» содержит следующе подразделы:</w:t>
      </w:r>
    </w:p>
    <w:p w14:paraId="075A0E78" w14:textId="5891CA0A" w:rsidR="00D33340" w:rsidRPr="001B6444" w:rsidRDefault="00D33340" w:rsidP="00D33340">
      <w:pPr>
        <w:pStyle w:val="a0"/>
      </w:pPr>
      <w:r>
        <w:t>Обходы</w:t>
      </w:r>
      <w:r w:rsidRPr="001B6444">
        <w:t>;</w:t>
      </w:r>
    </w:p>
    <w:p w14:paraId="385C6826" w14:textId="18682047" w:rsidR="00D33340" w:rsidRDefault="00D33340" w:rsidP="00D33340">
      <w:pPr>
        <w:pStyle w:val="a0"/>
      </w:pPr>
      <w:r>
        <w:t xml:space="preserve">Планы (рисунок </w:t>
      </w:r>
      <w:r w:rsidR="00884DA0">
        <w:fldChar w:fldCharType="begin"/>
      </w:r>
      <w:r w:rsidR="00884DA0">
        <w:instrText xml:space="preserve"> REF _Ref174008109 \h </w:instrText>
      </w:r>
      <w:r w:rsidR="00884DA0">
        <w:fldChar w:fldCharType="separate"/>
      </w:r>
      <w:r w:rsidR="007D0E1B">
        <w:rPr>
          <w:noProof/>
        </w:rPr>
        <w:t>238</w:t>
      </w:r>
      <w:r w:rsidR="00884DA0">
        <w:fldChar w:fldCharType="end"/>
      </w:r>
      <w:r>
        <w:t>)</w:t>
      </w:r>
      <w:r w:rsidRPr="001B6444">
        <w:t>.</w:t>
      </w:r>
    </w:p>
    <w:p w14:paraId="4C1458F7" w14:textId="7CF42608" w:rsidR="00D33340" w:rsidRDefault="00D33340" w:rsidP="00D33340">
      <w:pPr>
        <w:pStyle w:val="ad"/>
      </w:pPr>
      <w:r>
        <w:drawing>
          <wp:inline distT="0" distB="0" distL="0" distR="0" wp14:anchorId="3D63F904" wp14:editId="3F54EEE3">
            <wp:extent cx="2714625" cy="1123950"/>
            <wp:effectExtent l="0" t="0" r="9525" b="0"/>
            <wp:docPr id="1410" name="Рисунок 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2714625" cy="1123950"/>
                    </a:xfrm>
                    <a:prstGeom prst="rect">
                      <a:avLst/>
                    </a:prstGeom>
                  </pic:spPr>
                </pic:pic>
              </a:graphicData>
            </a:graphic>
          </wp:inline>
        </w:drawing>
      </w:r>
    </w:p>
    <w:p w14:paraId="43A5C96E" w14:textId="179FB835" w:rsidR="00D33340" w:rsidRPr="001B6444" w:rsidRDefault="00884DA0" w:rsidP="00D33340">
      <w:pPr>
        <w:pStyle w:val="ac"/>
      </w:pPr>
      <w:r>
        <w:t xml:space="preserve">Рисунок </w:t>
      </w:r>
      <w:fldSimple w:instr=" SEQ Рисунок \* ARABIC ">
        <w:bookmarkStart w:id="278" w:name="_Ref174008109"/>
        <w:r w:rsidR="007D0E1B">
          <w:rPr>
            <w:noProof/>
          </w:rPr>
          <w:t>238</w:t>
        </w:r>
        <w:bookmarkEnd w:id="278"/>
      </w:fldSimple>
      <w:r w:rsidR="00D33340">
        <w:t xml:space="preserve"> Меню навигации, раздел «Обходы»</w:t>
      </w:r>
    </w:p>
    <w:p w14:paraId="7FAF24A5" w14:textId="3965B27B" w:rsidR="000E51D0" w:rsidRDefault="00D33340" w:rsidP="000E51D0">
      <w:pPr>
        <w:pStyle w:val="3"/>
      </w:pPr>
      <w:bookmarkStart w:id="279" w:name="_Toc178693671"/>
      <w:r>
        <w:t>Подраздел</w:t>
      </w:r>
      <w:r w:rsidR="000E51D0">
        <w:t xml:space="preserve"> «Обходы»</w:t>
      </w:r>
      <w:bookmarkEnd w:id="279"/>
    </w:p>
    <w:p w14:paraId="7D639160" w14:textId="4959CF5C" w:rsidR="00D33340" w:rsidRDefault="00D33340" w:rsidP="00D33340">
      <w:r>
        <w:t>Подраздел «Обходы» раздела «Обходы» содержит сведения о совершенных обходах территорий</w:t>
      </w:r>
      <w:r w:rsidRPr="001B6444">
        <w:t xml:space="preserve"> </w:t>
      </w:r>
      <w:r>
        <w:t xml:space="preserve">со статусами «Выполняется» и «Завершен». </w:t>
      </w:r>
    </w:p>
    <w:p w14:paraId="6FCD0FDA" w14:textId="7F7400E4" w:rsidR="00D33340" w:rsidRDefault="00D33340" w:rsidP="00D33340">
      <w:r>
        <w:t xml:space="preserve">Рабочая область подраздела «Обходы» раздела «Обходы» представлена на рисунке </w:t>
      </w:r>
      <w:r w:rsidR="00884DA0">
        <w:fldChar w:fldCharType="begin"/>
      </w:r>
      <w:r w:rsidR="00884DA0">
        <w:instrText xml:space="preserve"> REF _Ref174008117 \h </w:instrText>
      </w:r>
      <w:r w:rsidR="00884DA0">
        <w:fldChar w:fldCharType="separate"/>
      </w:r>
      <w:r w:rsidR="007D0E1B">
        <w:rPr>
          <w:noProof/>
        </w:rPr>
        <w:t>239</w:t>
      </w:r>
      <w:r w:rsidR="00884DA0">
        <w:fldChar w:fldCharType="end"/>
      </w:r>
      <w:r>
        <w:t>.</w:t>
      </w:r>
    </w:p>
    <w:p w14:paraId="28E60154" w14:textId="08A740B7" w:rsidR="00D33340" w:rsidRDefault="00D33340" w:rsidP="00D33340">
      <w:pPr>
        <w:pStyle w:val="ad"/>
      </w:pPr>
      <w:r>
        <w:drawing>
          <wp:inline distT="0" distB="0" distL="0" distR="0" wp14:anchorId="136A73F7" wp14:editId="415E0477">
            <wp:extent cx="6120130" cy="2714625"/>
            <wp:effectExtent l="19050" t="19050" r="13970" b="28575"/>
            <wp:docPr id="1422" name="Рисунок 1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cstate="screen">
                      <a:extLst>
                        <a:ext uri="{28A0092B-C50C-407E-A947-70E740481C1C}">
                          <a14:useLocalDpi xmlns:a14="http://schemas.microsoft.com/office/drawing/2010/main"/>
                        </a:ext>
                      </a:extLst>
                    </a:blip>
                    <a:stretch>
                      <a:fillRect/>
                    </a:stretch>
                  </pic:blipFill>
                  <pic:spPr>
                    <a:xfrm>
                      <a:off x="0" y="0"/>
                      <a:ext cx="6120130" cy="2714625"/>
                    </a:xfrm>
                    <a:prstGeom prst="rect">
                      <a:avLst/>
                    </a:prstGeom>
                    <a:ln>
                      <a:solidFill>
                        <a:schemeClr val="bg2">
                          <a:lumMod val="90000"/>
                        </a:schemeClr>
                      </a:solidFill>
                    </a:ln>
                  </pic:spPr>
                </pic:pic>
              </a:graphicData>
            </a:graphic>
          </wp:inline>
        </w:drawing>
      </w:r>
    </w:p>
    <w:p w14:paraId="1ACDB2FC" w14:textId="698DE042" w:rsidR="00D33340" w:rsidRDefault="00884DA0" w:rsidP="00D33340">
      <w:pPr>
        <w:pStyle w:val="ac"/>
      </w:pPr>
      <w:r>
        <w:t xml:space="preserve">Рисунок </w:t>
      </w:r>
      <w:fldSimple w:instr=" SEQ Рисунок \* ARABIC ">
        <w:bookmarkStart w:id="280" w:name="_Ref174008117"/>
        <w:r w:rsidR="007D0E1B">
          <w:rPr>
            <w:noProof/>
          </w:rPr>
          <w:t>239</w:t>
        </w:r>
        <w:bookmarkEnd w:id="280"/>
      </w:fldSimple>
      <w:r w:rsidR="00D33340">
        <w:t xml:space="preserve"> Экранная форма </w:t>
      </w:r>
      <w:r w:rsidR="00D33340" w:rsidRPr="001B6444">
        <w:t>подраздела</w:t>
      </w:r>
      <w:r w:rsidR="00D33340">
        <w:t xml:space="preserve"> </w:t>
      </w:r>
      <w:r w:rsidR="00D33340" w:rsidRPr="00D33340">
        <w:t>«Обходы» раздела «Обходы»</w:t>
      </w:r>
    </w:p>
    <w:p w14:paraId="60581B40" w14:textId="658C72FC" w:rsidR="00884DA0" w:rsidRDefault="00D33340" w:rsidP="00D33340">
      <w:r w:rsidRPr="001B6444">
        <w:t xml:space="preserve">Описание элементов управления экранной формы подраздела </w:t>
      </w:r>
      <w:r w:rsidRPr="00D33340">
        <w:t>«Обходы» раздела «Обходы»</w:t>
      </w:r>
      <w:r>
        <w:t xml:space="preserve"> </w:t>
      </w:r>
      <w:r w:rsidRPr="001B6444">
        <w:t>представлено в таблице</w:t>
      </w:r>
      <w:r w:rsidR="00884DA0">
        <w:t xml:space="preserve"> </w:t>
      </w:r>
      <w:r w:rsidR="006772A9">
        <w:fldChar w:fldCharType="begin"/>
      </w:r>
      <w:r w:rsidR="006772A9">
        <w:instrText xml:space="preserve"> REF _Ref174014279 \h </w:instrText>
      </w:r>
      <w:r w:rsidR="006772A9">
        <w:fldChar w:fldCharType="separate"/>
      </w:r>
      <w:r w:rsidR="007D0E1B">
        <w:rPr>
          <w:noProof/>
        </w:rPr>
        <w:t>12</w:t>
      </w:r>
      <w:r w:rsidR="006772A9">
        <w:fldChar w:fldCharType="end"/>
      </w:r>
      <w:r w:rsidR="00884DA0">
        <w:t>.</w:t>
      </w:r>
    </w:p>
    <w:p w14:paraId="3ADE9EE7" w14:textId="730C5857" w:rsidR="00884DA0" w:rsidRDefault="00884DA0" w:rsidP="00D33340">
      <w:r>
        <w:br w:type="page"/>
      </w:r>
    </w:p>
    <w:p w14:paraId="2F1A5ED0" w14:textId="117B4A75" w:rsidR="00D33340" w:rsidRDefault="006772A9" w:rsidP="00D33340">
      <w:pPr>
        <w:pStyle w:val="ab"/>
      </w:pPr>
      <w:r>
        <w:t xml:space="preserve">Таблица </w:t>
      </w:r>
      <w:fldSimple w:instr=" SEQ Таблица \* ARABIC ">
        <w:bookmarkStart w:id="281" w:name="_Ref174014279"/>
        <w:r w:rsidR="007D0E1B">
          <w:rPr>
            <w:noProof/>
          </w:rPr>
          <w:t>12</w:t>
        </w:r>
        <w:bookmarkEnd w:id="281"/>
      </w:fldSimple>
      <w:r w:rsidR="00D33340">
        <w:t xml:space="preserve"> Элементы управления экранной формы </w:t>
      </w:r>
      <w:r w:rsidR="00D33340">
        <w:br/>
        <w:t>подраздела </w:t>
      </w:r>
      <w:r w:rsidR="00D33340" w:rsidRPr="00D33340">
        <w:t>«Обходы» раздела «Обходы»</w:t>
      </w:r>
    </w:p>
    <w:tbl>
      <w:tblPr>
        <w:tblStyle w:val="af0"/>
        <w:tblW w:w="0" w:type="auto"/>
        <w:tblLook w:val="04A0" w:firstRow="1" w:lastRow="0" w:firstColumn="1" w:lastColumn="0" w:noHBand="0" w:noVBand="1"/>
      </w:tblPr>
      <w:tblGrid>
        <w:gridCol w:w="562"/>
        <w:gridCol w:w="3230"/>
        <w:gridCol w:w="2724"/>
        <w:gridCol w:w="3112"/>
      </w:tblGrid>
      <w:tr w:rsidR="00D33340" w14:paraId="1A235604" w14:textId="77777777" w:rsidTr="00D33340">
        <w:trPr>
          <w:tblHeader/>
        </w:trPr>
        <w:tc>
          <w:tcPr>
            <w:tcW w:w="562" w:type="dxa"/>
          </w:tcPr>
          <w:p w14:paraId="21B40F02" w14:textId="77777777" w:rsidR="00D33340" w:rsidRDefault="00D33340" w:rsidP="00D33340">
            <w:pPr>
              <w:pStyle w:val="ae"/>
            </w:pPr>
            <w:r w:rsidRPr="009C1DAE">
              <w:t>№ п/п</w:t>
            </w:r>
          </w:p>
        </w:tc>
        <w:tc>
          <w:tcPr>
            <w:tcW w:w="3230" w:type="dxa"/>
          </w:tcPr>
          <w:p w14:paraId="13B0711B" w14:textId="77777777" w:rsidR="00D33340" w:rsidRDefault="00D33340" w:rsidP="00D33340">
            <w:pPr>
              <w:pStyle w:val="ae"/>
            </w:pPr>
            <w:r w:rsidRPr="009C1DAE">
              <w:t>Обозначение элемента управления</w:t>
            </w:r>
          </w:p>
        </w:tc>
        <w:tc>
          <w:tcPr>
            <w:tcW w:w="2724" w:type="dxa"/>
          </w:tcPr>
          <w:p w14:paraId="72EFE72E" w14:textId="77777777" w:rsidR="00D33340" w:rsidRDefault="00D33340" w:rsidP="00D33340">
            <w:pPr>
              <w:pStyle w:val="ae"/>
            </w:pPr>
            <w:r w:rsidRPr="009C1DAE">
              <w:t>Наименование элемента управления</w:t>
            </w:r>
          </w:p>
        </w:tc>
        <w:tc>
          <w:tcPr>
            <w:tcW w:w="3112" w:type="dxa"/>
          </w:tcPr>
          <w:p w14:paraId="7884CFC3" w14:textId="77777777" w:rsidR="00D33340" w:rsidRDefault="00D33340" w:rsidP="00D33340">
            <w:pPr>
              <w:pStyle w:val="ae"/>
            </w:pPr>
            <w:r w:rsidRPr="009C1DAE">
              <w:t>Назначение элемента управления</w:t>
            </w:r>
          </w:p>
        </w:tc>
      </w:tr>
      <w:tr w:rsidR="00D33340" w14:paraId="2F291011" w14:textId="77777777" w:rsidTr="00D33340">
        <w:trPr>
          <w:tblHeader/>
        </w:trPr>
        <w:tc>
          <w:tcPr>
            <w:tcW w:w="562" w:type="dxa"/>
          </w:tcPr>
          <w:p w14:paraId="58A799C3" w14:textId="77777777" w:rsidR="00D33340" w:rsidRDefault="00D33340" w:rsidP="00D33340">
            <w:pPr>
              <w:pStyle w:val="ae"/>
            </w:pPr>
            <w:r w:rsidRPr="009C1DAE">
              <w:t>1</w:t>
            </w:r>
          </w:p>
        </w:tc>
        <w:tc>
          <w:tcPr>
            <w:tcW w:w="3230" w:type="dxa"/>
          </w:tcPr>
          <w:p w14:paraId="30C2C487" w14:textId="77777777" w:rsidR="00D33340" w:rsidRDefault="00D33340" w:rsidP="00D33340">
            <w:pPr>
              <w:pStyle w:val="ae"/>
            </w:pPr>
            <w:r w:rsidRPr="009C1DAE">
              <w:t>2</w:t>
            </w:r>
          </w:p>
        </w:tc>
        <w:tc>
          <w:tcPr>
            <w:tcW w:w="2724" w:type="dxa"/>
          </w:tcPr>
          <w:p w14:paraId="3AFA3E18" w14:textId="77777777" w:rsidR="00D33340" w:rsidRDefault="00D33340" w:rsidP="00D33340">
            <w:pPr>
              <w:pStyle w:val="ae"/>
            </w:pPr>
            <w:r w:rsidRPr="009C1DAE">
              <w:t>3</w:t>
            </w:r>
          </w:p>
        </w:tc>
        <w:tc>
          <w:tcPr>
            <w:tcW w:w="3112" w:type="dxa"/>
          </w:tcPr>
          <w:p w14:paraId="2D2CEA66" w14:textId="77777777" w:rsidR="00D33340" w:rsidRDefault="00D33340" w:rsidP="00D33340">
            <w:pPr>
              <w:pStyle w:val="ae"/>
            </w:pPr>
            <w:r w:rsidRPr="009C1DAE">
              <w:t>4</w:t>
            </w:r>
          </w:p>
        </w:tc>
      </w:tr>
      <w:tr w:rsidR="00D33340" w14:paraId="572A60D5" w14:textId="77777777" w:rsidTr="00D33340">
        <w:tc>
          <w:tcPr>
            <w:tcW w:w="562" w:type="dxa"/>
          </w:tcPr>
          <w:p w14:paraId="555A1AD1" w14:textId="77777777" w:rsidR="00D33340" w:rsidRDefault="00D33340" w:rsidP="007E5601">
            <w:pPr>
              <w:pStyle w:val="a2"/>
              <w:numPr>
                <w:ilvl w:val="0"/>
                <w:numId w:val="41"/>
              </w:numPr>
              <w:ind w:left="0" w:firstLine="0"/>
            </w:pPr>
          </w:p>
        </w:tc>
        <w:tc>
          <w:tcPr>
            <w:tcW w:w="3230" w:type="dxa"/>
          </w:tcPr>
          <w:p w14:paraId="7CC39811" w14:textId="444219BE" w:rsidR="00D33340" w:rsidRDefault="00D33340" w:rsidP="00D33340">
            <w:pPr>
              <w:pStyle w:val="af"/>
            </w:pPr>
            <w:r>
              <w:rPr>
                <w:noProof/>
                <w:lang w:eastAsia="ru-RU"/>
              </w:rPr>
              <w:drawing>
                <wp:inline distT="0" distB="0" distL="0" distR="0" wp14:anchorId="36E25881" wp14:editId="66E755D7">
                  <wp:extent cx="861701" cy="324000"/>
                  <wp:effectExtent l="0" t="0" r="0" b="0"/>
                  <wp:docPr id="1423" name="Рисунок 1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861701" cy="324000"/>
                          </a:xfrm>
                          <a:prstGeom prst="rect">
                            <a:avLst/>
                          </a:prstGeom>
                        </pic:spPr>
                      </pic:pic>
                    </a:graphicData>
                  </a:graphic>
                </wp:inline>
              </w:drawing>
            </w:r>
          </w:p>
        </w:tc>
        <w:tc>
          <w:tcPr>
            <w:tcW w:w="2724" w:type="dxa"/>
          </w:tcPr>
          <w:p w14:paraId="76ADC3B3" w14:textId="77777777" w:rsidR="00D33340" w:rsidRDefault="00D33340" w:rsidP="00D33340">
            <w:pPr>
              <w:pStyle w:val="af"/>
            </w:pPr>
            <w:r w:rsidRPr="00D306C3">
              <w:t>Информационный элемент «Наименование раздела»</w:t>
            </w:r>
          </w:p>
        </w:tc>
        <w:tc>
          <w:tcPr>
            <w:tcW w:w="3112" w:type="dxa"/>
          </w:tcPr>
          <w:p w14:paraId="0339B03A" w14:textId="77777777" w:rsidR="00D33340" w:rsidRDefault="00D33340" w:rsidP="00D33340">
            <w:pPr>
              <w:pStyle w:val="af"/>
            </w:pPr>
            <w:r w:rsidRPr="00D306C3">
              <w:t>Содержит сведения о наименовании раздела, в котором находится пользователь</w:t>
            </w:r>
          </w:p>
        </w:tc>
      </w:tr>
      <w:tr w:rsidR="00D33340" w14:paraId="7ED4F576" w14:textId="77777777" w:rsidTr="00D33340">
        <w:tc>
          <w:tcPr>
            <w:tcW w:w="562" w:type="dxa"/>
          </w:tcPr>
          <w:p w14:paraId="0FD1BB54" w14:textId="77777777" w:rsidR="00D33340" w:rsidRDefault="00D33340" w:rsidP="00D33340">
            <w:pPr>
              <w:pStyle w:val="a2"/>
            </w:pPr>
          </w:p>
        </w:tc>
        <w:tc>
          <w:tcPr>
            <w:tcW w:w="3230" w:type="dxa"/>
          </w:tcPr>
          <w:p w14:paraId="7C0C37DD" w14:textId="2E678A85" w:rsidR="00D33340" w:rsidRDefault="00D33340" w:rsidP="00D33340">
            <w:pPr>
              <w:pStyle w:val="af"/>
            </w:pPr>
            <w:r>
              <w:rPr>
                <w:noProof/>
                <w:lang w:eastAsia="ru-RU"/>
              </w:rPr>
              <w:drawing>
                <wp:inline distT="0" distB="0" distL="0" distR="0" wp14:anchorId="5539D09B" wp14:editId="4A6ADB47">
                  <wp:extent cx="1239652" cy="288000"/>
                  <wp:effectExtent l="19050" t="19050" r="17780" b="17145"/>
                  <wp:docPr id="1424" name="Рисунок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1239652" cy="288000"/>
                          </a:xfrm>
                          <a:prstGeom prst="roundRect">
                            <a:avLst/>
                          </a:prstGeom>
                          <a:ln>
                            <a:solidFill>
                              <a:srgbClr val="0070C0"/>
                            </a:solidFill>
                          </a:ln>
                        </pic:spPr>
                      </pic:pic>
                    </a:graphicData>
                  </a:graphic>
                </wp:inline>
              </w:drawing>
            </w:r>
          </w:p>
        </w:tc>
        <w:tc>
          <w:tcPr>
            <w:tcW w:w="2724" w:type="dxa"/>
          </w:tcPr>
          <w:p w14:paraId="7BC81BE2" w14:textId="435AF760" w:rsidR="00D33340" w:rsidRDefault="00D33340" w:rsidP="00D33340">
            <w:pPr>
              <w:pStyle w:val="af"/>
            </w:pPr>
            <w:r>
              <w:t>Управляющий элемент «Создать обход»</w:t>
            </w:r>
          </w:p>
        </w:tc>
        <w:tc>
          <w:tcPr>
            <w:tcW w:w="3112" w:type="dxa"/>
          </w:tcPr>
          <w:p w14:paraId="46E29E05" w14:textId="102EF359" w:rsidR="00D33340" w:rsidRDefault="00D33340" w:rsidP="00D33340">
            <w:pPr>
              <w:pStyle w:val="af"/>
            </w:pPr>
            <w:r w:rsidRPr="00155403">
              <w:t xml:space="preserve">При нажатии на кнопку </w:t>
            </w:r>
            <w:r>
              <w:t>осуществляется</w:t>
            </w:r>
            <w:r w:rsidRPr="00155403">
              <w:t xml:space="preserve"> переход на экранную форму создания</w:t>
            </w:r>
            <w:r>
              <w:t xml:space="preserve"> обхода территории</w:t>
            </w:r>
          </w:p>
        </w:tc>
      </w:tr>
      <w:tr w:rsidR="00D33340" w14:paraId="30C118AB" w14:textId="77777777" w:rsidTr="00D33340">
        <w:tc>
          <w:tcPr>
            <w:tcW w:w="562" w:type="dxa"/>
          </w:tcPr>
          <w:p w14:paraId="4AD9B34B" w14:textId="77777777" w:rsidR="00D33340" w:rsidRDefault="00D33340" w:rsidP="00D33340">
            <w:pPr>
              <w:pStyle w:val="a2"/>
            </w:pPr>
          </w:p>
        </w:tc>
        <w:tc>
          <w:tcPr>
            <w:tcW w:w="3230" w:type="dxa"/>
          </w:tcPr>
          <w:p w14:paraId="1CC00ECD" w14:textId="77777777" w:rsidR="00D33340" w:rsidRDefault="00D33340" w:rsidP="00D33340">
            <w:pPr>
              <w:pStyle w:val="af"/>
            </w:pPr>
            <w:r>
              <w:rPr>
                <w:noProof/>
                <w:lang w:eastAsia="ru-RU"/>
              </w:rPr>
              <w:drawing>
                <wp:inline distT="0" distB="0" distL="0" distR="0" wp14:anchorId="1732CECC" wp14:editId="1334294D">
                  <wp:extent cx="1018137" cy="342000"/>
                  <wp:effectExtent l="0" t="0" r="0" b="1270"/>
                  <wp:docPr id="1412" name="Рисунок 1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cstate="screen">
                            <a:extLst>
                              <a:ext uri="{28A0092B-C50C-407E-A947-70E740481C1C}">
                                <a14:useLocalDpi xmlns:a14="http://schemas.microsoft.com/office/drawing/2010/main"/>
                              </a:ext>
                            </a:extLst>
                          </a:blip>
                          <a:stretch>
                            <a:fillRect/>
                          </a:stretch>
                        </pic:blipFill>
                        <pic:spPr>
                          <a:xfrm>
                            <a:off x="0" y="0"/>
                            <a:ext cx="1018137" cy="342000"/>
                          </a:xfrm>
                          <a:prstGeom prst="rect">
                            <a:avLst/>
                          </a:prstGeom>
                        </pic:spPr>
                      </pic:pic>
                    </a:graphicData>
                  </a:graphic>
                </wp:inline>
              </w:drawing>
            </w:r>
          </w:p>
        </w:tc>
        <w:tc>
          <w:tcPr>
            <w:tcW w:w="2724" w:type="dxa"/>
          </w:tcPr>
          <w:p w14:paraId="0F049E0D" w14:textId="77777777" w:rsidR="00D33340" w:rsidRDefault="00D33340" w:rsidP="00D33340">
            <w:pPr>
              <w:pStyle w:val="af"/>
            </w:pPr>
            <w:r>
              <w:t>Управляющий элемент «Скачать»</w:t>
            </w:r>
          </w:p>
        </w:tc>
        <w:tc>
          <w:tcPr>
            <w:tcW w:w="3112" w:type="dxa"/>
          </w:tcPr>
          <w:p w14:paraId="3F300874" w14:textId="77777777" w:rsidR="00D33340" w:rsidRDefault="00D33340" w:rsidP="00D33340">
            <w:pPr>
              <w:pStyle w:val="af"/>
            </w:pPr>
            <w:r>
              <w:t>При нажатии на кнопку открывается модальное окно «Сохранение», которое позволит выгрузить записи из реестра на устройство пользователя</w:t>
            </w:r>
          </w:p>
        </w:tc>
      </w:tr>
      <w:tr w:rsidR="00D33340" w14:paraId="2E6BF549" w14:textId="77777777" w:rsidTr="00D33340">
        <w:tc>
          <w:tcPr>
            <w:tcW w:w="562" w:type="dxa"/>
          </w:tcPr>
          <w:p w14:paraId="7ADC1961" w14:textId="77777777" w:rsidR="00D33340" w:rsidRDefault="00D33340" w:rsidP="00D33340">
            <w:pPr>
              <w:pStyle w:val="a2"/>
            </w:pPr>
          </w:p>
        </w:tc>
        <w:tc>
          <w:tcPr>
            <w:tcW w:w="3230" w:type="dxa"/>
          </w:tcPr>
          <w:p w14:paraId="68C6A675" w14:textId="2699A216" w:rsidR="00D33340" w:rsidRDefault="00D33340" w:rsidP="00D33340">
            <w:pPr>
              <w:pStyle w:val="af"/>
            </w:pPr>
            <w:r>
              <w:rPr>
                <w:noProof/>
                <w:lang w:eastAsia="ru-RU"/>
              </w:rPr>
              <w:drawing>
                <wp:inline distT="0" distB="0" distL="0" distR="0" wp14:anchorId="6EEBEAEC" wp14:editId="239C8C42">
                  <wp:extent cx="977860" cy="288000"/>
                  <wp:effectExtent l="19050" t="19050" r="13335" b="17145"/>
                  <wp:docPr id="1425" name="Рисунок 1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977860" cy="288000"/>
                          </a:xfrm>
                          <a:prstGeom prst="roundRect">
                            <a:avLst/>
                          </a:prstGeom>
                          <a:ln>
                            <a:solidFill>
                              <a:srgbClr val="0070C0"/>
                            </a:solidFill>
                          </a:ln>
                        </pic:spPr>
                      </pic:pic>
                    </a:graphicData>
                  </a:graphic>
                </wp:inline>
              </w:drawing>
            </w:r>
          </w:p>
        </w:tc>
        <w:tc>
          <w:tcPr>
            <w:tcW w:w="2724" w:type="dxa"/>
          </w:tcPr>
          <w:p w14:paraId="27ECB909" w14:textId="77777777" w:rsidR="00D33340" w:rsidRDefault="00D33340" w:rsidP="00D33340">
            <w:pPr>
              <w:pStyle w:val="af"/>
            </w:pPr>
            <w:r w:rsidRPr="002827EF">
              <w:t xml:space="preserve">Управляющий элемент </w:t>
            </w:r>
            <w:r>
              <w:t>«Столбцы»</w:t>
            </w:r>
          </w:p>
        </w:tc>
        <w:tc>
          <w:tcPr>
            <w:tcW w:w="3112" w:type="dxa"/>
          </w:tcPr>
          <w:p w14:paraId="3F8362A4" w14:textId="77777777" w:rsidR="00D33340" w:rsidRDefault="00D33340" w:rsidP="00D33340">
            <w:pPr>
              <w:pStyle w:val="af"/>
            </w:pPr>
            <w:r>
              <w:t xml:space="preserve">При нажатии открывается модальное окно </w:t>
            </w:r>
            <w:r w:rsidRPr="00E165AC">
              <w:t xml:space="preserve">с наименованием столбцов таблицы. </w:t>
            </w:r>
            <w:r>
              <w:t xml:space="preserve">Элемент </w:t>
            </w:r>
            <w:r w:rsidRPr="00E165AC">
              <w:t xml:space="preserve">служит </w:t>
            </w:r>
            <w:r>
              <w:br/>
            </w:r>
            <w:r w:rsidRPr="00E165AC">
              <w:t>для активации/деактивации столбцов таблицы и изменения порядка</w:t>
            </w:r>
            <w:r>
              <w:t xml:space="preserve"> их отображения</w:t>
            </w:r>
          </w:p>
        </w:tc>
      </w:tr>
      <w:tr w:rsidR="00D33340" w14:paraId="60297177" w14:textId="77777777" w:rsidTr="00D33340">
        <w:tc>
          <w:tcPr>
            <w:tcW w:w="562" w:type="dxa"/>
          </w:tcPr>
          <w:p w14:paraId="7EADC4D6" w14:textId="77777777" w:rsidR="00D33340" w:rsidRDefault="00D33340" w:rsidP="00D33340">
            <w:pPr>
              <w:pStyle w:val="a2"/>
            </w:pPr>
          </w:p>
        </w:tc>
        <w:tc>
          <w:tcPr>
            <w:tcW w:w="3230" w:type="dxa"/>
          </w:tcPr>
          <w:p w14:paraId="6B654558" w14:textId="71DB6286" w:rsidR="00D33340" w:rsidRDefault="00D33340" w:rsidP="00D33340">
            <w:pPr>
              <w:pStyle w:val="af"/>
            </w:pPr>
            <w:r>
              <w:rPr>
                <w:noProof/>
                <w:lang w:eastAsia="ru-RU"/>
              </w:rPr>
              <w:drawing>
                <wp:inline distT="0" distB="0" distL="0" distR="0" wp14:anchorId="085FAEA9" wp14:editId="15205164">
                  <wp:extent cx="1688727" cy="288000"/>
                  <wp:effectExtent l="19050" t="19050" r="26035" b="17145"/>
                  <wp:docPr id="1426" name="Рисунок 1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1688727" cy="288000"/>
                          </a:xfrm>
                          <a:prstGeom prst="roundRect">
                            <a:avLst/>
                          </a:prstGeom>
                          <a:ln>
                            <a:solidFill>
                              <a:srgbClr val="0070C0"/>
                            </a:solidFill>
                          </a:ln>
                        </pic:spPr>
                      </pic:pic>
                    </a:graphicData>
                  </a:graphic>
                </wp:inline>
              </w:drawing>
            </w:r>
          </w:p>
        </w:tc>
        <w:tc>
          <w:tcPr>
            <w:tcW w:w="2724" w:type="dxa"/>
          </w:tcPr>
          <w:p w14:paraId="272227B3" w14:textId="77777777" w:rsidR="00D33340" w:rsidRDefault="00D33340" w:rsidP="00D33340">
            <w:pPr>
              <w:pStyle w:val="af"/>
            </w:pPr>
            <w:r w:rsidRPr="002827EF">
              <w:t>Управляющий элемент «Расширенный поиск»</w:t>
            </w:r>
          </w:p>
        </w:tc>
        <w:tc>
          <w:tcPr>
            <w:tcW w:w="3112" w:type="dxa"/>
          </w:tcPr>
          <w:p w14:paraId="6459B2B3" w14:textId="77777777" w:rsidR="00D33340" w:rsidRDefault="00D33340" w:rsidP="00D33340">
            <w:pPr>
              <w:pStyle w:val="af"/>
            </w:pPr>
            <w:r w:rsidRPr="00082E2F">
              <w:t>Открывает панель фильтров столбцов</w:t>
            </w:r>
            <w:r>
              <w:t xml:space="preserve"> реестра</w:t>
            </w:r>
          </w:p>
        </w:tc>
      </w:tr>
      <w:tr w:rsidR="00D33340" w14:paraId="0E221030" w14:textId="77777777" w:rsidTr="00D33340">
        <w:tc>
          <w:tcPr>
            <w:tcW w:w="562" w:type="dxa"/>
          </w:tcPr>
          <w:p w14:paraId="30F2C669" w14:textId="77777777" w:rsidR="00D33340" w:rsidRDefault="00D33340" w:rsidP="00D33340">
            <w:pPr>
              <w:pStyle w:val="a2"/>
            </w:pPr>
          </w:p>
        </w:tc>
        <w:tc>
          <w:tcPr>
            <w:tcW w:w="3230" w:type="dxa"/>
          </w:tcPr>
          <w:p w14:paraId="6CB27E5D" w14:textId="77777777" w:rsidR="00D33340" w:rsidRDefault="00D33340" w:rsidP="00D33340">
            <w:pPr>
              <w:pStyle w:val="af"/>
            </w:pPr>
            <w:r>
              <w:rPr>
                <w:noProof/>
                <w:lang w:eastAsia="ru-RU"/>
              </w:rPr>
              <w:drawing>
                <wp:inline distT="0" distB="0" distL="0" distR="0" wp14:anchorId="7FE97ABF" wp14:editId="3B16F629">
                  <wp:extent cx="1546985" cy="324000"/>
                  <wp:effectExtent l="0" t="0" r="0" b="0"/>
                  <wp:docPr id="1414" name="Рисунок 1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screen">
                            <a:extLst>
                              <a:ext uri="{28A0092B-C50C-407E-A947-70E740481C1C}">
                                <a14:useLocalDpi xmlns:a14="http://schemas.microsoft.com/office/drawing/2010/main"/>
                              </a:ext>
                            </a:extLst>
                          </a:blip>
                          <a:stretch>
                            <a:fillRect/>
                          </a:stretch>
                        </pic:blipFill>
                        <pic:spPr>
                          <a:xfrm>
                            <a:off x="0" y="0"/>
                            <a:ext cx="1546985" cy="324000"/>
                          </a:xfrm>
                          <a:prstGeom prst="rect">
                            <a:avLst/>
                          </a:prstGeom>
                        </pic:spPr>
                      </pic:pic>
                    </a:graphicData>
                  </a:graphic>
                </wp:inline>
              </w:drawing>
            </w:r>
          </w:p>
        </w:tc>
        <w:tc>
          <w:tcPr>
            <w:tcW w:w="2724" w:type="dxa"/>
          </w:tcPr>
          <w:p w14:paraId="16A695EC" w14:textId="77777777" w:rsidR="00D33340" w:rsidRDefault="00D33340" w:rsidP="00D33340">
            <w:pPr>
              <w:pStyle w:val="af"/>
            </w:pPr>
            <w:r>
              <w:t>Поисковая строка</w:t>
            </w:r>
          </w:p>
        </w:tc>
        <w:tc>
          <w:tcPr>
            <w:tcW w:w="3112" w:type="dxa"/>
          </w:tcPr>
          <w:p w14:paraId="0FD23403" w14:textId="77777777" w:rsidR="00D33340" w:rsidRDefault="00D33340" w:rsidP="00D33340">
            <w:pPr>
              <w:pStyle w:val="af"/>
            </w:pPr>
            <w:r w:rsidRPr="00082E2F">
              <w:t xml:space="preserve">Позволяет осуществлять поиск </w:t>
            </w:r>
            <w:r>
              <w:t xml:space="preserve">записи </w:t>
            </w:r>
            <w:r w:rsidRPr="00082E2F">
              <w:t>по любому столбцу реестра</w:t>
            </w:r>
          </w:p>
        </w:tc>
      </w:tr>
      <w:tr w:rsidR="00D33340" w14:paraId="2825D33A" w14:textId="77777777" w:rsidTr="00D33340">
        <w:tc>
          <w:tcPr>
            <w:tcW w:w="562" w:type="dxa"/>
          </w:tcPr>
          <w:p w14:paraId="4BD3C4A6" w14:textId="77777777" w:rsidR="00D33340" w:rsidRDefault="00D33340" w:rsidP="00D33340">
            <w:pPr>
              <w:pStyle w:val="a2"/>
            </w:pPr>
          </w:p>
        </w:tc>
        <w:tc>
          <w:tcPr>
            <w:tcW w:w="3230" w:type="dxa"/>
          </w:tcPr>
          <w:p w14:paraId="162BEB86" w14:textId="52B18D80" w:rsidR="00D33340" w:rsidRDefault="009A4C41" w:rsidP="00D33340">
            <w:pPr>
              <w:pStyle w:val="af"/>
            </w:pPr>
            <w:r>
              <w:rPr>
                <w:noProof/>
                <w:lang w:eastAsia="ru-RU"/>
              </w:rPr>
              <w:drawing>
                <wp:inline distT="0" distB="0" distL="0" distR="0" wp14:anchorId="008E5A72" wp14:editId="700A97CB">
                  <wp:extent cx="1518353" cy="216000"/>
                  <wp:effectExtent l="0" t="0" r="5715" b="0"/>
                  <wp:docPr id="1427" name="Рисунок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1518353" cy="216000"/>
                          </a:xfrm>
                          <a:prstGeom prst="rect">
                            <a:avLst/>
                          </a:prstGeom>
                        </pic:spPr>
                      </pic:pic>
                    </a:graphicData>
                  </a:graphic>
                </wp:inline>
              </w:drawing>
            </w:r>
          </w:p>
        </w:tc>
        <w:tc>
          <w:tcPr>
            <w:tcW w:w="2724" w:type="dxa"/>
          </w:tcPr>
          <w:p w14:paraId="2DF737A4" w14:textId="77777777" w:rsidR="00D33340" w:rsidRDefault="00D33340" w:rsidP="00D33340">
            <w:pPr>
              <w:pStyle w:val="af"/>
            </w:pPr>
            <w:r w:rsidRPr="000A7CCA">
              <w:t xml:space="preserve">Информационный элемент «Количество </w:t>
            </w:r>
            <w:r>
              <w:t>записей</w:t>
            </w:r>
            <w:r w:rsidRPr="000A7CCA">
              <w:t xml:space="preserve"> реестра»</w:t>
            </w:r>
          </w:p>
        </w:tc>
        <w:tc>
          <w:tcPr>
            <w:tcW w:w="3112" w:type="dxa"/>
          </w:tcPr>
          <w:p w14:paraId="001E5EC1" w14:textId="77777777" w:rsidR="00D33340" w:rsidRDefault="00D33340" w:rsidP="00D33340">
            <w:pPr>
              <w:pStyle w:val="af"/>
            </w:pPr>
            <w:r>
              <w:t>Информирует о количестве отображаемых записей в реестре в зависимости от заданных параметров поиска и фильтрации</w:t>
            </w:r>
          </w:p>
        </w:tc>
      </w:tr>
      <w:tr w:rsidR="00D33340" w14:paraId="5B0094B4" w14:textId="77777777" w:rsidTr="00D33340">
        <w:tc>
          <w:tcPr>
            <w:tcW w:w="562" w:type="dxa"/>
          </w:tcPr>
          <w:p w14:paraId="4E252BFE" w14:textId="77777777" w:rsidR="00D33340" w:rsidRDefault="00D33340" w:rsidP="00D33340">
            <w:pPr>
              <w:pStyle w:val="a2"/>
            </w:pPr>
          </w:p>
        </w:tc>
        <w:tc>
          <w:tcPr>
            <w:tcW w:w="3230" w:type="dxa"/>
          </w:tcPr>
          <w:p w14:paraId="031581EC" w14:textId="38917A49" w:rsidR="00D33340" w:rsidRDefault="007B3703" w:rsidP="00D33340">
            <w:pPr>
              <w:pStyle w:val="af"/>
            </w:pPr>
            <w:r>
              <w:rPr>
                <w:noProof/>
                <w:lang w:eastAsia="ru-RU"/>
              </w:rPr>
              <w:drawing>
                <wp:inline distT="0" distB="0" distL="0" distR="0" wp14:anchorId="400D09ED" wp14:editId="4F42A6E8">
                  <wp:extent cx="1654922" cy="324000"/>
                  <wp:effectExtent l="19050" t="19050" r="21590" b="19050"/>
                  <wp:docPr id="983" name="Рисунок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screen">
                            <a:extLst>
                              <a:ext uri="{28A0092B-C50C-407E-A947-70E740481C1C}">
                                <a14:useLocalDpi xmlns:a14="http://schemas.microsoft.com/office/drawing/2010/main"/>
                              </a:ext>
                            </a:extLst>
                          </a:blip>
                          <a:srcRect/>
                          <a:stretch/>
                        </pic:blipFill>
                        <pic:spPr bwMode="auto">
                          <a:xfrm>
                            <a:off x="0" y="0"/>
                            <a:ext cx="1654922" cy="324000"/>
                          </a:xfrm>
                          <a:prstGeom prst="rect">
                            <a:avLst/>
                          </a:prstGeom>
                          <a:ln w="9525" cap="flat" cmpd="sng" algn="ctr">
                            <a:solidFill>
                              <a:srgbClr val="E7E6E6">
                                <a:lumMod val="9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2724" w:type="dxa"/>
          </w:tcPr>
          <w:p w14:paraId="6B25FB9F" w14:textId="77777777" w:rsidR="00D33340" w:rsidRDefault="00D33340" w:rsidP="00D33340">
            <w:pPr>
              <w:pStyle w:val="af"/>
            </w:pPr>
            <w:r>
              <w:t>Фильтр раскрывающегося списка «Запись»</w:t>
            </w:r>
          </w:p>
        </w:tc>
        <w:tc>
          <w:tcPr>
            <w:tcW w:w="3112" w:type="dxa"/>
          </w:tcPr>
          <w:p w14:paraId="2B32E825" w14:textId="77777777" w:rsidR="00D33340" w:rsidRDefault="00D33340" w:rsidP="00D33340">
            <w:pPr>
              <w:pStyle w:val="af"/>
            </w:pPr>
            <w:r w:rsidRPr="000A7CCA">
              <w:t xml:space="preserve">При нажатии </w:t>
            </w:r>
            <w:r>
              <w:t xml:space="preserve">открывается </w:t>
            </w:r>
            <w:r w:rsidRPr="000A7CCA">
              <w:t>раскрывающийся список, позволяющий выбрать количество</w:t>
            </w:r>
            <w:r>
              <w:t xml:space="preserve"> выводимых записей на странице </w:t>
            </w:r>
          </w:p>
        </w:tc>
      </w:tr>
      <w:tr w:rsidR="00D33340" w14:paraId="68278759" w14:textId="77777777" w:rsidTr="00D33340">
        <w:tc>
          <w:tcPr>
            <w:tcW w:w="562" w:type="dxa"/>
          </w:tcPr>
          <w:p w14:paraId="40559F3F" w14:textId="77777777" w:rsidR="00D33340" w:rsidRDefault="00D33340" w:rsidP="00D33340">
            <w:pPr>
              <w:pStyle w:val="a2"/>
            </w:pPr>
          </w:p>
        </w:tc>
        <w:tc>
          <w:tcPr>
            <w:tcW w:w="3230" w:type="dxa"/>
          </w:tcPr>
          <w:p w14:paraId="2FCB1645" w14:textId="77777777" w:rsidR="00D33340" w:rsidRDefault="00D33340" w:rsidP="00D33340">
            <w:pPr>
              <w:pStyle w:val="af"/>
            </w:pPr>
            <w:r>
              <w:rPr>
                <w:noProof/>
                <w:lang w:eastAsia="ru-RU"/>
              </w:rPr>
              <w:drawing>
                <wp:inline distT="0" distB="0" distL="0" distR="0" wp14:anchorId="139146E0" wp14:editId="4758B9D2">
                  <wp:extent cx="1502796" cy="236016"/>
                  <wp:effectExtent l="0" t="0" r="2540" b="0"/>
                  <wp:docPr id="1417" name="Рисунок 1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screen">
                            <a:extLst>
                              <a:ext uri="{28A0092B-C50C-407E-A947-70E740481C1C}">
                                <a14:useLocalDpi xmlns:a14="http://schemas.microsoft.com/office/drawing/2010/main"/>
                              </a:ext>
                            </a:extLst>
                          </a:blip>
                          <a:stretch>
                            <a:fillRect/>
                          </a:stretch>
                        </pic:blipFill>
                        <pic:spPr>
                          <a:xfrm>
                            <a:off x="0" y="0"/>
                            <a:ext cx="1631722" cy="256264"/>
                          </a:xfrm>
                          <a:prstGeom prst="rect">
                            <a:avLst/>
                          </a:prstGeom>
                        </pic:spPr>
                      </pic:pic>
                    </a:graphicData>
                  </a:graphic>
                </wp:inline>
              </w:drawing>
            </w:r>
          </w:p>
        </w:tc>
        <w:tc>
          <w:tcPr>
            <w:tcW w:w="2724" w:type="dxa"/>
          </w:tcPr>
          <w:p w14:paraId="1D221B80" w14:textId="77777777" w:rsidR="00D33340" w:rsidRPr="00155403" w:rsidRDefault="00D33340" w:rsidP="00D33340">
            <w:pPr>
              <w:pStyle w:val="af"/>
            </w:pPr>
            <w:r w:rsidRPr="00155403">
              <w:t>Пагинация</w:t>
            </w:r>
          </w:p>
        </w:tc>
        <w:tc>
          <w:tcPr>
            <w:tcW w:w="3112" w:type="dxa"/>
          </w:tcPr>
          <w:p w14:paraId="4085CD73" w14:textId="77777777" w:rsidR="00D33340" w:rsidRPr="000A7CCA" w:rsidRDefault="00D33340" w:rsidP="00D33340">
            <w:pPr>
              <w:pStyle w:val="af"/>
            </w:pPr>
            <w:r w:rsidRPr="000A7CCA">
              <w:t xml:space="preserve">Нумерация страниц </w:t>
            </w:r>
            <w:r>
              <w:t>служит для навигации по разделу</w:t>
            </w:r>
          </w:p>
        </w:tc>
      </w:tr>
    </w:tbl>
    <w:p w14:paraId="4F80419D" w14:textId="16FCEE56" w:rsidR="00D33340" w:rsidRDefault="00D33340" w:rsidP="00D33340">
      <w:pPr>
        <w:spacing w:before="120"/>
      </w:pPr>
      <w:r w:rsidRPr="00082E2F">
        <w:t xml:space="preserve">Реестр записей </w:t>
      </w:r>
      <w:r>
        <w:t>подраздела «</w:t>
      </w:r>
      <w:r w:rsidR="009A4C41">
        <w:t>Обходы</w:t>
      </w:r>
      <w:r>
        <w:t>» раздела «</w:t>
      </w:r>
      <w:r w:rsidR="009A4C41">
        <w:t>Обходы</w:t>
      </w:r>
      <w:r>
        <w:t xml:space="preserve">» </w:t>
      </w:r>
      <w:r w:rsidRPr="00082E2F">
        <w:t xml:space="preserve">представляет собой таблицу </w:t>
      </w:r>
      <w:r w:rsidR="009A4C41">
        <w:br/>
      </w:r>
      <w:r w:rsidRPr="00082E2F">
        <w:t xml:space="preserve">в которой содержатся </w:t>
      </w:r>
      <w:r w:rsidR="009A4C41">
        <w:t xml:space="preserve">сведения об обходах территорий </w:t>
      </w:r>
      <w:r>
        <w:t>со статусами «Выполняется» и</w:t>
      </w:r>
      <w:r>
        <w:rPr>
          <w:lang w:val="en-US"/>
        </w:rPr>
        <w:t> </w:t>
      </w:r>
      <w:r>
        <w:t>«</w:t>
      </w:r>
      <w:r w:rsidR="009A4C41">
        <w:t>Завершен</w:t>
      </w:r>
      <w:r>
        <w:t>»</w:t>
      </w:r>
      <w:r w:rsidRPr="00082E2F">
        <w:t>. Перечень</w:t>
      </w:r>
      <w:r>
        <w:t xml:space="preserve"> столбцов таблицы представлен в </w:t>
      </w:r>
      <w:r w:rsidRPr="00082E2F">
        <w:t>таблице</w:t>
      </w:r>
      <w:r w:rsidR="009A4C41">
        <w:t xml:space="preserve"> </w:t>
      </w:r>
      <w:r w:rsidR="006772A9">
        <w:fldChar w:fldCharType="begin"/>
      </w:r>
      <w:r w:rsidR="006772A9">
        <w:instrText xml:space="preserve"> REF _Ref174014292 \h </w:instrText>
      </w:r>
      <w:r w:rsidR="006772A9">
        <w:fldChar w:fldCharType="separate"/>
      </w:r>
      <w:r w:rsidR="007D0E1B">
        <w:rPr>
          <w:noProof/>
        </w:rPr>
        <w:t>13</w:t>
      </w:r>
      <w:r w:rsidR="006772A9">
        <w:fldChar w:fldCharType="end"/>
      </w:r>
      <w:r w:rsidR="009A4C41">
        <w:t>.</w:t>
      </w:r>
    </w:p>
    <w:p w14:paraId="06620D8A" w14:textId="0D32A2AC" w:rsidR="00D33340" w:rsidRDefault="006772A9" w:rsidP="00D33340">
      <w:pPr>
        <w:pStyle w:val="ab"/>
      </w:pPr>
      <w:r>
        <w:t xml:space="preserve">Таблица </w:t>
      </w:r>
      <w:fldSimple w:instr=" SEQ Таблица \* ARABIC ">
        <w:bookmarkStart w:id="282" w:name="_Ref174014292"/>
        <w:r w:rsidR="007D0E1B">
          <w:rPr>
            <w:noProof/>
          </w:rPr>
          <w:t>13</w:t>
        </w:r>
        <w:bookmarkEnd w:id="282"/>
      </w:fldSimple>
      <w:r w:rsidR="00D33340">
        <w:t xml:space="preserve"> </w:t>
      </w:r>
      <w:r w:rsidR="00D33340" w:rsidRPr="00161D05">
        <w:t>Перечень столбцов реестра</w:t>
      </w:r>
      <w:r w:rsidR="00D33340">
        <w:t xml:space="preserve"> </w:t>
      </w:r>
      <w:r w:rsidR="00D33340">
        <w:br/>
        <w:t>в</w:t>
      </w:r>
      <w:r w:rsidR="00D33340" w:rsidRPr="00161D05">
        <w:t xml:space="preserve"> </w:t>
      </w:r>
      <w:r w:rsidR="00D33340">
        <w:t>подразделе «</w:t>
      </w:r>
      <w:r w:rsidR="00D81299">
        <w:t>Обходы</w:t>
      </w:r>
      <w:r w:rsidR="00D33340">
        <w:t>» раздела «</w:t>
      </w:r>
      <w:r w:rsidR="00D81299">
        <w:t>Обходы</w:t>
      </w:r>
      <w:r w:rsidR="00D33340">
        <w:t>»</w:t>
      </w:r>
    </w:p>
    <w:tbl>
      <w:tblPr>
        <w:tblStyle w:val="af0"/>
        <w:tblW w:w="0" w:type="auto"/>
        <w:tblLook w:val="04A0" w:firstRow="1" w:lastRow="0" w:firstColumn="1" w:lastColumn="0" w:noHBand="0" w:noVBand="1"/>
      </w:tblPr>
      <w:tblGrid>
        <w:gridCol w:w="562"/>
        <w:gridCol w:w="2587"/>
        <w:gridCol w:w="3562"/>
        <w:gridCol w:w="2917"/>
      </w:tblGrid>
      <w:tr w:rsidR="00D33340" w14:paraId="22CE07B0" w14:textId="77777777" w:rsidTr="009A4C41">
        <w:trPr>
          <w:tblHeader/>
        </w:trPr>
        <w:tc>
          <w:tcPr>
            <w:tcW w:w="562" w:type="dxa"/>
          </w:tcPr>
          <w:p w14:paraId="7AAE1104" w14:textId="77777777" w:rsidR="00D33340" w:rsidRDefault="00D33340" w:rsidP="00D33340">
            <w:pPr>
              <w:pStyle w:val="ae"/>
            </w:pPr>
            <w:r>
              <w:t>№ п/п</w:t>
            </w:r>
          </w:p>
        </w:tc>
        <w:tc>
          <w:tcPr>
            <w:tcW w:w="2587" w:type="dxa"/>
          </w:tcPr>
          <w:p w14:paraId="02CFB4E7" w14:textId="77777777" w:rsidR="00D33340" w:rsidRDefault="00D33340" w:rsidP="00D33340">
            <w:pPr>
              <w:pStyle w:val="ae"/>
            </w:pPr>
            <w:r>
              <w:t>Наименование столбца</w:t>
            </w:r>
          </w:p>
        </w:tc>
        <w:tc>
          <w:tcPr>
            <w:tcW w:w="3562" w:type="dxa"/>
          </w:tcPr>
          <w:p w14:paraId="755BAB80" w14:textId="77777777" w:rsidR="00D33340" w:rsidRDefault="00D33340" w:rsidP="00D33340">
            <w:pPr>
              <w:pStyle w:val="ae"/>
            </w:pPr>
            <w:r>
              <w:t>Назначение столбца</w:t>
            </w:r>
          </w:p>
        </w:tc>
        <w:tc>
          <w:tcPr>
            <w:tcW w:w="2917" w:type="dxa"/>
          </w:tcPr>
          <w:p w14:paraId="58CF466F" w14:textId="77777777" w:rsidR="00D33340" w:rsidRDefault="00D33340" w:rsidP="00D33340">
            <w:pPr>
              <w:pStyle w:val="ae"/>
            </w:pPr>
            <w:r>
              <w:t>Способ фильтрации</w:t>
            </w:r>
          </w:p>
        </w:tc>
      </w:tr>
      <w:tr w:rsidR="00D33340" w14:paraId="0DE94ED8" w14:textId="77777777" w:rsidTr="009A4C41">
        <w:trPr>
          <w:tblHeader/>
        </w:trPr>
        <w:tc>
          <w:tcPr>
            <w:tcW w:w="562" w:type="dxa"/>
          </w:tcPr>
          <w:p w14:paraId="5509ABF9" w14:textId="77777777" w:rsidR="00D33340" w:rsidRDefault="00D33340" w:rsidP="00D33340">
            <w:pPr>
              <w:pStyle w:val="ae"/>
            </w:pPr>
            <w:r>
              <w:t>1</w:t>
            </w:r>
          </w:p>
        </w:tc>
        <w:tc>
          <w:tcPr>
            <w:tcW w:w="2587" w:type="dxa"/>
          </w:tcPr>
          <w:p w14:paraId="6F1762C5" w14:textId="77777777" w:rsidR="00D33340" w:rsidRDefault="00D33340" w:rsidP="00D33340">
            <w:pPr>
              <w:pStyle w:val="ae"/>
            </w:pPr>
            <w:r>
              <w:t>2</w:t>
            </w:r>
          </w:p>
        </w:tc>
        <w:tc>
          <w:tcPr>
            <w:tcW w:w="3562" w:type="dxa"/>
          </w:tcPr>
          <w:p w14:paraId="6F350E4F" w14:textId="77777777" w:rsidR="00D33340" w:rsidRDefault="00D33340" w:rsidP="00D33340">
            <w:pPr>
              <w:pStyle w:val="ae"/>
            </w:pPr>
            <w:r>
              <w:t>3</w:t>
            </w:r>
          </w:p>
        </w:tc>
        <w:tc>
          <w:tcPr>
            <w:tcW w:w="2917" w:type="dxa"/>
          </w:tcPr>
          <w:p w14:paraId="6172D885" w14:textId="77777777" w:rsidR="00D33340" w:rsidRDefault="00D33340" w:rsidP="00D33340">
            <w:pPr>
              <w:pStyle w:val="ae"/>
            </w:pPr>
            <w:r>
              <w:t>4</w:t>
            </w:r>
          </w:p>
        </w:tc>
      </w:tr>
      <w:tr w:rsidR="00D33340" w14:paraId="3AE4F3B3" w14:textId="77777777" w:rsidTr="009A4C41">
        <w:tc>
          <w:tcPr>
            <w:tcW w:w="562" w:type="dxa"/>
          </w:tcPr>
          <w:p w14:paraId="4A8276DB" w14:textId="77777777" w:rsidR="00D33340" w:rsidRDefault="00D33340" w:rsidP="007E5601">
            <w:pPr>
              <w:pStyle w:val="a2"/>
              <w:numPr>
                <w:ilvl w:val="0"/>
                <w:numId w:val="42"/>
              </w:numPr>
              <w:ind w:left="0" w:firstLine="0"/>
            </w:pPr>
          </w:p>
        </w:tc>
        <w:tc>
          <w:tcPr>
            <w:tcW w:w="2587" w:type="dxa"/>
          </w:tcPr>
          <w:p w14:paraId="0A1686DB" w14:textId="42B9359F" w:rsidR="00D33340" w:rsidRDefault="009A4C41" w:rsidP="00D33340">
            <w:pPr>
              <w:pStyle w:val="af"/>
            </w:pPr>
            <w:r>
              <w:t>№</w:t>
            </w:r>
          </w:p>
        </w:tc>
        <w:tc>
          <w:tcPr>
            <w:tcW w:w="3562" w:type="dxa"/>
          </w:tcPr>
          <w:p w14:paraId="1D402420" w14:textId="1B291830" w:rsidR="00D33340" w:rsidRDefault="00D33340" w:rsidP="009A4C41">
            <w:pPr>
              <w:pStyle w:val="af"/>
            </w:pPr>
            <w:r w:rsidRPr="00235531">
              <w:t xml:space="preserve">Уникальный идентификатор </w:t>
            </w:r>
            <w:r w:rsidR="009A4C41">
              <w:t>обхода</w:t>
            </w:r>
            <w:r w:rsidRPr="00235531">
              <w:t xml:space="preserve">, присваивается автоматически, необходим для однозначной идентификации </w:t>
            </w:r>
            <w:r w:rsidR="009A4C41">
              <w:t>записи</w:t>
            </w:r>
            <w:r w:rsidRPr="00235531">
              <w:t xml:space="preserve"> в базе </w:t>
            </w:r>
            <w:r>
              <w:t>данных</w:t>
            </w:r>
          </w:p>
        </w:tc>
        <w:tc>
          <w:tcPr>
            <w:tcW w:w="2917" w:type="dxa"/>
          </w:tcPr>
          <w:p w14:paraId="40B6ABAD" w14:textId="77777777" w:rsidR="00D33340" w:rsidRDefault="00D33340" w:rsidP="00D33340">
            <w:pPr>
              <w:pStyle w:val="af"/>
            </w:pPr>
            <w:r w:rsidRPr="00221ACD">
              <w:t>Ручной поиск записи путем ввода значения</w:t>
            </w:r>
          </w:p>
        </w:tc>
      </w:tr>
      <w:tr w:rsidR="00D33340" w14:paraId="2C479852" w14:textId="77777777" w:rsidTr="009A4C41">
        <w:tc>
          <w:tcPr>
            <w:tcW w:w="562" w:type="dxa"/>
          </w:tcPr>
          <w:p w14:paraId="7C65EA6C" w14:textId="77777777" w:rsidR="00D33340" w:rsidRDefault="00D33340" w:rsidP="00D33340">
            <w:pPr>
              <w:pStyle w:val="a2"/>
            </w:pPr>
          </w:p>
        </w:tc>
        <w:tc>
          <w:tcPr>
            <w:tcW w:w="2587" w:type="dxa"/>
          </w:tcPr>
          <w:p w14:paraId="6CDF2D9D" w14:textId="58F20C06" w:rsidR="00D33340" w:rsidRDefault="009A4C41" w:rsidP="00D33340">
            <w:pPr>
              <w:pStyle w:val="af"/>
            </w:pPr>
            <w:r>
              <w:t>Район</w:t>
            </w:r>
          </w:p>
        </w:tc>
        <w:tc>
          <w:tcPr>
            <w:tcW w:w="3562" w:type="dxa"/>
          </w:tcPr>
          <w:p w14:paraId="48E5CDF4" w14:textId="4F33FA02" w:rsidR="00D33340" w:rsidRDefault="009A4C41" w:rsidP="00D33340">
            <w:pPr>
              <w:pStyle w:val="af"/>
            </w:pPr>
            <w:r>
              <w:t>Административный район</w:t>
            </w:r>
          </w:p>
        </w:tc>
        <w:tc>
          <w:tcPr>
            <w:tcW w:w="2917" w:type="dxa"/>
          </w:tcPr>
          <w:p w14:paraId="331AF577" w14:textId="15BF2716" w:rsidR="00D33340" w:rsidRDefault="009A4C41" w:rsidP="00D33340">
            <w:pPr>
              <w:pStyle w:val="af"/>
            </w:pPr>
            <w:r w:rsidRPr="00221ACD">
              <w:t>Выбор значения(ий) из раскрывающегося списка</w:t>
            </w:r>
          </w:p>
        </w:tc>
      </w:tr>
      <w:tr w:rsidR="009A4C41" w14:paraId="2060EAE6" w14:textId="77777777" w:rsidTr="009A4C41">
        <w:tc>
          <w:tcPr>
            <w:tcW w:w="562" w:type="dxa"/>
          </w:tcPr>
          <w:p w14:paraId="671B190E" w14:textId="77777777" w:rsidR="009A4C41" w:rsidRDefault="009A4C41" w:rsidP="00D33340">
            <w:pPr>
              <w:pStyle w:val="a2"/>
            </w:pPr>
          </w:p>
        </w:tc>
        <w:tc>
          <w:tcPr>
            <w:tcW w:w="2587" w:type="dxa"/>
          </w:tcPr>
          <w:p w14:paraId="159D1F75" w14:textId="7CE1EDDE" w:rsidR="009A4C41" w:rsidRDefault="009A4C41" w:rsidP="00D33340">
            <w:pPr>
              <w:pStyle w:val="af"/>
            </w:pPr>
            <w:r>
              <w:t>ИОГВ</w:t>
            </w:r>
          </w:p>
        </w:tc>
        <w:tc>
          <w:tcPr>
            <w:tcW w:w="3562" w:type="dxa"/>
          </w:tcPr>
          <w:p w14:paraId="47CC7829" w14:textId="0DC940AF" w:rsidR="009A4C41" w:rsidRDefault="009A4C41" w:rsidP="00D33340">
            <w:pPr>
              <w:pStyle w:val="af"/>
            </w:pPr>
            <w:r>
              <w:t>Принадлежность должностного лица, совершившего обход, к исполнительному органу государственной власти</w:t>
            </w:r>
          </w:p>
        </w:tc>
        <w:tc>
          <w:tcPr>
            <w:tcW w:w="2917" w:type="dxa"/>
          </w:tcPr>
          <w:p w14:paraId="0A2AA0A1" w14:textId="5DDF4794" w:rsidR="009A4C41" w:rsidRPr="00221ACD" w:rsidRDefault="009A4C41" w:rsidP="00D33340">
            <w:pPr>
              <w:pStyle w:val="af"/>
            </w:pPr>
            <w:r w:rsidRPr="00221ACD">
              <w:t>Выбор значения(ий) из раскрывающегося списка</w:t>
            </w:r>
          </w:p>
        </w:tc>
      </w:tr>
      <w:tr w:rsidR="009A4C41" w14:paraId="6D6E0A96" w14:textId="77777777" w:rsidTr="009A4C41">
        <w:tc>
          <w:tcPr>
            <w:tcW w:w="562" w:type="dxa"/>
          </w:tcPr>
          <w:p w14:paraId="1E2C84CB" w14:textId="77777777" w:rsidR="009A4C41" w:rsidRDefault="009A4C41" w:rsidP="009A4C41">
            <w:pPr>
              <w:pStyle w:val="a2"/>
            </w:pPr>
          </w:p>
        </w:tc>
        <w:tc>
          <w:tcPr>
            <w:tcW w:w="2587" w:type="dxa"/>
          </w:tcPr>
          <w:p w14:paraId="2CEF0FDA" w14:textId="2D932759" w:rsidR="009A4C41" w:rsidRDefault="009A4C41" w:rsidP="009A4C41">
            <w:pPr>
              <w:pStyle w:val="af"/>
            </w:pPr>
            <w:r>
              <w:t>Дата обхода</w:t>
            </w:r>
          </w:p>
        </w:tc>
        <w:tc>
          <w:tcPr>
            <w:tcW w:w="3562" w:type="dxa"/>
          </w:tcPr>
          <w:p w14:paraId="6A3FE932" w14:textId="0843020C" w:rsidR="009A4C41" w:rsidRDefault="009A4C41" w:rsidP="009A4C41">
            <w:pPr>
              <w:pStyle w:val="af"/>
            </w:pPr>
            <w:r w:rsidRPr="00235531">
              <w:t xml:space="preserve">Дата </w:t>
            </w:r>
            <w:r>
              <w:t>совершения обхода</w:t>
            </w:r>
          </w:p>
        </w:tc>
        <w:tc>
          <w:tcPr>
            <w:tcW w:w="2917" w:type="dxa"/>
          </w:tcPr>
          <w:p w14:paraId="30E21C8D" w14:textId="2BEF072A" w:rsidR="009A4C41" w:rsidRPr="00221ACD" w:rsidRDefault="009A4C41" w:rsidP="009A4C41">
            <w:pPr>
              <w:pStyle w:val="af"/>
            </w:pPr>
            <w:r>
              <w:t>Выбор значения из календаря</w:t>
            </w:r>
          </w:p>
        </w:tc>
      </w:tr>
      <w:tr w:rsidR="009A4C41" w14:paraId="48F32E0E" w14:textId="77777777" w:rsidTr="009A4C41">
        <w:tc>
          <w:tcPr>
            <w:tcW w:w="562" w:type="dxa"/>
          </w:tcPr>
          <w:p w14:paraId="257CCC50" w14:textId="77777777" w:rsidR="009A4C41" w:rsidRDefault="009A4C41" w:rsidP="009A4C41">
            <w:pPr>
              <w:pStyle w:val="a2"/>
            </w:pPr>
          </w:p>
        </w:tc>
        <w:tc>
          <w:tcPr>
            <w:tcW w:w="2587" w:type="dxa"/>
          </w:tcPr>
          <w:p w14:paraId="3FB6F167" w14:textId="7DDE8B1C" w:rsidR="009A4C41" w:rsidRDefault="009A4C41" w:rsidP="009A4C41">
            <w:pPr>
              <w:pStyle w:val="af"/>
            </w:pPr>
            <w:r>
              <w:t>Дата создания</w:t>
            </w:r>
          </w:p>
        </w:tc>
        <w:tc>
          <w:tcPr>
            <w:tcW w:w="3562" w:type="dxa"/>
          </w:tcPr>
          <w:p w14:paraId="6857DC2D" w14:textId="5D69121F" w:rsidR="009A4C41" w:rsidRPr="00235531" w:rsidRDefault="009A4C41" w:rsidP="009A4C41">
            <w:pPr>
              <w:pStyle w:val="af"/>
            </w:pPr>
            <w:r>
              <w:t>Дата создания записи</w:t>
            </w:r>
          </w:p>
        </w:tc>
        <w:tc>
          <w:tcPr>
            <w:tcW w:w="2917" w:type="dxa"/>
          </w:tcPr>
          <w:p w14:paraId="0DA6896F" w14:textId="72C6C155" w:rsidR="009A4C41" w:rsidRDefault="009A4C41" w:rsidP="009A4C41">
            <w:pPr>
              <w:pStyle w:val="af"/>
            </w:pPr>
            <w:r>
              <w:t>Выбор значения из календаря</w:t>
            </w:r>
          </w:p>
        </w:tc>
      </w:tr>
      <w:tr w:rsidR="009A4C41" w14:paraId="1349FF7C" w14:textId="77777777" w:rsidTr="009A4C41">
        <w:tc>
          <w:tcPr>
            <w:tcW w:w="562" w:type="dxa"/>
          </w:tcPr>
          <w:p w14:paraId="11BDAECA" w14:textId="77777777" w:rsidR="009A4C41" w:rsidRDefault="009A4C41" w:rsidP="009A4C41">
            <w:pPr>
              <w:pStyle w:val="a2"/>
            </w:pPr>
          </w:p>
        </w:tc>
        <w:tc>
          <w:tcPr>
            <w:tcW w:w="2587" w:type="dxa"/>
          </w:tcPr>
          <w:p w14:paraId="34E74424" w14:textId="0399A8B9" w:rsidR="009A4C41" w:rsidRDefault="009A4C41" w:rsidP="009A4C41">
            <w:pPr>
              <w:pStyle w:val="af"/>
            </w:pPr>
            <w:r>
              <w:t>ФИО сотрудника</w:t>
            </w:r>
          </w:p>
        </w:tc>
        <w:tc>
          <w:tcPr>
            <w:tcW w:w="3562" w:type="dxa"/>
          </w:tcPr>
          <w:p w14:paraId="272DDADE" w14:textId="0B8A3FAB" w:rsidR="009A4C41" w:rsidRPr="00235531" w:rsidRDefault="009A4C41" w:rsidP="009A4C41">
            <w:pPr>
              <w:pStyle w:val="af"/>
            </w:pPr>
            <w:r>
              <w:t>Фамилия, имя, отчество должностного лица, совершившего обход</w:t>
            </w:r>
          </w:p>
        </w:tc>
        <w:tc>
          <w:tcPr>
            <w:tcW w:w="2917" w:type="dxa"/>
          </w:tcPr>
          <w:p w14:paraId="25323C8F" w14:textId="6054F99D" w:rsidR="009A4C41" w:rsidRDefault="009A4C41" w:rsidP="009A4C41">
            <w:pPr>
              <w:pStyle w:val="af"/>
            </w:pPr>
            <w:r w:rsidRPr="00221ACD">
              <w:t>Выбор значения(ий) из раскрывающегося списка</w:t>
            </w:r>
          </w:p>
        </w:tc>
      </w:tr>
      <w:tr w:rsidR="009A4C41" w14:paraId="6AF6D9F8" w14:textId="77777777" w:rsidTr="009A4C41">
        <w:tc>
          <w:tcPr>
            <w:tcW w:w="562" w:type="dxa"/>
          </w:tcPr>
          <w:p w14:paraId="105408A7" w14:textId="77777777" w:rsidR="009A4C41" w:rsidRDefault="009A4C41" w:rsidP="009A4C41">
            <w:pPr>
              <w:pStyle w:val="a2"/>
            </w:pPr>
          </w:p>
        </w:tc>
        <w:tc>
          <w:tcPr>
            <w:tcW w:w="2587" w:type="dxa"/>
          </w:tcPr>
          <w:p w14:paraId="02DC9DF4" w14:textId="1C647F21" w:rsidR="009A4C41" w:rsidRDefault="009A4C41" w:rsidP="009A4C41">
            <w:pPr>
              <w:pStyle w:val="af"/>
            </w:pPr>
            <w:r>
              <w:t>Статус</w:t>
            </w:r>
          </w:p>
        </w:tc>
        <w:tc>
          <w:tcPr>
            <w:tcW w:w="3562" w:type="dxa"/>
          </w:tcPr>
          <w:p w14:paraId="64A43E5B" w14:textId="7D24E92D" w:rsidR="009A4C41" w:rsidRPr="00235531" w:rsidRDefault="009A4C41" w:rsidP="009A4C41">
            <w:pPr>
              <w:pStyle w:val="af"/>
            </w:pPr>
            <w:r>
              <w:t>Статус</w:t>
            </w:r>
          </w:p>
        </w:tc>
        <w:tc>
          <w:tcPr>
            <w:tcW w:w="2917" w:type="dxa"/>
          </w:tcPr>
          <w:p w14:paraId="0BF9030E" w14:textId="206AC318" w:rsidR="009A4C41" w:rsidRDefault="009A4C41" w:rsidP="009A4C41">
            <w:pPr>
              <w:pStyle w:val="af"/>
            </w:pPr>
            <w:r w:rsidRPr="00221ACD">
              <w:t>Выбор значения(ий) из раскрывающегося списка</w:t>
            </w:r>
          </w:p>
        </w:tc>
      </w:tr>
      <w:tr w:rsidR="009A4C41" w14:paraId="18A25454" w14:textId="77777777" w:rsidTr="009A4C41">
        <w:tc>
          <w:tcPr>
            <w:tcW w:w="562" w:type="dxa"/>
          </w:tcPr>
          <w:p w14:paraId="51AB3D35" w14:textId="77777777" w:rsidR="009A4C41" w:rsidRDefault="009A4C41" w:rsidP="009A4C41">
            <w:pPr>
              <w:pStyle w:val="a2"/>
            </w:pPr>
          </w:p>
        </w:tc>
        <w:tc>
          <w:tcPr>
            <w:tcW w:w="2587" w:type="dxa"/>
          </w:tcPr>
          <w:p w14:paraId="3157F5AB" w14:textId="233B1BEB" w:rsidR="009A4C41" w:rsidRDefault="009A4C41" w:rsidP="009A4C41">
            <w:pPr>
              <w:pStyle w:val="af"/>
            </w:pPr>
            <w:r>
              <w:t>Адрес точек</w:t>
            </w:r>
          </w:p>
        </w:tc>
        <w:tc>
          <w:tcPr>
            <w:tcW w:w="3562" w:type="dxa"/>
          </w:tcPr>
          <w:p w14:paraId="16786BAD" w14:textId="5C47661E" w:rsidR="009A4C41" w:rsidRDefault="009A4C41" w:rsidP="009A4C41">
            <w:pPr>
              <w:pStyle w:val="af"/>
            </w:pPr>
            <w:r w:rsidRPr="00235531">
              <w:t xml:space="preserve">Адрес </w:t>
            </w:r>
            <w:r>
              <w:t>совершения точек обхода</w:t>
            </w:r>
          </w:p>
        </w:tc>
        <w:tc>
          <w:tcPr>
            <w:tcW w:w="2917" w:type="dxa"/>
          </w:tcPr>
          <w:p w14:paraId="24C79B6C" w14:textId="77777777" w:rsidR="009A4C41" w:rsidRDefault="009A4C41" w:rsidP="009A4C41">
            <w:pPr>
              <w:pStyle w:val="af"/>
            </w:pPr>
            <w:r w:rsidRPr="00221ACD">
              <w:t>Ручной поиск записи путем ввода значения</w:t>
            </w:r>
          </w:p>
        </w:tc>
      </w:tr>
    </w:tbl>
    <w:p w14:paraId="73C4C7BA" w14:textId="48256E2B" w:rsidR="00D33340" w:rsidRDefault="00D33340" w:rsidP="00D33340">
      <w:pPr>
        <w:spacing w:before="120"/>
      </w:pPr>
      <w:r w:rsidRPr="008654D8">
        <w:t>Для настройки столбцов реестра необходимо воспользоваться управляющим элементом «Столбцы»</w:t>
      </w:r>
      <w:r>
        <w:t xml:space="preserve"> (рисунок</w:t>
      </w:r>
      <w:r w:rsidR="009A4C41">
        <w:t xml:space="preserve"> </w:t>
      </w:r>
      <w:r w:rsidR="00884DA0">
        <w:fldChar w:fldCharType="begin"/>
      </w:r>
      <w:r w:rsidR="00884DA0">
        <w:instrText xml:space="preserve"> REF _Ref174008134 \h </w:instrText>
      </w:r>
      <w:r w:rsidR="00884DA0">
        <w:fldChar w:fldCharType="separate"/>
      </w:r>
      <w:r w:rsidR="007D0E1B">
        <w:rPr>
          <w:noProof/>
        </w:rPr>
        <w:t>240</w:t>
      </w:r>
      <w:r w:rsidR="00884DA0">
        <w:fldChar w:fldCharType="end"/>
      </w:r>
      <w:r>
        <w:t>).</w:t>
      </w:r>
    </w:p>
    <w:p w14:paraId="5F2F1737" w14:textId="79B5C75A" w:rsidR="00D33340" w:rsidRDefault="009A4C41" w:rsidP="00D33340">
      <w:pPr>
        <w:pStyle w:val="ad"/>
      </w:pPr>
      <w:r>
        <w:drawing>
          <wp:inline distT="0" distB="0" distL="0" distR="0" wp14:anchorId="4DADBF35" wp14:editId="650B2122">
            <wp:extent cx="6120130" cy="2984500"/>
            <wp:effectExtent l="19050" t="19050" r="13970" b="25400"/>
            <wp:docPr id="1428" name="Рисунок 1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cstate="screen">
                      <a:extLst>
                        <a:ext uri="{28A0092B-C50C-407E-A947-70E740481C1C}">
                          <a14:useLocalDpi xmlns:a14="http://schemas.microsoft.com/office/drawing/2010/main"/>
                        </a:ext>
                      </a:extLst>
                    </a:blip>
                    <a:stretch>
                      <a:fillRect/>
                    </a:stretch>
                  </pic:blipFill>
                  <pic:spPr>
                    <a:xfrm>
                      <a:off x="0" y="0"/>
                      <a:ext cx="6120130" cy="2984500"/>
                    </a:xfrm>
                    <a:prstGeom prst="rect">
                      <a:avLst/>
                    </a:prstGeom>
                    <a:ln>
                      <a:solidFill>
                        <a:schemeClr val="bg2">
                          <a:lumMod val="90000"/>
                        </a:schemeClr>
                      </a:solidFill>
                    </a:ln>
                  </pic:spPr>
                </pic:pic>
              </a:graphicData>
            </a:graphic>
          </wp:inline>
        </w:drawing>
      </w:r>
    </w:p>
    <w:p w14:paraId="2C9A8182" w14:textId="400E901F" w:rsidR="00D33340" w:rsidRDefault="00884DA0" w:rsidP="00D33340">
      <w:pPr>
        <w:pStyle w:val="ac"/>
      </w:pPr>
      <w:r>
        <w:t xml:space="preserve">Рисунок </w:t>
      </w:r>
      <w:fldSimple w:instr=" SEQ Рисунок \* ARABIC ">
        <w:bookmarkStart w:id="283" w:name="_Ref174008134"/>
        <w:r w:rsidR="007D0E1B">
          <w:rPr>
            <w:noProof/>
          </w:rPr>
          <w:t>240</w:t>
        </w:r>
        <w:bookmarkEnd w:id="283"/>
      </w:fldSimple>
      <w:r w:rsidR="00D33340">
        <w:t xml:space="preserve"> Управляющий элемент «Столбцы»</w:t>
      </w:r>
    </w:p>
    <w:p w14:paraId="3E671A9D" w14:textId="3CD097F0" w:rsidR="00D33340" w:rsidRDefault="00D33340" w:rsidP="00D33340">
      <w:r>
        <w:t>После нажатия левой кнопкой мыши по управляющему элементу откроется модальное окно для настройки отображения столбцов в реестре (рисунок</w:t>
      </w:r>
      <w:r w:rsidR="009A4C41">
        <w:t xml:space="preserve"> </w:t>
      </w:r>
      <w:r w:rsidR="00884DA0">
        <w:fldChar w:fldCharType="begin"/>
      </w:r>
      <w:r w:rsidR="00884DA0">
        <w:instrText xml:space="preserve"> REF _Ref174008143 \h </w:instrText>
      </w:r>
      <w:r w:rsidR="00884DA0">
        <w:fldChar w:fldCharType="separate"/>
      </w:r>
      <w:r w:rsidR="007D0E1B">
        <w:rPr>
          <w:noProof/>
        </w:rPr>
        <w:t>241</w:t>
      </w:r>
      <w:r w:rsidR="00884DA0">
        <w:fldChar w:fldCharType="end"/>
      </w:r>
      <w:r>
        <w:t>).</w:t>
      </w:r>
    </w:p>
    <w:p w14:paraId="1474D054" w14:textId="0522014F" w:rsidR="00D33340" w:rsidRDefault="009A4C41" w:rsidP="00D33340">
      <w:pPr>
        <w:pStyle w:val="ad"/>
      </w:pPr>
      <w:r>
        <w:drawing>
          <wp:inline distT="0" distB="0" distL="0" distR="0" wp14:anchorId="0498F1E5" wp14:editId="2F3F5142">
            <wp:extent cx="2461846" cy="3143250"/>
            <wp:effectExtent l="19050" t="19050" r="15240" b="19050"/>
            <wp:docPr id="1429" name="Рисунок 1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2470715" cy="3154574"/>
                    </a:xfrm>
                    <a:prstGeom prst="rect">
                      <a:avLst/>
                    </a:prstGeom>
                    <a:ln>
                      <a:solidFill>
                        <a:schemeClr val="bg2">
                          <a:lumMod val="90000"/>
                        </a:schemeClr>
                      </a:solidFill>
                    </a:ln>
                  </pic:spPr>
                </pic:pic>
              </a:graphicData>
            </a:graphic>
          </wp:inline>
        </w:drawing>
      </w:r>
    </w:p>
    <w:p w14:paraId="6068F171" w14:textId="28564128" w:rsidR="00D33340" w:rsidRDefault="00884DA0" w:rsidP="00D33340">
      <w:pPr>
        <w:pStyle w:val="ac"/>
      </w:pPr>
      <w:r>
        <w:t xml:space="preserve">Рисунок </w:t>
      </w:r>
      <w:fldSimple w:instr=" SEQ Рисунок \* ARABIC ">
        <w:bookmarkStart w:id="284" w:name="_Ref174008143"/>
        <w:r w:rsidR="007D0E1B">
          <w:rPr>
            <w:noProof/>
          </w:rPr>
          <w:t>241</w:t>
        </w:r>
        <w:bookmarkEnd w:id="284"/>
      </w:fldSimple>
      <w:r w:rsidR="00D33340">
        <w:t xml:space="preserve"> Модальное окно настройки отображения столбцов в реестре </w:t>
      </w:r>
    </w:p>
    <w:p w14:paraId="35036E78" w14:textId="77777777" w:rsidR="00D33340" w:rsidRDefault="00D33340" w:rsidP="00D33340">
      <w:r w:rsidRPr="008654D8">
        <w:t>Для добавления или удаления столбца из реестра необходимо нажать на наименование соответствующего столбца. Активные столбцы подсвечены синим цветом, скрытые – серым. Управляющий элемент «Отобразить все» позволяет сделать активными все столбцы, управляющий элемент «Скрыть все» – скрывает все столбцы реестра.</w:t>
      </w:r>
    </w:p>
    <w:p w14:paraId="5FB1B314" w14:textId="16437DA6" w:rsidR="00D33340" w:rsidRDefault="00D33340" w:rsidP="00D33340">
      <w:r>
        <w:t xml:space="preserve">В реестре предусмотрена возможность сортировки и фильтрации записей. </w:t>
      </w:r>
      <w:r w:rsidRPr="00221ACD">
        <w:t>Сортировку можно осуществить только по одному из столбцов реестра. Для сортировки записей в порядке возрастания (от «А» до «Я») необходимо нажать левой кнопкой мыши по наименованию нужного столбца таблицы (</w:t>
      </w:r>
      <w:r>
        <w:t>рисунок</w:t>
      </w:r>
      <w:r w:rsidR="009A4C41">
        <w:t xml:space="preserve"> </w:t>
      </w:r>
      <w:r w:rsidR="00884DA0">
        <w:fldChar w:fldCharType="begin"/>
      </w:r>
      <w:r w:rsidR="00884DA0">
        <w:instrText xml:space="preserve"> REF _Ref174008151 \h </w:instrText>
      </w:r>
      <w:r w:rsidR="00884DA0">
        <w:fldChar w:fldCharType="separate"/>
      </w:r>
      <w:r w:rsidR="007D0E1B">
        <w:rPr>
          <w:noProof/>
        </w:rPr>
        <w:t>242</w:t>
      </w:r>
      <w:r w:rsidR="00884DA0">
        <w:fldChar w:fldCharType="end"/>
      </w:r>
      <w:r>
        <w:t>)</w:t>
      </w:r>
      <w:r w:rsidRPr="00221ACD">
        <w:t xml:space="preserve"> </w:t>
      </w:r>
      <w:r>
        <w:t>.</w:t>
      </w:r>
    </w:p>
    <w:p w14:paraId="3F2FFD07" w14:textId="0B6FFE77" w:rsidR="00D33340" w:rsidRDefault="009A4C41" w:rsidP="00D33340">
      <w:pPr>
        <w:pStyle w:val="ad"/>
      </w:pPr>
      <w:r>
        <w:drawing>
          <wp:inline distT="0" distB="0" distL="0" distR="0" wp14:anchorId="6281E389" wp14:editId="059F5325">
            <wp:extent cx="6120130" cy="3007995"/>
            <wp:effectExtent l="19050" t="19050" r="13970" b="20955"/>
            <wp:docPr id="1430" name="Рисунок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cstate="screen">
                      <a:extLst>
                        <a:ext uri="{28A0092B-C50C-407E-A947-70E740481C1C}">
                          <a14:useLocalDpi xmlns:a14="http://schemas.microsoft.com/office/drawing/2010/main"/>
                        </a:ext>
                      </a:extLst>
                    </a:blip>
                    <a:stretch>
                      <a:fillRect/>
                    </a:stretch>
                  </pic:blipFill>
                  <pic:spPr>
                    <a:xfrm>
                      <a:off x="0" y="0"/>
                      <a:ext cx="6120130" cy="3007995"/>
                    </a:xfrm>
                    <a:prstGeom prst="rect">
                      <a:avLst/>
                    </a:prstGeom>
                    <a:ln>
                      <a:solidFill>
                        <a:schemeClr val="bg2">
                          <a:lumMod val="90000"/>
                        </a:schemeClr>
                      </a:solidFill>
                    </a:ln>
                  </pic:spPr>
                </pic:pic>
              </a:graphicData>
            </a:graphic>
          </wp:inline>
        </w:drawing>
      </w:r>
    </w:p>
    <w:p w14:paraId="2F0ACB90" w14:textId="5B996B81" w:rsidR="00D33340" w:rsidRDefault="00884DA0" w:rsidP="00D33340">
      <w:pPr>
        <w:pStyle w:val="ac"/>
      </w:pPr>
      <w:r>
        <w:t xml:space="preserve">Рисунок </w:t>
      </w:r>
      <w:fldSimple w:instr=" SEQ Рисунок \* ARABIC ">
        <w:bookmarkStart w:id="285" w:name="_Ref174008151"/>
        <w:r w:rsidR="007D0E1B">
          <w:rPr>
            <w:noProof/>
          </w:rPr>
          <w:t>242</w:t>
        </w:r>
        <w:bookmarkEnd w:id="285"/>
      </w:fldSimple>
      <w:r w:rsidR="00D33340">
        <w:t xml:space="preserve"> Сортировка записей в реестре в порядке возрастания на примере столбца «</w:t>
      </w:r>
      <w:r w:rsidR="009A4C41">
        <w:t>Район</w:t>
      </w:r>
      <w:r w:rsidR="00D33340">
        <w:t>»</w:t>
      </w:r>
    </w:p>
    <w:p w14:paraId="4C301ADE" w14:textId="7F89A1CF" w:rsidR="00D33340" w:rsidRDefault="00D33340" w:rsidP="00D33340">
      <w:r w:rsidRPr="00161D05">
        <w:t>Для сортировки записей в порядке убывания (от «Я» до «А») дважды нажмите левой кнопкой мыши по наименованию нужного столбца таблицы (рисунок</w:t>
      </w:r>
      <w:r w:rsidR="009A4C41">
        <w:t xml:space="preserve"> </w:t>
      </w:r>
      <w:r w:rsidR="00884DA0">
        <w:fldChar w:fldCharType="begin"/>
      </w:r>
      <w:r w:rsidR="00884DA0">
        <w:instrText xml:space="preserve"> REF _Ref174008161 \h </w:instrText>
      </w:r>
      <w:r w:rsidR="00884DA0">
        <w:fldChar w:fldCharType="separate"/>
      </w:r>
      <w:r w:rsidR="007D0E1B">
        <w:rPr>
          <w:noProof/>
        </w:rPr>
        <w:t>243</w:t>
      </w:r>
      <w:r w:rsidR="00884DA0">
        <w:fldChar w:fldCharType="end"/>
      </w:r>
      <w:r>
        <w:t>).</w:t>
      </w:r>
    </w:p>
    <w:p w14:paraId="6C83A265" w14:textId="38D05319" w:rsidR="00D33340" w:rsidRDefault="009A4C41" w:rsidP="00D33340">
      <w:pPr>
        <w:pStyle w:val="ad"/>
      </w:pPr>
      <w:r>
        <w:drawing>
          <wp:inline distT="0" distB="0" distL="0" distR="0" wp14:anchorId="2B10B429" wp14:editId="109D00D7">
            <wp:extent cx="6120130" cy="3001010"/>
            <wp:effectExtent l="19050" t="19050" r="13970" b="27940"/>
            <wp:docPr id="1431" name="Рисунок 1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cstate="screen">
                      <a:extLst>
                        <a:ext uri="{28A0092B-C50C-407E-A947-70E740481C1C}">
                          <a14:useLocalDpi xmlns:a14="http://schemas.microsoft.com/office/drawing/2010/main"/>
                        </a:ext>
                      </a:extLst>
                    </a:blip>
                    <a:stretch>
                      <a:fillRect/>
                    </a:stretch>
                  </pic:blipFill>
                  <pic:spPr>
                    <a:xfrm>
                      <a:off x="0" y="0"/>
                      <a:ext cx="6120130" cy="3001010"/>
                    </a:xfrm>
                    <a:prstGeom prst="rect">
                      <a:avLst/>
                    </a:prstGeom>
                    <a:ln>
                      <a:solidFill>
                        <a:schemeClr val="bg2">
                          <a:lumMod val="90000"/>
                        </a:schemeClr>
                      </a:solidFill>
                    </a:ln>
                  </pic:spPr>
                </pic:pic>
              </a:graphicData>
            </a:graphic>
          </wp:inline>
        </w:drawing>
      </w:r>
    </w:p>
    <w:p w14:paraId="10F9DE2D" w14:textId="5EDF1E25" w:rsidR="00D33340" w:rsidRDefault="00884DA0" w:rsidP="00D33340">
      <w:pPr>
        <w:pStyle w:val="ac"/>
      </w:pPr>
      <w:r>
        <w:t xml:space="preserve">Рисунок </w:t>
      </w:r>
      <w:fldSimple w:instr=" SEQ Рисунок \* ARABIC ">
        <w:bookmarkStart w:id="286" w:name="_Ref174008161"/>
        <w:r w:rsidR="007D0E1B">
          <w:rPr>
            <w:noProof/>
          </w:rPr>
          <w:t>243</w:t>
        </w:r>
        <w:bookmarkEnd w:id="286"/>
      </w:fldSimple>
      <w:r w:rsidR="00D33340">
        <w:t xml:space="preserve"> Сортировка записей в реестре в порядке убы</w:t>
      </w:r>
      <w:r w:rsidR="009A4C41">
        <w:t>вания на примере столбца «Дата обхода</w:t>
      </w:r>
      <w:r w:rsidR="00D33340">
        <w:t>»</w:t>
      </w:r>
    </w:p>
    <w:p w14:paraId="5CCD23F6" w14:textId="3AC49551" w:rsidR="00D33340" w:rsidRDefault="00D33340" w:rsidP="00D33340">
      <w:r w:rsidRPr="00161D05">
        <w:t xml:space="preserve">Для фильтрации записей предусмотрена строка фильтрации, расположенная </w:t>
      </w:r>
      <w:r w:rsidR="00884DA0">
        <w:br/>
      </w:r>
      <w:r w:rsidRPr="00161D05">
        <w:t xml:space="preserve">под заголовком таблицы. </w:t>
      </w:r>
      <w:r>
        <w:t>Для активации строки фильтрации необходимо воспользоваться управляющим элементом «Расширенный поиск» (рисунок</w:t>
      </w:r>
      <w:r w:rsidR="00D81299">
        <w:t xml:space="preserve"> </w:t>
      </w:r>
      <w:r w:rsidR="00884DA0">
        <w:fldChar w:fldCharType="begin"/>
      </w:r>
      <w:r w:rsidR="00884DA0">
        <w:instrText xml:space="preserve"> REF _Ref174008171 \h </w:instrText>
      </w:r>
      <w:r w:rsidR="00884DA0">
        <w:fldChar w:fldCharType="separate"/>
      </w:r>
      <w:r w:rsidR="007D0E1B">
        <w:rPr>
          <w:noProof/>
        </w:rPr>
        <w:t>244</w:t>
      </w:r>
      <w:r w:rsidR="00884DA0">
        <w:fldChar w:fldCharType="end"/>
      </w:r>
      <w:r>
        <w:t>).</w:t>
      </w:r>
    </w:p>
    <w:p w14:paraId="44E97660" w14:textId="29885BC3" w:rsidR="00D33340" w:rsidRDefault="009A4C41" w:rsidP="00D33340">
      <w:pPr>
        <w:pStyle w:val="ad"/>
      </w:pPr>
      <w:r>
        <w:drawing>
          <wp:inline distT="0" distB="0" distL="0" distR="0" wp14:anchorId="6F34FDDD" wp14:editId="76D1C193">
            <wp:extent cx="6120130" cy="3004185"/>
            <wp:effectExtent l="19050" t="19050" r="13970" b="24765"/>
            <wp:docPr id="1432" name="Рисунок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cstate="screen">
                      <a:extLst>
                        <a:ext uri="{28A0092B-C50C-407E-A947-70E740481C1C}">
                          <a14:useLocalDpi xmlns:a14="http://schemas.microsoft.com/office/drawing/2010/main"/>
                        </a:ext>
                      </a:extLst>
                    </a:blip>
                    <a:stretch>
                      <a:fillRect/>
                    </a:stretch>
                  </pic:blipFill>
                  <pic:spPr>
                    <a:xfrm>
                      <a:off x="0" y="0"/>
                      <a:ext cx="6120130" cy="3004185"/>
                    </a:xfrm>
                    <a:prstGeom prst="rect">
                      <a:avLst/>
                    </a:prstGeom>
                    <a:ln>
                      <a:solidFill>
                        <a:schemeClr val="bg2">
                          <a:lumMod val="90000"/>
                        </a:schemeClr>
                      </a:solidFill>
                    </a:ln>
                  </pic:spPr>
                </pic:pic>
              </a:graphicData>
            </a:graphic>
          </wp:inline>
        </w:drawing>
      </w:r>
    </w:p>
    <w:p w14:paraId="4B6F0AD4" w14:textId="58E3707A" w:rsidR="00D33340" w:rsidRDefault="00884DA0" w:rsidP="00D33340">
      <w:pPr>
        <w:pStyle w:val="ac"/>
      </w:pPr>
      <w:r>
        <w:t xml:space="preserve">Рисунок </w:t>
      </w:r>
      <w:fldSimple w:instr=" SEQ Рисунок \* ARABIC ">
        <w:bookmarkStart w:id="287" w:name="_Ref174008171"/>
        <w:r w:rsidR="007D0E1B">
          <w:rPr>
            <w:noProof/>
          </w:rPr>
          <w:t>244</w:t>
        </w:r>
        <w:bookmarkEnd w:id="287"/>
      </w:fldSimple>
      <w:r w:rsidR="00D33340">
        <w:t xml:space="preserve"> Управляющий элемент «Расширенный поиск»</w:t>
      </w:r>
    </w:p>
    <w:p w14:paraId="7DFF4B91" w14:textId="40EC2CFB" w:rsidR="00D33340" w:rsidRDefault="00D33340" w:rsidP="00D33340">
      <w:r>
        <w:t>После нажатия левой кнопкой мыши по управляющим элементу под заголовками столбцов отобразится строка фильтрации (рисунок</w:t>
      </w:r>
      <w:r w:rsidR="00D81299">
        <w:t xml:space="preserve"> </w:t>
      </w:r>
      <w:r w:rsidR="00884DA0">
        <w:fldChar w:fldCharType="begin"/>
      </w:r>
      <w:r w:rsidR="00884DA0">
        <w:instrText xml:space="preserve"> REF _Ref174008178 \h </w:instrText>
      </w:r>
      <w:r w:rsidR="00884DA0">
        <w:fldChar w:fldCharType="separate"/>
      </w:r>
      <w:r w:rsidR="007D0E1B">
        <w:rPr>
          <w:noProof/>
        </w:rPr>
        <w:t>245</w:t>
      </w:r>
      <w:r w:rsidR="00884DA0">
        <w:fldChar w:fldCharType="end"/>
      </w:r>
      <w:r>
        <w:t>).</w:t>
      </w:r>
    </w:p>
    <w:p w14:paraId="4602F0BD" w14:textId="2E8F9335" w:rsidR="00D33340" w:rsidRDefault="009A4C41" w:rsidP="00D33340">
      <w:pPr>
        <w:pStyle w:val="ad"/>
      </w:pPr>
      <w:r>
        <w:drawing>
          <wp:inline distT="0" distB="0" distL="0" distR="0" wp14:anchorId="550F1AA4" wp14:editId="2DCBE1FA">
            <wp:extent cx="6120130" cy="2922905"/>
            <wp:effectExtent l="19050" t="19050" r="13970" b="10795"/>
            <wp:docPr id="1433" name="Рисунок 1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cstate="screen">
                      <a:extLst>
                        <a:ext uri="{28A0092B-C50C-407E-A947-70E740481C1C}">
                          <a14:useLocalDpi xmlns:a14="http://schemas.microsoft.com/office/drawing/2010/main"/>
                        </a:ext>
                      </a:extLst>
                    </a:blip>
                    <a:stretch>
                      <a:fillRect/>
                    </a:stretch>
                  </pic:blipFill>
                  <pic:spPr>
                    <a:xfrm>
                      <a:off x="0" y="0"/>
                      <a:ext cx="6120130" cy="2922905"/>
                    </a:xfrm>
                    <a:prstGeom prst="rect">
                      <a:avLst/>
                    </a:prstGeom>
                    <a:ln>
                      <a:solidFill>
                        <a:schemeClr val="bg2">
                          <a:lumMod val="90000"/>
                        </a:schemeClr>
                      </a:solidFill>
                    </a:ln>
                  </pic:spPr>
                </pic:pic>
              </a:graphicData>
            </a:graphic>
          </wp:inline>
        </w:drawing>
      </w:r>
    </w:p>
    <w:p w14:paraId="79DA4E42" w14:textId="04A45750" w:rsidR="00D33340" w:rsidRPr="00161D05" w:rsidRDefault="00884DA0" w:rsidP="00D33340">
      <w:pPr>
        <w:pStyle w:val="ac"/>
      </w:pPr>
      <w:r>
        <w:t xml:space="preserve">Рисунок </w:t>
      </w:r>
      <w:fldSimple w:instr=" SEQ Рисунок \* ARABIC ">
        <w:bookmarkStart w:id="288" w:name="_Ref174008178"/>
        <w:r w:rsidR="007D0E1B">
          <w:rPr>
            <w:noProof/>
          </w:rPr>
          <w:t>245</w:t>
        </w:r>
        <w:bookmarkEnd w:id="288"/>
      </w:fldSimple>
      <w:r w:rsidR="00D33340">
        <w:t xml:space="preserve"> Активация строки фильтрации</w:t>
      </w:r>
    </w:p>
    <w:p w14:paraId="46F944BE" w14:textId="5E18B534" w:rsidR="00D33340" w:rsidRDefault="00D33340" w:rsidP="00D33340">
      <w:r w:rsidRPr="00161D05">
        <w:t>Описание инструментов фильтрации представлено в таблице</w:t>
      </w:r>
      <w:r w:rsidR="009A4C41">
        <w:t xml:space="preserve"> </w:t>
      </w:r>
      <w:r w:rsidR="006772A9">
        <w:fldChar w:fldCharType="begin"/>
      </w:r>
      <w:r w:rsidR="006772A9">
        <w:instrText xml:space="preserve"> REF _Ref174014318 \h </w:instrText>
      </w:r>
      <w:r w:rsidR="006772A9">
        <w:fldChar w:fldCharType="separate"/>
      </w:r>
      <w:r w:rsidR="007D0E1B">
        <w:rPr>
          <w:noProof/>
        </w:rPr>
        <w:t>14</w:t>
      </w:r>
      <w:r w:rsidR="006772A9">
        <w:fldChar w:fldCharType="end"/>
      </w:r>
      <w:r>
        <w:t>.</w:t>
      </w:r>
    </w:p>
    <w:p w14:paraId="63CF1625" w14:textId="560B4DA2" w:rsidR="00D33340" w:rsidRDefault="006772A9" w:rsidP="00D33340">
      <w:pPr>
        <w:pStyle w:val="ab"/>
      </w:pPr>
      <w:r>
        <w:t xml:space="preserve">Таблица </w:t>
      </w:r>
      <w:fldSimple w:instr=" SEQ Таблица \* ARABIC ">
        <w:bookmarkStart w:id="289" w:name="_Ref174014318"/>
        <w:r w:rsidR="007D0E1B">
          <w:rPr>
            <w:noProof/>
          </w:rPr>
          <w:t>14</w:t>
        </w:r>
        <w:bookmarkEnd w:id="289"/>
      </w:fldSimple>
      <w:r w:rsidR="00D33340">
        <w:t xml:space="preserve"> Инструменты фильтрации записей в реестре</w:t>
      </w:r>
    </w:p>
    <w:tbl>
      <w:tblPr>
        <w:tblStyle w:val="af0"/>
        <w:tblW w:w="0" w:type="auto"/>
        <w:tblLook w:val="04A0" w:firstRow="1" w:lastRow="0" w:firstColumn="1" w:lastColumn="0" w:noHBand="0" w:noVBand="1"/>
      </w:tblPr>
      <w:tblGrid>
        <w:gridCol w:w="541"/>
        <w:gridCol w:w="3506"/>
        <w:gridCol w:w="2750"/>
        <w:gridCol w:w="2831"/>
      </w:tblGrid>
      <w:tr w:rsidR="00D33340" w14:paraId="45C2EC84" w14:textId="77777777" w:rsidTr="00D81299">
        <w:trPr>
          <w:tblHeader/>
        </w:trPr>
        <w:tc>
          <w:tcPr>
            <w:tcW w:w="421" w:type="dxa"/>
          </w:tcPr>
          <w:p w14:paraId="1A918394" w14:textId="77777777" w:rsidR="00D33340" w:rsidRDefault="00D33340" w:rsidP="00D33340">
            <w:pPr>
              <w:pStyle w:val="ae"/>
            </w:pPr>
            <w:r>
              <w:t>№ п/п</w:t>
            </w:r>
          </w:p>
        </w:tc>
        <w:tc>
          <w:tcPr>
            <w:tcW w:w="3544" w:type="dxa"/>
          </w:tcPr>
          <w:p w14:paraId="5B717B16" w14:textId="77777777" w:rsidR="00D33340" w:rsidRDefault="00D33340" w:rsidP="00D33340">
            <w:pPr>
              <w:pStyle w:val="ae"/>
            </w:pPr>
            <w:r>
              <w:t>Обозначение инструмента фильтрации</w:t>
            </w:r>
          </w:p>
        </w:tc>
        <w:tc>
          <w:tcPr>
            <w:tcW w:w="2798" w:type="dxa"/>
          </w:tcPr>
          <w:p w14:paraId="2B8BEF48" w14:textId="77777777" w:rsidR="00D33340" w:rsidRDefault="00D33340" w:rsidP="00D33340">
            <w:pPr>
              <w:pStyle w:val="ae"/>
            </w:pPr>
            <w:r>
              <w:t>Вид инструмент фильтрации</w:t>
            </w:r>
          </w:p>
        </w:tc>
        <w:tc>
          <w:tcPr>
            <w:tcW w:w="2865" w:type="dxa"/>
          </w:tcPr>
          <w:p w14:paraId="32677366" w14:textId="77777777" w:rsidR="00D33340" w:rsidRDefault="00D33340" w:rsidP="00D33340">
            <w:pPr>
              <w:pStyle w:val="ae"/>
            </w:pPr>
            <w:r>
              <w:t>Назначение инструмент фильтрации</w:t>
            </w:r>
          </w:p>
        </w:tc>
      </w:tr>
      <w:tr w:rsidR="00D33340" w14:paraId="1B33CFE3" w14:textId="77777777" w:rsidTr="00D81299">
        <w:trPr>
          <w:tblHeader/>
        </w:trPr>
        <w:tc>
          <w:tcPr>
            <w:tcW w:w="421" w:type="dxa"/>
          </w:tcPr>
          <w:p w14:paraId="61F86356" w14:textId="77777777" w:rsidR="00D33340" w:rsidRDefault="00D33340" w:rsidP="00D33340">
            <w:pPr>
              <w:pStyle w:val="ae"/>
            </w:pPr>
            <w:r>
              <w:t>1</w:t>
            </w:r>
          </w:p>
        </w:tc>
        <w:tc>
          <w:tcPr>
            <w:tcW w:w="3544" w:type="dxa"/>
          </w:tcPr>
          <w:p w14:paraId="1107BCDA" w14:textId="77777777" w:rsidR="00D33340" w:rsidRDefault="00D33340" w:rsidP="00D33340">
            <w:pPr>
              <w:pStyle w:val="ae"/>
            </w:pPr>
            <w:r>
              <w:t>2</w:t>
            </w:r>
          </w:p>
        </w:tc>
        <w:tc>
          <w:tcPr>
            <w:tcW w:w="2798" w:type="dxa"/>
          </w:tcPr>
          <w:p w14:paraId="70E4AC2B" w14:textId="77777777" w:rsidR="00D33340" w:rsidRDefault="00D33340" w:rsidP="00D33340">
            <w:pPr>
              <w:pStyle w:val="ae"/>
            </w:pPr>
            <w:r>
              <w:t>3</w:t>
            </w:r>
          </w:p>
        </w:tc>
        <w:tc>
          <w:tcPr>
            <w:tcW w:w="2865" w:type="dxa"/>
          </w:tcPr>
          <w:p w14:paraId="0FADD793" w14:textId="77777777" w:rsidR="00D33340" w:rsidRDefault="00D33340" w:rsidP="00D33340">
            <w:pPr>
              <w:pStyle w:val="ae"/>
            </w:pPr>
            <w:r>
              <w:t>4</w:t>
            </w:r>
          </w:p>
        </w:tc>
      </w:tr>
      <w:tr w:rsidR="00D33340" w14:paraId="7D6349C9" w14:textId="77777777" w:rsidTr="00D81299">
        <w:tc>
          <w:tcPr>
            <w:tcW w:w="421" w:type="dxa"/>
          </w:tcPr>
          <w:p w14:paraId="2DBAF4C2" w14:textId="77777777" w:rsidR="00D33340" w:rsidRDefault="00D33340" w:rsidP="007E5601">
            <w:pPr>
              <w:pStyle w:val="a2"/>
              <w:numPr>
                <w:ilvl w:val="0"/>
                <w:numId w:val="43"/>
              </w:numPr>
              <w:ind w:left="0" w:firstLine="0"/>
            </w:pPr>
          </w:p>
        </w:tc>
        <w:tc>
          <w:tcPr>
            <w:tcW w:w="3544" w:type="dxa"/>
          </w:tcPr>
          <w:p w14:paraId="784C8047" w14:textId="77777777" w:rsidR="00D33340" w:rsidRDefault="00D33340" w:rsidP="00D33340">
            <w:pPr>
              <w:pStyle w:val="af"/>
            </w:pPr>
            <w:r>
              <w:rPr>
                <w:noProof/>
                <w:lang w:eastAsia="ru-RU"/>
              </w:rPr>
              <w:drawing>
                <wp:inline distT="0" distB="0" distL="0" distR="0" wp14:anchorId="5B918A02" wp14:editId="79685DC4">
                  <wp:extent cx="1748970" cy="310101"/>
                  <wp:effectExtent l="0" t="0" r="381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875870" cy="332601"/>
                          </a:xfrm>
                          <a:prstGeom prst="rect">
                            <a:avLst/>
                          </a:prstGeom>
                        </pic:spPr>
                      </pic:pic>
                    </a:graphicData>
                  </a:graphic>
                </wp:inline>
              </w:drawing>
            </w:r>
          </w:p>
        </w:tc>
        <w:tc>
          <w:tcPr>
            <w:tcW w:w="2798" w:type="dxa"/>
          </w:tcPr>
          <w:p w14:paraId="29E220C6" w14:textId="77777777" w:rsidR="00D33340" w:rsidRDefault="00D33340" w:rsidP="00D33340">
            <w:pPr>
              <w:pStyle w:val="af"/>
            </w:pPr>
            <w:r w:rsidRPr="007043D2">
              <w:t>Текстовый поиск</w:t>
            </w:r>
          </w:p>
        </w:tc>
        <w:tc>
          <w:tcPr>
            <w:tcW w:w="2865" w:type="dxa"/>
          </w:tcPr>
          <w:p w14:paraId="631024DE" w14:textId="77777777" w:rsidR="00D33340" w:rsidRDefault="00D33340" w:rsidP="00D33340">
            <w:pPr>
              <w:pStyle w:val="af"/>
            </w:pPr>
            <w:r w:rsidRPr="00A6397F">
              <w:t>Поле для ручного ввода значений</w:t>
            </w:r>
          </w:p>
        </w:tc>
      </w:tr>
      <w:tr w:rsidR="00D33340" w14:paraId="50C316D5" w14:textId="77777777" w:rsidTr="00D81299">
        <w:tc>
          <w:tcPr>
            <w:tcW w:w="421" w:type="dxa"/>
          </w:tcPr>
          <w:p w14:paraId="6512AEDC" w14:textId="77777777" w:rsidR="00D33340" w:rsidRDefault="00D33340" w:rsidP="00D33340">
            <w:pPr>
              <w:pStyle w:val="a2"/>
            </w:pPr>
          </w:p>
        </w:tc>
        <w:tc>
          <w:tcPr>
            <w:tcW w:w="3544" w:type="dxa"/>
          </w:tcPr>
          <w:p w14:paraId="18CB1E18" w14:textId="77777777" w:rsidR="00D33340" w:rsidRDefault="00D33340" w:rsidP="00D33340">
            <w:pPr>
              <w:pStyle w:val="af"/>
            </w:pPr>
            <w:r>
              <w:rPr>
                <w:noProof/>
                <w:lang w:eastAsia="ru-RU"/>
              </w:rPr>
              <w:drawing>
                <wp:inline distT="0" distB="0" distL="0" distR="0" wp14:anchorId="33E22FC0" wp14:editId="074EA2DC">
                  <wp:extent cx="1748790" cy="304949"/>
                  <wp:effectExtent l="0" t="0" r="3810" b="0"/>
                  <wp:docPr id="1420" name="Рисунок 1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793342" cy="312718"/>
                          </a:xfrm>
                          <a:prstGeom prst="rect">
                            <a:avLst/>
                          </a:prstGeom>
                        </pic:spPr>
                      </pic:pic>
                    </a:graphicData>
                  </a:graphic>
                </wp:inline>
              </w:drawing>
            </w:r>
          </w:p>
        </w:tc>
        <w:tc>
          <w:tcPr>
            <w:tcW w:w="2798" w:type="dxa"/>
          </w:tcPr>
          <w:p w14:paraId="434E2EF9" w14:textId="77777777" w:rsidR="00D33340" w:rsidRDefault="00D33340" w:rsidP="00D33340">
            <w:pPr>
              <w:pStyle w:val="af"/>
            </w:pPr>
            <w:r w:rsidRPr="007043D2">
              <w:t>Выбор значения</w:t>
            </w:r>
            <w:r>
              <w:t xml:space="preserve"> </w:t>
            </w:r>
            <w:r w:rsidRPr="007043D2">
              <w:t>из раскрывающегося списка</w:t>
            </w:r>
          </w:p>
        </w:tc>
        <w:tc>
          <w:tcPr>
            <w:tcW w:w="2865" w:type="dxa"/>
          </w:tcPr>
          <w:p w14:paraId="296CDF66" w14:textId="77777777" w:rsidR="00D33340" w:rsidRDefault="00D33340" w:rsidP="00D33340">
            <w:pPr>
              <w:pStyle w:val="af"/>
            </w:pPr>
            <w:r>
              <w:t>Поле для выбора значения из </w:t>
            </w:r>
            <w:r w:rsidRPr="007043D2">
              <w:t>раскрывающегося</w:t>
            </w:r>
            <w:r>
              <w:t xml:space="preserve"> списка</w:t>
            </w:r>
          </w:p>
        </w:tc>
      </w:tr>
      <w:tr w:rsidR="00D33340" w14:paraId="00388DB0" w14:textId="77777777" w:rsidTr="00D81299">
        <w:tc>
          <w:tcPr>
            <w:tcW w:w="421" w:type="dxa"/>
          </w:tcPr>
          <w:p w14:paraId="674FCDDB" w14:textId="77777777" w:rsidR="00D33340" w:rsidRDefault="00D33340" w:rsidP="00D33340">
            <w:pPr>
              <w:pStyle w:val="a2"/>
            </w:pPr>
          </w:p>
        </w:tc>
        <w:tc>
          <w:tcPr>
            <w:tcW w:w="3544" w:type="dxa"/>
          </w:tcPr>
          <w:p w14:paraId="7B993AA6" w14:textId="77777777" w:rsidR="00D33340" w:rsidRDefault="00D33340" w:rsidP="00D33340">
            <w:pPr>
              <w:pStyle w:val="af"/>
            </w:pPr>
            <w:r>
              <w:rPr>
                <w:noProof/>
                <w:lang w:eastAsia="ru-RU"/>
              </w:rPr>
              <w:drawing>
                <wp:inline distT="0" distB="0" distL="0" distR="0" wp14:anchorId="6ECA77AF" wp14:editId="685E6364">
                  <wp:extent cx="1722641" cy="23400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screen">
                            <a:extLst>
                              <a:ext uri="{28A0092B-C50C-407E-A947-70E740481C1C}">
                                <a14:useLocalDpi xmlns:a14="http://schemas.microsoft.com/office/drawing/2010/main"/>
                              </a:ext>
                            </a:extLst>
                          </a:blip>
                          <a:stretch>
                            <a:fillRect/>
                          </a:stretch>
                        </pic:blipFill>
                        <pic:spPr>
                          <a:xfrm>
                            <a:off x="0" y="0"/>
                            <a:ext cx="1722641" cy="234000"/>
                          </a:xfrm>
                          <a:prstGeom prst="rect">
                            <a:avLst/>
                          </a:prstGeom>
                        </pic:spPr>
                      </pic:pic>
                    </a:graphicData>
                  </a:graphic>
                </wp:inline>
              </w:drawing>
            </w:r>
          </w:p>
        </w:tc>
        <w:tc>
          <w:tcPr>
            <w:tcW w:w="2798" w:type="dxa"/>
          </w:tcPr>
          <w:p w14:paraId="406BE851" w14:textId="77777777" w:rsidR="00D33340" w:rsidRDefault="00D33340" w:rsidP="00D33340">
            <w:pPr>
              <w:pStyle w:val="af"/>
            </w:pPr>
            <w:r>
              <w:t>Диапазон дат</w:t>
            </w:r>
          </w:p>
        </w:tc>
        <w:tc>
          <w:tcPr>
            <w:tcW w:w="2865" w:type="dxa"/>
          </w:tcPr>
          <w:p w14:paraId="06BC4891" w14:textId="77777777" w:rsidR="00D33340" w:rsidRDefault="00D33340" w:rsidP="00D33340">
            <w:pPr>
              <w:pStyle w:val="af"/>
            </w:pPr>
            <w:r>
              <w:t>Поле позволяет задать дату (диапазон дат), путем выбор значения из календаря</w:t>
            </w:r>
          </w:p>
        </w:tc>
      </w:tr>
    </w:tbl>
    <w:p w14:paraId="221BA98C" w14:textId="1C79C64B" w:rsidR="000E51D0" w:rsidRDefault="00D33340" w:rsidP="000E51D0">
      <w:pPr>
        <w:pStyle w:val="3"/>
      </w:pPr>
      <w:bookmarkStart w:id="290" w:name="_Toc178693672"/>
      <w:r>
        <w:t>Подраздел</w:t>
      </w:r>
      <w:r w:rsidR="000E51D0">
        <w:t xml:space="preserve"> «Планы»</w:t>
      </w:r>
      <w:bookmarkEnd w:id="290"/>
    </w:p>
    <w:p w14:paraId="5765F261" w14:textId="73D8DEB5" w:rsidR="00D81299" w:rsidRDefault="00D81299" w:rsidP="00D81299">
      <w:r>
        <w:t>Подраздел «Планы» раздела «Обходы» содержит сведения о планируемых обходах территорий.</w:t>
      </w:r>
    </w:p>
    <w:p w14:paraId="7D104DF9" w14:textId="68A3192E" w:rsidR="00D81299" w:rsidRDefault="00D81299" w:rsidP="00D81299">
      <w:r>
        <w:t xml:space="preserve">Рабочая область подраздела «Планы» раздела «Обходы» представлена на рисунке </w:t>
      </w:r>
      <w:r w:rsidR="00884DA0">
        <w:fldChar w:fldCharType="begin"/>
      </w:r>
      <w:r w:rsidR="00884DA0">
        <w:instrText xml:space="preserve"> REF _Ref175222182 \h </w:instrText>
      </w:r>
      <w:r w:rsidR="00884DA0">
        <w:fldChar w:fldCharType="separate"/>
      </w:r>
      <w:r w:rsidR="007D0E1B">
        <w:rPr>
          <w:noProof/>
        </w:rPr>
        <w:t>246</w:t>
      </w:r>
      <w:r w:rsidR="00884DA0">
        <w:fldChar w:fldCharType="end"/>
      </w:r>
      <w:r>
        <w:t>.</w:t>
      </w:r>
    </w:p>
    <w:p w14:paraId="758C4862" w14:textId="53912984" w:rsidR="00D81299" w:rsidRDefault="00D81299" w:rsidP="00D81299">
      <w:pPr>
        <w:pStyle w:val="ad"/>
      </w:pPr>
      <w:r>
        <w:drawing>
          <wp:inline distT="0" distB="0" distL="0" distR="0" wp14:anchorId="02F28380" wp14:editId="70E015CF">
            <wp:extent cx="6120130" cy="2682240"/>
            <wp:effectExtent l="19050" t="19050" r="13970" b="22860"/>
            <wp:docPr id="1453" name="Рисунок 1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cstate="screen">
                      <a:extLst>
                        <a:ext uri="{28A0092B-C50C-407E-A947-70E740481C1C}">
                          <a14:useLocalDpi xmlns:a14="http://schemas.microsoft.com/office/drawing/2010/main"/>
                        </a:ext>
                      </a:extLst>
                    </a:blip>
                    <a:stretch>
                      <a:fillRect/>
                    </a:stretch>
                  </pic:blipFill>
                  <pic:spPr>
                    <a:xfrm>
                      <a:off x="0" y="0"/>
                      <a:ext cx="6120130" cy="2682240"/>
                    </a:xfrm>
                    <a:prstGeom prst="rect">
                      <a:avLst/>
                    </a:prstGeom>
                    <a:ln>
                      <a:solidFill>
                        <a:schemeClr val="bg2">
                          <a:lumMod val="90000"/>
                        </a:schemeClr>
                      </a:solidFill>
                    </a:ln>
                  </pic:spPr>
                </pic:pic>
              </a:graphicData>
            </a:graphic>
          </wp:inline>
        </w:drawing>
      </w:r>
    </w:p>
    <w:p w14:paraId="21C1CC6B" w14:textId="77B0E1C6" w:rsidR="00D81299" w:rsidRDefault="00884DA0" w:rsidP="00D81299">
      <w:pPr>
        <w:pStyle w:val="ac"/>
      </w:pPr>
      <w:r>
        <w:t xml:space="preserve">Рисунок </w:t>
      </w:r>
      <w:fldSimple w:instr=" SEQ Рисунок \* ARABIC ">
        <w:bookmarkStart w:id="291" w:name="_Ref175222182"/>
        <w:r w:rsidR="007D0E1B">
          <w:rPr>
            <w:noProof/>
          </w:rPr>
          <w:t>246</w:t>
        </w:r>
        <w:bookmarkEnd w:id="291"/>
      </w:fldSimple>
      <w:r w:rsidR="00D81299">
        <w:t xml:space="preserve"> Экранная форма </w:t>
      </w:r>
      <w:r w:rsidR="00D81299" w:rsidRPr="001B6444">
        <w:t>подраздела</w:t>
      </w:r>
      <w:r w:rsidR="00D81299">
        <w:t xml:space="preserve"> </w:t>
      </w:r>
      <w:r w:rsidR="00D81299" w:rsidRPr="00D33340">
        <w:t>«</w:t>
      </w:r>
      <w:r w:rsidR="00D81299">
        <w:t>Планы</w:t>
      </w:r>
      <w:r w:rsidR="00D81299" w:rsidRPr="00D33340">
        <w:t>» раздела «Обходы»</w:t>
      </w:r>
    </w:p>
    <w:p w14:paraId="22CBDF3E" w14:textId="710CBFF2" w:rsidR="00D81299" w:rsidRDefault="00D81299" w:rsidP="00D81299">
      <w:r w:rsidRPr="001B6444">
        <w:t xml:space="preserve">Описание элементов управления экранной формы подраздела </w:t>
      </w:r>
      <w:r w:rsidRPr="00D33340">
        <w:t>«</w:t>
      </w:r>
      <w:r>
        <w:t>Планы</w:t>
      </w:r>
      <w:r w:rsidRPr="00D33340">
        <w:t>» раздела «Обходы»</w:t>
      </w:r>
      <w:r>
        <w:t xml:space="preserve"> </w:t>
      </w:r>
      <w:r w:rsidRPr="001B6444">
        <w:t>представлено в таблице</w:t>
      </w:r>
      <w:r>
        <w:t xml:space="preserve"> </w:t>
      </w:r>
      <w:r w:rsidR="006772A9">
        <w:fldChar w:fldCharType="begin"/>
      </w:r>
      <w:r w:rsidR="006772A9">
        <w:instrText xml:space="preserve"> REF _Ref175562143 \h </w:instrText>
      </w:r>
      <w:r w:rsidR="006772A9">
        <w:fldChar w:fldCharType="separate"/>
      </w:r>
      <w:r w:rsidR="007D0E1B">
        <w:rPr>
          <w:noProof/>
        </w:rPr>
        <w:t>15</w:t>
      </w:r>
      <w:r w:rsidR="006772A9">
        <w:fldChar w:fldCharType="end"/>
      </w:r>
      <w:r>
        <w:t>.</w:t>
      </w:r>
    </w:p>
    <w:p w14:paraId="0240141C" w14:textId="79F7CA5C" w:rsidR="00D81299" w:rsidRDefault="006772A9" w:rsidP="00D81299">
      <w:pPr>
        <w:pStyle w:val="ab"/>
      </w:pPr>
      <w:r>
        <w:t xml:space="preserve">Таблица </w:t>
      </w:r>
      <w:fldSimple w:instr=" SEQ Таблица \* ARABIC ">
        <w:bookmarkStart w:id="292" w:name="_Ref175562143"/>
        <w:r w:rsidR="007D0E1B">
          <w:rPr>
            <w:noProof/>
          </w:rPr>
          <w:t>15</w:t>
        </w:r>
        <w:bookmarkEnd w:id="292"/>
      </w:fldSimple>
      <w:r w:rsidR="00D81299">
        <w:t xml:space="preserve"> Элементы управления экранной формы </w:t>
      </w:r>
      <w:r w:rsidR="00D81299">
        <w:br/>
        <w:t>подраздела </w:t>
      </w:r>
      <w:r w:rsidR="00D81299" w:rsidRPr="00D33340">
        <w:t>«</w:t>
      </w:r>
      <w:r w:rsidR="00D81299">
        <w:t>Планы</w:t>
      </w:r>
      <w:r w:rsidR="00D81299" w:rsidRPr="00D33340">
        <w:t>» раздела «Обходы»</w:t>
      </w:r>
    </w:p>
    <w:tbl>
      <w:tblPr>
        <w:tblStyle w:val="af0"/>
        <w:tblW w:w="0" w:type="auto"/>
        <w:tblLook w:val="04A0" w:firstRow="1" w:lastRow="0" w:firstColumn="1" w:lastColumn="0" w:noHBand="0" w:noVBand="1"/>
      </w:tblPr>
      <w:tblGrid>
        <w:gridCol w:w="562"/>
        <w:gridCol w:w="3331"/>
        <w:gridCol w:w="2667"/>
        <w:gridCol w:w="3068"/>
      </w:tblGrid>
      <w:tr w:rsidR="00D81299" w14:paraId="6BEFCD6A" w14:textId="77777777" w:rsidTr="00D81299">
        <w:trPr>
          <w:tblHeader/>
        </w:trPr>
        <w:tc>
          <w:tcPr>
            <w:tcW w:w="562" w:type="dxa"/>
          </w:tcPr>
          <w:p w14:paraId="6F502DB1" w14:textId="77777777" w:rsidR="00D81299" w:rsidRDefault="00D81299" w:rsidP="00D81299">
            <w:pPr>
              <w:pStyle w:val="ae"/>
            </w:pPr>
            <w:r w:rsidRPr="009C1DAE">
              <w:t>№ п/п</w:t>
            </w:r>
          </w:p>
        </w:tc>
        <w:tc>
          <w:tcPr>
            <w:tcW w:w="3331" w:type="dxa"/>
          </w:tcPr>
          <w:p w14:paraId="71F5CFFE" w14:textId="77777777" w:rsidR="00D81299" w:rsidRDefault="00D81299" w:rsidP="00D81299">
            <w:pPr>
              <w:pStyle w:val="ae"/>
            </w:pPr>
            <w:r w:rsidRPr="009C1DAE">
              <w:t>Обозначение элемента управления</w:t>
            </w:r>
          </w:p>
        </w:tc>
        <w:tc>
          <w:tcPr>
            <w:tcW w:w="2667" w:type="dxa"/>
          </w:tcPr>
          <w:p w14:paraId="7E393B61" w14:textId="77777777" w:rsidR="00D81299" w:rsidRDefault="00D81299" w:rsidP="00D81299">
            <w:pPr>
              <w:pStyle w:val="ae"/>
            </w:pPr>
            <w:r w:rsidRPr="009C1DAE">
              <w:t>Наименование элемента управления</w:t>
            </w:r>
          </w:p>
        </w:tc>
        <w:tc>
          <w:tcPr>
            <w:tcW w:w="3068" w:type="dxa"/>
          </w:tcPr>
          <w:p w14:paraId="74A7FF08" w14:textId="77777777" w:rsidR="00D81299" w:rsidRDefault="00D81299" w:rsidP="00D81299">
            <w:pPr>
              <w:pStyle w:val="ae"/>
            </w:pPr>
            <w:r w:rsidRPr="009C1DAE">
              <w:t>Назначение элемента управления</w:t>
            </w:r>
          </w:p>
        </w:tc>
      </w:tr>
      <w:tr w:rsidR="00D81299" w14:paraId="4A465318" w14:textId="77777777" w:rsidTr="00D81299">
        <w:trPr>
          <w:tblHeader/>
        </w:trPr>
        <w:tc>
          <w:tcPr>
            <w:tcW w:w="562" w:type="dxa"/>
          </w:tcPr>
          <w:p w14:paraId="69A850EB" w14:textId="77777777" w:rsidR="00D81299" w:rsidRDefault="00D81299" w:rsidP="00D81299">
            <w:pPr>
              <w:pStyle w:val="ae"/>
            </w:pPr>
            <w:r w:rsidRPr="009C1DAE">
              <w:t>1</w:t>
            </w:r>
          </w:p>
        </w:tc>
        <w:tc>
          <w:tcPr>
            <w:tcW w:w="3331" w:type="dxa"/>
          </w:tcPr>
          <w:p w14:paraId="7935397C" w14:textId="77777777" w:rsidR="00D81299" w:rsidRDefault="00D81299" w:rsidP="00D81299">
            <w:pPr>
              <w:pStyle w:val="ae"/>
            </w:pPr>
            <w:r w:rsidRPr="009C1DAE">
              <w:t>2</w:t>
            </w:r>
          </w:p>
        </w:tc>
        <w:tc>
          <w:tcPr>
            <w:tcW w:w="2667" w:type="dxa"/>
          </w:tcPr>
          <w:p w14:paraId="09EB3C64" w14:textId="77777777" w:rsidR="00D81299" w:rsidRDefault="00D81299" w:rsidP="00D81299">
            <w:pPr>
              <w:pStyle w:val="ae"/>
            </w:pPr>
            <w:r w:rsidRPr="009C1DAE">
              <w:t>3</w:t>
            </w:r>
          </w:p>
        </w:tc>
        <w:tc>
          <w:tcPr>
            <w:tcW w:w="3068" w:type="dxa"/>
          </w:tcPr>
          <w:p w14:paraId="20788300" w14:textId="77777777" w:rsidR="00D81299" w:rsidRDefault="00D81299" w:rsidP="00D81299">
            <w:pPr>
              <w:pStyle w:val="ae"/>
            </w:pPr>
            <w:r w:rsidRPr="009C1DAE">
              <w:t>4</w:t>
            </w:r>
          </w:p>
        </w:tc>
      </w:tr>
      <w:tr w:rsidR="00D81299" w14:paraId="5DFC8E30" w14:textId="77777777" w:rsidTr="00D81299">
        <w:tc>
          <w:tcPr>
            <w:tcW w:w="562" w:type="dxa"/>
          </w:tcPr>
          <w:p w14:paraId="06EE8D20" w14:textId="77777777" w:rsidR="00D81299" w:rsidRDefault="00D81299" w:rsidP="007E5601">
            <w:pPr>
              <w:pStyle w:val="a2"/>
              <w:numPr>
                <w:ilvl w:val="0"/>
                <w:numId w:val="44"/>
              </w:numPr>
              <w:ind w:left="0" w:firstLine="0"/>
            </w:pPr>
          </w:p>
        </w:tc>
        <w:tc>
          <w:tcPr>
            <w:tcW w:w="3331" w:type="dxa"/>
          </w:tcPr>
          <w:p w14:paraId="08A8AA18" w14:textId="4ACECFF2" w:rsidR="00D81299" w:rsidRDefault="00D81299" w:rsidP="00D81299">
            <w:pPr>
              <w:pStyle w:val="af"/>
            </w:pPr>
            <w:r>
              <w:rPr>
                <w:noProof/>
                <w:lang w:eastAsia="ru-RU"/>
              </w:rPr>
              <w:drawing>
                <wp:inline distT="0" distB="0" distL="0" distR="0" wp14:anchorId="7B0C4A9B" wp14:editId="5C019E0F">
                  <wp:extent cx="1388800" cy="288000"/>
                  <wp:effectExtent l="0" t="0" r="1905" b="0"/>
                  <wp:docPr id="1454" name="Рисунок 1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stretch>
                            <a:fillRect/>
                          </a:stretch>
                        </pic:blipFill>
                        <pic:spPr>
                          <a:xfrm>
                            <a:off x="0" y="0"/>
                            <a:ext cx="1388800" cy="288000"/>
                          </a:xfrm>
                          <a:prstGeom prst="rect">
                            <a:avLst/>
                          </a:prstGeom>
                        </pic:spPr>
                      </pic:pic>
                    </a:graphicData>
                  </a:graphic>
                </wp:inline>
              </w:drawing>
            </w:r>
          </w:p>
        </w:tc>
        <w:tc>
          <w:tcPr>
            <w:tcW w:w="2667" w:type="dxa"/>
          </w:tcPr>
          <w:p w14:paraId="4992074D" w14:textId="77777777" w:rsidR="00D81299" w:rsidRDefault="00D81299" w:rsidP="00D81299">
            <w:pPr>
              <w:pStyle w:val="af"/>
            </w:pPr>
            <w:r w:rsidRPr="00D306C3">
              <w:t>Информационный элемент «Наименование раздела»</w:t>
            </w:r>
          </w:p>
        </w:tc>
        <w:tc>
          <w:tcPr>
            <w:tcW w:w="3068" w:type="dxa"/>
          </w:tcPr>
          <w:p w14:paraId="022EF1BD" w14:textId="77777777" w:rsidR="00D81299" w:rsidRDefault="00D81299" w:rsidP="00D81299">
            <w:pPr>
              <w:pStyle w:val="af"/>
            </w:pPr>
            <w:r w:rsidRPr="00D306C3">
              <w:t>Содержит сведения о наименовании раздела, в котором находится пользователь</w:t>
            </w:r>
          </w:p>
        </w:tc>
      </w:tr>
      <w:tr w:rsidR="00D81299" w14:paraId="0B2ECED6" w14:textId="77777777" w:rsidTr="00D81299">
        <w:tc>
          <w:tcPr>
            <w:tcW w:w="562" w:type="dxa"/>
          </w:tcPr>
          <w:p w14:paraId="3CE7BFED" w14:textId="77777777" w:rsidR="00D81299" w:rsidRDefault="00D81299" w:rsidP="00D81299">
            <w:pPr>
              <w:pStyle w:val="a2"/>
            </w:pPr>
          </w:p>
        </w:tc>
        <w:tc>
          <w:tcPr>
            <w:tcW w:w="3331" w:type="dxa"/>
          </w:tcPr>
          <w:p w14:paraId="21BAB493" w14:textId="77777777" w:rsidR="00D81299" w:rsidRDefault="00D81299" w:rsidP="00D81299">
            <w:pPr>
              <w:pStyle w:val="af"/>
            </w:pPr>
            <w:r>
              <w:rPr>
                <w:noProof/>
                <w:lang w:eastAsia="ru-RU"/>
              </w:rPr>
              <w:drawing>
                <wp:inline distT="0" distB="0" distL="0" distR="0" wp14:anchorId="3FC2AF2D" wp14:editId="2AC73108">
                  <wp:extent cx="1239652" cy="288000"/>
                  <wp:effectExtent l="19050" t="19050" r="17780" b="17145"/>
                  <wp:docPr id="1436" name="Рисунок 1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1239652" cy="288000"/>
                          </a:xfrm>
                          <a:prstGeom prst="roundRect">
                            <a:avLst/>
                          </a:prstGeom>
                          <a:ln>
                            <a:solidFill>
                              <a:srgbClr val="0070C0"/>
                            </a:solidFill>
                          </a:ln>
                        </pic:spPr>
                      </pic:pic>
                    </a:graphicData>
                  </a:graphic>
                </wp:inline>
              </w:drawing>
            </w:r>
          </w:p>
        </w:tc>
        <w:tc>
          <w:tcPr>
            <w:tcW w:w="2667" w:type="dxa"/>
          </w:tcPr>
          <w:p w14:paraId="12AE3E34" w14:textId="77777777" w:rsidR="00D81299" w:rsidRDefault="00D81299" w:rsidP="00D81299">
            <w:pPr>
              <w:pStyle w:val="af"/>
            </w:pPr>
            <w:r>
              <w:t>Управляющий элемент «Создать обход»</w:t>
            </w:r>
          </w:p>
        </w:tc>
        <w:tc>
          <w:tcPr>
            <w:tcW w:w="3068" w:type="dxa"/>
          </w:tcPr>
          <w:p w14:paraId="4194F95A" w14:textId="342BCDBE" w:rsidR="00D81299" w:rsidRDefault="00D81299" w:rsidP="00D81299">
            <w:pPr>
              <w:pStyle w:val="af"/>
            </w:pPr>
            <w:r w:rsidRPr="00155403">
              <w:t xml:space="preserve">При нажатии на кнопку </w:t>
            </w:r>
            <w:r>
              <w:t>осуществляется</w:t>
            </w:r>
            <w:r w:rsidRPr="00155403">
              <w:t xml:space="preserve"> переход на экранную форму создания</w:t>
            </w:r>
            <w:r>
              <w:t xml:space="preserve"> плана обхода территории</w:t>
            </w:r>
          </w:p>
        </w:tc>
      </w:tr>
      <w:tr w:rsidR="00D81299" w14:paraId="26D87EB9" w14:textId="77777777" w:rsidTr="00D81299">
        <w:tc>
          <w:tcPr>
            <w:tcW w:w="562" w:type="dxa"/>
          </w:tcPr>
          <w:p w14:paraId="1DC192C1" w14:textId="77777777" w:rsidR="00D81299" w:rsidRDefault="00D81299" w:rsidP="00D81299">
            <w:pPr>
              <w:pStyle w:val="a2"/>
            </w:pPr>
          </w:p>
        </w:tc>
        <w:tc>
          <w:tcPr>
            <w:tcW w:w="3331" w:type="dxa"/>
          </w:tcPr>
          <w:p w14:paraId="2627B3A2" w14:textId="77777777" w:rsidR="00D81299" w:rsidRDefault="00D81299" w:rsidP="00D81299">
            <w:pPr>
              <w:pStyle w:val="af"/>
            </w:pPr>
            <w:r>
              <w:rPr>
                <w:noProof/>
                <w:lang w:eastAsia="ru-RU"/>
              </w:rPr>
              <w:drawing>
                <wp:inline distT="0" distB="0" distL="0" distR="0" wp14:anchorId="36B0D806" wp14:editId="395C2909">
                  <wp:extent cx="1018137" cy="342000"/>
                  <wp:effectExtent l="0" t="0" r="0" b="1270"/>
                  <wp:docPr id="1437" name="Рисунок 1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cstate="screen">
                            <a:extLst>
                              <a:ext uri="{28A0092B-C50C-407E-A947-70E740481C1C}">
                                <a14:useLocalDpi xmlns:a14="http://schemas.microsoft.com/office/drawing/2010/main"/>
                              </a:ext>
                            </a:extLst>
                          </a:blip>
                          <a:stretch>
                            <a:fillRect/>
                          </a:stretch>
                        </pic:blipFill>
                        <pic:spPr>
                          <a:xfrm>
                            <a:off x="0" y="0"/>
                            <a:ext cx="1018137" cy="342000"/>
                          </a:xfrm>
                          <a:prstGeom prst="rect">
                            <a:avLst/>
                          </a:prstGeom>
                        </pic:spPr>
                      </pic:pic>
                    </a:graphicData>
                  </a:graphic>
                </wp:inline>
              </w:drawing>
            </w:r>
          </w:p>
        </w:tc>
        <w:tc>
          <w:tcPr>
            <w:tcW w:w="2667" w:type="dxa"/>
          </w:tcPr>
          <w:p w14:paraId="5C230632" w14:textId="77777777" w:rsidR="00D81299" w:rsidRDefault="00D81299" w:rsidP="00D81299">
            <w:pPr>
              <w:pStyle w:val="af"/>
            </w:pPr>
            <w:r>
              <w:t>Управляющий элемент «Скачать»</w:t>
            </w:r>
          </w:p>
        </w:tc>
        <w:tc>
          <w:tcPr>
            <w:tcW w:w="3068" w:type="dxa"/>
          </w:tcPr>
          <w:p w14:paraId="46B19CC8" w14:textId="77777777" w:rsidR="00D81299" w:rsidRDefault="00D81299" w:rsidP="00D81299">
            <w:pPr>
              <w:pStyle w:val="af"/>
            </w:pPr>
            <w:r>
              <w:t>При нажатии на кнопку открывается модальное окно «Сохранение», которое позволит выгрузить записи из реестра на устройство пользователя</w:t>
            </w:r>
          </w:p>
        </w:tc>
      </w:tr>
      <w:tr w:rsidR="00D81299" w14:paraId="63331D72" w14:textId="77777777" w:rsidTr="00D81299">
        <w:tc>
          <w:tcPr>
            <w:tcW w:w="562" w:type="dxa"/>
          </w:tcPr>
          <w:p w14:paraId="5A823F6B" w14:textId="77777777" w:rsidR="00D81299" w:rsidRDefault="00D81299" w:rsidP="00D81299">
            <w:pPr>
              <w:pStyle w:val="a2"/>
            </w:pPr>
          </w:p>
        </w:tc>
        <w:tc>
          <w:tcPr>
            <w:tcW w:w="3331" w:type="dxa"/>
          </w:tcPr>
          <w:p w14:paraId="51C7DF43" w14:textId="77777777" w:rsidR="00D81299" w:rsidRDefault="00D81299" w:rsidP="00D81299">
            <w:pPr>
              <w:pStyle w:val="af"/>
            </w:pPr>
            <w:r>
              <w:rPr>
                <w:noProof/>
                <w:lang w:eastAsia="ru-RU"/>
              </w:rPr>
              <w:drawing>
                <wp:inline distT="0" distB="0" distL="0" distR="0" wp14:anchorId="1F9F035B" wp14:editId="32507FAB">
                  <wp:extent cx="977860" cy="288000"/>
                  <wp:effectExtent l="19050" t="19050" r="13335" b="17145"/>
                  <wp:docPr id="1438" name="Рисунок 1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977860" cy="288000"/>
                          </a:xfrm>
                          <a:prstGeom prst="roundRect">
                            <a:avLst/>
                          </a:prstGeom>
                          <a:ln>
                            <a:solidFill>
                              <a:srgbClr val="0070C0"/>
                            </a:solidFill>
                          </a:ln>
                        </pic:spPr>
                      </pic:pic>
                    </a:graphicData>
                  </a:graphic>
                </wp:inline>
              </w:drawing>
            </w:r>
          </w:p>
        </w:tc>
        <w:tc>
          <w:tcPr>
            <w:tcW w:w="2667" w:type="dxa"/>
          </w:tcPr>
          <w:p w14:paraId="7BCCDCB0" w14:textId="77777777" w:rsidR="00D81299" w:rsidRDefault="00D81299" w:rsidP="00D81299">
            <w:pPr>
              <w:pStyle w:val="af"/>
            </w:pPr>
            <w:r w:rsidRPr="002827EF">
              <w:t xml:space="preserve">Управляющий элемент </w:t>
            </w:r>
            <w:r>
              <w:t>«Столбцы»</w:t>
            </w:r>
          </w:p>
        </w:tc>
        <w:tc>
          <w:tcPr>
            <w:tcW w:w="3068" w:type="dxa"/>
          </w:tcPr>
          <w:p w14:paraId="7D3B337C" w14:textId="77777777" w:rsidR="00D81299" w:rsidRDefault="00D81299" w:rsidP="00D81299">
            <w:pPr>
              <w:pStyle w:val="af"/>
            </w:pPr>
            <w:r>
              <w:t xml:space="preserve">При нажатии открывается модальное окно </w:t>
            </w:r>
            <w:r w:rsidRPr="00E165AC">
              <w:t xml:space="preserve">с наименованием столбцов таблицы. </w:t>
            </w:r>
            <w:r>
              <w:t xml:space="preserve">Элемент </w:t>
            </w:r>
            <w:r w:rsidRPr="00E165AC">
              <w:t xml:space="preserve">служит </w:t>
            </w:r>
            <w:r>
              <w:br/>
            </w:r>
            <w:r w:rsidRPr="00E165AC">
              <w:t>для активации/деактивации столбцов таблицы и изменения порядка</w:t>
            </w:r>
            <w:r>
              <w:t xml:space="preserve"> их отображения</w:t>
            </w:r>
          </w:p>
        </w:tc>
      </w:tr>
      <w:tr w:rsidR="00D81299" w14:paraId="3CF12221" w14:textId="77777777" w:rsidTr="00D81299">
        <w:tc>
          <w:tcPr>
            <w:tcW w:w="562" w:type="dxa"/>
          </w:tcPr>
          <w:p w14:paraId="3AFD92EE" w14:textId="77777777" w:rsidR="00D81299" w:rsidRDefault="00D81299" w:rsidP="00D81299">
            <w:pPr>
              <w:pStyle w:val="a2"/>
            </w:pPr>
          </w:p>
        </w:tc>
        <w:tc>
          <w:tcPr>
            <w:tcW w:w="3331" w:type="dxa"/>
          </w:tcPr>
          <w:p w14:paraId="2CFA793F" w14:textId="77777777" w:rsidR="00D81299" w:rsidRDefault="00D81299" w:rsidP="00D81299">
            <w:pPr>
              <w:pStyle w:val="af"/>
            </w:pPr>
            <w:r>
              <w:rPr>
                <w:noProof/>
                <w:lang w:eastAsia="ru-RU"/>
              </w:rPr>
              <w:drawing>
                <wp:inline distT="0" distB="0" distL="0" distR="0" wp14:anchorId="553E9325" wp14:editId="5C9FCBFB">
                  <wp:extent cx="1688727" cy="288000"/>
                  <wp:effectExtent l="19050" t="19050" r="26035" b="17145"/>
                  <wp:docPr id="1439" name="Рисунок 1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1688727" cy="288000"/>
                          </a:xfrm>
                          <a:prstGeom prst="roundRect">
                            <a:avLst/>
                          </a:prstGeom>
                          <a:ln>
                            <a:solidFill>
                              <a:srgbClr val="0070C0"/>
                            </a:solidFill>
                          </a:ln>
                        </pic:spPr>
                      </pic:pic>
                    </a:graphicData>
                  </a:graphic>
                </wp:inline>
              </w:drawing>
            </w:r>
          </w:p>
        </w:tc>
        <w:tc>
          <w:tcPr>
            <w:tcW w:w="2667" w:type="dxa"/>
          </w:tcPr>
          <w:p w14:paraId="200A35FD" w14:textId="77777777" w:rsidR="00D81299" w:rsidRDefault="00D81299" w:rsidP="00D81299">
            <w:pPr>
              <w:pStyle w:val="af"/>
            </w:pPr>
            <w:r w:rsidRPr="002827EF">
              <w:t>Управляющий элемент «Расширенный поиск»</w:t>
            </w:r>
          </w:p>
        </w:tc>
        <w:tc>
          <w:tcPr>
            <w:tcW w:w="3068" w:type="dxa"/>
          </w:tcPr>
          <w:p w14:paraId="42C5E50E" w14:textId="77777777" w:rsidR="00D81299" w:rsidRDefault="00D81299" w:rsidP="00D81299">
            <w:pPr>
              <w:pStyle w:val="af"/>
            </w:pPr>
            <w:r w:rsidRPr="00082E2F">
              <w:t>Открывает панель фильтров столбцов</w:t>
            </w:r>
            <w:r>
              <w:t xml:space="preserve"> реестра</w:t>
            </w:r>
          </w:p>
        </w:tc>
      </w:tr>
      <w:tr w:rsidR="00D81299" w14:paraId="2D7BFDA9" w14:textId="77777777" w:rsidTr="00D81299">
        <w:tc>
          <w:tcPr>
            <w:tcW w:w="562" w:type="dxa"/>
          </w:tcPr>
          <w:p w14:paraId="09B70FE1" w14:textId="77777777" w:rsidR="00D81299" w:rsidRDefault="00D81299" w:rsidP="00D81299">
            <w:pPr>
              <w:pStyle w:val="a2"/>
            </w:pPr>
          </w:p>
        </w:tc>
        <w:tc>
          <w:tcPr>
            <w:tcW w:w="3331" w:type="dxa"/>
          </w:tcPr>
          <w:p w14:paraId="4EE8CD94" w14:textId="77777777" w:rsidR="00D81299" w:rsidRDefault="00D81299" w:rsidP="00D81299">
            <w:pPr>
              <w:pStyle w:val="af"/>
            </w:pPr>
            <w:r>
              <w:rPr>
                <w:noProof/>
                <w:lang w:eastAsia="ru-RU"/>
              </w:rPr>
              <w:drawing>
                <wp:inline distT="0" distB="0" distL="0" distR="0" wp14:anchorId="79613858" wp14:editId="21BB71D8">
                  <wp:extent cx="1546985" cy="324000"/>
                  <wp:effectExtent l="0" t="0" r="0" b="0"/>
                  <wp:docPr id="1440" name="Рисунок 1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screen">
                            <a:extLst>
                              <a:ext uri="{28A0092B-C50C-407E-A947-70E740481C1C}">
                                <a14:useLocalDpi xmlns:a14="http://schemas.microsoft.com/office/drawing/2010/main"/>
                              </a:ext>
                            </a:extLst>
                          </a:blip>
                          <a:stretch>
                            <a:fillRect/>
                          </a:stretch>
                        </pic:blipFill>
                        <pic:spPr>
                          <a:xfrm>
                            <a:off x="0" y="0"/>
                            <a:ext cx="1546985" cy="324000"/>
                          </a:xfrm>
                          <a:prstGeom prst="rect">
                            <a:avLst/>
                          </a:prstGeom>
                        </pic:spPr>
                      </pic:pic>
                    </a:graphicData>
                  </a:graphic>
                </wp:inline>
              </w:drawing>
            </w:r>
          </w:p>
        </w:tc>
        <w:tc>
          <w:tcPr>
            <w:tcW w:w="2667" w:type="dxa"/>
          </w:tcPr>
          <w:p w14:paraId="5423925D" w14:textId="77777777" w:rsidR="00D81299" w:rsidRDefault="00D81299" w:rsidP="00D81299">
            <w:pPr>
              <w:pStyle w:val="af"/>
            </w:pPr>
            <w:r>
              <w:t>Поисковая строка</w:t>
            </w:r>
          </w:p>
        </w:tc>
        <w:tc>
          <w:tcPr>
            <w:tcW w:w="3068" w:type="dxa"/>
          </w:tcPr>
          <w:p w14:paraId="73B2CD54" w14:textId="77777777" w:rsidR="00D81299" w:rsidRDefault="00D81299" w:rsidP="00D81299">
            <w:pPr>
              <w:pStyle w:val="af"/>
            </w:pPr>
            <w:r w:rsidRPr="00082E2F">
              <w:t xml:space="preserve">Позволяет осуществлять поиск </w:t>
            </w:r>
            <w:r>
              <w:t xml:space="preserve">записи </w:t>
            </w:r>
            <w:r w:rsidRPr="00082E2F">
              <w:t>по любому столбцу реестра</w:t>
            </w:r>
          </w:p>
        </w:tc>
      </w:tr>
      <w:tr w:rsidR="00D81299" w14:paraId="60CE54A2" w14:textId="77777777" w:rsidTr="00D81299">
        <w:tc>
          <w:tcPr>
            <w:tcW w:w="562" w:type="dxa"/>
          </w:tcPr>
          <w:p w14:paraId="08BF16D6" w14:textId="77777777" w:rsidR="00D81299" w:rsidRDefault="00D81299" w:rsidP="00D81299">
            <w:pPr>
              <w:pStyle w:val="a2"/>
            </w:pPr>
          </w:p>
        </w:tc>
        <w:tc>
          <w:tcPr>
            <w:tcW w:w="3331" w:type="dxa"/>
          </w:tcPr>
          <w:p w14:paraId="25DBCC70" w14:textId="4F48FEDC" w:rsidR="00D81299" w:rsidRDefault="00D81299" w:rsidP="00D81299">
            <w:pPr>
              <w:pStyle w:val="af"/>
            </w:pPr>
            <w:r>
              <w:rPr>
                <w:noProof/>
                <w:lang w:eastAsia="ru-RU"/>
              </w:rPr>
              <w:drawing>
                <wp:inline distT="0" distB="0" distL="0" distR="0" wp14:anchorId="3E661524" wp14:editId="21B9ED39">
                  <wp:extent cx="1674000" cy="252000"/>
                  <wp:effectExtent l="0" t="0" r="2540" b="0"/>
                  <wp:docPr id="1455" name="Рисунок 1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1674000" cy="252000"/>
                          </a:xfrm>
                          <a:prstGeom prst="rect">
                            <a:avLst/>
                          </a:prstGeom>
                        </pic:spPr>
                      </pic:pic>
                    </a:graphicData>
                  </a:graphic>
                </wp:inline>
              </w:drawing>
            </w:r>
          </w:p>
        </w:tc>
        <w:tc>
          <w:tcPr>
            <w:tcW w:w="2667" w:type="dxa"/>
          </w:tcPr>
          <w:p w14:paraId="7C3E9D1B" w14:textId="77777777" w:rsidR="00D81299" w:rsidRDefault="00D81299" w:rsidP="00D81299">
            <w:pPr>
              <w:pStyle w:val="af"/>
            </w:pPr>
            <w:r w:rsidRPr="000A7CCA">
              <w:t xml:space="preserve">Информационный элемент «Количество </w:t>
            </w:r>
            <w:r>
              <w:t>записей</w:t>
            </w:r>
            <w:r w:rsidRPr="000A7CCA">
              <w:t xml:space="preserve"> реестра»</w:t>
            </w:r>
          </w:p>
        </w:tc>
        <w:tc>
          <w:tcPr>
            <w:tcW w:w="3068" w:type="dxa"/>
          </w:tcPr>
          <w:p w14:paraId="091E0C66" w14:textId="77777777" w:rsidR="00D81299" w:rsidRDefault="00D81299" w:rsidP="00D81299">
            <w:pPr>
              <w:pStyle w:val="af"/>
            </w:pPr>
            <w:r>
              <w:t>Информирует о количестве отображаемых записей в реестре в зависимости от заданных параметров поиска и фильтрации</w:t>
            </w:r>
          </w:p>
        </w:tc>
      </w:tr>
      <w:tr w:rsidR="00D81299" w14:paraId="051233C8" w14:textId="77777777" w:rsidTr="00D81299">
        <w:tc>
          <w:tcPr>
            <w:tcW w:w="562" w:type="dxa"/>
          </w:tcPr>
          <w:p w14:paraId="6691B1CD" w14:textId="77777777" w:rsidR="00D81299" w:rsidRDefault="00D81299" w:rsidP="00D81299">
            <w:pPr>
              <w:pStyle w:val="a2"/>
            </w:pPr>
          </w:p>
        </w:tc>
        <w:tc>
          <w:tcPr>
            <w:tcW w:w="3331" w:type="dxa"/>
          </w:tcPr>
          <w:p w14:paraId="7E5EF556" w14:textId="1AAC9799" w:rsidR="00D81299" w:rsidRDefault="007B3703" w:rsidP="00D81299">
            <w:pPr>
              <w:pStyle w:val="af"/>
            </w:pPr>
            <w:r>
              <w:rPr>
                <w:noProof/>
                <w:lang w:eastAsia="ru-RU"/>
              </w:rPr>
              <w:drawing>
                <wp:inline distT="0" distB="0" distL="0" distR="0" wp14:anchorId="6A40814D" wp14:editId="47AD5411">
                  <wp:extent cx="1654922" cy="324000"/>
                  <wp:effectExtent l="19050" t="19050" r="21590" b="19050"/>
                  <wp:docPr id="986" name="Рисунок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screen">
                            <a:extLst>
                              <a:ext uri="{28A0092B-C50C-407E-A947-70E740481C1C}">
                                <a14:useLocalDpi xmlns:a14="http://schemas.microsoft.com/office/drawing/2010/main"/>
                              </a:ext>
                            </a:extLst>
                          </a:blip>
                          <a:srcRect/>
                          <a:stretch/>
                        </pic:blipFill>
                        <pic:spPr bwMode="auto">
                          <a:xfrm>
                            <a:off x="0" y="0"/>
                            <a:ext cx="1654922" cy="324000"/>
                          </a:xfrm>
                          <a:prstGeom prst="rect">
                            <a:avLst/>
                          </a:prstGeom>
                          <a:ln w="9525" cap="flat" cmpd="sng" algn="ctr">
                            <a:solidFill>
                              <a:srgbClr val="E7E6E6">
                                <a:lumMod val="9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2667" w:type="dxa"/>
          </w:tcPr>
          <w:p w14:paraId="1BF6EBB7" w14:textId="77777777" w:rsidR="00D81299" w:rsidRDefault="00D81299" w:rsidP="00D81299">
            <w:pPr>
              <w:pStyle w:val="af"/>
            </w:pPr>
            <w:r>
              <w:t>Фильтр раскрывающегося списка «Запись»</w:t>
            </w:r>
          </w:p>
        </w:tc>
        <w:tc>
          <w:tcPr>
            <w:tcW w:w="3068" w:type="dxa"/>
          </w:tcPr>
          <w:p w14:paraId="6ABD8E8A" w14:textId="77777777" w:rsidR="00D81299" w:rsidRDefault="00D81299" w:rsidP="00D81299">
            <w:pPr>
              <w:pStyle w:val="af"/>
            </w:pPr>
            <w:r w:rsidRPr="000A7CCA">
              <w:t xml:space="preserve">При нажатии </w:t>
            </w:r>
            <w:r>
              <w:t xml:space="preserve">открывается </w:t>
            </w:r>
            <w:r w:rsidRPr="000A7CCA">
              <w:t>раскрывающийся список, позволяющий выбрать количество</w:t>
            </w:r>
            <w:r>
              <w:t xml:space="preserve"> выводимых записей на странице </w:t>
            </w:r>
          </w:p>
        </w:tc>
      </w:tr>
      <w:tr w:rsidR="00D81299" w14:paraId="41A09E4C" w14:textId="77777777" w:rsidTr="00D81299">
        <w:tc>
          <w:tcPr>
            <w:tcW w:w="562" w:type="dxa"/>
          </w:tcPr>
          <w:p w14:paraId="2659257F" w14:textId="77777777" w:rsidR="00D81299" w:rsidRDefault="00D81299" w:rsidP="00D81299">
            <w:pPr>
              <w:pStyle w:val="a2"/>
            </w:pPr>
          </w:p>
        </w:tc>
        <w:tc>
          <w:tcPr>
            <w:tcW w:w="3331" w:type="dxa"/>
          </w:tcPr>
          <w:p w14:paraId="45004890" w14:textId="77777777" w:rsidR="00D81299" w:rsidRDefault="00D81299" w:rsidP="00D81299">
            <w:pPr>
              <w:pStyle w:val="af"/>
            </w:pPr>
            <w:r>
              <w:rPr>
                <w:noProof/>
                <w:lang w:eastAsia="ru-RU"/>
              </w:rPr>
              <w:drawing>
                <wp:inline distT="0" distB="0" distL="0" distR="0" wp14:anchorId="49784AFD" wp14:editId="26E1A96C">
                  <wp:extent cx="1502796" cy="236016"/>
                  <wp:effectExtent l="0" t="0" r="2540" b="0"/>
                  <wp:docPr id="1443" name="Рисунок 1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screen">
                            <a:extLst>
                              <a:ext uri="{28A0092B-C50C-407E-A947-70E740481C1C}">
                                <a14:useLocalDpi xmlns:a14="http://schemas.microsoft.com/office/drawing/2010/main"/>
                              </a:ext>
                            </a:extLst>
                          </a:blip>
                          <a:stretch>
                            <a:fillRect/>
                          </a:stretch>
                        </pic:blipFill>
                        <pic:spPr>
                          <a:xfrm>
                            <a:off x="0" y="0"/>
                            <a:ext cx="1631722" cy="256264"/>
                          </a:xfrm>
                          <a:prstGeom prst="rect">
                            <a:avLst/>
                          </a:prstGeom>
                        </pic:spPr>
                      </pic:pic>
                    </a:graphicData>
                  </a:graphic>
                </wp:inline>
              </w:drawing>
            </w:r>
          </w:p>
        </w:tc>
        <w:tc>
          <w:tcPr>
            <w:tcW w:w="2667" w:type="dxa"/>
          </w:tcPr>
          <w:p w14:paraId="36EC8478" w14:textId="77777777" w:rsidR="00D81299" w:rsidRPr="00155403" w:rsidRDefault="00D81299" w:rsidP="00D81299">
            <w:pPr>
              <w:pStyle w:val="af"/>
            </w:pPr>
            <w:r w:rsidRPr="00155403">
              <w:t>Пагинация</w:t>
            </w:r>
          </w:p>
        </w:tc>
        <w:tc>
          <w:tcPr>
            <w:tcW w:w="3068" w:type="dxa"/>
          </w:tcPr>
          <w:p w14:paraId="2AA2C65D" w14:textId="77777777" w:rsidR="00D81299" w:rsidRPr="000A7CCA" w:rsidRDefault="00D81299" w:rsidP="00D81299">
            <w:pPr>
              <w:pStyle w:val="af"/>
            </w:pPr>
            <w:r w:rsidRPr="000A7CCA">
              <w:t xml:space="preserve">Нумерация страниц </w:t>
            </w:r>
            <w:r>
              <w:t>служит для навигации по разделу</w:t>
            </w:r>
          </w:p>
        </w:tc>
      </w:tr>
    </w:tbl>
    <w:p w14:paraId="49E5B282" w14:textId="6CDB4876" w:rsidR="00D81299" w:rsidRDefault="00D81299" w:rsidP="00D81299">
      <w:pPr>
        <w:spacing w:before="120"/>
      </w:pPr>
      <w:r w:rsidRPr="00082E2F">
        <w:t xml:space="preserve">Реестр записей </w:t>
      </w:r>
      <w:r>
        <w:t xml:space="preserve">подраздела «Планы» раздела «Обходы» </w:t>
      </w:r>
      <w:r w:rsidRPr="00082E2F">
        <w:t xml:space="preserve">представляет собой таблицу </w:t>
      </w:r>
      <w:r>
        <w:br/>
      </w:r>
      <w:r w:rsidRPr="00082E2F">
        <w:t xml:space="preserve">в которой содержатся </w:t>
      </w:r>
      <w:r>
        <w:t>сведения о планируемых обходах территорий</w:t>
      </w:r>
      <w:r w:rsidRPr="00082E2F">
        <w:t>. Перечень</w:t>
      </w:r>
      <w:r>
        <w:t xml:space="preserve"> столбцов таблицы представлен в </w:t>
      </w:r>
      <w:r w:rsidRPr="00082E2F">
        <w:t>таблице</w:t>
      </w:r>
      <w:r>
        <w:t xml:space="preserve"> </w:t>
      </w:r>
      <w:r w:rsidR="006772A9">
        <w:fldChar w:fldCharType="begin"/>
      </w:r>
      <w:r w:rsidR="006772A9">
        <w:instrText xml:space="preserve"> REF _Ref175562153 \h </w:instrText>
      </w:r>
      <w:r w:rsidR="006772A9">
        <w:fldChar w:fldCharType="separate"/>
      </w:r>
      <w:r w:rsidR="007D0E1B">
        <w:rPr>
          <w:noProof/>
        </w:rPr>
        <w:t>16</w:t>
      </w:r>
      <w:r w:rsidR="006772A9">
        <w:fldChar w:fldCharType="end"/>
      </w:r>
      <w:r>
        <w:t>.</w:t>
      </w:r>
    </w:p>
    <w:p w14:paraId="0BFE0A75" w14:textId="030E269B" w:rsidR="00D81299" w:rsidRDefault="006772A9" w:rsidP="00D81299">
      <w:pPr>
        <w:pStyle w:val="ab"/>
      </w:pPr>
      <w:r>
        <w:t xml:space="preserve">Таблица </w:t>
      </w:r>
      <w:fldSimple w:instr=" SEQ Таблица \* ARABIC ">
        <w:bookmarkStart w:id="293" w:name="_Ref175562153"/>
        <w:r w:rsidR="007D0E1B">
          <w:rPr>
            <w:noProof/>
          </w:rPr>
          <w:t>16</w:t>
        </w:r>
        <w:bookmarkEnd w:id="293"/>
      </w:fldSimple>
      <w:r w:rsidR="00D81299">
        <w:t xml:space="preserve"> </w:t>
      </w:r>
      <w:r w:rsidR="00D81299" w:rsidRPr="00161D05">
        <w:t>Перечень столбцов реестра</w:t>
      </w:r>
      <w:r w:rsidR="00D81299">
        <w:t xml:space="preserve"> </w:t>
      </w:r>
      <w:r w:rsidR="00D81299">
        <w:br/>
        <w:t>в</w:t>
      </w:r>
      <w:r w:rsidR="00D81299" w:rsidRPr="00161D05">
        <w:t xml:space="preserve"> </w:t>
      </w:r>
      <w:r w:rsidR="00D81299">
        <w:t>подразделе «Планы» раздела «Обходы»</w:t>
      </w:r>
    </w:p>
    <w:tbl>
      <w:tblPr>
        <w:tblStyle w:val="af0"/>
        <w:tblW w:w="0" w:type="auto"/>
        <w:tblLook w:val="04A0" w:firstRow="1" w:lastRow="0" w:firstColumn="1" w:lastColumn="0" w:noHBand="0" w:noVBand="1"/>
      </w:tblPr>
      <w:tblGrid>
        <w:gridCol w:w="562"/>
        <w:gridCol w:w="2587"/>
        <w:gridCol w:w="3562"/>
        <w:gridCol w:w="2917"/>
      </w:tblGrid>
      <w:tr w:rsidR="00D81299" w14:paraId="2A174D99" w14:textId="77777777" w:rsidTr="00D81299">
        <w:trPr>
          <w:tblHeader/>
        </w:trPr>
        <w:tc>
          <w:tcPr>
            <w:tcW w:w="562" w:type="dxa"/>
          </w:tcPr>
          <w:p w14:paraId="2BE3ED31" w14:textId="77777777" w:rsidR="00D81299" w:rsidRDefault="00D81299" w:rsidP="00D81299">
            <w:pPr>
              <w:pStyle w:val="ae"/>
            </w:pPr>
            <w:r>
              <w:t>№ п/п</w:t>
            </w:r>
          </w:p>
        </w:tc>
        <w:tc>
          <w:tcPr>
            <w:tcW w:w="2587" w:type="dxa"/>
          </w:tcPr>
          <w:p w14:paraId="620F3D9A" w14:textId="77777777" w:rsidR="00D81299" w:rsidRDefault="00D81299" w:rsidP="00D81299">
            <w:pPr>
              <w:pStyle w:val="ae"/>
            </w:pPr>
            <w:r>
              <w:t>Наименование столбца</w:t>
            </w:r>
          </w:p>
        </w:tc>
        <w:tc>
          <w:tcPr>
            <w:tcW w:w="3562" w:type="dxa"/>
          </w:tcPr>
          <w:p w14:paraId="7DBB1DC0" w14:textId="77777777" w:rsidR="00D81299" w:rsidRDefault="00D81299" w:rsidP="00D81299">
            <w:pPr>
              <w:pStyle w:val="ae"/>
            </w:pPr>
            <w:r>
              <w:t>Назначение столбца</w:t>
            </w:r>
          </w:p>
        </w:tc>
        <w:tc>
          <w:tcPr>
            <w:tcW w:w="2917" w:type="dxa"/>
          </w:tcPr>
          <w:p w14:paraId="0E7142AB" w14:textId="77777777" w:rsidR="00D81299" w:rsidRDefault="00D81299" w:rsidP="00D81299">
            <w:pPr>
              <w:pStyle w:val="ae"/>
            </w:pPr>
            <w:r>
              <w:t>Способ фильтрации</w:t>
            </w:r>
          </w:p>
        </w:tc>
      </w:tr>
      <w:tr w:rsidR="00D81299" w14:paraId="08E927BA" w14:textId="77777777" w:rsidTr="00D81299">
        <w:trPr>
          <w:tblHeader/>
        </w:trPr>
        <w:tc>
          <w:tcPr>
            <w:tcW w:w="562" w:type="dxa"/>
          </w:tcPr>
          <w:p w14:paraId="5B08B841" w14:textId="77777777" w:rsidR="00D81299" w:rsidRDefault="00D81299" w:rsidP="00D81299">
            <w:pPr>
              <w:pStyle w:val="ae"/>
            </w:pPr>
            <w:r>
              <w:t>1</w:t>
            </w:r>
          </w:p>
        </w:tc>
        <w:tc>
          <w:tcPr>
            <w:tcW w:w="2587" w:type="dxa"/>
          </w:tcPr>
          <w:p w14:paraId="78916F00" w14:textId="77777777" w:rsidR="00D81299" w:rsidRDefault="00D81299" w:rsidP="00D81299">
            <w:pPr>
              <w:pStyle w:val="ae"/>
            </w:pPr>
            <w:r>
              <w:t>2</w:t>
            </w:r>
          </w:p>
        </w:tc>
        <w:tc>
          <w:tcPr>
            <w:tcW w:w="3562" w:type="dxa"/>
          </w:tcPr>
          <w:p w14:paraId="7E5C4796" w14:textId="77777777" w:rsidR="00D81299" w:rsidRDefault="00D81299" w:rsidP="00D81299">
            <w:pPr>
              <w:pStyle w:val="ae"/>
            </w:pPr>
            <w:r>
              <w:t>3</w:t>
            </w:r>
          </w:p>
        </w:tc>
        <w:tc>
          <w:tcPr>
            <w:tcW w:w="2917" w:type="dxa"/>
          </w:tcPr>
          <w:p w14:paraId="3533379C" w14:textId="77777777" w:rsidR="00D81299" w:rsidRDefault="00D81299" w:rsidP="00D81299">
            <w:pPr>
              <w:pStyle w:val="ae"/>
            </w:pPr>
            <w:r>
              <w:t>4</w:t>
            </w:r>
          </w:p>
        </w:tc>
      </w:tr>
      <w:tr w:rsidR="00D81299" w14:paraId="675F0663" w14:textId="77777777" w:rsidTr="00D81299">
        <w:tc>
          <w:tcPr>
            <w:tcW w:w="562" w:type="dxa"/>
          </w:tcPr>
          <w:p w14:paraId="73A5CC0E" w14:textId="77777777" w:rsidR="00D81299" w:rsidRDefault="00D81299" w:rsidP="007E5601">
            <w:pPr>
              <w:pStyle w:val="a2"/>
              <w:numPr>
                <w:ilvl w:val="0"/>
                <w:numId w:val="45"/>
              </w:numPr>
              <w:ind w:left="31" w:hanging="31"/>
            </w:pPr>
          </w:p>
        </w:tc>
        <w:tc>
          <w:tcPr>
            <w:tcW w:w="2587" w:type="dxa"/>
          </w:tcPr>
          <w:p w14:paraId="3A922BD9" w14:textId="77777777" w:rsidR="00D81299" w:rsidRDefault="00D81299" w:rsidP="00D81299">
            <w:pPr>
              <w:pStyle w:val="af"/>
            </w:pPr>
            <w:r>
              <w:t>№</w:t>
            </w:r>
          </w:p>
        </w:tc>
        <w:tc>
          <w:tcPr>
            <w:tcW w:w="3562" w:type="dxa"/>
          </w:tcPr>
          <w:p w14:paraId="14A8F9ED" w14:textId="274B601C" w:rsidR="00D81299" w:rsidRDefault="00D81299" w:rsidP="00D81299">
            <w:pPr>
              <w:pStyle w:val="af"/>
            </w:pPr>
            <w:r w:rsidRPr="00235531">
              <w:t xml:space="preserve">Уникальный идентификатор </w:t>
            </w:r>
            <w:r>
              <w:t>плана обхода</w:t>
            </w:r>
            <w:r w:rsidRPr="00235531">
              <w:t xml:space="preserve">, присваивается автоматически, необходим для однозначной идентификации </w:t>
            </w:r>
            <w:r>
              <w:t>записи</w:t>
            </w:r>
            <w:r w:rsidRPr="00235531">
              <w:t xml:space="preserve"> в базе </w:t>
            </w:r>
            <w:r>
              <w:t>данных</w:t>
            </w:r>
          </w:p>
        </w:tc>
        <w:tc>
          <w:tcPr>
            <w:tcW w:w="2917" w:type="dxa"/>
          </w:tcPr>
          <w:p w14:paraId="3188C7A0" w14:textId="77777777" w:rsidR="00D81299" w:rsidRDefault="00D81299" w:rsidP="00D81299">
            <w:pPr>
              <w:pStyle w:val="af"/>
            </w:pPr>
            <w:r w:rsidRPr="00221ACD">
              <w:t>Ручной поиск записи путем ввода значения</w:t>
            </w:r>
          </w:p>
        </w:tc>
      </w:tr>
      <w:tr w:rsidR="00D81299" w14:paraId="2E3659A5" w14:textId="77777777" w:rsidTr="00D81299">
        <w:tc>
          <w:tcPr>
            <w:tcW w:w="562" w:type="dxa"/>
          </w:tcPr>
          <w:p w14:paraId="195E2816" w14:textId="77777777" w:rsidR="00D81299" w:rsidRDefault="00D81299" w:rsidP="007E5601">
            <w:pPr>
              <w:pStyle w:val="a2"/>
              <w:numPr>
                <w:ilvl w:val="0"/>
                <w:numId w:val="45"/>
              </w:numPr>
              <w:ind w:left="31" w:hanging="31"/>
            </w:pPr>
          </w:p>
        </w:tc>
        <w:tc>
          <w:tcPr>
            <w:tcW w:w="2587" w:type="dxa"/>
          </w:tcPr>
          <w:p w14:paraId="4C3484C5" w14:textId="359A9E65" w:rsidR="00D81299" w:rsidRDefault="00D81299" w:rsidP="00D81299">
            <w:pPr>
              <w:pStyle w:val="af"/>
            </w:pPr>
            <w:r>
              <w:t>Наименование</w:t>
            </w:r>
          </w:p>
        </w:tc>
        <w:tc>
          <w:tcPr>
            <w:tcW w:w="3562" w:type="dxa"/>
          </w:tcPr>
          <w:p w14:paraId="15D65CED" w14:textId="3D4CCB34" w:rsidR="00D81299" w:rsidRPr="00235531" w:rsidRDefault="00D81299" w:rsidP="00D81299">
            <w:pPr>
              <w:pStyle w:val="af"/>
            </w:pPr>
            <w:r>
              <w:t>Наименование</w:t>
            </w:r>
          </w:p>
        </w:tc>
        <w:tc>
          <w:tcPr>
            <w:tcW w:w="2917" w:type="dxa"/>
          </w:tcPr>
          <w:p w14:paraId="5BB79E07" w14:textId="01492941" w:rsidR="00D81299" w:rsidRPr="00221ACD" w:rsidRDefault="00D81299" w:rsidP="00D81299">
            <w:pPr>
              <w:pStyle w:val="af"/>
            </w:pPr>
            <w:r w:rsidRPr="00221ACD">
              <w:t>Ручной поиск записи путем ввода значения</w:t>
            </w:r>
          </w:p>
        </w:tc>
      </w:tr>
      <w:tr w:rsidR="00D81299" w14:paraId="6B054A5C" w14:textId="77777777" w:rsidTr="00D81299">
        <w:tc>
          <w:tcPr>
            <w:tcW w:w="562" w:type="dxa"/>
          </w:tcPr>
          <w:p w14:paraId="4384E5D2" w14:textId="77777777" w:rsidR="00D81299" w:rsidRDefault="00D81299" w:rsidP="00D81299">
            <w:pPr>
              <w:pStyle w:val="a2"/>
            </w:pPr>
          </w:p>
        </w:tc>
        <w:tc>
          <w:tcPr>
            <w:tcW w:w="2587" w:type="dxa"/>
          </w:tcPr>
          <w:p w14:paraId="5C718BAB" w14:textId="77777777" w:rsidR="00D81299" w:rsidRDefault="00D81299" w:rsidP="00D81299">
            <w:pPr>
              <w:pStyle w:val="af"/>
            </w:pPr>
            <w:r>
              <w:t>Район</w:t>
            </w:r>
          </w:p>
        </w:tc>
        <w:tc>
          <w:tcPr>
            <w:tcW w:w="3562" w:type="dxa"/>
          </w:tcPr>
          <w:p w14:paraId="0B080BEC" w14:textId="77777777" w:rsidR="00D81299" w:rsidRDefault="00D81299" w:rsidP="00D81299">
            <w:pPr>
              <w:pStyle w:val="af"/>
            </w:pPr>
            <w:r>
              <w:t>Административный район</w:t>
            </w:r>
          </w:p>
        </w:tc>
        <w:tc>
          <w:tcPr>
            <w:tcW w:w="2917" w:type="dxa"/>
          </w:tcPr>
          <w:p w14:paraId="4EBE0652" w14:textId="77777777" w:rsidR="00D81299" w:rsidRDefault="00D81299" w:rsidP="00D81299">
            <w:pPr>
              <w:pStyle w:val="af"/>
            </w:pPr>
            <w:r w:rsidRPr="00221ACD">
              <w:t>Выбор значения(ий) из раскрывающегося списка</w:t>
            </w:r>
          </w:p>
        </w:tc>
      </w:tr>
      <w:tr w:rsidR="00D81299" w14:paraId="4A35B955" w14:textId="77777777" w:rsidTr="00D81299">
        <w:tc>
          <w:tcPr>
            <w:tcW w:w="562" w:type="dxa"/>
          </w:tcPr>
          <w:p w14:paraId="45028BB4" w14:textId="77777777" w:rsidR="00D81299" w:rsidRDefault="00D81299" w:rsidP="00D81299">
            <w:pPr>
              <w:pStyle w:val="a2"/>
            </w:pPr>
          </w:p>
        </w:tc>
        <w:tc>
          <w:tcPr>
            <w:tcW w:w="2587" w:type="dxa"/>
          </w:tcPr>
          <w:p w14:paraId="0DB661F8" w14:textId="77777777" w:rsidR="00D81299" w:rsidRDefault="00D81299" w:rsidP="00D81299">
            <w:pPr>
              <w:pStyle w:val="af"/>
            </w:pPr>
            <w:r>
              <w:t>ИОГВ</w:t>
            </w:r>
          </w:p>
        </w:tc>
        <w:tc>
          <w:tcPr>
            <w:tcW w:w="3562" w:type="dxa"/>
          </w:tcPr>
          <w:p w14:paraId="28D917F3" w14:textId="77777777" w:rsidR="00D81299" w:rsidRDefault="00D81299" w:rsidP="00D81299">
            <w:pPr>
              <w:pStyle w:val="af"/>
            </w:pPr>
            <w:r>
              <w:t>Принадлежность должностного лица, совершившего обход, к исполнительному органу государственной власти</w:t>
            </w:r>
          </w:p>
        </w:tc>
        <w:tc>
          <w:tcPr>
            <w:tcW w:w="2917" w:type="dxa"/>
          </w:tcPr>
          <w:p w14:paraId="2B78893D" w14:textId="77777777" w:rsidR="00D81299" w:rsidRPr="00221ACD" w:rsidRDefault="00D81299" w:rsidP="00D81299">
            <w:pPr>
              <w:pStyle w:val="af"/>
            </w:pPr>
            <w:r w:rsidRPr="00221ACD">
              <w:t>Выбор значения(ий) из раскрывающегося списка</w:t>
            </w:r>
          </w:p>
        </w:tc>
      </w:tr>
      <w:tr w:rsidR="00D81299" w14:paraId="5BE96C1E" w14:textId="77777777" w:rsidTr="00D81299">
        <w:tc>
          <w:tcPr>
            <w:tcW w:w="562" w:type="dxa"/>
          </w:tcPr>
          <w:p w14:paraId="630E3F52" w14:textId="77777777" w:rsidR="00D81299" w:rsidRDefault="00D81299" w:rsidP="00D81299">
            <w:pPr>
              <w:pStyle w:val="a2"/>
            </w:pPr>
          </w:p>
        </w:tc>
        <w:tc>
          <w:tcPr>
            <w:tcW w:w="2587" w:type="dxa"/>
          </w:tcPr>
          <w:p w14:paraId="34A00954" w14:textId="77777777" w:rsidR="00D81299" w:rsidRDefault="00D81299" w:rsidP="00D81299">
            <w:pPr>
              <w:pStyle w:val="af"/>
            </w:pPr>
            <w:r>
              <w:t>Дата создания</w:t>
            </w:r>
          </w:p>
        </w:tc>
        <w:tc>
          <w:tcPr>
            <w:tcW w:w="3562" w:type="dxa"/>
          </w:tcPr>
          <w:p w14:paraId="7A929B80" w14:textId="77777777" w:rsidR="00D81299" w:rsidRPr="00235531" w:rsidRDefault="00D81299" w:rsidP="00D81299">
            <w:pPr>
              <w:pStyle w:val="af"/>
            </w:pPr>
            <w:r>
              <w:t>Дата создания записи</w:t>
            </w:r>
          </w:p>
        </w:tc>
        <w:tc>
          <w:tcPr>
            <w:tcW w:w="2917" w:type="dxa"/>
          </w:tcPr>
          <w:p w14:paraId="65648259" w14:textId="77777777" w:rsidR="00D81299" w:rsidRDefault="00D81299" w:rsidP="00D81299">
            <w:pPr>
              <w:pStyle w:val="af"/>
            </w:pPr>
            <w:r>
              <w:t>Выбор значения из календаря</w:t>
            </w:r>
          </w:p>
        </w:tc>
      </w:tr>
      <w:tr w:rsidR="00D81299" w14:paraId="3A3125F2" w14:textId="77777777" w:rsidTr="00D81299">
        <w:tc>
          <w:tcPr>
            <w:tcW w:w="562" w:type="dxa"/>
          </w:tcPr>
          <w:p w14:paraId="4D8E71F5" w14:textId="77777777" w:rsidR="00D81299" w:rsidRDefault="00D81299" w:rsidP="00D81299">
            <w:pPr>
              <w:pStyle w:val="a2"/>
            </w:pPr>
          </w:p>
        </w:tc>
        <w:tc>
          <w:tcPr>
            <w:tcW w:w="2587" w:type="dxa"/>
          </w:tcPr>
          <w:p w14:paraId="6CB6B179" w14:textId="77777777" w:rsidR="00D81299" w:rsidRDefault="00D81299" w:rsidP="00D81299">
            <w:pPr>
              <w:pStyle w:val="af"/>
            </w:pPr>
            <w:r>
              <w:t>Адрес точек</w:t>
            </w:r>
          </w:p>
        </w:tc>
        <w:tc>
          <w:tcPr>
            <w:tcW w:w="3562" w:type="dxa"/>
          </w:tcPr>
          <w:p w14:paraId="37C35742" w14:textId="77777777" w:rsidR="00D81299" w:rsidRDefault="00D81299" w:rsidP="00D81299">
            <w:pPr>
              <w:pStyle w:val="af"/>
            </w:pPr>
            <w:r w:rsidRPr="00235531">
              <w:t xml:space="preserve">Адрес </w:t>
            </w:r>
            <w:r>
              <w:t>совершения точек обхода</w:t>
            </w:r>
          </w:p>
        </w:tc>
        <w:tc>
          <w:tcPr>
            <w:tcW w:w="2917" w:type="dxa"/>
          </w:tcPr>
          <w:p w14:paraId="5BF752D2" w14:textId="77777777" w:rsidR="00D81299" w:rsidRDefault="00D81299" w:rsidP="00D81299">
            <w:pPr>
              <w:pStyle w:val="af"/>
            </w:pPr>
            <w:r w:rsidRPr="00221ACD">
              <w:t>Ручной поиск записи путем ввода значения</w:t>
            </w:r>
          </w:p>
        </w:tc>
      </w:tr>
    </w:tbl>
    <w:p w14:paraId="0BC14425" w14:textId="77777777" w:rsidR="006772A9" w:rsidRDefault="006772A9" w:rsidP="00D81299">
      <w:pPr>
        <w:spacing w:before="120"/>
      </w:pPr>
      <w:r>
        <w:br w:type="page"/>
      </w:r>
    </w:p>
    <w:p w14:paraId="0A897EB9" w14:textId="23666C8F" w:rsidR="00D81299" w:rsidRDefault="00D81299" w:rsidP="00D81299">
      <w:pPr>
        <w:spacing w:before="120"/>
      </w:pPr>
      <w:r w:rsidRPr="008654D8">
        <w:t>Для настройки столбцов реестра необходимо воспользоваться управляющим элементом «Столбцы»</w:t>
      </w:r>
      <w:r>
        <w:t xml:space="preserve"> (рисунок </w:t>
      </w:r>
      <w:r w:rsidR="00884DA0">
        <w:fldChar w:fldCharType="begin"/>
      </w:r>
      <w:r w:rsidR="00884DA0">
        <w:instrText xml:space="preserve"> REF _Ref175222195 \h </w:instrText>
      </w:r>
      <w:r w:rsidR="00884DA0">
        <w:fldChar w:fldCharType="separate"/>
      </w:r>
      <w:r w:rsidR="007D0E1B">
        <w:rPr>
          <w:noProof/>
        </w:rPr>
        <w:t>247</w:t>
      </w:r>
      <w:r w:rsidR="00884DA0">
        <w:fldChar w:fldCharType="end"/>
      </w:r>
      <w:r>
        <w:t>).</w:t>
      </w:r>
    </w:p>
    <w:p w14:paraId="57CF2F76" w14:textId="52F89DBE" w:rsidR="00D81299" w:rsidRDefault="00D81299" w:rsidP="00D81299">
      <w:pPr>
        <w:pStyle w:val="ad"/>
      </w:pPr>
      <w:r>
        <w:drawing>
          <wp:inline distT="0" distB="0" distL="0" distR="0" wp14:anchorId="26C87005" wp14:editId="446D1E59">
            <wp:extent cx="6120130" cy="2709545"/>
            <wp:effectExtent l="19050" t="19050" r="13970" b="14605"/>
            <wp:docPr id="1456" name="Рисунок 1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cstate="screen">
                      <a:extLst>
                        <a:ext uri="{28A0092B-C50C-407E-A947-70E740481C1C}">
                          <a14:useLocalDpi xmlns:a14="http://schemas.microsoft.com/office/drawing/2010/main"/>
                        </a:ext>
                      </a:extLst>
                    </a:blip>
                    <a:stretch>
                      <a:fillRect/>
                    </a:stretch>
                  </pic:blipFill>
                  <pic:spPr>
                    <a:xfrm>
                      <a:off x="0" y="0"/>
                      <a:ext cx="6120130" cy="2709545"/>
                    </a:xfrm>
                    <a:prstGeom prst="rect">
                      <a:avLst/>
                    </a:prstGeom>
                    <a:ln>
                      <a:solidFill>
                        <a:schemeClr val="bg2">
                          <a:lumMod val="90000"/>
                        </a:schemeClr>
                      </a:solidFill>
                    </a:ln>
                  </pic:spPr>
                </pic:pic>
              </a:graphicData>
            </a:graphic>
          </wp:inline>
        </w:drawing>
      </w:r>
    </w:p>
    <w:p w14:paraId="425C9ACF" w14:textId="3A298CAA" w:rsidR="00D81299" w:rsidRDefault="00884DA0" w:rsidP="00D81299">
      <w:pPr>
        <w:pStyle w:val="ac"/>
      </w:pPr>
      <w:r>
        <w:t xml:space="preserve">Рисунок </w:t>
      </w:r>
      <w:fldSimple w:instr=" SEQ Рисунок \* ARABIC ">
        <w:bookmarkStart w:id="294" w:name="_Ref175222195"/>
        <w:r w:rsidR="007D0E1B">
          <w:rPr>
            <w:noProof/>
          </w:rPr>
          <w:t>247</w:t>
        </w:r>
        <w:bookmarkEnd w:id="294"/>
      </w:fldSimple>
      <w:r w:rsidR="00D81299">
        <w:t xml:space="preserve"> Управляющий элемент «Столбцы»</w:t>
      </w:r>
    </w:p>
    <w:p w14:paraId="75ABC1FA" w14:textId="006127F9" w:rsidR="00D81299" w:rsidRDefault="00D81299" w:rsidP="00D81299">
      <w:r>
        <w:t xml:space="preserve">После нажатия левой кнопкой мыши по управляющему элементу откроется модальное окно для настройки отображения столбцов в реестре (рисунок </w:t>
      </w:r>
      <w:r w:rsidR="00884DA0">
        <w:fldChar w:fldCharType="begin"/>
      </w:r>
      <w:r w:rsidR="00884DA0">
        <w:instrText xml:space="preserve"> REF _Ref175222202 \h </w:instrText>
      </w:r>
      <w:r w:rsidR="00884DA0">
        <w:fldChar w:fldCharType="separate"/>
      </w:r>
      <w:r w:rsidR="007D0E1B">
        <w:rPr>
          <w:noProof/>
        </w:rPr>
        <w:t>248</w:t>
      </w:r>
      <w:r w:rsidR="00884DA0">
        <w:fldChar w:fldCharType="end"/>
      </w:r>
      <w:r>
        <w:t>).</w:t>
      </w:r>
    </w:p>
    <w:p w14:paraId="593D784C" w14:textId="7E2C9C90" w:rsidR="00D81299" w:rsidRDefault="00D81299" w:rsidP="00D81299">
      <w:pPr>
        <w:pStyle w:val="ad"/>
      </w:pPr>
      <w:r>
        <w:drawing>
          <wp:inline distT="0" distB="0" distL="0" distR="0" wp14:anchorId="107F41A4" wp14:editId="7A2D25C2">
            <wp:extent cx="2876550" cy="2924175"/>
            <wp:effectExtent l="19050" t="19050" r="19050" b="28575"/>
            <wp:docPr id="1457" name="Рисунок 1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2876550" cy="2924175"/>
                    </a:xfrm>
                    <a:prstGeom prst="rect">
                      <a:avLst/>
                    </a:prstGeom>
                    <a:ln>
                      <a:solidFill>
                        <a:schemeClr val="bg2">
                          <a:lumMod val="90000"/>
                        </a:schemeClr>
                      </a:solidFill>
                    </a:ln>
                  </pic:spPr>
                </pic:pic>
              </a:graphicData>
            </a:graphic>
          </wp:inline>
        </w:drawing>
      </w:r>
    </w:p>
    <w:p w14:paraId="263CEBC7" w14:textId="4D275809" w:rsidR="00D81299" w:rsidRDefault="00884DA0" w:rsidP="00D81299">
      <w:pPr>
        <w:pStyle w:val="ac"/>
      </w:pPr>
      <w:r>
        <w:t xml:space="preserve">Рисунок </w:t>
      </w:r>
      <w:fldSimple w:instr=" SEQ Рисунок \* ARABIC ">
        <w:bookmarkStart w:id="295" w:name="_Ref175222202"/>
        <w:r w:rsidR="007D0E1B">
          <w:rPr>
            <w:noProof/>
          </w:rPr>
          <w:t>248</w:t>
        </w:r>
        <w:bookmarkEnd w:id="295"/>
      </w:fldSimple>
      <w:r w:rsidR="00D81299">
        <w:t xml:space="preserve"> Модальное окно настройки отображения столбцов в реестре </w:t>
      </w:r>
    </w:p>
    <w:p w14:paraId="0A2E07EA" w14:textId="77777777" w:rsidR="00D81299" w:rsidRDefault="00D81299" w:rsidP="00D81299">
      <w:r w:rsidRPr="008654D8">
        <w:t>Для добавления или удаления столбца из реестра необходимо нажать на наименование соответствующего столбца. Активные столбцы подсвечены синим цветом, скрытые – серым. Управляющий элемент «Отобразить все» позволяет сделать активными все столбцы, управляющий элемент «Скрыть все» – скрывает все столбцы реестра.</w:t>
      </w:r>
    </w:p>
    <w:p w14:paraId="22F24E96" w14:textId="5096E411" w:rsidR="00D81299" w:rsidRDefault="00D81299" w:rsidP="00D81299">
      <w:r>
        <w:t xml:space="preserve">В реестре предусмотрена возможность сортировки и фильтрации записей. </w:t>
      </w:r>
      <w:r w:rsidRPr="00221ACD">
        <w:t>Сортировку можно осуществить только по одному из столбцов реестра. Для сортировки записей в порядке возрастания (от «А» до «Я») необходимо нажать левой кнопкой мыши по наименованию нужного столбца таблицы (</w:t>
      </w:r>
      <w:r>
        <w:t xml:space="preserve">рисунок </w:t>
      </w:r>
      <w:r w:rsidR="00884DA0">
        <w:fldChar w:fldCharType="begin"/>
      </w:r>
      <w:r w:rsidR="00884DA0">
        <w:instrText xml:space="preserve"> REF _Ref175222210 \h </w:instrText>
      </w:r>
      <w:r w:rsidR="00884DA0">
        <w:fldChar w:fldCharType="separate"/>
      </w:r>
      <w:r w:rsidR="007D0E1B">
        <w:rPr>
          <w:noProof/>
        </w:rPr>
        <w:t>249</w:t>
      </w:r>
      <w:r w:rsidR="00884DA0">
        <w:fldChar w:fldCharType="end"/>
      </w:r>
      <w:r>
        <w:t>)</w:t>
      </w:r>
      <w:r w:rsidR="00884DA0">
        <w:t>.</w:t>
      </w:r>
    </w:p>
    <w:p w14:paraId="44BD9B45" w14:textId="76F0C036" w:rsidR="00D81299" w:rsidRDefault="00D81299" w:rsidP="00D81299">
      <w:pPr>
        <w:pStyle w:val="ad"/>
      </w:pPr>
      <w:r>
        <w:drawing>
          <wp:inline distT="0" distB="0" distL="0" distR="0" wp14:anchorId="0D0ABFB2" wp14:editId="159F4B85">
            <wp:extent cx="6120130" cy="2705735"/>
            <wp:effectExtent l="19050" t="19050" r="13970" b="18415"/>
            <wp:docPr id="1458" name="Рисунок 1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cstate="screen">
                      <a:extLst>
                        <a:ext uri="{28A0092B-C50C-407E-A947-70E740481C1C}">
                          <a14:useLocalDpi xmlns:a14="http://schemas.microsoft.com/office/drawing/2010/main"/>
                        </a:ext>
                      </a:extLst>
                    </a:blip>
                    <a:stretch>
                      <a:fillRect/>
                    </a:stretch>
                  </pic:blipFill>
                  <pic:spPr>
                    <a:xfrm>
                      <a:off x="0" y="0"/>
                      <a:ext cx="6120130" cy="2705735"/>
                    </a:xfrm>
                    <a:prstGeom prst="rect">
                      <a:avLst/>
                    </a:prstGeom>
                    <a:ln>
                      <a:solidFill>
                        <a:schemeClr val="bg2">
                          <a:lumMod val="90000"/>
                        </a:schemeClr>
                      </a:solidFill>
                    </a:ln>
                  </pic:spPr>
                </pic:pic>
              </a:graphicData>
            </a:graphic>
          </wp:inline>
        </w:drawing>
      </w:r>
    </w:p>
    <w:p w14:paraId="38FA8A8C" w14:textId="613FB813" w:rsidR="00D81299" w:rsidRDefault="00884DA0" w:rsidP="00D81299">
      <w:pPr>
        <w:pStyle w:val="ac"/>
      </w:pPr>
      <w:r>
        <w:t xml:space="preserve">Рисунок </w:t>
      </w:r>
      <w:fldSimple w:instr=" SEQ Рисунок \* ARABIC ">
        <w:bookmarkStart w:id="296" w:name="_Ref175222210"/>
        <w:r w:rsidR="007D0E1B">
          <w:rPr>
            <w:noProof/>
          </w:rPr>
          <w:t>249</w:t>
        </w:r>
        <w:bookmarkEnd w:id="296"/>
      </w:fldSimple>
      <w:r w:rsidR="00D81299">
        <w:t xml:space="preserve"> Сортировка записей в реестре в порядке возрастания на примере столбца «Район»</w:t>
      </w:r>
    </w:p>
    <w:p w14:paraId="7EA1E696" w14:textId="2D96B5AA" w:rsidR="00D81299" w:rsidRDefault="00D81299" w:rsidP="00D81299">
      <w:r w:rsidRPr="00161D05">
        <w:t>Для сортировки записей в порядке убывания (от «Я» до «А») дважды нажмите левой кнопкой мыши по наименованию нужного столбца таблицы (рисунок</w:t>
      </w:r>
      <w:r>
        <w:t xml:space="preserve"> </w:t>
      </w:r>
      <w:r w:rsidR="00884DA0">
        <w:fldChar w:fldCharType="begin"/>
      </w:r>
      <w:r w:rsidR="00884DA0">
        <w:instrText xml:space="preserve"> REF _Ref175222221 \h </w:instrText>
      </w:r>
      <w:r w:rsidR="00884DA0">
        <w:fldChar w:fldCharType="separate"/>
      </w:r>
      <w:r w:rsidR="007D0E1B">
        <w:rPr>
          <w:noProof/>
        </w:rPr>
        <w:t>250</w:t>
      </w:r>
      <w:r w:rsidR="00884DA0">
        <w:fldChar w:fldCharType="end"/>
      </w:r>
      <w:r>
        <w:t>).</w:t>
      </w:r>
    </w:p>
    <w:p w14:paraId="2417FE82" w14:textId="6F0D5395" w:rsidR="00D81299" w:rsidRDefault="00D81299" w:rsidP="00D81299">
      <w:pPr>
        <w:pStyle w:val="ad"/>
      </w:pPr>
      <w:r>
        <w:drawing>
          <wp:inline distT="0" distB="0" distL="0" distR="0" wp14:anchorId="6D4C678C" wp14:editId="253CFF13">
            <wp:extent cx="6120130" cy="2710180"/>
            <wp:effectExtent l="19050" t="19050" r="13970" b="13970"/>
            <wp:docPr id="1459" name="Рисунок 1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cstate="screen">
                      <a:extLst>
                        <a:ext uri="{28A0092B-C50C-407E-A947-70E740481C1C}">
                          <a14:useLocalDpi xmlns:a14="http://schemas.microsoft.com/office/drawing/2010/main"/>
                        </a:ext>
                      </a:extLst>
                    </a:blip>
                    <a:stretch>
                      <a:fillRect/>
                    </a:stretch>
                  </pic:blipFill>
                  <pic:spPr>
                    <a:xfrm>
                      <a:off x="0" y="0"/>
                      <a:ext cx="6120130" cy="2710180"/>
                    </a:xfrm>
                    <a:prstGeom prst="rect">
                      <a:avLst/>
                    </a:prstGeom>
                    <a:ln>
                      <a:solidFill>
                        <a:schemeClr val="bg2">
                          <a:lumMod val="90000"/>
                        </a:schemeClr>
                      </a:solidFill>
                    </a:ln>
                  </pic:spPr>
                </pic:pic>
              </a:graphicData>
            </a:graphic>
          </wp:inline>
        </w:drawing>
      </w:r>
    </w:p>
    <w:p w14:paraId="478B7800" w14:textId="747594AB" w:rsidR="00D81299" w:rsidRDefault="00884DA0" w:rsidP="00D81299">
      <w:pPr>
        <w:pStyle w:val="ac"/>
      </w:pPr>
      <w:r>
        <w:t xml:space="preserve">Рисунок </w:t>
      </w:r>
      <w:fldSimple w:instr=" SEQ Рисунок \* ARABIC ">
        <w:bookmarkStart w:id="297" w:name="_Ref175222221"/>
        <w:r w:rsidR="007D0E1B">
          <w:rPr>
            <w:noProof/>
          </w:rPr>
          <w:t>250</w:t>
        </w:r>
        <w:bookmarkEnd w:id="297"/>
      </w:fldSimple>
      <w:r w:rsidR="00D81299">
        <w:t xml:space="preserve"> Сортировка записей в реестре в порядке убывания на примере столбца «Дата создания»</w:t>
      </w:r>
    </w:p>
    <w:p w14:paraId="4C87695F" w14:textId="226DC457" w:rsidR="00D81299" w:rsidRDefault="00D81299" w:rsidP="00D81299">
      <w:r w:rsidRPr="00161D05">
        <w:t xml:space="preserve">Для фильтрации записей предусмотрена строка фильтрации, расположенная </w:t>
      </w:r>
      <w:r w:rsidR="00884DA0">
        <w:br/>
      </w:r>
      <w:r w:rsidRPr="00161D05">
        <w:t xml:space="preserve">под заголовком таблицы. </w:t>
      </w:r>
      <w:r>
        <w:t xml:space="preserve">Для активации строки фильтрации необходимо воспользоваться управляющим элементом «Расширенный поиск» (рисунок </w:t>
      </w:r>
      <w:r w:rsidR="00884DA0">
        <w:fldChar w:fldCharType="begin"/>
      </w:r>
      <w:r w:rsidR="00884DA0">
        <w:instrText xml:space="preserve"> REF _Ref175222232 \h </w:instrText>
      </w:r>
      <w:r w:rsidR="00884DA0">
        <w:fldChar w:fldCharType="separate"/>
      </w:r>
      <w:r w:rsidR="007D0E1B">
        <w:rPr>
          <w:noProof/>
        </w:rPr>
        <w:t>251</w:t>
      </w:r>
      <w:r w:rsidR="00884DA0">
        <w:fldChar w:fldCharType="end"/>
      </w:r>
      <w:r>
        <w:t>).</w:t>
      </w:r>
    </w:p>
    <w:p w14:paraId="01E24565" w14:textId="4A1175D6" w:rsidR="00D81299" w:rsidRDefault="00D81299" w:rsidP="00D81299">
      <w:pPr>
        <w:pStyle w:val="ad"/>
      </w:pPr>
      <w:r>
        <w:drawing>
          <wp:inline distT="0" distB="0" distL="0" distR="0" wp14:anchorId="1AE26B89" wp14:editId="6912821F">
            <wp:extent cx="6120130" cy="2721610"/>
            <wp:effectExtent l="19050" t="19050" r="13970" b="21590"/>
            <wp:docPr id="1460" name="Рисунок 1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cstate="screen">
                      <a:extLst>
                        <a:ext uri="{28A0092B-C50C-407E-A947-70E740481C1C}">
                          <a14:useLocalDpi xmlns:a14="http://schemas.microsoft.com/office/drawing/2010/main"/>
                        </a:ext>
                      </a:extLst>
                    </a:blip>
                    <a:stretch>
                      <a:fillRect/>
                    </a:stretch>
                  </pic:blipFill>
                  <pic:spPr>
                    <a:xfrm>
                      <a:off x="0" y="0"/>
                      <a:ext cx="6120130" cy="2721610"/>
                    </a:xfrm>
                    <a:prstGeom prst="rect">
                      <a:avLst/>
                    </a:prstGeom>
                    <a:ln>
                      <a:solidFill>
                        <a:schemeClr val="bg2">
                          <a:lumMod val="90000"/>
                        </a:schemeClr>
                      </a:solidFill>
                    </a:ln>
                  </pic:spPr>
                </pic:pic>
              </a:graphicData>
            </a:graphic>
          </wp:inline>
        </w:drawing>
      </w:r>
    </w:p>
    <w:p w14:paraId="608CEC09" w14:textId="27987223" w:rsidR="00D81299" w:rsidRDefault="00884DA0" w:rsidP="00D81299">
      <w:pPr>
        <w:pStyle w:val="ac"/>
      </w:pPr>
      <w:r>
        <w:t xml:space="preserve">Рисунок </w:t>
      </w:r>
      <w:fldSimple w:instr=" SEQ Рисунок \* ARABIC ">
        <w:bookmarkStart w:id="298" w:name="_Ref175222232"/>
        <w:r w:rsidR="007D0E1B">
          <w:rPr>
            <w:noProof/>
          </w:rPr>
          <w:t>251</w:t>
        </w:r>
        <w:bookmarkEnd w:id="298"/>
      </w:fldSimple>
      <w:r w:rsidR="00D81299">
        <w:t xml:space="preserve"> Управляющий элемент «Расширенный поиск»</w:t>
      </w:r>
    </w:p>
    <w:p w14:paraId="194805E4" w14:textId="095C24E0" w:rsidR="00D81299" w:rsidRDefault="00D81299" w:rsidP="00D81299">
      <w:r>
        <w:t xml:space="preserve">После нажатия левой кнопкой мыши по управляющим элементу под заголовками столбцов отобразится строка фильтрации (рисунок </w:t>
      </w:r>
      <w:r w:rsidR="00884DA0">
        <w:fldChar w:fldCharType="begin"/>
      </w:r>
      <w:r w:rsidR="00884DA0">
        <w:instrText xml:space="preserve"> REF _Ref175222241 \h </w:instrText>
      </w:r>
      <w:r w:rsidR="00884DA0">
        <w:fldChar w:fldCharType="separate"/>
      </w:r>
      <w:r w:rsidR="007D0E1B">
        <w:rPr>
          <w:noProof/>
        </w:rPr>
        <w:t>252</w:t>
      </w:r>
      <w:r w:rsidR="00884DA0">
        <w:fldChar w:fldCharType="end"/>
      </w:r>
      <w:r>
        <w:t>).</w:t>
      </w:r>
    </w:p>
    <w:p w14:paraId="7B16C687" w14:textId="554B515B" w:rsidR="00D81299" w:rsidRDefault="00D81299" w:rsidP="00D81299">
      <w:pPr>
        <w:pStyle w:val="ad"/>
      </w:pPr>
      <w:r>
        <w:drawing>
          <wp:inline distT="0" distB="0" distL="0" distR="0" wp14:anchorId="457D04A6" wp14:editId="4BC9CA34">
            <wp:extent cx="6120130" cy="2912745"/>
            <wp:effectExtent l="19050" t="19050" r="13970" b="20955"/>
            <wp:docPr id="1461" name="Рисунок 1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cstate="screen">
                      <a:extLst>
                        <a:ext uri="{28A0092B-C50C-407E-A947-70E740481C1C}">
                          <a14:useLocalDpi xmlns:a14="http://schemas.microsoft.com/office/drawing/2010/main"/>
                        </a:ext>
                      </a:extLst>
                    </a:blip>
                    <a:stretch>
                      <a:fillRect/>
                    </a:stretch>
                  </pic:blipFill>
                  <pic:spPr>
                    <a:xfrm>
                      <a:off x="0" y="0"/>
                      <a:ext cx="6120130" cy="2912745"/>
                    </a:xfrm>
                    <a:prstGeom prst="rect">
                      <a:avLst/>
                    </a:prstGeom>
                    <a:ln>
                      <a:solidFill>
                        <a:schemeClr val="bg2">
                          <a:lumMod val="90000"/>
                        </a:schemeClr>
                      </a:solidFill>
                    </a:ln>
                  </pic:spPr>
                </pic:pic>
              </a:graphicData>
            </a:graphic>
          </wp:inline>
        </w:drawing>
      </w:r>
    </w:p>
    <w:p w14:paraId="33CB2CEB" w14:textId="631AC2FD" w:rsidR="00D81299" w:rsidRPr="00161D05" w:rsidRDefault="00884DA0" w:rsidP="00D81299">
      <w:pPr>
        <w:pStyle w:val="ac"/>
      </w:pPr>
      <w:r>
        <w:t xml:space="preserve">Рисунок </w:t>
      </w:r>
      <w:fldSimple w:instr=" SEQ Рисунок \* ARABIC ">
        <w:bookmarkStart w:id="299" w:name="_Ref175222241"/>
        <w:r w:rsidR="007D0E1B">
          <w:rPr>
            <w:noProof/>
          </w:rPr>
          <w:t>252</w:t>
        </w:r>
        <w:bookmarkEnd w:id="299"/>
      </w:fldSimple>
      <w:r w:rsidR="00D81299">
        <w:t xml:space="preserve"> Активация строки фильтрации</w:t>
      </w:r>
    </w:p>
    <w:p w14:paraId="14870139" w14:textId="4ED58722" w:rsidR="00D81299" w:rsidRDefault="00D81299" w:rsidP="00D81299">
      <w:r w:rsidRPr="00161D05">
        <w:t>Описание инструментов фильтрации представлено в таблице</w:t>
      </w:r>
      <w:r>
        <w:t xml:space="preserve"> </w:t>
      </w:r>
      <w:r w:rsidR="006772A9">
        <w:fldChar w:fldCharType="begin"/>
      </w:r>
      <w:r w:rsidR="006772A9">
        <w:instrText xml:space="preserve"> REF _Ref175562175 \h </w:instrText>
      </w:r>
      <w:r w:rsidR="006772A9">
        <w:fldChar w:fldCharType="separate"/>
      </w:r>
      <w:r w:rsidR="007D0E1B">
        <w:rPr>
          <w:noProof/>
        </w:rPr>
        <w:t>17</w:t>
      </w:r>
      <w:r w:rsidR="006772A9">
        <w:fldChar w:fldCharType="end"/>
      </w:r>
      <w:r>
        <w:t>.</w:t>
      </w:r>
    </w:p>
    <w:p w14:paraId="1A46B6FC" w14:textId="374158FC" w:rsidR="00D81299" w:rsidRDefault="006772A9" w:rsidP="00D81299">
      <w:pPr>
        <w:pStyle w:val="ab"/>
      </w:pPr>
      <w:r>
        <w:t xml:space="preserve">Таблица </w:t>
      </w:r>
      <w:fldSimple w:instr=" SEQ Таблица \* ARABIC ">
        <w:bookmarkStart w:id="300" w:name="_Ref175562175"/>
        <w:r w:rsidR="007D0E1B">
          <w:rPr>
            <w:noProof/>
          </w:rPr>
          <w:t>17</w:t>
        </w:r>
        <w:bookmarkEnd w:id="300"/>
      </w:fldSimple>
      <w:r w:rsidR="00D81299">
        <w:t xml:space="preserve"> Инструменты фильтрации записей в реестре</w:t>
      </w:r>
    </w:p>
    <w:tbl>
      <w:tblPr>
        <w:tblStyle w:val="af0"/>
        <w:tblW w:w="0" w:type="auto"/>
        <w:tblLook w:val="04A0" w:firstRow="1" w:lastRow="0" w:firstColumn="1" w:lastColumn="0" w:noHBand="0" w:noVBand="1"/>
      </w:tblPr>
      <w:tblGrid>
        <w:gridCol w:w="562"/>
        <w:gridCol w:w="3119"/>
        <w:gridCol w:w="2693"/>
        <w:gridCol w:w="3254"/>
      </w:tblGrid>
      <w:tr w:rsidR="00D81299" w14:paraId="5FD519CE" w14:textId="77777777" w:rsidTr="00884DA0">
        <w:trPr>
          <w:tblHeader/>
        </w:trPr>
        <w:tc>
          <w:tcPr>
            <w:tcW w:w="562" w:type="dxa"/>
          </w:tcPr>
          <w:p w14:paraId="25E69BC5" w14:textId="77777777" w:rsidR="00D81299" w:rsidRDefault="00D81299" w:rsidP="00D81299">
            <w:pPr>
              <w:pStyle w:val="ae"/>
            </w:pPr>
            <w:r>
              <w:t>№ п/п</w:t>
            </w:r>
          </w:p>
        </w:tc>
        <w:tc>
          <w:tcPr>
            <w:tcW w:w="3119" w:type="dxa"/>
          </w:tcPr>
          <w:p w14:paraId="1AF28D37" w14:textId="77777777" w:rsidR="00D81299" w:rsidRDefault="00D81299" w:rsidP="00D81299">
            <w:pPr>
              <w:pStyle w:val="ae"/>
            </w:pPr>
            <w:r>
              <w:t>Обозначение инструмента фильтрации</w:t>
            </w:r>
          </w:p>
        </w:tc>
        <w:tc>
          <w:tcPr>
            <w:tcW w:w="2693" w:type="dxa"/>
          </w:tcPr>
          <w:p w14:paraId="662036BE" w14:textId="77777777" w:rsidR="00D81299" w:rsidRDefault="00D81299" w:rsidP="00D81299">
            <w:pPr>
              <w:pStyle w:val="ae"/>
            </w:pPr>
            <w:r>
              <w:t>Вид инструмент фильтрации</w:t>
            </w:r>
          </w:p>
        </w:tc>
        <w:tc>
          <w:tcPr>
            <w:tcW w:w="3254" w:type="dxa"/>
          </w:tcPr>
          <w:p w14:paraId="7CE106F7" w14:textId="77777777" w:rsidR="00D81299" w:rsidRDefault="00D81299" w:rsidP="00D81299">
            <w:pPr>
              <w:pStyle w:val="ae"/>
            </w:pPr>
            <w:r>
              <w:t>Назначение инструмент фильтрации</w:t>
            </w:r>
          </w:p>
        </w:tc>
      </w:tr>
      <w:tr w:rsidR="00D81299" w14:paraId="3BD962C3" w14:textId="77777777" w:rsidTr="00884DA0">
        <w:trPr>
          <w:tblHeader/>
        </w:trPr>
        <w:tc>
          <w:tcPr>
            <w:tcW w:w="562" w:type="dxa"/>
          </w:tcPr>
          <w:p w14:paraId="0D4BD938" w14:textId="77777777" w:rsidR="00D81299" w:rsidRDefault="00D81299" w:rsidP="00D81299">
            <w:pPr>
              <w:pStyle w:val="ae"/>
            </w:pPr>
            <w:r>
              <w:t>1</w:t>
            </w:r>
          </w:p>
        </w:tc>
        <w:tc>
          <w:tcPr>
            <w:tcW w:w="3119" w:type="dxa"/>
          </w:tcPr>
          <w:p w14:paraId="31D8E39B" w14:textId="77777777" w:rsidR="00D81299" w:rsidRDefault="00D81299" w:rsidP="00D81299">
            <w:pPr>
              <w:pStyle w:val="ae"/>
            </w:pPr>
            <w:r>
              <w:t>2</w:t>
            </w:r>
          </w:p>
        </w:tc>
        <w:tc>
          <w:tcPr>
            <w:tcW w:w="2693" w:type="dxa"/>
          </w:tcPr>
          <w:p w14:paraId="68A075DE" w14:textId="77777777" w:rsidR="00D81299" w:rsidRDefault="00D81299" w:rsidP="00D81299">
            <w:pPr>
              <w:pStyle w:val="ae"/>
            </w:pPr>
            <w:r>
              <w:t>3</w:t>
            </w:r>
          </w:p>
        </w:tc>
        <w:tc>
          <w:tcPr>
            <w:tcW w:w="3254" w:type="dxa"/>
          </w:tcPr>
          <w:p w14:paraId="6ED6A734" w14:textId="77777777" w:rsidR="00D81299" w:rsidRDefault="00D81299" w:rsidP="00D81299">
            <w:pPr>
              <w:pStyle w:val="ae"/>
            </w:pPr>
            <w:r>
              <w:t>4</w:t>
            </w:r>
          </w:p>
        </w:tc>
      </w:tr>
      <w:tr w:rsidR="00D81299" w14:paraId="644952E1" w14:textId="77777777" w:rsidTr="00884DA0">
        <w:tc>
          <w:tcPr>
            <w:tcW w:w="562" w:type="dxa"/>
          </w:tcPr>
          <w:p w14:paraId="1DAEA9D6" w14:textId="77777777" w:rsidR="00D81299" w:rsidRDefault="00D81299" w:rsidP="007E5601">
            <w:pPr>
              <w:pStyle w:val="a2"/>
              <w:numPr>
                <w:ilvl w:val="0"/>
                <w:numId w:val="46"/>
              </w:numPr>
              <w:ind w:left="31" w:firstLine="0"/>
            </w:pPr>
          </w:p>
        </w:tc>
        <w:tc>
          <w:tcPr>
            <w:tcW w:w="3119" w:type="dxa"/>
          </w:tcPr>
          <w:p w14:paraId="50B625CC" w14:textId="77777777" w:rsidR="00D81299" w:rsidRDefault="00D81299" w:rsidP="00D81299">
            <w:pPr>
              <w:pStyle w:val="af"/>
            </w:pPr>
            <w:r>
              <w:rPr>
                <w:noProof/>
                <w:lang w:eastAsia="ru-RU"/>
              </w:rPr>
              <w:drawing>
                <wp:inline distT="0" distB="0" distL="0" distR="0" wp14:anchorId="1B8138C5" wp14:editId="476B9F34">
                  <wp:extent cx="1748970" cy="310101"/>
                  <wp:effectExtent l="0" t="0" r="3810" b="0"/>
                  <wp:docPr id="1450" name="Рисунок 1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875870" cy="332601"/>
                          </a:xfrm>
                          <a:prstGeom prst="rect">
                            <a:avLst/>
                          </a:prstGeom>
                        </pic:spPr>
                      </pic:pic>
                    </a:graphicData>
                  </a:graphic>
                </wp:inline>
              </w:drawing>
            </w:r>
          </w:p>
        </w:tc>
        <w:tc>
          <w:tcPr>
            <w:tcW w:w="2693" w:type="dxa"/>
          </w:tcPr>
          <w:p w14:paraId="76D4DFA5" w14:textId="77777777" w:rsidR="00D81299" w:rsidRDefault="00D81299" w:rsidP="00D81299">
            <w:pPr>
              <w:pStyle w:val="af"/>
            </w:pPr>
            <w:r w:rsidRPr="007043D2">
              <w:t>Текстовый поиск</w:t>
            </w:r>
          </w:p>
        </w:tc>
        <w:tc>
          <w:tcPr>
            <w:tcW w:w="3254" w:type="dxa"/>
          </w:tcPr>
          <w:p w14:paraId="5F94A34B" w14:textId="77777777" w:rsidR="00D81299" w:rsidRDefault="00D81299" w:rsidP="00D81299">
            <w:pPr>
              <w:pStyle w:val="af"/>
            </w:pPr>
            <w:r w:rsidRPr="00A6397F">
              <w:t>Поле для ручного ввода значений</w:t>
            </w:r>
          </w:p>
        </w:tc>
      </w:tr>
      <w:tr w:rsidR="00D81299" w14:paraId="3B5F6B25" w14:textId="77777777" w:rsidTr="00884DA0">
        <w:tc>
          <w:tcPr>
            <w:tcW w:w="562" w:type="dxa"/>
          </w:tcPr>
          <w:p w14:paraId="6BFD6B63" w14:textId="77777777" w:rsidR="00D81299" w:rsidRDefault="00D81299" w:rsidP="00D81299">
            <w:pPr>
              <w:pStyle w:val="a2"/>
            </w:pPr>
          </w:p>
        </w:tc>
        <w:tc>
          <w:tcPr>
            <w:tcW w:w="3119" w:type="dxa"/>
          </w:tcPr>
          <w:p w14:paraId="740D9326" w14:textId="77777777" w:rsidR="00D81299" w:rsidRDefault="00D81299" w:rsidP="00D81299">
            <w:pPr>
              <w:pStyle w:val="af"/>
            </w:pPr>
            <w:r>
              <w:rPr>
                <w:noProof/>
                <w:lang w:eastAsia="ru-RU"/>
              </w:rPr>
              <w:drawing>
                <wp:inline distT="0" distB="0" distL="0" distR="0" wp14:anchorId="06C76C3B" wp14:editId="2B8FBAD9">
                  <wp:extent cx="1748790" cy="304949"/>
                  <wp:effectExtent l="0" t="0" r="3810" b="0"/>
                  <wp:docPr id="1451" name="Рисунок 1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793342" cy="312718"/>
                          </a:xfrm>
                          <a:prstGeom prst="rect">
                            <a:avLst/>
                          </a:prstGeom>
                        </pic:spPr>
                      </pic:pic>
                    </a:graphicData>
                  </a:graphic>
                </wp:inline>
              </w:drawing>
            </w:r>
          </w:p>
        </w:tc>
        <w:tc>
          <w:tcPr>
            <w:tcW w:w="2693" w:type="dxa"/>
          </w:tcPr>
          <w:p w14:paraId="47D2FF15" w14:textId="77777777" w:rsidR="00D81299" w:rsidRDefault="00D81299" w:rsidP="00D81299">
            <w:pPr>
              <w:pStyle w:val="af"/>
            </w:pPr>
            <w:r w:rsidRPr="007043D2">
              <w:t>Выбор значения</w:t>
            </w:r>
            <w:r>
              <w:t xml:space="preserve"> </w:t>
            </w:r>
            <w:r w:rsidRPr="007043D2">
              <w:t>из раскрывающегося списка</w:t>
            </w:r>
          </w:p>
        </w:tc>
        <w:tc>
          <w:tcPr>
            <w:tcW w:w="3254" w:type="dxa"/>
          </w:tcPr>
          <w:p w14:paraId="0490A039" w14:textId="77777777" w:rsidR="00D81299" w:rsidRDefault="00D81299" w:rsidP="00D81299">
            <w:pPr>
              <w:pStyle w:val="af"/>
            </w:pPr>
            <w:r>
              <w:t>Поле для выбора значения из </w:t>
            </w:r>
            <w:r w:rsidRPr="007043D2">
              <w:t>раскрывающегося</w:t>
            </w:r>
            <w:r>
              <w:t xml:space="preserve"> списка</w:t>
            </w:r>
          </w:p>
        </w:tc>
      </w:tr>
      <w:tr w:rsidR="00D81299" w14:paraId="3DDDE155" w14:textId="77777777" w:rsidTr="00884DA0">
        <w:tc>
          <w:tcPr>
            <w:tcW w:w="562" w:type="dxa"/>
          </w:tcPr>
          <w:p w14:paraId="569E4C5F" w14:textId="77777777" w:rsidR="00D81299" w:rsidRDefault="00D81299" w:rsidP="00D81299">
            <w:pPr>
              <w:pStyle w:val="a2"/>
            </w:pPr>
          </w:p>
        </w:tc>
        <w:tc>
          <w:tcPr>
            <w:tcW w:w="3119" w:type="dxa"/>
          </w:tcPr>
          <w:p w14:paraId="11E4C1DD" w14:textId="77777777" w:rsidR="00D81299" w:rsidRDefault="00D81299" w:rsidP="00D81299">
            <w:pPr>
              <w:pStyle w:val="af"/>
            </w:pPr>
            <w:r>
              <w:rPr>
                <w:noProof/>
                <w:lang w:eastAsia="ru-RU"/>
              </w:rPr>
              <w:drawing>
                <wp:inline distT="0" distB="0" distL="0" distR="0" wp14:anchorId="43FFDF23" wp14:editId="4A20266B">
                  <wp:extent cx="1722641" cy="234000"/>
                  <wp:effectExtent l="0" t="0" r="0" b="0"/>
                  <wp:docPr id="1452" name="Рисунок 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screen">
                            <a:extLst>
                              <a:ext uri="{28A0092B-C50C-407E-A947-70E740481C1C}">
                                <a14:useLocalDpi xmlns:a14="http://schemas.microsoft.com/office/drawing/2010/main"/>
                              </a:ext>
                            </a:extLst>
                          </a:blip>
                          <a:stretch>
                            <a:fillRect/>
                          </a:stretch>
                        </pic:blipFill>
                        <pic:spPr>
                          <a:xfrm>
                            <a:off x="0" y="0"/>
                            <a:ext cx="1722641" cy="234000"/>
                          </a:xfrm>
                          <a:prstGeom prst="rect">
                            <a:avLst/>
                          </a:prstGeom>
                        </pic:spPr>
                      </pic:pic>
                    </a:graphicData>
                  </a:graphic>
                </wp:inline>
              </w:drawing>
            </w:r>
          </w:p>
        </w:tc>
        <w:tc>
          <w:tcPr>
            <w:tcW w:w="2693" w:type="dxa"/>
          </w:tcPr>
          <w:p w14:paraId="0FEDFD9A" w14:textId="77777777" w:rsidR="00D81299" w:rsidRDefault="00D81299" w:rsidP="00D81299">
            <w:pPr>
              <w:pStyle w:val="af"/>
            </w:pPr>
            <w:r>
              <w:t>Диапазон дат</w:t>
            </w:r>
          </w:p>
        </w:tc>
        <w:tc>
          <w:tcPr>
            <w:tcW w:w="3254" w:type="dxa"/>
          </w:tcPr>
          <w:p w14:paraId="3826A6E8" w14:textId="77777777" w:rsidR="00D81299" w:rsidRDefault="00D81299" w:rsidP="00D81299">
            <w:pPr>
              <w:pStyle w:val="af"/>
            </w:pPr>
            <w:r>
              <w:t>Поле позволяет задать дату (диапазон дат), путем выбор значения из календаря</w:t>
            </w:r>
          </w:p>
        </w:tc>
      </w:tr>
    </w:tbl>
    <w:p w14:paraId="15F2CA92" w14:textId="1F379D50" w:rsidR="000E51D0" w:rsidRDefault="000E51D0" w:rsidP="000E51D0">
      <w:pPr>
        <w:pStyle w:val="20"/>
      </w:pPr>
      <w:bookmarkStart w:id="301" w:name="_Toc178693673"/>
      <w:r>
        <w:t>Работа с планом обхода</w:t>
      </w:r>
      <w:bookmarkEnd w:id="301"/>
    </w:p>
    <w:p w14:paraId="339ACCCC" w14:textId="2E3BD5AD" w:rsidR="00D81299" w:rsidRDefault="00497B4A" w:rsidP="00497B4A">
      <w:pPr>
        <w:pStyle w:val="3"/>
      </w:pPr>
      <w:bookmarkStart w:id="302" w:name="_Toc178693674"/>
      <w:r>
        <w:t>Создание карточки учета плана обхода</w:t>
      </w:r>
      <w:bookmarkEnd w:id="302"/>
    </w:p>
    <w:p w14:paraId="77939075" w14:textId="6D041A1C" w:rsidR="00497B4A" w:rsidRDefault="00497B4A" w:rsidP="00497B4A">
      <w:r>
        <w:t>Для формирования карточки учета плана обхода по</w:t>
      </w:r>
      <w:r w:rsidR="00920361">
        <w:t>льзователю необходимо перейти в</w:t>
      </w:r>
      <w:r w:rsidR="00920361">
        <w:rPr>
          <w:lang w:val="en-US"/>
        </w:rPr>
        <w:t> </w:t>
      </w:r>
      <w:r>
        <w:t xml:space="preserve">подраздел «Планы» раздела «Обходы» (рисунок </w:t>
      </w:r>
      <w:r w:rsidR="00884DA0">
        <w:fldChar w:fldCharType="begin"/>
      </w:r>
      <w:r w:rsidR="00884DA0">
        <w:instrText xml:space="preserve"> REF _Ref174011002 \h </w:instrText>
      </w:r>
      <w:r w:rsidR="00884DA0">
        <w:fldChar w:fldCharType="separate"/>
      </w:r>
      <w:r w:rsidR="007D0E1B">
        <w:rPr>
          <w:noProof/>
        </w:rPr>
        <w:t>253</w:t>
      </w:r>
      <w:r w:rsidR="00884DA0">
        <w:fldChar w:fldCharType="end"/>
      </w:r>
      <w:r>
        <w:t>).</w:t>
      </w:r>
    </w:p>
    <w:p w14:paraId="7319DDE0" w14:textId="1D24641C" w:rsidR="00497B4A" w:rsidRDefault="00497B4A" w:rsidP="00497B4A">
      <w:pPr>
        <w:pStyle w:val="ad"/>
      </w:pPr>
      <w:r>
        <w:drawing>
          <wp:inline distT="0" distB="0" distL="0" distR="0" wp14:anchorId="18214D48" wp14:editId="6F4B8F86">
            <wp:extent cx="2152650" cy="1072353"/>
            <wp:effectExtent l="0" t="0" r="0" b="0"/>
            <wp:docPr id="1462" name="Рисунок 1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stretch>
                      <a:fillRect/>
                    </a:stretch>
                  </pic:blipFill>
                  <pic:spPr>
                    <a:xfrm>
                      <a:off x="0" y="0"/>
                      <a:ext cx="2156297" cy="1074170"/>
                    </a:xfrm>
                    <a:prstGeom prst="rect">
                      <a:avLst/>
                    </a:prstGeom>
                  </pic:spPr>
                </pic:pic>
              </a:graphicData>
            </a:graphic>
          </wp:inline>
        </w:drawing>
      </w:r>
    </w:p>
    <w:p w14:paraId="4261C081" w14:textId="091B431D" w:rsidR="00497B4A" w:rsidRDefault="00884DA0" w:rsidP="00497B4A">
      <w:pPr>
        <w:pStyle w:val="ac"/>
      </w:pPr>
      <w:r>
        <w:t xml:space="preserve">Рисунок </w:t>
      </w:r>
      <w:fldSimple w:instr=" SEQ Рисунок \* ARABIC ">
        <w:bookmarkStart w:id="303" w:name="_Ref174011002"/>
        <w:r w:rsidR="007D0E1B">
          <w:rPr>
            <w:noProof/>
          </w:rPr>
          <w:t>253</w:t>
        </w:r>
        <w:bookmarkEnd w:id="303"/>
      </w:fldSimple>
      <w:r w:rsidR="00497B4A">
        <w:t xml:space="preserve"> Подраздел </w:t>
      </w:r>
      <w:r w:rsidR="00497B4A" w:rsidRPr="00CA6594">
        <w:t>«</w:t>
      </w:r>
      <w:r w:rsidR="00497B4A">
        <w:t>Планы</w:t>
      </w:r>
      <w:r w:rsidR="00497B4A" w:rsidRPr="00CA6594">
        <w:t>» раздела «</w:t>
      </w:r>
      <w:r w:rsidR="00497B4A">
        <w:t>Обходы</w:t>
      </w:r>
      <w:r w:rsidR="00497B4A" w:rsidRPr="00CA6594">
        <w:t>»</w:t>
      </w:r>
    </w:p>
    <w:p w14:paraId="3B22DE85" w14:textId="32101592" w:rsidR="00497B4A" w:rsidRDefault="00497B4A" w:rsidP="00497B4A">
      <w:r w:rsidRPr="00CA6594">
        <w:t>В рабочей области от</w:t>
      </w:r>
      <w:r>
        <w:t>об</w:t>
      </w:r>
      <w:r w:rsidRPr="00CA6594">
        <w:t xml:space="preserve">разится экранная форма представления подраздела </w:t>
      </w:r>
      <w:r>
        <w:t>«Планы</w:t>
      </w:r>
      <w:r w:rsidRPr="00CA6594">
        <w:t xml:space="preserve">» </w:t>
      </w:r>
      <w:r>
        <w:t xml:space="preserve">раздела «Обходы» (рисунок </w:t>
      </w:r>
      <w:r w:rsidR="00884DA0">
        <w:fldChar w:fldCharType="begin"/>
      </w:r>
      <w:r w:rsidR="00884DA0">
        <w:instrText xml:space="preserve"> REF _Ref174011113 \h </w:instrText>
      </w:r>
      <w:r w:rsidR="00884DA0">
        <w:fldChar w:fldCharType="separate"/>
      </w:r>
      <w:r w:rsidR="007D0E1B">
        <w:rPr>
          <w:noProof/>
        </w:rPr>
        <w:t>254</w:t>
      </w:r>
      <w:r w:rsidR="00884DA0">
        <w:fldChar w:fldCharType="end"/>
      </w:r>
      <w:r w:rsidRPr="00CA6594">
        <w:t>).</w:t>
      </w:r>
    </w:p>
    <w:p w14:paraId="43BF5CFF" w14:textId="1CD3A718" w:rsidR="00497B4A" w:rsidRDefault="00497B4A" w:rsidP="00497B4A">
      <w:pPr>
        <w:pStyle w:val="ad"/>
      </w:pPr>
      <w:r>
        <w:drawing>
          <wp:inline distT="0" distB="0" distL="0" distR="0" wp14:anchorId="7EBDF6BE" wp14:editId="35D2BBF3">
            <wp:extent cx="6120130" cy="2722245"/>
            <wp:effectExtent l="19050" t="19050" r="13970" b="20955"/>
            <wp:docPr id="1463" name="Рисунок 1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cstate="screen">
                      <a:extLst>
                        <a:ext uri="{28A0092B-C50C-407E-A947-70E740481C1C}">
                          <a14:useLocalDpi xmlns:a14="http://schemas.microsoft.com/office/drawing/2010/main"/>
                        </a:ext>
                      </a:extLst>
                    </a:blip>
                    <a:stretch>
                      <a:fillRect/>
                    </a:stretch>
                  </pic:blipFill>
                  <pic:spPr>
                    <a:xfrm>
                      <a:off x="0" y="0"/>
                      <a:ext cx="6120130" cy="2722245"/>
                    </a:xfrm>
                    <a:prstGeom prst="rect">
                      <a:avLst/>
                    </a:prstGeom>
                    <a:ln>
                      <a:solidFill>
                        <a:schemeClr val="bg2">
                          <a:lumMod val="90000"/>
                        </a:schemeClr>
                      </a:solidFill>
                    </a:ln>
                  </pic:spPr>
                </pic:pic>
              </a:graphicData>
            </a:graphic>
          </wp:inline>
        </w:drawing>
      </w:r>
    </w:p>
    <w:p w14:paraId="1F5F83D2" w14:textId="05899E7C" w:rsidR="00497B4A" w:rsidRPr="0038310E" w:rsidRDefault="00884DA0" w:rsidP="00497B4A">
      <w:pPr>
        <w:pStyle w:val="ac"/>
      </w:pPr>
      <w:r>
        <w:t xml:space="preserve">Рисунок </w:t>
      </w:r>
      <w:fldSimple w:instr=" SEQ Рисунок \* ARABIC ">
        <w:bookmarkStart w:id="304" w:name="_Ref174011113"/>
        <w:r w:rsidR="007D0E1B">
          <w:rPr>
            <w:noProof/>
          </w:rPr>
          <w:t>254</w:t>
        </w:r>
        <w:bookmarkEnd w:id="304"/>
      </w:fldSimple>
      <w:r w:rsidR="00497B4A" w:rsidRPr="0038310E">
        <w:t xml:space="preserve"> Экранная форма </w:t>
      </w:r>
      <w:r w:rsidR="00497B4A" w:rsidRPr="00497B4A">
        <w:t>подраздела «Планы» раздела «Обходы»</w:t>
      </w:r>
    </w:p>
    <w:p w14:paraId="2E50D952" w14:textId="6F125389" w:rsidR="00497B4A" w:rsidRDefault="00497B4A" w:rsidP="00497B4A">
      <w:r w:rsidRPr="0038310E">
        <w:t>В открывшейся экранной форме воспользуйтесь</w:t>
      </w:r>
      <w:r>
        <w:t xml:space="preserve"> управляющим элементом «Создать план обхода</w:t>
      </w:r>
      <w:r w:rsidRPr="0038310E">
        <w:t>» (рисунок</w:t>
      </w:r>
      <w:r>
        <w:t xml:space="preserve"> </w:t>
      </w:r>
      <w:r w:rsidR="00884DA0">
        <w:fldChar w:fldCharType="begin"/>
      </w:r>
      <w:r w:rsidR="00884DA0">
        <w:instrText xml:space="preserve"> REF _Ref174011128 \h </w:instrText>
      </w:r>
      <w:r w:rsidR="00884DA0">
        <w:fldChar w:fldCharType="separate"/>
      </w:r>
      <w:r w:rsidR="007D0E1B">
        <w:rPr>
          <w:noProof/>
        </w:rPr>
        <w:t>255</w:t>
      </w:r>
      <w:r w:rsidR="00884DA0">
        <w:fldChar w:fldCharType="end"/>
      </w:r>
      <w:r>
        <w:t>).</w:t>
      </w:r>
    </w:p>
    <w:p w14:paraId="6EADE3F2" w14:textId="326DFA38" w:rsidR="00497B4A" w:rsidRDefault="00497B4A" w:rsidP="00497B4A">
      <w:pPr>
        <w:pStyle w:val="ad"/>
      </w:pPr>
      <w:r>
        <w:drawing>
          <wp:inline distT="0" distB="0" distL="0" distR="0" wp14:anchorId="402500E6" wp14:editId="2C91A753">
            <wp:extent cx="6120130" cy="2714625"/>
            <wp:effectExtent l="19050" t="19050" r="13970" b="28575"/>
            <wp:docPr id="1464" name="Рисунок 1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cstate="screen">
                      <a:extLst>
                        <a:ext uri="{28A0092B-C50C-407E-A947-70E740481C1C}">
                          <a14:useLocalDpi xmlns:a14="http://schemas.microsoft.com/office/drawing/2010/main"/>
                        </a:ext>
                      </a:extLst>
                    </a:blip>
                    <a:stretch>
                      <a:fillRect/>
                    </a:stretch>
                  </pic:blipFill>
                  <pic:spPr>
                    <a:xfrm>
                      <a:off x="0" y="0"/>
                      <a:ext cx="6120130" cy="2714625"/>
                    </a:xfrm>
                    <a:prstGeom prst="rect">
                      <a:avLst/>
                    </a:prstGeom>
                    <a:ln>
                      <a:solidFill>
                        <a:schemeClr val="bg2">
                          <a:lumMod val="90000"/>
                        </a:schemeClr>
                      </a:solidFill>
                    </a:ln>
                  </pic:spPr>
                </pic:pic>
              </a:graphicData>
            </a:graphic>
          </wp:inline>
        </w:drawing>
      </w:r>
    </w:p>
    <w:p w14:paraId="200EADDB" w14:textId="0E784A4E" w:rsidR="00497B4A" w:rsidRDefault="00884DA0" w:rsidP="00497B4A">
      <w:pPr>
        <w:pStyle w:val="ac"/>
      </w:pPr>
      <w:r>
        <w:t xml:space="preserve">Рисунок </w:t>
      </w:r>
      <w:fldSimple w:instr=" SEQ Рисунок \* ARABIC ">
        <w:bookmarkStart w:id="305" w:name="_Ref174011128"/>
        <w:r w:rsidR="007D0E1B">
          <w:rPr>
            <w:noProof/>
          </w:rPr>
          <w:t>255</w:t>
        </w:r>
        <w:bookmarkEnd w:id="305"/>
      </w:fldSimple>
      <w:r w:rsidR="00497B4A">
        <w:t xml:space="preserve"> </w:t>
      </w:r>
      <w:r w:rsidR="00CB117F">
        <w:t>Управляющий элемент «Создать план обхода»</w:t>
      </w:r>
    </w:p>
    <w:p w14:paraId="6E30769C" w14:textId="28CDCD71" w:rsidR="00497B4A" w:rsidRDefault="00497B4A" w:rsidP="00497B4A">
      <w:r w:rsidRPr="0038310E">
        <w:t xml:space="preserve">Отобразится экранная форма </w:t>
      </w:r>
      <w:r w:rsidR="00CB117F">
        <w:t>создания карточки учета плана обхода</w:t>
      </w:r>
      <w:r w:rsidRPr="00320982">
        <w:t xml:space="preserve"> </w:t>
      </w:r>
      <w:r w:rsidRPr="0038310E">
        <w:t>(рисунок</w:t>
      </w:r>
      <w:r>
        <w:t xml:space="preserve"> </w:t>
      </w:r>
      <w:r>
        <w:fldChar w:fldCharType="begin"/>
      </w:r>
      <w:r>
        <w:instrText xml:space="preserve"> REF _Ref174011139 \h </w:instrText>
      </w:r>
      <w:r>
        <w:fldChar w:fldCharType="separate"/>
      </w:r>
      <w:r w:rsidR="007D0E1B">
        <w:rPr>
          <w:noProof/>
        </w:rPr>
        <w:t>256</w:t>
      </w:r>
      <w:r>
        <w:fldChar w:fldCharType="end"/>
      </w:r>
      <w:r>
        <w:t>).</w:t>
      </w:r>
    </w:p>
    <w:p w14:paraId="54432686" w14:textId="30B6E31B" w:rsidR="00497B4A" w:rsidRDefault="00CB117F" w:rsidP="00497B4A">
      <w:pPr>
        <w:pStyle w:val="ad"/>
      </w:pPr>
      <w:r>
        <w:drawing>
          <wp:inline distT="0" distB="0" distL="0" distR="0" wp14:anchorId="73334F15" wp14:editId="14B5FEDF">
            <wp:extent cx="6120130" cy="2683510"/>
            <wp:effectExtent l="19050" t="19050" r="13970" b="21590"/>
            <wp:docPr id="1467" name="Рисунок 1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 name="ЭФ создания карточки учета плана обхода.png"/>
                    <pic:cNvPicPr/>
                  </pic:nvPicPr>
                  <pic:blipFill>
                    <a:blip r:embed="rId319" cstate="screen">
                      <a:extLst>
                        <a:ext uri="{28A0092B-C50C-407E-A947-70E740481C1C}">
                          <a14:useLocalDpi xmlns:a14="http://schemas.microsoft.com/office/drawing/2010/main"/>
                        </a:ext>
                      </a:extLst>
                    </a:blip>
                    <a:stretch>
                      <a:fillRect/>
                    </a:stretch>
                  </pic:blipFill>
                  <pic:spPr>
                    <a:xfrm>
                      <a:off x="0" y="0"/>
                      <a:ext cx="6120130" cy="2683510"/>
                    </a:xfrm>
                    <a:prstGeom prst="rect">
                      <a:avLst/>
                    </a:prstGeom>
                    <a:ln>
                      <a:solidFill>
                        <a:schemeClr val="bg2">
                          <a:lumMod val="90000"/>
                        </a:schemeClr>
                      </a:solidFill>
                    </a:ln>
                  </pic:spPr>
                </pic:pic>
              </a:graphicData>
            </a:graphic>
          </wp:inline>
        </w:drawing>
      </w:r>
    </w:p>
    <w:p w14:paraId="2F29B33B" w14:textId="1BD47576" w:rsidR="00497B4A" w:rsidRDefault="00497B4A" w:rsidP="00497B4A">
      <w:pPr>
        <w:pStyle w:val="ac"/>
      </w:pPr>
      <w:r>
        <w:t xml:space="preserve">Рисунок </w:t>
      </w:r>
      <w:fldSimple w:instr=" SEQ Рисунок \* ARABIC ">
        <w:bookmarkStart w:id="306" w:name="_Ref174011139"/>
        <w:r w:rsidR="007D0E1B">
          <w:rPr>
            <w:noProof/>
          </w:rPr>
          <w:t>256</w:t>
        </w:r>
        <w:bookmarkEnd w:id="306"/>
      </w:fldSimple>
      <w:r>
        <w:t xml:space="preserve"> </w:t>
      </w:r>
      <w:r w:rsidRPr="00692C95">
        <w:t xml:space="preserve">Экранная форма создания </w:t>
      </w:r>
      <w:r w:rsidR="00CB117F">
        <w:t>карточки учета плана обхода</w:t>
      </w:r>
    </w:p>
    <w:p w14:paraId="29CB63E6" w14:textId="1E952477" w:rsidR="0078546D" w:rsidRDefault="00CB117F" w:rsidP="0078546D">
      <w:r w:rsidRPr="00CB117F">
        <w:t xml:space="preserve">Экранная форма </w:t>
      </w:r>
      <w:r>
        <w:t xml:space="preserve">создания карточки учета плана обхода </w:t>
      </w:r>
      <w:r w:rsidR="0078546D">
        <w:t xml:space="preserve">состоит из блоков полей </w:t>
      </w:r>
      <w:r w:rsidR="00884DA0">
        <w:br/>
      </w:r>
      <w:r w:rsidR="0078546D">
        <w:t xml:space="preserve">для внесения сведения о плане обхода, карты </w:t>
      </w:r>
      <w:r w:rsidRPr="00CB117F">
        <w:t xml:space="preserve">с геометрией </w:t>
      </w:r>
      <w:r>
        <w:t xml:space="preserve">несанкционированных свалок обходов </w:t>
      </w:r>
      <w:r w:rsidR="0078546D">
        <w:t>и</w:t>
      </w:r>
      <w:r w:rsidR="0078546D" w:rsidRPr="00446E59">
        <w:t xml:space="preserve"> элементов управления.</w:t>
      </w:r>
    </w:p>
    <w:p w14:paraId="7AC42C38" w14:textId="5001C729" w:rsidR="0078546D" w:rsidRDefault="0078546D" w:rsidP="0078546D">
      <w:r w:rsidRPr="00446E59">
        <w:t>Описание элементов управления экранной формы</w:t>
      </w:r>
      <w:r>
        <w:t xml:space="preserve"> создания</w:t>
      </w:r>
      <w:r w:rsidRPr="00446E59">
        <w:t xml:space="preserve"> </w:t>
      </w:r>
      <w:r>
        <w:t xml:space="preserve">карточки учета плана обхода </w:t>
      </w:r>
      <w:r w:rsidRPr="00446E59">
        <w:t>представлено в таблице</w:t>
      </w:r>
      <w:r>
        <w:t xml:space="preserve"> </w:t>
      </w:r>
      <w:r w:rsidR="006772A9">
        <w:fldChar w:fldCharType="begin"/>
      </w:r>
      <w:r w:rsidR="006772A9">
        <w:instrText xml:space="preserve"> REF _Ref175562184 \h </w:instrText>
      </w:r>
      <w:r w:rsidR="006772A9">
        <w:fldChar w:fldCharType="separate"/>
      </w:r>
      <w:r w:rsidR="007D0E1B">
        <w:rPr>
          <w:noProof/>
        </w:rPr>
        <w:t>18</w:t>
      </w:r>
      <w:r w:rsidR="006772A9">
        <w:fldChar w:fldCharType="end"/>
      </w:r>
      <w:r>
        <w:t>.</w:t>
      </w:r>
    </w:p>
    <w:p w14:paraId="52E14CFD" w14:textId="661F4D0B" w:rsidR="0078546D" w:rsidRDefault="006772A9" w:rsidP="0078546D">
      <w:pPr>
        <w:pStyle w:val="ab"/>
      </w:pPr>
      <w:r>
        <w:t xml:space="preserve">Таблица </w:t>
      </w:r>
      <w:fldSimple w:instr=" SEQ Таблица \* ARABIC ">
        <w:bookmarkStart w:id="307" w:name="_Ref175562184"/>
        <w:r w:rsidR="007D0E1B">
          <w:rPr>
            <w:noProof/>
          </w:rPr>
          <w:t>18</w:t>
        </w:r>
        <w:bookmarkEnd w:id="307"/>
      </w:fldSimple>
      <w:r w:rsidR="0078546D">
        <w:t xml:space="preserve"> </w:t>
      </w:r>
      <w:r w:rsidR="0078546D" w:rsidRPr="00446E59">
        <w:t>Элементы управления экранной формы</w:t>
      </w:r>
      <w:r w:rsidR="0078546D">
        <w:t xml:space="preserve"> </w:t>
      </w:r>
      <w:r w:rsidR="0078546D">
        <w:br/>
        <w:t>создания карточки учета плана обхода</w:t>
      </w:r>
    </w:p>
    <w:tbl>
      <w:tblPr>
        <w:tblStyle w:val="af0"/>
        <w:tblW w:w="0" w:type="auto"/>
        <w:tblLook w:val="04A0" w:firstRow="1" w:lastRow="0" w:firstColumn="1" w:lastColumn="0" w:noHBand="0" w:noVBand="1"/>
      </w:tblPr>
      <w:tblGrid>
        <w:gridCol w:w="695"/>
        <w:gridCol w:w="2684"/>
        <w:gridCol w:w="2691"/>
        <w:gridCol w:w="3558"/>
      </w:tblGrid>
      <w:tr w:rsidR="0078546D" w14:paraId="03109EC6" w14:textId="77777777" w:rsidTr="0078546D">
        <w:trPr>
          <w:tblHeader/>
        </w:trPr>
        <w:tc>
          <w:tcPr>
            <w:tcW w:w="695" w:type="dxa"/>
          </w:tcPr>
          <w:p w14:paraId="28536E70" w14:textId="77777777" w:rsidR="0078546D" w:rsidRDefault="0078546D" w:rsidP="0078546D">
            <w:pPr>
              <w:pStyle w:val="ae"/>
            </w:pPr>
            <w:r>
              <w:t>№ п/п</w:t>
            </w:r>
          </w:p>
        </w:tc>
        <w:tc>
          <w:tcPr>
            <w:tcW w:w="2684" w:type="dxa"/>
          </w:tcPr>
          <w:p w14:paraId="23C08113" w14:textId="77777777" w:rsidR="0078546D" w:rsidRDefault="0078546D" w:rsidP="0078546D">
            <w:pPr>
              <w:pStyle w:val="ae"/>
            </w:pPr>
            <w:r>
              <w:t>Обозначение элемента управления</w:t>
            </w:r>
          </w:p>
        </w:tc>
        <w:tc>
          <w:tcPr>
            <w:tcW w:w="2691" w:type="dxa"/>
          </w:tcPr>
          <w:p w14:paraId="2B248D32" w14:textId="77777777" w:rsidR="0078546D" w:rsidRDefault="0078546D" w:rsidP="0078546D">
            <w:pPr>
              <w:pStyle w:val="ae"/>
            </w:pPr>
            <w:r>
              <w:t>Наименование элемента управления</w:t>
            </w:r>
          </w:p>
        </w:tc>
        <w:tc>
          <w:tcPr>
            <w:tcW w:w="3558" w:type="dxa"/>
          </w:tcPr>
          <w:p w14:paraId="34498218" w14:textId="77777777" w:rsidR="0078546D" w:rsidRDefault="0078546D" w:rsidP="0078546D">
            <w:pPr>
              <w:pStyle w:val="ae"/>
            </w:pPr>
            <w:r>
              <w:t>Назначение элемента управления</w:t>
            </w:r>
          </w:p>
        </w:tc>
      </w:tr>
      <w:tr w:rsidR="0078546D" w14:paraId="3FA79F31" w14:textId="77777777" w:rsidTr="0078546D">
        <w:trPr>
          <w:tblHeader/>
        </w:trPr>
        <w:tc>
          <w:tcPr>
            <w:tcW w:w="695" w:type="dxa"/>
          </w:tcPr>
          <w:p w14:paraId="2FA7D36B" w14:textId="77777777" w:rsidR="0078546D" w:rsidRDefault="0078546D" w:rsidP="0078546D">
            <w:pPr>
              <w:pStyle w:val="ae"/>
            </w:pPr>
            <w:r>
              <w:t>1</w:t>
            </w:r>
          </w:p>
        </w:tc>
        <w:tc>
          <w:tcPr>
            <w:tcW w:w="2684" w:type="dxa"/>
          </w:tcPr>
          <w:p w14:paraId="54668045" w14:textId="77777777" w:rsidR="0078546D" w:rsidRDefault="0078546D" w:rsidP="0078546D">
            <w:pPr>
              <w:pStyle w:val="ae"/>
            </w:pPr>
            <w:r>
              <w:t>2</w:t>
            </w:r>
          </w:p>
        </w:tc>
        <w:tc>
          <w:tcPr>
            <w:tcW w:w="2691" w:type="dxa"/>
          </w:tcPr>
          <w:p w14:paraId="7B53C415" w14:textId="77777777" w:rsidR="0078546D" w:rsidRDefault="0078546D" w:rsidP="0078546D">
            <w:pPr>
              <w:pStyle w:val="ae"/>
            </w:pPr>
            <w:r>
              <w:t>3</w:t>
            </w:r>
          </w:p>
        </w:tc>
        <w:tc>
          <w:tcPr>
            <w:tcW w:w="3558" w:type="dxa"/>
          </w:tcPr>
          <w:p w14:paraId="579664D8" w14:textId="77777777" w:rsidR="0078546D" w:rsidRDefault="0078546D" w:rsidP="0078546D">
            <w:pPr>
              <w:pStyle w:val="ae"/>
            </w:pPr>
            <w:r>
              <w:t>4</w:t>
            </w:r>
          </w:p>
        </w:tc>
      </w:tr>
      <w:tr w:rsidR="0078546D" w14:paraId="124CA43E" w14:textId="77777777" w:rsidTr="0078546D">
        <w:tc>
          <w:tcPr>
            <w:tcW w:w="695" w:type="dxa"/>
          </w:tcPr>
          <w:p w14:paraId="1C92E3C9" w14:textId="77777777" w:rsidR="0078546D" w:rsidRDefault="0078546D" w:rsidP="007E5601">
            <w:pPr>
              <w:pStyle w:val="a2"/>
              <w:numPr>
                <w:ilvl w:val="0"/>
                <w:numId w:val="47"/>
              </w:numPr>
            </w:pPr>
          </w:p>
        </w:tc>
        <w:tc>
          <w:tcPr>
            <w:tcW w:w="8933" w:type="dxa"/>
            <w:gridSpan w:val="3"/>
          </w:tcPr>
          <w:p w14:paraId="4A394659" w14:textId="77777777" w:rsidR="0078546D" w:rsidRPr="00D33868" w:rsidRDefault="0078546D" w:rsidP="0078546D">
            <w:pPr>
              <w:pStyle w:val="af"/>
            </w:pPr>
            <w:r>
              <w:t>Блоки полей</w:t>
            </w:r>
          </w:p>
        </w:tc>
      </w:tr>
      <w:tr w:rsidR="0078546D" w14:paraId="28B5DF2A" w14:textId="77777777" w:rsidTr="0078546D">
        <w:tc>
          <w:tcPr>
            <w:tcW w:w="695" w:type="dxa"/>
          </w:tcPr>
          <w:p w14:paraId="2145A52F" w14:textId="77777777" w:rsidR="0078546D" w:rsidRDefault="0078546D" w:rsidP="007E5601">
            <w:pPr>
              <w:pStyle w:val="a2"/>
              <w:numPr>
                <w:ilvl w:val="1"/>
                <w:numId w:val="47"/>
              </w:numPr>
            </w:pPr>
          </w:p>
        </w:tc>
        <w:tc>
          <w:tcPr>
            <w:tcW w:w="2684" w:type="dxa"/>
          </w:tcPr>
          <w:p w14:paraId="07DEBA91" w14:textId="2BCEBC57" w:rsidR="0078546D" w:rsidRDefault="00184ACE" w:rsidP="0078546D">
            <w:pPr>
              <w:pStyle w:val="af"/>
            </w:pPr>
            <w:r>
              <w:rPr>
                <w:noProof/>
                <w:lang w:eastAsia="ru-RU"/>
              </w:rPr>
              <w:drawing>
                <wp:inline distT="0" distB="0" distL="0" distR="0" wp14:anchorId="351C1CCA" wp14:editId="74D655E2">
                  <wp:extent cx="821853" cy="288000"/>
                  <wp:effectExtent l="19050" t="19050" r="16510" b="1714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821853" cy="288000"/>
                          </a:xfrm>
                          <a:prstGeom prst="roundRect">
                            <a:avLst/>
                          </a:prstGeom>
                          <a:ln>
                            <a:solidFill>
                              <a:srgbClr val="C00000"/>
                            </a:solidFill>
                          </a:ln>
                        </pic:spPr>
                      </pic:pic>
                    </a:graphicData>
                  </a:graphic>
                </wp:inline>
              </w:drawing>
            </w:r>
          </w:p>
        </w:tc>
        <w:tc>
          <w:tcPr>
            <w:tcW w:w="2691" w:type="dxa"/>
          </w:tcPr>
          <w:p w14:paraId="06A812E3" w14:textId="138A49D4" w:rsidR="0078546D" w:rsidRDefault="0078546D" w:rsidP="00184ACE">
            <w:pPr>
              <w:pStyle w:val="af"/>
            </w:pPr>
            <w:r>
              <w:t>Управляющий элемент «</w:t>
            </w:r>
            <w:r w:rsidR="00184ACE">
              <w:t>Удалить</w:t>
            </w:r>
            <w:r>
              <w:t>»</w:t>
            </w:r>
          </w:p>
        </w:tc>
        <w:tc>
          <w:tcPr>
            <w:tcW w:w="3558" w:type="dxa"/>
          </w:tcPr>
          <w:p w14:paraId="78E94981" w14:textId="75A69F37" w:rsidR="0078546D" w:rsidRPr="00D33868" w:rsidRDefault="00184ACE" w:rsidP="0078546D">
            <w:pPr>
              <w:pStyle w:val="af"/>
            </w:pPr>
            <w:r>
              <w:t>Удаляет адрес точки плана обхода</w:t>
            </w:r>
          </w:p>
        </w:tc>
      </w:tr>
      <w:tr w:rsidR="0078546D" w14:paraId="6433EFBF" w14:textId="77777777" w:rsidTr="0078546D">
        <w:tc>
          <w:tcPr>
            <w:tcW w:w="695" w:type="dxa"/>
          </w:tcPr>
          <w:p w14:paraId="643F0720" w14:textId="77777777" w:rsidR="0078546D" w:rsidRDefault="0078546D" w:rsidP="007E5601">
            <w:pPr>
              <w:pStyle w:val="a2"/>
              <w:numPr>
                <w:ilvl w:val="1"/>
                <w:numId w:val="47"/>
              </w:numPr>
            </w:pPr>
          </w:p>
        </w:tc>
        <w:tc>
          <w:tcPr>
            <w:tcW w:w="2684" w:type="dxa"/>
          </w:tcPr>
          <w:p w14:paraId="610151A8" w14:textId="77777777" w:rsidR="0078546D" w:rsidRDefault="0078546D" w:rsidP="0078546D">
            <w:pPr>
              <w:pStyle w:val="af"/>
            </w:pPr>
            <w:r>
              <w:rPr>
                <w:noProof/>
                <w:lang w:eastAsia="ru-RU"/>
              </w:rPr>
              <w:drawing>
                <wp:inline distT="0" distB="0" distL="0" distR="0" wp14:anchorId="2088C432" wp14:editId="39DB6C62">
                  <wp:extent cx="728345" cy="283542"/>
                  <wp:effectExtent l="19050" t="19050" r="14605" b="2159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screen">
                            <a:extLst>
                              <a:ext uri="{28A0092B-C50C-407E-A947-70E740481C1C}">
                                <a14:useLocalDpi xmlns:a14="http://schemas.microsoft.com/office/drawing/2010/main"/>
                              </a:ext>
                            </a:extLst>
                          </a:blip>
                          <a:srcRect/>
                          <a:stretch/>
                        </pic:blipFill>
                        <pic:spPr bwMode="auto">
                          <a:xfrm>
                            <a:off x="0" y="0"/>
                            <a:ext cx="729001" cy="283797"/>
                          </a:xfrm>
                          <a:prstGeom prst="roundRect">
                            <a:avLst/>
                          </a:prstGeom>
                          <a:ln w="9525" cap="flat" cmpd="sng" algn="ctr">
                            <a:solidFill>
                              <a:srgbClr val="C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2691" w:type="dxa"/>
          </w:tcPr>
          <w:p w14:paraId="0AA67D9D" w14:textId="77777777" w:rsidR="0078546D" w:rsidRDefault="0078546D" w:rsidP="0078546D">
            <w:pPr>
              <w:pStyle w:val="af"/>
            </w:pPr>
            <w:r>
              <w:t>Управляющий элемент «Назад»</w:t>
            </w:r>
          </w:p>
        </w:tc>
        <w:tc>
          <w:tcPr>
            <w:tcW w:w="3558" w:type="dxa"/>
          </w:tcPr>
          <w:p w14:paraId="302DB2DF" w14:textId="0DA31356" w:rsidR="0078546D" w:rsidRDefault="0078546D" w:rsidP="00A26EEC">
            <w:pPr>
              <w:pStyle w:val="af"/>
            </w:pPr>
            <w:r w:rsidRPr="00A1689A">
              <w:t>Возвращает</w:t>
            </w:r>
            <w:r>
              <w:t xml:space="preserve"> пользователя в реестр </w:t>
            </w:r>
            <w:r w:rsidR="00A26EEC">
              <w:t>планов обхода</w:t>
            </w:r>
            <w:r>
              <w:t>,</w:t>
            </w:r>
            <w:r w:rsidRPr="00A1689A">
              <w:t xml:space="preserve"> закрывает режим </w:t>
            </w:r>
            <w:r>
              <w:t xml:space="preserve">создания карточки учета </w:t>
            </w:r>
            <w:r w:rsidR="00A26EEC">
              <w:t>плана обхода</w:t>
            </w:r>
            <w:r w:rsidRPr="00A1689A">
              <w:t xml:space="preserve"> без сохранений</w:t>
            </w:r>
          </w:p>
        </w:tc>
      </w:tr>
      <w:tr w:rsidR="00184ACE" w14:paraId="4C0FC331" w14:textId="77777777" w:rsidTr="0078546D">
        <w:tc>
          <w:tcPr>
            <w:tcW w:w="695" w:type="dxa"/>
          </w:tcPr>
          <w:p w14:paraId="4A4478DC" w14:textId="77777777" w:rsidR="00184ACE" w:rsidRDefault="00184ACE" w:rsidP="007E5601">
            <w:pPr>
              <w:pStyle w:val="a2"/>
              <w:numPr>
                <w:ilvl w:val="1"/>
                <w:numId w:val="47"/>
              </w:numPr>
            </w:pPr>
          </w:p>
        </w:tc>
        <w:tc>
          <w:tcPr>
            <w:tcW w:w="2684" w:type="dxa"/>
          </w:tcPr>
          <w:p w14:paraId="3FDD6950" w14:textId="10CBEB59" w:rsidR="00184ACE" w:rsidRDefault="00184ACE" w:rsidP="0078546D">
            <w:pPr>
              <w:pStyle w:val="af"/>
              <w:rPr>
                <w:noProof/>
                <w:lang w:eastAsia="ru-RU"/>
              </w:rPr>
            </w:pPr>
            <w:r>
              <w:rPr>
                <w:noProof/>
                <w:lang w:eastAsia="ru-RU"/>
              </w:rPr>
              <w:drawing>
                <wp:inline distT="0" distB="0" distL="0" distR="0" wp14:anchorId="7A1061C3" wp14:editId="17466C71">
                  <wp:extent cx="1360000" cy="288000"/>
                  <wp:effectExtent l="19050" t="19050" r="12065" b="1714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1360000" cy="288000"/>
                          </a:xfrm>
                          <a:prstGeom prst="roundRect">
                            <a:avLst/>
                          </a:prstGeom>
                          <a:ln>
                            <a:solidFill>
                              <a:srgbClr val="0070C0"/>
                            </a:solidFill>
                          </a:ln>
                        </pic:spPr>
                      </pic:pic>
                    </a:graphicData>
                  </a:graphic>
                </wp:inline>
              </w:drawing>
            </w:r>
          </w:p>
        </w:tc>
        <w:tc>
          <w:tcPr>
            <w:tcW w:w="2691" w:type="dxa"/>
          </w:tcPr>
          <w:p w14:paraId="2C1DF04A" w14:textId="12DA344C" w:rsidR="00184ACE" w:rsidRDefault="00184ACE" w:rsidP="00184ACE">
            <w:pPr>
              <w:pStyle w:val="af"/>
            </w:pPr>
            <w:r>
              <w:t>Управляющий элемент «Добавить точку»</w:t>
            </w:r>
          </w:p>
        </w:tc>
        <w:tc>
          <w:tcPr>
            <w:tcW w:w="3558" w:type="dxa"/>
          </w:tcPr>
          <w:p w14:paraId="139812A3" w14:textId="44E42278" w:rsidR="00184ACE" w:rsidRPr="00A1689A" w:rsidRDefault="00184ACE" w:rsidP="0078546D">
            <w:pPr>
              <w:pStyle w:val="af"/>
            </w:pPr>
            <w:r>
              <w:t>Добавляет адрес точки плана обхода</w:t>
            </w:r>
          </w:p>
        </w:tc>
      </w:tr>
      <w:tr w:rsidR="0078546D" w14:paraId="5BCF4FB3" w14:textId="77777777" w:rsidTr="0078546D">
        <w:tc>
          <w:tcPr>
            <w:tcW w:w="695" w:type="dxa"/>
          </w:tcPr>
          <w:p w14:paraId="37817151" w14:textId="77777777" w:rsidR="0078546D" w:rsidRDefault="0078546D" w:rsidP="007E5601">
            <w:pPr>
              <w:pStyle w:val="a2"/>
              <w:numPr>
                <w:ilvl w:val="1"/>
                <w:numId w:val="47"/>
              </w:numPr>
            </w:pPr>
          </w:p>
        </w:tc>
        <w:tc>
          <w:tcPr>
            <w:tcW w:w="2684" w:type="dxa"/>
          </w:tcPr>
          <w:p w14:paraId="7BE4FEB9" w14:textId="77777777" w:rsidR="0078546D" w:rsidRDefault="0078546D" w:rsidP="0078546D">
            <w:pPr>
              <w:pStyle w:val="af"/>
            </w:pPr>
            <w:r>
              <w:rPr>
                <w:noProof/>
                <w:lang w:eastAsia="ru-RU"/>
              </w:rPr>
              <w:drawing>
                <wp:inline distT="0" distB="0" distL="0" distR="0" wp14:anchorId="31D9CA9D" wp14:editId="0B3EA8CD">
                  <wp:extent cx="1040210" cy="324000"/>
                  <wp:effectExtent l="19050" t="19050" r="26670" b="1905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040210" cy="324000"/>
                          </a:xfrm>
                          <a:prstGeom prst="roundRect">
                            <a:avLst/>
                          </a:prstGeom>
                          <a:ln>
                            <a:solidFill>
                              <a:schemeClr val="accent6">
                                <a:lumMod val="50000"/>
                              </a:schemeClr>
                            </a:solidFill>
                          </a:ln>
                        </pic:spPr>
                      </pic:pic>
                    </a:graphicData>
                  </a:graphic>
                </wp:inline>
              </w:drawing>
            </w:r>
          </w:p>
        </w:tc>
        <w:tc>
          <w:tcPr>
            <w:tcW w:w="2691" w:type="dxa"/>
          </w:tcPr>
          <w:p w14:paraId="1B0CF84B" w14:textId="77777777" w:rsidR="0078546D" w:rsidRDefault="0078546D" w:rsidP="0078546D">
            <w:pPr>
              <w:pStyle w:val="af"/>
            </w:pPr>
            <w:r>
              <w:t>Управляющий элемент «Сохранить»</w:t>
            </w:r>
          </w:p>
        </w:tc>
        <w:tc>
          <w:tcPr>
            <w:tcW w:w="3558" w:type="dxa"/>
          </w:tcPr>
          <w:p w14:paraId="5B9E1D1A" w14:textId="77777777" w:rsidR="0078546D" w:rsidRDefault="0078546D" w:rsidP="0078546D">
            <w:pPr>
              <w:pStyle w:val="af"/>
            </w:pPr>
            <w:r>
              <w:t>Сохраняет внесенные данные</w:t>
            </w:r>
          </w:p>
        </w:tc>
      </w:tr>
      <w:tr w:rsidR="0078546D" w14:paraId="5860B119" w14:textId="77777777" w:rsidTr="0078546D">
        <w:tc>
          <w:tcPr>
            <w:tcW w:w="695" w:type="dxa"/>
          </w:tcPr>
          <w:p w14:paraId="3B317D64" w14:textId="77777777" w:rsidR="0078546D" w:rsidRDefault="0078546D" w:rsidP="007E5601">
            <w:pPr>
              <w:pStyle w:val="a2"/>
              <w:numPr>
                <w:ilvl w:val="0"/>
                <w:numId w:val="47"/>
              </w:numPr>
            </w:pPr>
          </w:p>
        </w:tc>
        <w:tc>
          <w:tcPr>
            <w:tcW w:w="8933" w:type="dxa"/>
            <w:gridSpan w:val="3"/>
          </w:tcPr>
          <w:p w14:paraId="74A4265D" w14:textId="77777777" w:rsidR="0078546D" w:rsidRPr="00D33868" w:rsidRDefault="0078546D" w:rsidP="0078546D">
            <w:pPr>
              <w:pStyle w:val="af"/>
            </w:pPr>
            <w:r>
              <w:rPr>
                <w:noProof/>
                <w:lang w:eastAsia="ru-RU"/>
              </w:rPr>
              <w:t>Карта</w:t>
            </w:r>
          </w:p>
        </w:tc>
      </w:tr>
      <w:tr w:rsidR="0078546D" w14:paraId="7B5387AF" w14:textId="77777777" w:rsidTr="0078546D">
        <w:trPr>
          <w:trHeight w:val="945"/>
        </w:trPr>
        <w:tc>
          <w:tcPr>
            <w:tcW w:w="695" w:type="dxa"/>
          </w:tcPr>
          <w:p w14:paraId="1076FAE7" w14:textId="77777777" w:rsidR="0078546D" w:rsidRDefault="0078546D" w:rsidP="007E5601">
            <w:pPr>
              <w:pStyle w:val="a2"/>
              <w:numPr>
                <w:ilvl w:val="1"/>
                <w:numId w:val="47"/>
              </w:numPr>
            </w:pPr>
          </w:p>
        </w:tc>
        <w:tc>
          <w:tcPr>
            <w:tcW w:w="2684" w:type="dxa"/>
          </w:tcPr>
          <w:p w14:paraId="3F843C32" w14:textId="77777777" w:rsidR="0078546D" w:rsidRDefault="0078546D" w:rsidP="0078546D">
            <w:pPr>
              <w:pStyle w:val="af"/>
              <w:rPr>
                <w:noProof/>
                <w:lang w:eastAsia="ru-RU"/>
              </w:rPr>
            </w:pPr>
            <w:r>
              <w:rPr>
                <w:noProof/>
                <w:lang w:eastAsia="ru-RU"/>
              </w:rPr>
              <w:drawing>
                <wp:inline distT="0" distB="0" distL="0" distR="0" wp14:anchorId="7DDE8A0C" wp14:editId="5D62FCCC">
                  <wp:extent cx="274500" cy="540000"/>
                  <wp:effectExtent l="19050" t="19050" r="11430" b="1270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screen">
                            <a:extLst>
                              <a:ext uri="{28A0092B-C50C-407E-A947-70E740481C1C}">
                                <a14:useLocalDpi xmlns:a14="http://schemas.microsoft.com/office/drawing/2010/main"/>
                              </a:ext>
                            </a:extLst>
                          </a:blip>
                          <a:stretch>
                            <a:fillRect/>
                          </a:stretch>
                        </pic:blipFill>
                        <pic:spPr>
                          <a:xfrm>
                            <a:off x="0" y="0"/>
                            <a:ext cx="274500" cy="540000"/>
                          </a:xfrm>
                          <a:prstGeom prst="roundRect">
                            <a:avLst/>
                          </a:prstGeom>
                          <a:ln>
                            <a:solidFill>
                              <a:schemeClr val="bg2">
                                <a:lumMod val="90000"/>
                              </a:schemeClr>
                            </a:solidFill>
                          </a:ln>
                        </pic:spPr>
                      </pic:pic>
                    </a:graphicData>
                  </a:graphic>
                </wp:inline>
              </w:drawing>
            </w:r>
          </w:p>
        </w:tc>
        <w:tc>
          <w:tcPr>
            <w:tcW w:w="2691" w:type="dxa"/>
          </w:tcPr>
          <w:p w14:paraId="4F06208E" w14:textId="77777777" w:rsidR="0078546D" w:rsidRDefault="0078546D" w:rsidP="0078546D">
            <w:pPr>
              <w:pStyle w:val="af"/>
            </w:pPr>
            <w:r>
              <w:t>Управляющий элемент «Масштаб»</w:t>
            </w:r>
          </w:p>
        </w:tc>
        <w:tc>
          <w:tcPr>
            <w:tcW w:w="3558" w:type="dxa"/>
          </w:tcPr>
          <w:p w14:paraId="391BD1FC" w14:textId="77777777" w:rsidR="0078546D" w:rsidRPr="00D33868" w:rsidRDefault="0078546D" w:rsidP="0078546D">
            <w:pPr>
              <w:pStyle w:val="af"/>
            </w:pPr>
            <w:r>
              <w:t>Изменяет экспозицию карты в большую или меньшую сторону</w:t>
            </w:r>
          </w:p>
        </w:tc>
      </w:tr>
      <w:tr w:rsidR="0078546D" w14:paraId="6DD4FE6E" w14:textId="77777777" w:rsidTr="0078546D">
        <w:trPr>
          <w:trHeight w:val="1042"/>
        </w:trPr>
        <w:tc>
          <w:tcPr>
            <w:tcW w:w="695" w:type="dxa"/>
          </w:tcPr>
          <w:p w14:paraId="4E894E4B" w14:textId="77777777" w:rsidR="0078546D" w:rsidRDefault="0078546D" w:rsidP="007E5601">
            <w:pPr>
              <w:pStyle w:val="a2"/>
              <w:numPr>
                <w:ilvl w:val="1"/>
                <w:numId w:val="47"/>
              </w:numPr>
            </w:pPr>
          </w:p>
        </w:tc>
        <w:tc>
          <w:tcPr>
            <w:tcW w:w="2684" w:type="dxa"/>
          </w:tcPr>
          <w:p w14:paraId="048D67B2" w14:textId="77777777" w:rsidR="0078546D" w:rsidRDefault="0078546D" w:rsidP="0078546D">
            <w:pPr>
              <w:pStyle w:val="af"/>
              <w:rPr>
                <w:noProof/>
                <w:lang w:eastAsia="ru-RU"/>
              </w:rPr>
            </w:pPr>
            <w:r>
              <w:rPr>
                <w:noProof/>
                <w:lang w:eastAsia="ru-RU"/>
              </w:rPr>
              <w:drawing>
                <wp:inline distT="0" distB="0" distL="0" distR="0" wp14:anchorId="3989037D" wp14:editId="5857A308">
                  <wp:extent cx="506859" cy="540000"/>
                  <wp:effectExtent l="0" t="0" r="762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 name="ЭУ Слои.png"/>
                          <pic:cNvPicPr/>
                        </pic:nvPicPr>
                        <pic:blipFill>
                          <a:blip r:embed="rId40" cstate="screen">
                            <a:extLst>
                              <a:ext uri="{28A0092B-C50C-407E-A947-70E740481C1C}">
                                <a14:useLocalDpi xmlns:a14="http://schemas.microsoft.com/office/drawing/2010/main"/>
                              </a:ext>
                            </a:extLst>
                          </a:blip>
                          <a:stretch>
                            <a:fillRect/>
                          </a:stretch>
                        </pic:blipFill>
                        <pic:spPr>
                          <a:xfrm>
                            <a:off x="0" y="0"/>
                            <a:ext cx="506859" cy="540000"/>
                          </a:xfrm>
                          <a:prstGeom prst="rect">
                            <a:avLst/>
                          </a:prstGeom>
                        </pic:spPr>
                      </pic:pic>
                    </a:graphicData>
                  </a:graphic>
                </wp:inline>
              </w:drawing>
            </w:r>
          </w:p>
        </w:tc>
        <w:tc>
          <w:tcPr>
            <w:tcW w:w="2691" w:type="dxa"/>
          </w:tcPr>
          <w:p w14:paraId="3FCFBFFA" w14:textId="77777777" w:rsidR="0078546D" w:rsidRDefault="0078546D" w:rsidP="0078546D">
            <w:pPr>
              <w:pStyle w:val="af"/>
            </w:pPr>
            <w:r>
              <w:t>Управляющий элемент «Слои»</w:t>
            </w:r>
          </w:p>
        </w:tc>
        <w:tc>
          <w:tcPr>
            <w:tcW w:w="3558" w:type="dxa"/>
          </w:tcPr>
          <w:p w14:paraId="2004A906" w14:textId="77777777" w:rsidR="0078546D" w:rsidRPr="00D33868" w:rsidRDefault="0078546D" w:rsidP="0078546D">
            <w:pPr>
              <w:pStyle w:val="af"/>
            </w:pPr>
            <w:r>
              <w:t>Позволяет выбрать слои и подложку</w:t>
            </w:r>
          </w:p>
        </w:tc>
      </w:tr>
      <w:tr w:rsidR="0078546D" w14:paraId="5ED89E05" w14:textId="77777777" w:rsidTr="0078546D">
        <w:tc>
          <w:tcPr>
            <w:tcW w:w="695" w:type="dxa"/>
          </w:tcPr>
          <w:p w14:paraId="1F31A518" w14:textId="77777777" w:rsidR="0078546D" w:rsidRDefault="0078546D" w:rsidP="007E5601">
            <w:pPr>
              <w:pStyle w:val="a2"/>
              <w:numPr>
                <w:ilvl w:val="1"/>
                <w:numId w:val="47"/>
              </w:numPr>
            </w:pPr>
          </w:p>
        </w:tc>
        <w:tc>
          <w:tcPr>
            <w:tcW w:w="2684" w:type="dxa"/>
          </w:tcPr>
          <w:p w14:paraId="4E97492F" w14:textId="77777777" w:rsidR="0078546D" w:rsidRDefault="0078546D" w:rsidP="0078546D">
            <w:pPr>
              <w:pStyle w:val="af"/>
              <w:rPr>
                <w:noProof/>
                <w:lang w:eastAsia="ru-RU"/>
              </w:rPr>
            </w:pPr>
            <w:r>
              <w:rPr>
                <w:noProof/>
                <w:lang w:eastAsia="ru-RU"/>
              </w:rPr>
              <w:drawing>
                <wp:inline distT="0" distB="0" distL="0" distR="0" wp14:anchorId="351654D4" wp14:editId="34C12A93">
                  <wp:extent cx="1227692" cy="252000"/>
                  <wp:effectExtent l="19050" t="19050" r="10795" b="1524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screen">
                            <a:extLst>
                              <a:ext uri="{28A0092B-C50C-407E-A947-70E740481C1C}">
                                <a14:useLocalDpi xmlns:a14="http://schemas.microsoft.com/office/drawing/2010/main"/>
                              </a:ext>
                            </a:extLst>
                          </a:blip>
                          <a:stretch>
                            <a:fillRect/>
                          </a:stretch>
                        </pic:blipFill>
                        <pic:spPr>
                          <a:xfrm>
                            <a:off x="0" y="0"/>
                            <a:ext cx="1227692" cy="252000"/>
                          </a:xfrm>
                          <a:prstGeom prst="rect">
                            <a:avLst/>
                          </a:prstGeom>
                          <a:ln>
                            <a:solidFill>
                              <a:schemeClr val="bg2">
                                <a:lumMod val="90000"/>
                              </a:schemeClr>
                            </a:solidFill>
                          </a:ln>
                        </pic:spPr>
                      </pic:pic>
                    </a:graphicData>
                  </a:graphic>
                </wp:inline>
              </w:drawing>
            </w:r>
          </w:p>
        </w:tc>
        <w:tc>
          <w:tcPr>
            <w:tcW w:w="2691" w:type="dxa"/>
          </w:tcPr>
          <w:p w14:paraId="1CDF6425" w14:textId="77777777" w:rsidR="0078546D" w:rsidRDefault="0078546D" w:rsidP="0078546D">
            <w:pPr>
              <w:pStyle w:val="af"/>
            </w:pPr>
            <w:r>
              <w:t>Управляющий элемент «Поиск»</w:t>
            </w:r>
          </w:p>
        </w:tc>
        <w:tc>
          <w:tcPr>
            <w:tcW w:w="3558" w:type="dxa"/>
          </w:tcPr>
          <w:p w14:paraId="4111B1A3" w14:textId="77777777" w:rsidR="0078546D" w:rsidRPr="00D33868" w:rsidRDefault="0078546D" w:rsidP="0078546D">
            <w:pPr>
              <w:pStyle w:val="af"/>
            </w:pPr>
            <w:r>
              <w:t>Осуществляет поиск по адресу</w:t>
            </w:r>
          </w:p>
        </w:tc>
      </w:tr>
    </w:tbl>
    <w:p w14:paraId="636DA09C" w14:textId="77777777" w:rsidR="006772A9" w:rsidRDefault="006772A9" w:rsidP="0078546D">
      <w:pPr>
        <w:spacing w:before="120"/>
      </w:pPr>
      <w:r>
        <w:br w:type="page"/>
      </w:r>
    </w:p>
    <w:p w14:paraId="525BC5E2" w14:textId="36833AA5" w:rsidR="0078546D" w:rsidRDefault="0078546D" w:rsidP="0078546D">
      <w:pPr>
        <w:spacing w:before="120"/>
      </w:pPr>
      <w:r>
        <w:t xml:space="preserve">Блок полей с информацией о </w:t>
      </w:r>
      <w:r w:rsidR="00184ACE">
        <w:t>плане обхода</w:t>
      </w:r>
      <w:r>
        <w:t xml:space="preserve"> следующие поля:</w:t>
      </w:r>
    </w:p>
    <w:p w14:paraId="25C348A5" w14:textId="49ACD011" w:rsidR="0078546D" w:rsidRDefault="00184ACE" w:rsidP="007E5601">
      <w:pPr>
        <w:pStyle w:val="af2"/>
        <w:numPr>
          <w:ilvl w:val="0"/>
          <w:numId w:val="48"/>
        </w:numPr>
        <w:tabs>
          <w:tab w:val="left" w:pos="993"/>
        </w:tabs>
        <w:ind w:left="0" w:firstLine="567"/>
      </w:pPr>
      <w:r>
        <w:t>Поле «ИОГВ</w:t>
      </w:r>
      <w:r w:rsidR="0078546D">
        <w:t xml:space="preserve">» </w:t>
      </w:r>
      <w:r w:rsidR="0078546D" w:rsidRPr="00CE7069">
        <w:t xml:space="preserve">– </w:t>
      </w:r>
      <w:r w:rsidR="0078546D" w:rsidRPr="00082778">
        <w:t xml:space="preserve">заполняется </w:t>
      </w:r>
      <w:r>
        <w:t>Системой автоматически, недоступно для редактирования</w:t>
      </w:r>
      <w:r w:rsidR="0078546D">
        <w:t>, обязательно к </w:t>
      </w:r>
      <w:r w:rsidR="0078546D" w:rsidRPr="00082778">
        <w:t>заполнению</w:t>
      </w:r>
      <w:r w:rsidR="0078546D" w:rsidRPr="00CE7069">
        <w:t>;</w:t>
      </w:r>
    </w:p>
    <w:p w14:paraId="4FC6AEBE" w14:textId="72962AA4" w:rsidR="0078546D" w:rsidRDefault="0078546D" w:rsidP="007E5601">
      <w:pPr>
        <w:pStyle w:val="af2"/>
        <w:numPr>
          <w:ilvl w:val="0"/>
          <w:numId w:val="48"/>
        </w:numPr>
        <w:tabs>
          <w:tab w:val="left" w:pos="993"/>
        </w:tabs>
        <w:ind w:left="0" w:firstLine="567"/>
      </w:pPr>
      <w:r>
        <w:t>Поле «</w:t>
      </w:r>
      <w:r w:rsidR="00184ACE">
        <w:t>ФИО должностного лица</w:t>
      </w:r>
      <w:r>
        <w:t xml:space="preserve">» </w:t>
      </w:r>
      <w:r w:rsidRPr="00CE7069">
        <w:t xml:space="preserve">– </w:t>
      </w:r>
      <w:r w:rsidR="00184ACE" w:rsidRPr="00082778">
        <w:t xml:space="preserve">заполняется </w:t>
      </w:r>
      <w:r w:rsidR="00184ACE">
        <w:t>Системой автоматически, недоступно для редактирования, обязательно к </w:t>
      </w:r>
      <w:r w:rsidR="00184ACE" w:rsidRPr="00082778">
        <w:t>заполнению</w:t>
      </w:r>
      <w:r>
        <w:t>;</w:t>
      </w:r>
    </w:p>
    <w:p w14:paraId="3A581D64" w14:textId="04B7576B" w:rsidR="00184ACE" w:rsidRDefault="00184ACE" w:rsidP="007E5601">
      <w:pPr>
        <w:pStyle w:val="af2"/>
        <w:numPr>
          <w:ilvl w:val="0"/>
          <w:numId w:val="48"/>
        </w:numPr>
        <w:tabs>
          <w:tab w:val="left" w:pos="993"/>
        </w:tabs>
        <w:ind w:left="0" w:firstLine="567"/>
      </w:pPr>
      <w:r>
        <w:t xml:space="preserve">Поле «Район» </w:t>
      </w:r>
      <w:r w:rsidRPr="00CE7069">
        <w:t xml:space="preserve">– </w:t>
      </w:r>
      <w:r w:rsidRPr="00082778">
        <w:t xml:space="preserve">заполняется </w:t>
      </w:r>
      <w:r>
        <w:t>Системой автоматически, недоступно для редактирования, обязательно к </w:t>
      </w:r>
      <w:r w:rsidRPr="00082778">
        <w:t>заполнению</w:t>
      </w:r>
      <w:r>
        <w:t>;</w:t>
      </w:r>
    </w:p>
    <w:p w14:paraId="3FDCABEE" w14:textId="20C2D6DA" w:rsidR="0078546D" w:rsidRDefault="0078546D" w:rsidP="007E5601">
      <w:pPr>
        <w:pStyle w:val="af2"/>
        <w:numPr>
          <w:ilvl w:val="0"/>
          <w:numId w:val="48"/>
        </w:numPr>
        <w:tabs>
          <w:tab w:val="left" w:pos="993"/>
        </w:tabs>
        <w:ind w:left="0" w:firstLine="567"/>
      </w:pPr>
      <w:r>
        <w:t xml:space="preserve">Поле «Дата </w:t>
      </w:r>
      <w:r w:rsidR="00184ACE">
        <w:t>создания</w:t>
      </w:r>
      <w:r>
        <w:t xml:space="preserve">» </w:t>
      </w:r>
      <w:r w:rsidR="00184ACE" w:rsidRPr="00CE7069">
        <w:t xml:space="preserve">– </w:t>
      </w:r>
      <w:r w:rsidR="00184ACE" w:rsidRPr="00082778">
        <w:t xml:space="preserve">заполняется </w:t>
      </w:r>
      <w:r w:rsidR="00184ACE">
        <w:t>Системой автоматически, недоступно для редактирования, обязательно к </w:t>
      </w:r>
      <w:r w:rsidR="00184ACE" w:rsidRPr="00082778">
        <w:t>заполнению</w:t>
      </w:r>
      <w:r w:rsidR="00184ACE">
        <w:t>;</w:t>
      </w:r>
    </w:p>
    <w:p w14:paraId="65619926" w14:textId="52385BB7" w:rsidR="00A26EEC" w:rsidRDefault="00A26EEC" w:rsidP="007E5601">
      <w:pPr>
        <w:pStyle w:val="af2"/>
        <w:numPr>
          <w:ilvl w:val="0"/>
          <w:numId w:val="48"/>
        </w:numPr>
        <w:tabs>
          <w:tab w:val="left" w:pos="993"/>
        </w:tabs>
        <w:ind w:left="0" w:firstLine="567"/>
      </w:pPr>
      <w:r>
        <w:t xml:space="preserve">Поле «Наименование» </w:t>
      </w:r>
      <w:r w:rsidRPr="00CE7069">
        <w:t xml:space="preserve">– </w:t>
      </w:r>
      <w:r w:rsidRPr="00082778">
        <w:t xml:space="preserve">заполняется </w:t>
      </w:r>
      <w:r>
        <w:t>вручную, текстовое поле, обязательно к </w:t>
      </w:r>
      <w:r w:rsidRPr="00082778">
        <w:t>заполнению</w:t>
      </w:r>
      <w:r>
        <w:t>;</w:t>
      </w:r>
    </w:p>
    <w:p w14:paraId="0FBCA33A" w14:textId="59D34845" w:rsidR="0078546D" w:rsidRDefault="0078546D" w:rsidP="007E5601">
      <w:pPr>
        <w:pStyle w:val="af2"/>
        <w:numPr>
          <w:ilvl w:val="0"/>
          <w:numId w:val="48"/>
        </w:numPr>
        <w:tabs>
          <w:tab w:val="left" w:pos="993"/>
        </w:tabs>
        <w:ind w:left="0" w:firstLine="567"/>
      </w:pPr>
      <w:r>
        <w:t>Поле «</w:t>
      </w:r>
      <w:r w:rsidR="00184ACE">
        <w:t>Адрес</w:t>
      </w:r>
      <w:r>
        <w:t xml:space="preserve">» </w:t>
      </w:r>
      <w:r w:rsidRPr="00CE7069">
        <w:t xml:space="preserve">– </w:t>
      </w:r>
      <w:r w:rsidR="00184ACE">
        <w:t>заполняется Системой автоматически после выбора адреса точки плана обхода на карте</w:t>
      </w:r>
      <w:r w:rsidR="00A26EEC">
        <w:t>, обязательно к заполнению</w:t>
      </w:r>
      <w:r w:rsidRPr="00CE7069">
        <w:t>;</w:t>
      </w:r>
    </w:p>
    <w:p w14:paraId="58EF3FE1" w14:textId="1B601742" w:rsidR="00CB117F" w:rsidRDefault="00CB117F" w:rsidP="00497B4A">
      <w:r w:rsidRPr="00CB117F">
        <w:t>План обхода представляет собой набор точек с зафиксированным результатом осмотра</w:t>
      </w:r>
      <w:r>
        <w:t>.</w:t>
      </w:r>
    </w:p>
    <w:p w14:paraId="50690555" w14:textId="407A9E82" w:rsidR="00CB117F" w:rsidRDefault="00CB117F" w:rsidP="00497B4A">
      <w:r w:rsidRPr="00CB117F">
        <w:t xml:space="preserve">Для выбора </w:t>
      </w:r>
      <w:r>
        <w:t xml:space="preserve">несанкционированной свалки отходов </w:t>
      </w:r>
      <w:r w:rsidRPr="00CB117F">
        <w:t xml:space="preserve">в качестве точки плана обхода необходимо нажать в блоке «Карта» на маркер </w:t>
      </w:r>
      <w:r>
        <w:t>несанкционированной свалки отходов</w:t>
      </w:r>
      <w:r w:rsidRPr="00CB117F">
        <w:t xml:space="preserve">, проверить, что указанная информация относится к требуемой </w:t>
      </w:r>
      <w:r>
        <w:t>несанкционированной свалки отходов</w:t>
      </w:r>
      <w:r w:rsidRPr="00CB117F">
        <w:t xml:space="preserve">, и </w:t>
      </w:r>
      <w:r>
        <w:t>воспользоваться управляющим элементом</w:t>
      </w:r>
      <w:r w:rsidRPr="00CB117F">
        <w:t xml:space="preserve"> «Выбрать в качестве точки обхода»</w:t>
      </w:r>
      <w:r>
        <w:t xml:space="preserve"> (рисунок </w:t>
      </w:r>
      <w:r w:rsidR="00884DA0">
        <w:fldChar w:fldCharType="begin"/>
      </w:r>
      <w:r w:rsidR="00884DA0">
        <w:instrText xml:space="preserve"> REF _Ref175222332 \h </w:instrText>
      </w:r>
      <w:r w:rsidR="00884DA0">
        <w:fldChar w:fldCharType="separate"/>
      </w:r>
      <w:r w:rsidR="007D0E1B">
        <w:rPr>
          <w:noProof/>
        </w:rPr>
        <w:t>257</w:t>
      </w:r>
      <w:r w:rsidR="00884DA0">
        <w:fldChar w:fldCharType="end"/>
      </w:r>
      <w:r>
        <w:t xml:space="preserve">, рисунок </w:t>
      </w:r>
      <w:r w:rsidR="00884DA0">
        <w:fldChar w:fldCharType="begin"/>
      </w:r>
      <w:r w:rsidR="00884DA0">
        <w:instrText xml:space="preserve"> REF _Ref175222336 \h </w:instrText>
      </w:r>
      <w:r w:rsidR="00884DA0">
        <w:fldChar w:fldCharType="separate"/>
      </w:r>
      <w:r w:rsidR="007D0E1B">
        <w:rPr>
          <w:noProof/>
        </w:rPr>
        <w:t>258</w:t>
      </w:r>
      <w:r w:rsidR="00884DA0">
        <w:fldChar w:fldCharType="end"/>
      </w:r>
      <w:r>
        <w:t>)</w:t>
      </w:r>
      <w:r w:rsidRPr="00CB117F">
        <w:t>.</w:t>
      </w:r>
    </w:p>
    <w:p w14:paraId="7D923402" w14:textId="77777777" w:rsidR="00CB117F" w:rsidRDefault="00CB117F" w:rsidP="00CB117F">
      <w:pPr>
        <w:pStyle w:val="ad"/>
      </w:pPr>
      <w:r>
        <w:drawing>
          <wp:inline distT="0" distB="0" distL="0" distR="0" wp14:anchorId="05FD0699" wp14:editId="198A8E43">
            <wp:extent cx="6120130" cy="4998085"/>
            <wp:effectExtent l="19050" t="19050" r="13970" b="12065"/>
            <wp:docPr id="1468" name="Рисунок 1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6120130" cy="4998085"/>
                    </a:xfrm>
                    <a:prstGeom prst="rect">
                      <a:avLst/>
                    </a:prstGeom>
                    <a:ln>
                      <a:solidFill>
                        <a:schemeClr val="bg2">
                          <a:lumMod val="90000"/>
                        </a:schemeClr>
                      </a:solidFill>
                    </a:ln>
                  </pic:spPr>
                </pic:pic>
              </a:graphicData>
            </a:graphic>
          </wp:inline>
        </w:drawing>
      </w:r>
    </w:p>
    <w:p w14:paraId="4024AD97" w14:textId="7E2695EA" w:rsidR="00CB117F" w:rsidRDefault="00884DA0" w:rsidP="00CB117F">
      <w:pPr>
        <w:pStyle w:val="ac"/>
      </w:pPr>
      <w:r>
        <w:t xml:space="preserve">Рисунок </w:t>
      </w:r>
      <w:fldSimple w:instr=" SEQ Рисунок \* ARABIC ">
        <w:bookmarkStart w:id="308" w:name="_Ref175222332"/>
        <w:r w:rsidR="007D0E1B">
          <w:rPr>
            <w:noProof/>
          </w:rPr>
          <w:t>257</w:t>
        </w:r>
        <w:bookmarkEnd w:id="308"/>
      </w:fldSimple>
      <w:r w:rsidR="00CB117F">
        <w:t xml:space="preserve"> Выбор </w:t>
      </w:r>
      <w:r w:rsidR="00CB117F" w:rsidRPr="00CB117F">
        <w:t>несанкционированной свалки отходов в качестве точки плана обхода</w:t>
      </w:r>
    </w:p>
    <w:p w14:paraId="37B3AD83" w14:textId="77777777" w:rsidR="00CB117F" w:rsidRDefault="00CB117F" w:rsidP="00CB117F">
      <w:pPr>
        <w:pStyle w:val="ad"/>
      </w:pPr>
      <w:r>
        <w:drawing>
          <wp:inline distT="0" distB="0" distL="0" distR="0" wp14:anchorId="6D5C0C1C" wp14:editId="3A87CA79">
            <wp:extent cx="5739809" cy="4686300"/>
            <wp:effectExtent l="19050" t="19050" r="13335" b="19050"/>
            <wp:docPr id="1469" name="Рисунок 1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5751217" cy="4695614"/>
                    </a:xfrm>
                    <a:prstGeom prst="rect">
                      <a:avLst/>
                    </a:prstGeom>
                    <a:ln>
                      <a:solidFill>
                        <a:schemeClr val="bg2">
                          <a:lumMod val="90000"/>
                        </a:schemeClr>
                      </a:solidFill>
                    </a:ln>
                  </pic:spPr>
                </pic:pic>
              </a:graphicData>
            </a:graphic>
          </wp:inline>
        </w:drawing>
      </w:r>
    </w:p>
    <w:p w14:paraId="5B659C6A" w14:textId="57066263" w:rsidR="00CB117F" w:rsidRDefault="00884DA0" w:rsidP="00CB117F">
      <w:pPr>
        <w:pStyle w:val="ac"/>
      </w:pPr>
      <w:r>
        <w:t xml:space="preserve">Рисунок </w:t>
      </w:r>
      <w:fldSimple w:instr=" SEQ Рисунок \* ARABIC ">
        <w:bookmarkStart w:id="309" w:name="_Ref175222336"/>
        <w:r w:rsidR="007D0E1B">
          <w:rPr>
            <w:noProof/>
          </w:rPr>
          <w:t>258</w:t>
        </w:r>
        <w:bookmarkEnd w:id="309"/>
      </w:fldSimple>
      <w:r w:rsidR="00CB117F">
        <w:t xml:space="preserve"> Управляющий элемент «Выбрать в качестве точки обхода»</w:t>
      </w:r>
    </w:p>
    <w:p w14:paraId="0A9BB192" w14:textId="24A5273A" w:rsidR="00CB117F" w:rsidRDefault="0078546D" w:rsidP="00497B4A">
      <w:r>
        <w:t xml:space="preserve">После выбора несанкционированной свалки отходов в качестве точки обхода Система автоматически заполнит поле «Адрес» (рисунок </w:t>
      </w:r>
      <w:r w:rsidR="00884DA0">
        <w:fldChar w:fldCharType="begin"/>
      </w:r>
      <w:r w:rsidR="00884DA0">
        <w:instrText xml:space="preserve"> REF _Ref175222352 \h </w:instrText>
      </w:r>
      <w:r w:rsidR="00884DA0">
        <w:fldChar w:fldCharType="separate"/>
      </w:r>
      <w:r w:rsidR="007D0E1B">
        <w:rPr>
          <w:noProof/>
        </w:rPr>
        <w:t>259</w:t>
      </w:r>
      <w:r w:rsidR="00884DA0">
        <w:fldChar w:fldCharType="end"/>
      </w:r>
      <w:r>
        <w:t>).</w:t>
      </w:r>
    </w:p>
    <w:p w14:paraId="7C84662A" w14:textId="16E6AFEC" w:rsidR="0078546D" w:rsidRDefault="00E833CC" w:rsidP="0078546D">
      <w:pPr>
        <w:pStyle w:val="ad"/>
      </w:pPr>
      <w:r>
        <w:drawing>
          <wp:inline distT="0" distB="0" distL="0" distR="0" wp14:anchorId="2AF7A2DD" wp14:editId="3AB1F7D2">
            <wp:extent cx="4133850" cy="3320205"/>
            <wp:effectExtent l="19050" t="19050" r="19050" b="1397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Автоматическое заполнение поля «Адрес» (НСО).png"/>
                    <pic:cNvPicPr/>
                  </pic:nvPicPr>
                  <pic:blipFill>
                    <a:blip r:embed="rId324" cstate="screen">
                      <a:extLst>
                        <a:ext uri="{28A0092B-C50C-407E-A947-70E740481C1C}">
                          <a14:useLocalDpi xmlns:a14="http://schemas.microsoft.com/office/drawing/2010/main"/>
                        </a:ext>
                      </a:extLst>
                    </a:blip>
                    <a:stretch>
                      <a:fillRect/>
                    </a:stretch>
                  </pic:blipFill>
                  <pic:spPr>
                    <a:xfrm>
                      <a:off x="0" y="0"/>
                      <a:ext cx="4142715" cy="3327325"/>
                    </a:xfrm>
                    <a:prstGeom prst="rect">
                      <a:avLst/>
                    </a:prstGeom>
                    <a:ln>
                      <a:solidFill>
                        <a:schemeClr val="bg2">
                          <a:lumMod val="90000"/>
                        </a:schemeClr>
                      </a:solidFill>
                    </a:ln>
                  </pic:spPr>
                </pic:pic>
              </a:graphicData>
            </a:graphic>
          </wp:inline>
        </w:drawing>
      </w:r>
    </w:p>
    <w:p w14:paraId="6D76393D" w14:textId="6FDEE406" w:rsidR="00CB117F" w:rsidRDefault="00884DA0" w:rsidP="0078546D">
      <w:pPr>
        <w:pStyle w:val="ac"/>
      </w:pPr>
      <w:r>
        <w:t xml:space="preserve">Рисунок </w:t>
      </w:r>
      <w:fldSimple w:instr=" SEQ Рисунок \* ARABIC ">
        <w:bookmarkStart w:id="310" w:name="_Ref175222352"/>
        <w:r w:rsidR="007D0E1B">
          <w:rPr>
            <w:noProof/>
          </w:rPr>
          <w:t>259</w:t>
        </w:r>
        <w:bookmarkEnd w:id="310"/>
      </w:fldSimple>
      <w:r w:rsidR="0078546D">
        <w:t xml:space="preserve"> Автоматическое заполнение поля «Адрес» после выбора </w:t>
      </w:r>
      <w:r w:rsidR="0078546D">
        <w:br/>
      </w:r>
      <w:r w:rsidR="0078546D" w:rsidRPr="0078546D">
        <w:t>несанкционированной свалки отходов в качестве точки плана обхода</w:t>
      </w:r>
    </w:p>
    <w:p w14:paraId="706A0A27" w14:textId="0850E306" w:rsidR="0078546D" w:rsidRDefault="0078546D" w:rsidP="00497B4A">
      <w:r>
        <w:t xml:space="preserve">Для добавления точки плана обхода не являющейся несанкционированной свалкой отходов необходимо указать точку на карте (рисунок </w:t>
      </w:r>
      <w:r w:rsidR="00884DA0">
        <w:fldChar w:fldCharType="begin"/>
      </w:r>
      <w:r w:rsidR="00884DA0">
        <w:instrText xml:space="preserve"> REF _Ref175222402 \h </w:instrText>
      </w:r>
      <w:r w:rsidR="00884DA0">
        <w:fldChar w:fldCharType="separate"/>
      </w:r>
      <w:r w:rsidR="007D0E1B">
        <w:rPr>
          <w:noProof/>
        </w:rPr>
        <w:t>260</w:t>
      </w:r>
      <w:r w:rsidR="00884DA0">
        <w:fldChar w:fldCharType="end"/>
      </w:r>
      <w:r>
        <w:t>).</w:t>
      </w:r>
    </w:p>
    <w:p w14:paraId="29D2F307" w14:textId="77777777" w:rsidR="00184ACE" w:rsidRDefault="00184ACE" w:rsidP="00184ACE">
      <w:pPr>
        <w:pStyle w:val="ad"/>
      </w:pPr>
      <w:r>
        <w:drawing>
          <wp:inline distT="0" distB="0" distL="0" distR="0" wp14:anchorId="00DD8553" wp14:editId="550EBCA7">
            <wp:extent cx="4324350" cy="3578200"/>
            <wp:effectExtent l="19050" t="19050" r="19050" b="2286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cstate="screen">
                      <a:extLst>
                        <a:ext uri="{28A0092B-C50C-407E-A947-70E740481C1C}">
                          <a14:useLocalDpi xmlns:a14="http://schemas.microsoft.com/office/drawing/2010/main"/>
                        </a:ext>
                      </a:extLst>
                    </a:blip>
                    <a:stretch>
                      <a:fillRect/>
                    </a:stretch>
                  </pic:blipFill>
                  <pic:spPr>
                    <a:xfrm>
                      <a:off x="0" y="0"/>
                      <a:ext cx="4329509" cy="3582469"/>
                    </a:xfrm>
                    <a:prstGeom prst="rect">
                      <a:avLst/>
                    </a:prstGeom>
                    <a:ln>
                      <a:solidFill>
                        <a:schemeClr val="bg2">
                          <a:lumMod val="90000"/>
                        </a:schemeClr>
                      </a:solidFill>
                    </a:ln>
                  </pic:spPr>
                </pic:pic>
              </a:graphicData>
            </a:graphic>
          </wp:inline>
        </w:drawing>
      </w:r>
    </w:p>
    <w:p w14:paraId="15F1A13D" w14:textId="357B7DED" w:rsidR="0078546D" w:rsidRDefault="00884DA0" w:rsidP="00184ACE">
      <w:pPr>
        <w:pStyle w:val="ac"/>
      </w:pPr>
      <w:r>
        <w:t xml:space="preserve">Рисунок </w:t>
      </w:r>
      <w:fldSimple w:instr=" SEQ Рисунок \* ARABIC ">
        <w:bookmarkStart w:id="311" w:name="_Ref175222402"/>
        <w:r w:rsidR="007D0E1B">
          <w:rPr>
            <w:noProof/>
          </w:rPr>
          <w:t>260</w:t>
        </w:r>
        <w:bookmarkEnd w:id="311"/>
      </w:fldSimple>
      <w:r w:rsidR="00184ACE">
        <w:t xml:space="preserve"> Д</w:t>
      </w:r>
      <w:r w:rsidR="00184ACE" w:rsidRPr="00184ACE">
        <w:t xml:space="preserve">обавления точки плана обхода </w:t>
      </w:r>
      <w:r w:rsidR="00184ACE">
        <w:br/>
      </w:r>
      <w:r w:rsidR="00184ACE" w:rsidRPr="00184ACE">
        <w:t>не являющейся несанкционированной свалкой отходов</w:t>
      </w:r>
    </w:p>
    <w:p w14:paraId="60B45C4F" w14:textId="6C141958" w:rsidR="00184ACE" w:rsidRDefault="00184ACE" w:rsidP="00184ACE">
      <w:r>
        <w:t xml:space="preserve">После выбора на карте точки плана обхода не являющейся несанкционированной свалкой отходов Система автоматически заполнит поле «Адрес» (рисунок </w:t>
      </w:r>
      <w:r w:rsidR="00884DA0">
        <w:fldChar w:fldCharType="begin"/>
      </w:r>
      <w:r w:rsidR="00884DA0">
        <w:instrText xml:space="preserve"> REF _Ref175222409 \h </w:instrText>
      </w:r>
      <w:r w:rsidR="00884DA0">
        <w:fldChar w:fldCharType="separate"/>
      </w:r>
      <w:r w:rsidR="007D0E1B">
        <w:rPr>
          <w:noProof/>
        </w:rPr>
        <w:t>261</w:t>
      </w:r>
      <w:r w:rsidR="00884DA0">
        <w:fldChar w:fldCharType="end"/>
      </w:r>
      <w:r>
        <w:t>).</w:t>
      </w:r>
    </w:p>
    <w:p w14:paraId="024623A9" w14:textId="0E1D9112" w:rsidR="00184ACE" w:rsidRDefault="00920361" w:rsidP="00184ACE">
      <w:pPr>
        <w:pStyle w:val="ad"/>
      </w:pPr>
      <w:r>
        <w:drawing>
          <wp:inline distT="0" distB="0" distL="0" distR="0" wp14:anchorId="1F530D8C" wp14:editId="1E0B9DF9">
            <wp:extent cx="4449129" cy="3562350"/>
            <wp:effectExtent l="19050" t="19050" r="27940" b="1905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Автоматическое заполнение поля «Адрес» (не НСО).png"/>
                    <pic:cNvPicPr/>
                  </pic:nvPicPr>
                  <pic:blipFill>
                    <a:blip r:embed="rId326" cstate="screen">
                      <a:extLst>
                        <a:ext uri="{28A0092B-C50C-407E-A947-70E740481C1C}">
                          <a14:useLocalDpi xmlns:a14="http://schemas.microsoft.com/office/drawing/2010/main"/>
                        </a:ext>
                      </a:extLst>
                    </a:blip>
                    <a:stretch>
                      <a:fillRect/>
                    </a:stretch>
                  </pic:blipFill>
                  <pic:spPr>
                    <a:xfrm>
                      <a:off x="0" y="0"/>
                      <a:ext cx="4458205" cy="3569617"/>
                    </a:xfrm>
                    <a:prstGeom prst="rect">
                      <a:avLst/>
                    </a:prstGeom>
                    <a:ln>
                      <a:solidFill>
                        <a:schemeClr val="bg2">
                          <a:lumMod val="90000"/>
                        </a:schemeClr>
                      </a:solidFill>
                    </a:ln>
                  </pic:spPr>
                </pic:pic>
              </a:graphicData>
            </a:graphic>
          </wp:inline>
        </w:drawing>
      </w:r>
    </w:p>
    <w:p w14:paraId="57D2BF84" w14:textId="707B4F20" w:rsidR="00184ACE" w:rsidRDefault="00884DA0" w:rsidP="00184ACE">
      <w:pPr>
        <w:pStyle w:val="ac"/>
      </w:pPr>
      <w:r>
        <w:t xml:space="preserve">Рисунок </w:t>
      </w:r>
      <w:fldSimple w:instr=" SEQ Рисунок \* ARABIC ">
        <w:bookmarkStart w:id="312" w:name="_Ref175222409"/>
        <w:r w:rsidR="007D0E1B">
          <w:rPr>
            <w:noProof/>
          </w:rPr>
          <w:t>261</w:t>
        </w:r>
        <w:bookmarkEnd w:id="312"/>
      </w:fldSimple>
      <w:r w:rsidR="00184ACE">
        <w:t xml:space="preserve"> Автоматическое заполнение поля «Адрес» после выбора </w:t>
      </w:r>
      <w:r w:rsidR="00184ACE">
        <w:br/>
      </w:r>
      <w:r w:rsidR="00184ACE" w:rsidRPr="00184ACE">
        <w:t>точки плана обхода не являющейся несанкционированной свалкой</w:t>
      </w:r>
    </w:p>
    <w:p w14:paraId="321EB39C" w14:textId="6EDE2452" w:rsidR="0078546D" w:rsidRDefault="00820098" w:rsidP="00497B4A">
      <w:r>
        <w:t xml:space="preserve">Управляющий элемент «Добавить точку» служит для добавления второго </w:t>
      </w:r>
      <w:r>
        <w:br/>
        <w:t xml:space="preserve">и последующих адресов точки плана обхода (рисунок </w:t>
      </w:r>
      <w:r w:rsidR="00884DA0">
        <w:fldChar w:fldCharType="begin"/>
      </w:r>
      <w:r w:rsidR="00884DA0">
        <w:instrText xml:space="preserve"> REF _Ref175222444 \h </w:instrText>
      </w:r>
      <w:r w:rsidR="00884DA0">
        <w:fldChar w:fldCharType="separate"/>
      </w:r>
      <w:r w:rsidR="007D0E1B">
        <w:rPr>
          <w:noProof/>
        </w:rPr>
        <w:t>262</w:t>
      </w:r>
      <w:r w:rsidR="00884DA0">
        <w:fldChar w:fldCharType="end"/>
      </w:r>
      <w:r>
        <w:t>).</w:t>
      </w:r>
    </w:p>
    <w:p w14:paraId="1A4C8740" w14:textId="181A6954" w:rsidR="00820098" w:rsidRDefault="00E833CC" w:rsidP="00820098">
      <w:pPr>
        <w:pStyle w:val="ad"/>
      </w:pPr>
      <w:r>
        <w:drawing>
          <wp:inline distT="0" distB="0" distL="0" distR="0" wp14:anchorId="4847894A" wp14:editId="4A67317F">
            <wp:extent cx="4747968" cy="3810000"/>
            <wp:effectExtent l="19050" t="19050" r="14605" b="1905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КУ плана обхода. Управляющий элемент «Добавить точку».png"/>
                    <pic:cNvPicPr/>
                  </pic:nvPicPr>
                  <pic:blipFill>
                    <a:blip r:embed="rId327" cstate="screen">
                      <a:extLst>
                        <a:ext uri="{28A0092B-C50C-407E-A947-70E740481C1C}">
                          <a14:useLocalDpi xmlns:a14="http://schemas.microsoft.com/office/drawing/2010/main"/>
                        </a:ext>
                      </a:extLst>
                    </a:blip>
                    <a:stretch>
                      <a:fillRect/>
                    </a:stretch>
                  </pic:blipFill>
                  <pic:spPr>
                    <a:xfrm>
                      <a:off x="0" y="0"/>
                      <a:ext cx="4765692" cy="3824223"/>
                    </a:xfrm>
                    <a:prstGeom prst="rect">
                      <a:avLst/>
                    </a:prstGeom>
                    <a:ln>
                      <a:solidFill>
                        <a:schemeClr val="bg2">
                          <a:lumMod val="90000"/>
                        </a:schemeClr>
                      </a:solidFill>
                    </a:ln>
                  </pic:spPr>
                </pic:pic>
              </a:graphicData>
            </a:graphic>
          </wp:inline>
        </w:drawing>
      </w:r>
    </w:p>
    <w:p w14:paraId="30331C44" w14:textId="20134656" w:rsidR="00820098" w:rsidRDefault="00884DA0" w:rsidP="00820098">
      <w:pPr>
        <w:pStyle w:val="ac"/>
      </w:pPr>
      <w:r>
        <w:t xml:space="preserve">Рисунок </w:t>
      </w:r>
      <w:fldSimple w:instr=" SEQ Рисунок \* ARABIC ">
        <w:bookmarkStart w:id="313" w:name="_Ref175222444"/>
        <w:r w:rsidR="007D0E1B">
          <w:rPr>
            <w:noProof/>
          </w:rPr>
          <w:t>262</w:t>
        </w:r>
        <w:bookmarkEnd w:id="313"/>
      </w:fldSimple>
      <w:r w:rsidR="00820098">
        <w:t xml:space="preserve"> Создание карточки учета плана обхода. </w:t>
      </w:r>
      <w:r w:rsidR="00820098">
        <w:br/>
        <w:t>Управляющий элемент «Добавить точку»</w:t>
      </w:r>
    </w:p>
    <w:p w14:paraId="649B8FCA" w14:textId="7235AAC5" w:rsidR="00820098" w:rsidRDefault="00820098" w:rsidP="00497B4A">
      <w:r>
        <w:t xml:space="preserve">Управляющий элемент «Удалить» служит для удаления адреса точки плана обхода (рисунок </w:t>
      </w:r>
      <w:r w:rsidR="00884DA0">
        <w:fldChar w:fldCharType="begin"/>
      </w:r>
      <w:r w:rsidR="00884DA0">
        <w:instrText xml:space="preserve"> REF _Ref175222450 \h </w:instrText>
      </w:r>
      <w:r w:rsidR="00884DA0">
        <w:fldChar w:fldCharType="separate"/>
      </w:r>
      <w:r w:rsidR="007D0E1B">
        <w:rPr>
          <w:noProof/>
        </w:rPr>
        <w:t>263</w:t>
      </w:r>
      <w:r w:rsidR="00884DA0">
        <w:fldChar w:fldCharType="end"/>
      </w:r>
      <w:r>
        <w:t>).</w:t>
      </w:r>
    </w:p>
    <w:p w14:paraId="300052A8" w14:textId="70F30640" w:rsidR="00820098" w:rsidRDefault="00E833CC" w:rsidP="00820098">
      <w:pPr>
        <w:pStyle w:val="ad"/>
      </w:pPr>
      <w:r>
        <w:drawing>
          <wp:inline distT="0" distB="0" distL="0" distR="0" wp14:anchorId="3643BD49" wp14:editId="11FA497D">
            <wp:extent cx="4762500" cy="3810298"/>
            <wp:effectExtent l="19050" t="19050" r="19050" b="1905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КУ плана обхода. Управляющий элемент «Удалить».png"/>
                    <pic:cNvPicPr/>
                  </pic:nvPicPr>
                  <pic:blipFill>
                    <a:blip r:embed="rId328" cstate="screen">
                      <a:extLst>
                        <a:ext uri="{28A0092B-C50C-407E-A947-70E740481C1C}">
                          <a14:useLocalDpi xmlns:a14="http://schemas.microsoft.com/office/drawing/2010/main"/>
                        </a:ext>
                      </a:extLst>
                    </a:blip>
                    <a:stretch>
                      <a:fillRect/>
                    </a:stretch>
                  </pic:blipFill>
                  <pic:spPr>
                    <a:xfrm>
                      <a:off x="0" y="0"/>
                      <a:ext cx="4779995" cy="3824295"/>
                    </a:xfrm>
                    <a:prstGeom prst="rect">
                      <a:avLst/>
                    </a:prstGeom>
                    <a:ln>
                      <a:solidFill>
                        <a:schemeClr val="bg2">
                          <a:lumMod val="90000"/>
                        </a:schemeClr>
                      </a:solidFill>
                    </a:ln>
                  </pic:spPr>
                </pic:pic>
              </a:graphicData>
            </a:graphic>
          </wp:inline>
        </w:drawing>
      </w:r>
    </w:p>
    <w:p w14:paraId="2E0104F2" w14:textId="03EB8474" w:rsidR="00820098" w:rsidRDefault="00884DA0" w:rsidP="00820098">
      <w:pPr>
        <w:pStyle w:val="ac"/>
      </w:pPr>
      <w:r>
        <w:t xml:space="preserve">Рисунок </w:t>
      </w:r>
      <w:fldSimple w:instr=" SEQ Рисунок \* ARABIC ">
        <w:bookmarkStart w:id="314" w:name="_Ref175222450"/>
        <w:r w:rsidR="007D0E1B">
          <w:rPr>
            <w:noProof/>
          </w:rPr>
          <w:t>263</w:t>
        </w:r>
        <w:bookmarkEnd w:id="314"/>
      </w:fldSimple>
      <w:r w:rsidR="00820098">
        <w:t xml:space="preserve"> Создание карточки учета плана обхода. Управляющий элемент «Удалить»</w:t>
      </w:r>
    </w:p>
    <w:p w14:paraId="635726ED" w14:textId="4D5C57E3" w:rsidR="00820098" w:rsidRDefault="00820098" w:rsidP="00497B4A">
      <w:r>
        <w:t xml:space="preserve">После заполнения всех обязательных полей воспользуйтесь управляющий элементом «Сохранить» (рисунок </w:t>
      </w:r>
      <w:r w:rsidR="00884DA0">
        <w:fldChar w:fldCharType="begin"/>
      </w:r>
      <w:r w:rsidR="00884DA0">
        <w:instrText xml:space="preserve"> REF _Ref175222458 \h </w:instrText>
      </w:r>
      <w:r w:rsidR="00884DA0">
        <w:fldChar w:fldCharType="separate"/>
      </w:r>
      <w:r w:rsidR="007D0E1B">
        <w:rPr>
          <w:noProof/>
        </w:rPr>
        <w:t>264</w:t>
      </w:r>
      <w:r w:rsidR="00884DA0">
        <w:fldChar w:fldCharType="end"/>
      </w:r>
      <w:r>
        <w:t>).</w:t>
      </w:r>
    </w:p>
    <w:p w14:paraId="1D6C1D3A" w14:textId="5A56DB07" w:rsidR="00820098" w:rsidRPr="0047490D" w:rsidRDefault="0047490D" w:rsidP="00820098">
      <w:pPr>
        <w:pStyle w:val="ad"/>
      </w:pPr>
      <w:r>
        <w:drawing>
          <wp:inline distT="0" distB="0" distL="0" distR="0" wp14:anchorId="511D87AA" wp14:editId="45E6A9EA">
            <wp:extent cx="6120130" cy="4941570"/>
            <wp:effectExtent l="19050" t="19050" r="13970" b="1143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КУ плана обхода. Управляющий элемент «Сохранить».png"/>
                    <pic:cNvPicPr/>
                  </pic:nvPicPr>
                  <pic:blipFill>
                    <a:blip r:embed="rId329">
                      <a:extLst>
                        <a:ext uri="{28A0092B-C50C-407E-A947-70E740481C1C}">
                          <a14:useLocalDpi xmlns:a14="http://schemas.microsoft.com/office/drawing/2010/main"/>
                        </a:ext>
                      </a:extLst>
                    </a:blip>
                    <a:stretch>
                      <a:fillRect/>
                    </a:stretch>
                  </pic:blipFill>
                  <pic:spPr>
                    <a:xfrm>
                      <a:off x="0" y="0"/>
                      <a:ext cx="6120130" cy="4941570"/>
                    </a:xfrm>
                    <a:prstGeom prst="rect">
                      <a:avLst/>
                    </a:prstGeom>
                    <a:ln>
                      <a:solidFill>
                        <a:schemeClr val="bg2">
                          <a:lumMod val="90000"/>
                        </a:schemeClr>
                      </a:solidFill>
                    </a:ln>
                  </pic:spPr>
                </pic:pic>
              </a:graphicData>
            </a:graphic>
          </wp:inline>
        </w:drawing>
      </w:r>
    </w:p>
    <w:p w14:paraId="08861F4E" w14:textId="630776BB" w:rsidR="00820098" w:rsidRDefault="00884DA0" w:rsidP="00820098">
      <w:pPr>
        <w:pStyle w:val="ac"/>
      </w:pPr>
      <w:r>
        <w:t xml:space="preserve">Рисунок </w:t>
      </w:r>
      <w:fldSimple w:instr=" SEQ Рисунок \* ARABIC ">
        <w:bookmarkStart w:id="315" w:name="_Ref175222458"/>
        <w:r w:rsidR="007D0E1B">
          <w:rPr>
            <w:noProof/>
          </w:rPr>
          <w:t>264</w:t>
        </w:r>
        <w:bookmarkEnd w:id="315"/>
      </w:fldSimple>
      <w:r w:rsidR="00820098">
        <w:t xml:space="preserve"> Создание карточки учета плана обхода. Управляющий элемент «Сохранить»</w:t>
      </w:r>
    </w:p>
    <w:p w14:paraId="4E009306" w14:textId="0155CDE4" w:rsidR="00920361" w:rsidRDefault="00920361" w:rsidP="00920361">
      <w:r w:rsidRPr="005C5D9C">
        <w:t>Систем осуществит проверку правильности заполнения полей</w:t>
      </w:r>
      <w:r>
        <w:t>. В</w:t>
      </w:r>
      <w:r w:rsidRPr="005C5D9C">
        <w:t xml:space="preserve"> случае если будет обнаружена ошибка Система уведомит об этом пользователя</w:t>
      </w:r>
      <w:r w:rsidR="0047490D">
        <w:t xml:space="preserve"> (рисунок </w:t>
      </w:r>
      <w:r w:rsidR="00884DA0">
        <w:fldChar w:fldCharType="begin"/>
      </w:r>
      <w:r w:rsidR="00884DA0">
        <w:instrText xml:space="preserve"> REF _Ref175222465 \h </w:instrText>
      </w:r>
      <w:r w:rsidR="00884DA0">
        <w:fldChar w:fldCharType="separate"/>
      </w:r>
      <w:r w:rsidR="007D0E1B">
        <w:rPr>
          <w:noProof/>
        </w:rPr>
        <w:t>265</w:t>
      </w:r>
      <w:r w:rsidR="00884DA0">
        <w:fldChar w:fldCharType="end"/>
      </w:r>
      <w:r w:rsidR="0047490D">
        <w:t>).</w:t>
      </w:r>
    </w:p>
    <w:p w14:paraId="07153928" w14:textId="791F9020" w:rsidR="00920361" w:rsidRDefault="00920361" w:rsidP="00920361">
      <w:pPr>
        <w:pStyle w:val="ad"/>
      </w:pPr>
      <w:r>
        <w:drawing>
          <wp:inline distT="0" distB="0" distL="0" distR="0" wp14:anchorId="4AE91DA0" wp14:editId="5C748977">
            <wp:extent cx="5600700" cy="1581150"/>
            <wp:effectExtent l="19050" t="19050" r="19050" b="1905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5600700" cy="1581150"/>
                    </a:xfrm>
                    <a:prstGeom prst="rect">
                      <a:avLst/>
                    </a:prstGeom>
                    <a:ln>
                      <a:solidFill>
                        <a:schemeClr val="bg2">
                          <a:lumMod val="90000"/>
                        </a:schemeClr>
                      </a:solidFill>
                    </a:ln>
                  </pic:spPr>
                </pic:pic>
              </a:graphicData>
            </a:graphic>
          </wp:inline>
        </w:drawing>
      </w:r>
    </w:p>
    <w:p w14:paraId="543E5D31" w14:textId="1308F3A4" w:rsidR="00920361" w:rsidRDefault="00884DA0" w:rsidP="00920361">
      <w:pPr>
        <w:pStyle w:val="ac"/>
      </w:pPr>
      <w:r>
        <w:t xml:space="preserve">Рисунок </w:t>
      </w:r>
      <w:fldSimple w:instr=" SEQ Рисунок \* ARABIC ">
        <w:bookmarkStart w:id="316" w:name="_Ref175222465"/>
        <w:r w:rsidR="007D0E1B">
          <w:rPr>
            <w:noProof/>
          </w:rPr>
          <w:t>265</w:t>
        </w:r>
        <w:bookmarkEnd w:id="316"/>
      </w:fldSimple>
      <w:r w:rsidR="00920361">
        <w:t xml:space="preserve"> Уведомление пользователя о необходимости заполнения обязательного поля</w:t>
      </w:r>
    </w:p>
    <w:p w14:paraId="7789FA56" w14:textId="3A39DFA8" w:rsidR="00920361" w:rsidRDefault="00920361" w:rsidP="00920361">
      <w:r>
        <w:t xml:space="preserve">При успешном сохранение будет закрыт режим создания карточки учета плана обхода, внесённые данные будут сохранены в базе данных, запись отобразится в реестре (рисунок </w:t>
      </w:r>
      <w:r w:rsidR="00884DA0">
        <w:fldChar w:fldCharType="begin"/>
      </w:r>
      <w:r w:rsidR="00884DA0">
        <w:instrText xml:space="preserve"> REF _Ref175222479 \h </w:instrText>
      </w:r>
      <w:r w:rsidR="00884DA0">
        <w:fldChar w:fldCharType="separate"/>
      </w:r>
      <w:r w:rsidR="007D0E1B">
        <w:rPr>
          <w:noProof/>
        </w:rPr>
        <w:t>266</w:t>
      </w:r>
      <w:r w:rsidR="00884DA0">
        <w:fldChar w:fldCharType="end"/>
      </w:r>
      <w:r>
        <w:t xml:space="preserve">, рисунок </w:t>
      </w:r>
      <w:r w:rsidR="00884DA0">
        <w:fldChar w:fldCharType="begin"/>
      </w:r>
      <w:r w:rsidR="00884DA0">
        <w:instrText xml:space="preserve"> REF _Ref175222484 \h </w:instrText>
      </w:r>
      <w:r w:rsidR="00884DA0">
        <w:fldChar w:fldCharType="separate"/>
      </w:r>
      <w:r w:rsidR="007D0E1B">
        <w:rPr>
          <w:noProof/>
        </w:rPr>
        <w:t>267</w:t>
      </w:r>
      <w:r w:rsidR="00884DA0">
        <w:fldChar w:fldCharType="end"/>
      </w:r>
      <w:r>
        <w:t>).</w:t>
      </w:r>
    </w:p>
    <w:p w14:paraId="146D30DD" w14:textId="0D846E36" w:rsidR="0047490D" w:rsidRDefault="0047490D" w:rsidP="0047490D">
      <w:pPr>
        <w:pStyle w:val="ad"/>
      </w:pPr>
      <w:r>
        <w:drawing>
          <wp:inline distT="0" distB="0" distL="0" distR="0" wp14:anchorId="2C84C058" wp14:editId="0745F5C8">
            <wp:extent cx="6120130" cy="2785110"/>
            <wp:effectExtent l="19050" t="19050" r="13970" b="15240"/>
            <wp:docPr id="1374" name="Рисунок 1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 name="КУ плана обхода.png"/>
                    <pic:cNvPicPr/>
                  </pic:nvPicPr>
                  <pic:blipFill>
                    <a:blip r:embed="rId331" cstate="screen">
                      <a:extLst>
                        <a:ext uri="{28A0092B-C50C-407E-A947-70E740481C1C}">
                          <a14:useLocalDpi xmlns:a14="http://schemas.microsoft.com/office/drawing/2010/main"/>
                        </a:ext>
                      </a:extLst>
                    </a:blip>
                    <a:stretch>
                      <a:fillRect/>
                    </a:stretch>
                  </pic:blipFill>
                  <pic:spPr>
                    <a:xfrm>
                      <a:off x="0" y="0"/>
                      <a:ext cx="6120130" cy="2785110"/>
                    </a:xfrm>
                    <a:prstGeom prst="rect">
                      <a:avLst/>
                    </a:prstGeom>
                    <a:ln>
                      <a:solidFill>
                        <a:schemeClr val="bg2">
                          <a:lumMod val="90000"/>
                        </a:schemeClr>
                      </a:solidFill>
                    </a:ln>
                  </pic:spPr>
                </pic:pic>
              </a:graphicData>
            </a:graphic>
          </wp:inline>
        </w:drawing>
      </w:r>
    </w:p>
    <w:p w14:paraId="3A045263" w14:textId="02F48FE9" w:rsidR="00920361" w:rsidRDefault="00884DA0" w:rsidP="0047490D">
      <w:pPr>
        <w:pStyle w:val="ac"/>
      </w:pPr>
      <w:r>
        <w:t xml:space="preserve">Рисунок </w:t>
      </w:r>
      <w:fldSimple w:instr=" SEQ Рисунок \* ARABIC ">
        <w:bookmarkStart w:id="317" w:name="_Ref175222479"/>
        <w:r w:rsidR="007D0E1B">
          <w:rPr>
            <w:noProof/>
          </w:rPr>
          <w:t>266</w:t>
        </w:r>
        <w:bookmarkEnd w:id="317"/>
      </w:fldSimple>
      <w:r w:rsidR="0047490D">
        <w:t xml:space="preserve"> Экранная форма карточки учета плана обхода в режиме просмотра</w:t>
      </w:r>
    </w:p>
    <w:p w14:paraId="7152C76F" w14:textId="77777777" w:rsidR="0047490D" w:rsidRDefault="0047490D" w:rsidP="0047490D">
      <w:pPr>
        <w:pStyle w:val="ad"/>
      </w:pPr>
      <w:r>
        <w:drawing>
          <wp:inline distT="0" distB="0" distL="0" distR="0" wp14:anchorId="75656912" wp14:editId="788D47AB">
            <wp:extent cx="6120130" cy="1282065"/>
            <wp:effectExtent l="19050" t="19050" r="13970" b="13335"/>
            <wp:docPr id="1349" name="Рисунок 1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cstate="screen">
                      <a:extLst>
                        <a:ext uri="{28A0092B-C50C-407E-A947-70E740481C1C}">
                          <a14:useLocalDpi xmlns:a14="http://schemas.microsoft.com/office/drawing/2010/main"/>
                        </a:ext>
                      </a:extLst>
                    </a:blip>
                    <a:stretch>
                      <a:fillRect/>
                    </a:stretch>
                  </pic:blipFill>
                  <pic:spPr>
                    <a:xfrm>
                      <a:off x="0" y="0"/>
                      <a:ext cx="6120130" cy="1282065"/>
                    </a:xfrm>
                    <a:prstGeom prst="rect">
                      <a:avLst/>
                    </a:prstGeom>
                    <a:ln>
                      <a:solidFill>
                        <a:schemeClr val="bg2">
                          <a:lumMod val="90000"/>
                        </a:schemeClr>
                      </a:solidFill>
                    </a:ln>
                  </pic:spPr>
                </pic:pic>
              </a:graphicData>
            </a:graphic>
          </wp:inline>
        </w:drawing>
      </w:r>
    </w:p>
    <w:p w14:paraId="367E01BA" w14:textId="2B925396" w:rsidR="00920361" w:rsidRDefault="00884DA0" w:rsidP="0047490D">
      <w:pPr>
        <w:pStyle w:val="ac"/>
      </w:pPr>
      <w:r>
        <w:t xml:space="preserve">Рисунок </w:t>
      </w:r>
      <w:fldSimple w:instr=" SEQ Рисунок \* ARABIC ">
        <w:bookmarkStart w:id="318" w:name="_Ref175222484"/>
        <w:r w:rsidR="007D0E1B">
          <w:rPr>
            <w:noProof/>
          </w:rPr>
          <w:t>267</w:t>
        </w:r>
        <w:bookmarkEnd w:id="318"/>
      </w:fldSimple>
      <w:r w:rsidR="0047490D">
        <w:t xml:space="preserve"> Отображение записи в реестре</w:t>
      </w:r>
    </w:p>
    <w:p w14:paraId="1C13CC15" w14:textId="70E08C75" w:rsidR="00497B4A" w:rsidRDefault="00497B4A" w:rsidP="00497B4A">
      <w:pPr>
        <w:pStyle w:val="3"/>
      </w:pPr>
      <w:bookmarkStart w:id="319" w:name="_Toc178693675"/>
      <w:r>
        <w:t>Просмотр карточки учета плана обхода</w:t>
      </w:r>
      <w:bookmarkEnd w:id="319"/>
    </w:p>
    <w:p w14:paraId="3A31DF57" w14:textId="6378365C" w:rsidR="0047490D" w:rsidRDefault="0047490D" w:rsidP="0047490D">
      <w:r>
        <w:t xml:space="preserve">Для просмотра карточки учета плана </w:t>
      </w:r>
      <w:r w:rsidR="00884DA0">
        <w:t>обхода</w:t>
      </w:r>
      <w:r>
        <w:t xml:space="preserve"> пользователю необходимо перейти в</w:t>
      </w:r>
      <w:r>
        <w:rPr>
          <w:lang w:val="en-US"/>
        </w:rPr>
        <w:t> </w:t>
      </w:r>
      <w:r>
        <w:t xml:space="preserve">подраздел «Планы» раздела «Обходы» (рисунок </w:t>
      </w:r>
      <w:r w:rsidR="00884DA0">
        <w:fldChar w:fldCharType="begin"/>
      </w:r>
      <w:r w:rsidR="00884DA0">
        <w:instrText xml:space="preserve"> REF _Ref175222497 \h </w:instrText>
      </w:r>
      <w:r w:rsidR="00884DA0">
        <w:fldChar w:fldCharType="separate"/>
      </w:r>
      <w:r w:rsidR="007D0E1B">
        <w:rPr>
          <w:noProof/>
        </w:rPr>
        <w:t>268</w:t>
      </w:r>
      <w:r w:rsidR="00884DA0">
        <w:fldChar w:fldCharType="end"/>
      </w:r>
      <w:r>
        <w:t>).</w:t>
      </w:r>
    </w:p>
    <w:p w14:paraId="2651CF72" w14:textId="77777777" w:rsidR="0047490D" w:rsidRDefault="0047490D" w:rsidP="0047490D">
      <w:pPr>
        <w:pStyle w:val="ad"/>
      </w:pPr>
      <w:r>
        <w:drawing>
          <wp:inline distT="0" distB="0" distL="0" distR="0" wp14:anchorId="65419D93" wp14:editId="2147097D">
            <wp:extent cx="2581275" cy="1285875"/>
            <wp:effectExtent l="0" t="0" r="9525" b="9525"/>
            <wp:docPr id="1369" name="Рисунок 1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stretch>
                      <a:fillRect/>
                    </a:stretch>
                  </pic:blipFill>
                  <pic:spPr>
                    <a:xfrm>
                      <a:off x="0" y="0"/>
                      <a:ext cx="2581275" cy="1285875"/>
                    </a:xfrm>
                    <a:prstGeom prst="rect">
                      <a:avLst/>
                    </a:prstGeom>
                  </pic:spPr>
                </pic:pic>
              </a:graphicData>
            </a:graphic>
          </wp:inline>
        </w:drawing>
      </w:r>
    </w:p>
    <w:p w14:paraId="2B8FFCCA" w14:textId="4FCD92AF" w:rsidR="0047490D" w:rsidRDefault="00884DA0" w:rsidP="0047490D">
      <w:pPr>
        <w:pStyle w:val="ac"/>
      </w:pPr>
      <w:r>
        <w:t xml:space="preserve">Рисунок </w:t>
      </w:r>
      <w:fldSimple w:instr=" SEQ Рисунок \* ARABIC ">
        <w:bookmarkStart w:id="320" w:name="_Ref175222497"/>
        <w:r w:rsidR="007D0E1B">
          <w:rPr>
            <w:noProof/>
          </w:rPr>
          <w:t>268</w:t>
        </w:r>
        <w:bookmarkEnd w:id="320"/>
      </w:fldSimple>
      <w:r w:rsidR="0047490D">
        <w:t xml:space="preserve"> Подраздел </w:t>
      </w:r>
      <w:r w:rsidR="0047490D" w:rsidRPr="00CA6594">
        <w:t>«</w:t>
      </w:r>
      <w:r w:rsidR="0047490D">
        <w:t>Планы</w:t>
      </w:r>
      <w:r w:rsidR="0047490D" w:rsidRPr="00CA6594">
        <w:t>» раздела «</w:t>
      </w:r>
      <w:r w:rsidR="0047490D">
        <w:t>Обходы</w:t>
      </w:r>
      <w:r w:rsidR="0047490D" w:rsidRPr="00CA6594">
        <w:t>»</w:t>
      </w:r>
    </w:p>
    <w:p w14:paraId="4DE1A9F3" w14:textId="03505760" w:rsidR="0047490D" w:rsidRDefault="0047490D" w:rsidP="0047490D">
      <w:r w:rsidRPr="00CA6594">
        <w:t>В рабочей области от</w:t>
      </w:r>
      <w:r>
        <w:t>об</w:t>
      </w:r>
      <w:r w:rsidRPr="00CA6594">
        <w:t xml:space="preserve">разится экранная форма представления подраздела </w:t>
      </w:r>
      <w:r>
        <w:t>«Планы</w:t>
      </w:r>
      <w:r w:rsidRPr="00CA6594">
        <w:t xml:space="preserve">» </w:t>
      </w:r>
      <w:r>
        <w:t xml:space="preserve">раздела «Обходы» (рисунок </w:t>
      </w:r>
      <w:r w:rsidR="00884DA0">
        <w:fldChar w:fldCharType="begin"/>
      </w:r>
      <w:r w:rsidR="00884DA0">
        <w:instrText xml:space="preserve"> REF _Ref175222507 \h </w:instrText>
      </w:r>
      <w:r w:rsidR="00884DA0">
        <w:fldChar w:fldCharType="separate"/>
      </w:r>
      <w:r w:rsidR="007D0E1B">
        <w:rPr>
          <w:noProof/>
        </w:rPr>
        <w:t>269</w:t>
      </w:r>
      <w:r w:rsidR="00884DA0">
        <w:fldChar w:fldCharType="end"/>
      </w:r>
      <w:r w:rsidRPr="00CA6594">
        <w:t>).</w:t>
      </w:r>
    </w:p>
    <w:p w14:paraId="3C69E3A2" w14:textId="102C0E73" w:rsidR="0047490D" w:rsidRDefault="0047490D" w:rsidP="0047490D">
      <w:pPr>
        <w:pStyle w:val="ad"/>
      </w:pPr>
      <w:r>
        <w:drawing>
          <wp:inline distT="0" distB="0" distL="0" distR="0" wp14:anchorId="053313CB" wp14:editId="3913B4AF">
            <wp:extent cx="6120130" cy="2684145"/>
            <wp:effectExtent l="19050" t="19050" r="13970" b="20955"/>
            <wp:docPr id="1370" name="Рисунок 1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cstate="screen">
                      <a:extLst>
                        <a:ext uri="{28A0092B-C50C-407E-A947-70E740481C1C}">
                          <a14:useLocalDpi xmlns:a14="http://schemas.microsoft.com/office/drawing/2010/main"/>
                        </a:ext>
                      </a:extLst>
                    </a:blip>
                    <a:stretch>
                      <a:fillRect/>
                    </a:stretch>
                  </pic:blipFill>
                  <pic:spPr>
                    <a:xfrm>
                      <a:off x="0" y="0"/>
                      <a:ext cx="6120130" cy="2684145"/>
                    </a:xfrm>
                    <a:prstGeom prst="rect">
                      <a:avLst/>
                    </a:prstGeom>
                    <a:ln>
                      <a:solidFill>
                        <a:schemeClr val="bg2">
                          <a:lumMod val="90000"/>
                        </a:schemeClr>
                      </a:solidFill>
                    </a:ln>
                  </pic:spPr>
                </pic:pic>
              </a:graphicData>
            </a:graphic>
          </wp:inline>
        </w:drawing>
      </w:r>
    </w:p>
    <w:p w14:paraId="454E8FD3" w14:textId="2CD9742B" w:rsidR="0047490D" w:rsidRPr="0038310E" w:rsidRDefault="00884DA0" w:rsidP="0047490D">
      <w:pPr>
        <w:pStyle w:val="ac"/>
      </w:pPr>
      <w:r>
        <w:t xml:space="preserve">Рисунок </w:t>
      </w:r>
      <w:fldSimple w:instr=" SEQ Рисунок \* ARABIC ">
        <w:bookmarkStart w:id="321" w:name="_Ref175222507"/>
        <w:r w:rsidR="007D0E1B">
          <w:rPr>
            <w:noProof/>
          </w:rPr>
          <w:t>269</w:t>
        </w:r>
        <w:bookmarkEnd w:id="321"/>
      </w:fldSimple>
      <w:r w:rsidR="0047490D" w:rsidRPr="0038310E">
        <w:t xml:space="preserve"> Экранная форма </w:t>
      </w:r>
      <w:r w:rsidR="0047490D" w:rsidRPr="00CA6594">
        <w:t xml:space="preserve">подраздела </w:t>
      </w:r>
      <w:r w:rsidR="0047490D">
        <w:t>«Планы</w:t>
      </w:r>
      <w:r w:rsidR="0047490D" w:rsidRPr="00CA6594">
        <w:t xml:space="preserve">» </w:t>
      </w:r>
      <w:r w:rsidR="0047490D">
        <w:t>раздела «Обходы»</w:t>
      </w:r>
    </w:p>
    <w:p w14:paraId="71F0608D" w14:textId="14AA1E88" w:rsidR="0047490D" w:rsidRDefault="0047490D" w:rsidP="0047490D">
      <w:r w:rsidRPr="0038310E">
        <w:t xml:space="preserve">В открывшейся экранной форме </w:t>
      </w:r>
      <w:r w:rsidRPr="00796D8F">
        <w:t>необх</w:t>
      </w:r>
      <w:r>
        <w:t xml:space="preserve">одимо открыть карточку учета </w:t>
      </w:r>
      <w:r w:rsidR="00123884">
        <w:t>плана обхода</w:t>
      </w:r>
      <w:r>
        <w:t xml:space="preserve"> нажатием левой кнопкой мыши по номеру записи в реестре</w:t>
      </w:r>
      <w:r w:rsidRPr="008A7F14">
        <w:t xml:space="preserve"> (</w:t>
      </w:r>
      <w:r>
        <w:t xml:space="preserve">рисунок </w:t>
      </w:r>
      <w:r w:rsidR="00884DA0">
        <w:fldChar w:fldCharType="begin"/>
      </w:r>
      <w:r w:rsidR="00884DA0">
        <w:instrText xml:space="preserve"> REF _Ref175222514 \h </w:instrText>
      </w:r>
      <w:r w:rsidR="00884DA0">
        <w:fldChar w:fldCharType="separate"/>
      </w:r>
      <w:r w:rsidR="007D0E1B">
        <w:rPr>
          <w:noProof/>
        </w:rPr>
        <w:t>270</w:t>
      </w:r>
      <w:r w:rsidR="00884DA0">
        <w:fldChar w:fldCharType="end"/>
      </w:r>
      <w:r>
        <w:t>).</w:t>
      </w:r>
    </w:p>
    <w:p w14:paraId="2DB4E554" w14:textId="56128AD0" w:rsidR="0047490D" w:rsidRDefault="0047490D" w:rsidP="0047490D">
      <w:pPr>
        <w:pStyle w:val="ad"/>
      </w:pPr>
      <w:r>
        <w:drawing>
          <wp:inline distT="0" distB="0" distL="0" distR="0" wp14:anchorId="20642AB3" wp14:editId="1CA6DB89">
            <wp:extent cx="6120130" cy="1330325"/>
            <wp:effectExtent l="19050" t="19050" r="13970" b="22225"/>
            <wp:docPr id="1372" name="Рисунок 1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cstate="screen">
                      <a:extLst>
                        <a:ext uri="{28A0092B-C50C-407E-A947-70E740481C1C}">
                          <a14:useLocalDpi xmlns:a14="http://schemas.microsoft.com/office/drawing/2010/main"/>
                        </a:ext>
                      </a:extLst>
                    </a:blip>
                    <a:stretch>
                      <a:fillRect/>
                    </a:stretch>
                  </pic:blipFill>
                  <pic:spPr>
                    <a:xfrm>
                      <a:off x="0" y="0"/>
                      <a:ext cx="6120130" cy="1330325"/>
                    </a:xfrm>
                    <a:prstGeom prst="rect">
                      <a:avLst/>
                    </a:prstGeom>
                    <a:ln>
                      <a:solidFill>
                        <a:schemeClr val="bg2">
                          <a:lumMod val="90000"/>
                        </a:schemeClr>
                      </a:solidFill>
                    </a:ln>
                  </pic:spPr>
                </pic:pic>
              </a:graphicData>
            </a:graphic>
          </wp:inline>
        </w:drawing>
      </w:r>
    </w:p>
    <w:p w14:paraId="0FCE94C5" w14:textId="62A48F28" w:rsidR="0047490D" w:rsidRDefault="00884DA0" w:rsidP="0047490D">
      <w:pPr>
        <w:pStyle w:val="ac"/>
      </w:pPr>
      <w:r>
        <w:t xml:space="preserve">Рисунок </w:t>
      </w:r>
      <w:fldSimple w:instr=" SEQ Рисунок \* ARABIC ">
        <w:bookmarkStart w:id="322" w:name="_Ref175222514"/>
        <w:r w:rsidR="007D0E1B">
          <w:rPr>
            <w:noProof/>
          </w:rPr>
          <w:t>270</w:t>
        </w:r>
        <w:bookmarkEnd w:id="322"/>
      </w:fldSimple>
      <w:r w:rsidR="0047490D">
        <w:t xml:space="preserve"> Переход к карточке </w:t>
      </w:r>
      <w:r w:rsidR="0047490D" w:rsidRPr="0087391E">
        <w:t xml:space="preserve">учета </w:t>
      </w:r>
      <w:r w:rsidR="000A31AC">
        <w:t>плана обхода</w:t>
      </w:r>
    </w:p>
    <w:p w14:paraId="032E0776" w14:textId="1DB3AE19" w:rsidR="0047490D" w:rsidRDefault="0047490D" w:rsidP="0047490D">
      <w:r>
        <w:t xml:space="preserve">Отобразится экранная форма карточки </w:t>
      </w:r>
      <w:r w:rsidRPr="0087391E">
        <w:t xml:space="preserve">учета </w:t>
      </w:r>
      <w:r>
        <w:t xml:space="preserve">план обхода (рисунок </w:t>
      </w:r>
      <w:r w:rsidR="00884DA0">
        <w:fldChar w:fldCharType="begin"/>
      </w:r>
      <w:r w:rsidR="00884DA0">
        <w:instrText xml:space="preserve"> REF _Ref175222522 \h </w:instrText>
      </w:r>
      <w:r w:rsidR="00884DA0">
        <w:fldChar w:fldCharType="separate"/>
      </w:r>
      <w:r w:rsidR="007D0E1B">
        <w:rPr>
          <w:noProof/>
        </w:rPr>
        <w:t>271</w:t>
      </w:r>
      <w:r w:rsidR="00884DA0">
        <w:fldChar w:fldCharType="end"/>
      </w:r>
      <w:r>
        <w:t>).</w:t>
      </w:r>
    </w:p>
    <w:p w14:paraId="17E0EEB2" w14:textId="51204065" w:rsidR="0047490D" w:rsidRDefault="0047490D" w:rsidP="0047490D">
      <w:pPr>
        <w:pStyle w:val="ad"/>
      </w:pPr>
      <w:r>
        <w:drawing>
          <wp:inline distT="0" distB="0" distL="0" distR="0" wp14:anchorId="5D5341EC" wp14:editId="53162403">
            <wp:extent cx="6120130" cy="2785110"/>
            <wp:effectExtent l="19050" t="19050" r="13970" b="15240"/>
            <wp:docPr id="1375" name="Рисунок 1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 name="КУ плана обхода.png"/>
                    <pic:cNvPicPr/>
                  </pic:nvPicPr>
                  <pic:blipFill>
                    <a:blip r:embed="rId331" cstate="screen">
                      <a:extLst>
                        <a:ext uri="{28A0092B-C50C-407E-A947-70E740481C1C}">
                          <a14:useLocalDpi xmlns:a14="http://schemas.microsoft.com/office/drawing/2010/main"/>
                        </a:ext>
                      </a:extLst>
                    </a:blip>
                    <a:stretch>
                      <a:fillRect/>
                    </a:stretch>
                  </pic:blipFill>
                  <pic:spPr>
                    <a:xfrm>
                      <a:off x="0" y="0"/>
                      <a:ext cx="6120130" cy="2785110"/>
                    </a:xfrm>
                    <a:prstGeom prst="rect">
                      <a:avLst/>
                    </a:prstGeom>
                    <a:ln>
                      <a:solidFill>
                        <a:schemeClr val="bg2">
                          <a:lumMod val="90000"/>
                        </a:schemeClr>
                      </a:solidFill>
                    </a:ln>
                  </pic:spPr>
                </pic:pic>
              </a:graphicData>
            </a:graphic>
          </wp:inline>
        </w:drawing>
      </w:r>
    </w:p>
    <w:p w14:paraId="2B31D851" w14:textId="653AF182" w:rsidR="0047490D" w:rsidRDefault="00884DA0" w:rsidP="0047490D">
      <w:pPr>
        <w:pStyle w:val="ac"/>
      </w:pPr>
      <w:r>
        <w:t xml:space="preserve">Рисунок </w:t>
      </w:r>
      <w:fldSimple w:instr=" SEQ Рисунок \* ARABIC ">
        <w:bookmarkStart w:id="323" w:name="_Ref175222522"/>
        <w:r w:rsidR="007D0E1B">
          <w:rPr>
            <w:noProof/>
          </w:rPr>
          <w:t>271</w:t>
        </w:r>
        <w:bookmarkEnd w:id="323"/>
      </w:fldSimple>
      <w:r w:rsidR="0047490D">
        <w:t xml:space="preserve"> Экранная форма карточка </w:t>
      </w:r>
      <w:r w:rsidR="0047490D" w:rsidRPr="0087391E">
        <w:t>учет</w:t>
      </w:r>
      <w:r w:rsidR="0047490D">
        <w:t>а</w:t>
      </w:r>
      <w:r w:rsidR="0047490D" w:rsidRPr="0087391E">
        <w:t xml:space="preserve"> </w:t>
      </w:r>
      <w:r w:rsidR="0047490D">
        <w:t>плана обхода</w:t>
      </w:r>
    </w:p>
    <w:p w14:paraId="32446801" w14:textId="3DA81ADD" w:rsidR="0047490D" w:rsidRDefault="0047490D" w:rsidP="0047490D">
      <w:r w:rsidRPr="00446E59">
        <w:t xml:space="preserve">Экранная форма </w:t>
      </w:r>
      <w:r>
        <w:t xml:space="preserve">карточки учета </w:t>
      </w:r>
      <w:r w:rsidR="00123884">
        <w:t>плана</w:t>
      </w:r>
      <w:r>
        <w:t xml:space="preserve"> </w:t>
      </w:r>
      <w:r w:rsidR="00E31524">
        <w:t>обхода состоит из блоков полей со сведениями о плане обхода, карты и</w:t>
      </w:r>
      <w:r w:rsidR="00E31524" w:rsidRPr="00446E59">
        <w:t xml:space="preserve"> элементов управления.</w:t>
      </w:r>
    </w:p>
    <w:p w14:paraId="0556BA45" w14:textId="2B8507E3" w:rsidR="0047490D" w:rsidRDefault="0047490D" w:rsidP="0047490D">
      <w:r w:rsidRPr="00446E59">
        <w:t>Описание элементов управления экранной формы</w:t>
      </w:r>
      <w:r>
        <w:t xml:space="preserve"> карточки </w:t>
      </w:r>
      <w:r w:rsidR="00E31524">
        <w:t>плана обхода</w:t>
      </w:r>
      <w:r w:rsidRPr="00446E59">
        <w:t xml:space="preserve"> представлено в таблице</w:t>
      </w:r>
      <w:r>
        <w:t xml:space="preserve"> </w:t>
      </w:r>
      <w:r w:rsidR="006772A9">
        <w:fldChar w:fldCharType="begin"/>
      </w:r>
      <w:r w:rsidR="006772A9">
        <w:instrText xml:space="preserve"> REF _Ref175562204 \h </w:instrText>
      </w:r>
      <w:r w:rsidR="006772A9">
        <w:fldChar w:fldCharType="separate"/>
      </w:r>
      <w:r w:rsidR="007D0E1B">
        <w:rPr>
          <w:noProof/>
        </w:rPr>
        <w:t>19</w:t>
      </w:r>
      <w:r w:rsidR="006772A9">
        <w:fldChar w:fldCharType="end"/>
      </w:r>
      <w:r>
        <w:t>.</w:t>
      </w:r>
    </w:p>
    <w:p w14:paraId="6B349C9D" w14:textId="05976DF6" w:rsidR="0047490D" w:rsidRDefault="006772A9" w:rsidP="0047490D">
      <w:pPr>
        <w:pStyle w:val="ab"/>
      </w:pPr>
      <w:r>
        <w:t xml:space="preserve">Таблица </w:t>
      </w:r>
      <w:fldSimple w:instr=" SEQ Таблица \* ARABIC ">
        <w:bookmarkStart w:id="324" w:name="_Ref175562204"/>
        <w:r w:rsidR="007D0E1B">
          <w:rPr>
            <w:noProof/>
          </w:rPr>
          <w:t>19</w:t>
        </w:r>
        <w:bookmarkEnd w:id="324"/>
      </w:fldSimple>
      <w:r w:rsidR="0047490D">
        <w:t xml:space="preserve"> </w:t>
      </w:r>
      <w:r w:rsidR="0047490D" w:rsidRPr="00446E59">
        <w:t>Элементы управления экранной формы</w:t>
      </w:r>
      <w:r w:rsidR="0047490D">
        <w:t xml:space="preserve"> карточки учета </w:t>
      </w:r>
      <w:r w:rsidR="00E31524">
        <w:t>плана обхода</w:t>
      </w:r>
    </w:p>
    <w:tbl>
      <w:tblPr>
        <w:tblStyle w:val="af0"/>
        <w:tblW w:w="0" w:type="auto"/>
        <w:tblLook w:val="04A0" w:firstRow="1" w:lastRow="0" w:firstColumn="1" w:lastColumn="0" w:noHBand="0" w:noVBand="1"/>
      </w:tblPr>
      <w:tblGrid>
        <w:gridCol w:w="695"/>
        <w:gridCol w:w="2684"/>
        <w:gridCol w:w="2691"/>
        <w:gridCol w:w="3558"/>
      </w:tblGrid>
      <w:tr w:rsidR="00E31524" w14:paraId="12B541E7" w14:textId="77777777" w:rsidTr="000A31AC">
        <w:trPr>
          <w:tblHeader/>
        </w:trPr>
        <w:tc>
          <w:tcPr>
            <w:tcW w:w="695" w:type="dxa"/>
          </w:tcPr>
          <w:p w14:paraId="2FC8C6B1" w14:textId="77777777" w:rsidR="00E31524" w:rsidRDefault="00E31524" w:rsidP="000A31AC">
            <w:pPr>
              <w:pStyle w:val="ae"/>
            </w:pPr>
            <w:r>
              <w:t>№ п/п</w:t>
            </w:r>
          </w:p>
        </w:tc>
        <w:tc>
          <w:tcPr>
            <w:tcW w:w="2684" w:type="dxa"/>
          </w:tcPr>
          <w:p w14:paraId="447B4DFD" w14:textId="77777777" w:rsidR="00E31524" w:rsidRDefault="00E31524" w:rsidP="000A31AC">
            <w:pPr>
              <w:pStyle w:val="ae"/>
            </w:pPr>
            <w:r>
              <w:t>Обозначение элемента управления</w:t>
            </w:r>
          </w:p>
        </w:tc>
        <w:tc>
          <w:tcPr>
            <w:tcW w:w="2691" w:type="dxa"/>
          </w:tcPr>
          <w:p w14:paraId="496BCD02" w14:textId="77777777" w:rsidR="00E31524" w:rsidRDefault="00E31524" w:rsidP="000A31AC">
            <w:pPr>
              <w:pStyle w:val="ae"/>
            </w:pPr>
            <w:r>
              <w:t>Наименование элемента управления</w:t>
            </w:r>
          </w:p>
        </w:tc>
        <w:tc>
          <w:tcPr>
            <w:tcW w:w="3558" w:type="dxa"/>
          </w:tcPr>
          <w:p w14:paraId="47A4A75C" w14:textId="77777777" w:rsidR="00E31524" w:rsidRDefault="00E31524" w:rsidP="000A31AC">
            <w:pPr>
              <w:pStyle w:val="ae"/>
            </w:pPr>
            <w:r>
              <w:t>Назначение элемента управления</w:t>
            </w:r>
          </w:p>
        </w:tc>
      </w:tr>
      <w:tr w:rsidR="00E31524" w14:paraId="5F4F88EF" w14:textId="77777777" w:rsidTr="000A31AC">
        <w:trPr>
          <w:tblHeader/>
        </w:trPr>
        <w:tc>
          <w:tcPr>
            <w:tcW w:w="695" w:type="dxa"/>
          </w:tcPr>
          <w:p w14:paraId="4EADE75A" w14:textId="77777777" w:rsidR="00E31524" w:rsidRDefault="00E31524" w:rsidP="000A31AC">
            <w:pPr>
              <w:pStyle w:val="ae"/>
            </w:pPr>
            <w:r>
              <w:t>1</w:t>
            </w:r>
          </w:p>
        </w:tc>
        <w:tc>
          <w:tcPr>
            <w:tcW w:w="2684" w:type="dxa"/>
          </w:tcPr>
          <w:p w14:paraId="00913686" w14:textId="77777777" w:rsidR="00E31524" w:rsidRDefault="00E31524" w:rsidP="000A31AC">
            <w:pPr>
              <w:pStyle w:val="ae"/>
            </w:pPr>
            <w:r>
              <w:t>2</w:t>
            </w:r>
          </w:p>
        </w:tc>
        <w:tc>
          <w:tcPr>
            <w:tcW w:w="2691" w:type="dxa"/>
          </w:tcPr>
          <w:p w14:paraId="5DE56973" w14:textId="77777777" w:rsidR="00E31524" w:rsidRDefault="00E31524" w:rsidP="000A31AC">
            <w:pPr>
              <w:pStyle w:val="ae"/>
            </w:pPr>
            <w:r>
              <w:t>3</w:t>
            </w:r>
          </w:p>
        </w:tc>
        <w:tc>
          <w:tcPr>
            <w:tcW w:w="3558" w:type="dxa"/>
          </w:tcPr>
          <w:p w14:paraId="450B5884" w14:textId="77777777" w:rsidR="00E31524" w:rsidRDefault="00E31524" w:rsidP="000A31AC">
            <w:pPr>
              <w:pStyle w:val="ae"/>
            </w:pPr>
            <w:r>
              <w:t>4</w:t>
            </w:r>
          </w:p>
        </w:tc>
      </w:tr>
      <w:tr w:rsidR="00E31524" w14:paraId="432056F1" w14:textId="77777777" w:rsidTr="000A31AC">
        <w:tc>
          <w:tcPr>
            <w:tcW w:w="695" w:type="dxa"/>
          </w:tcPr>
          <w:p w14:paraId="09450F85" w14:textId="77777777" w:rsidR="00E31524" w:rsidRDefault="00E31524" w:rsidP="00BC2F8D">
            <w:pPr>
              <w:pStyle w:val="a2"/>
              <w:numPr>
                <w:ilvl w:val="0"/>
                <w:numId w:val="49"/>
              </w:numPr>
            </w:pPr>
          </w:p>
        </w:tc>
        <w:tc>
          <w:tcPr>
            <w:tcW w:w="8933" w:type="dxa"/>
            <w:gridSpan w:val="3"/>
          </w:tcPr>
          <w:p w14:paraId="39711ADD" w14:textId="3F0D3A85" w:rsidR="00E31524" w:rsidRPr="00D33868" w:rsidRDefault="00E31524" w:rsidP="000A31AC">
            <w:pPr>
              <w:pStyle w:val="af"/>
            </w:pPr>
            <w:r>
              <w:t>Блок полей</w:t>
            </w:r>
          </w:p>
        </w:tc>
      </w:tr>
      <w:tr w:rsidR="00E31524" w14:paraId="2BCADA38" w14:textId="77777777" w:rsidTr="000A31AC">
        <w:tc>
          <w:tcPr>
            <w:tcW w:w="695" w:type="dxa"/>
          </w:tcPr>
          <w:p w14:paraId="4AB44067" w14:textId="77777777" w:rsidR="00E31524" w:rsidRDefault="00E31524" w:rsidP="00BC2F8D">
            <w:pPr>
              <w:pStyle w:val="a2"/>
              <w:numPr>
                <w:ilvl w:val="1"/>
                <w:numId w:val="49"/>
              </w:numPr>
            </w:pPr>
          </w:p>
        </w:tc>
        <w:tc>
          <w:tcPr>
            <w:tcW w:w="2684" w:type="dxa"/>
          </w:tcPr>
          <w:p w14:paraId="00179BFE" w14:textId="51A5E738" w:rsidR="00E31524" w:rsidRDefault="00E31524" w:rsidP="000A31AC">
            <w:pPr>
              <w:pStyle w:val="af"/>
            </w:pPr>
            <w:r>
              <w:rPr>
                <w:noProof/>
                <w:lang w:eastAsia="ru-RU"/>
              </w:rPr>
              <w:drawing>
                <wp:inline distT="0" distB="0" distL="0" distR="0" wp14:anchorId="64A439E4" wp14:editId="3E605D0A">
                  <wp:extent cx="1341819" cy="288000"/>
                  <wp:effectExtent l="19050" t="19050" r="10795" b="17145"/>
                  <wp:docPr id="1400" name="Рисунок 1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1341819" cy="288000"/>
                          </a:xfrm>
                          <a:prstGeom prst="roundRect">
                            <a:avLst/>
                          </a:prstGeom>
                          <a:ln>
                            <a:solidFill>
                              <a:schemeClr val="accent2"/>
                            </a:solidFill>
                          </a:ln>
                        </pic:spPr>
                      </pic:pic>
                    </a:graphicData>
                  </a:graphic>
                </wp:inline>
              </w:drawing>
            </w:r>
          </w:p>
        </w:tc>
        <w:tc>
          <w:tcPr>
            <w:tcW w:w="2691" w:type="dxa"/>
          </w:tcPr>
          <w:p w14:paraId="24C81A52" w14:textId="5C9B142F" w:rsidR="00E31524" w:rsidRDefault="00E31524" w:rsidP="00E31524">
            <w:pPr>
              <w:pStyle w:val="af"/>
            </w:pPr>
            <w:r>
              <w:t>Управляющий элемент «Редактировать»</w:t>
            </w:r>
          </w:p>
        </w:tc>
        <w:tc>
          <w:tcPr>
            <w:tcW w:w="3558" w:type="dxa"/>
          </w:tcPr>
          <w:p w14:paraId="2BA6745D" w14:textId="75BF9E88" w:rsidR="00E31524" w:rsidRPr="00D33868" w:rsidRDefault="00E31524" w:rsidP="00E31524">
            <w:pPr>
              <w:pStyle w:val="af"/>
            </w:pPr>
            <w:r>
              <w:t xml:space="preserve">Запускает режим редактирования карточки учета плана обхода </w:t>
            </w:r>
          </w:p>
        </w:tc>
      </w:tr>
      <w:tr w:rsidR="00E31524" w14:paraId="5205C15C" w14:textId="77777777" w:rsidTr="000A31AC">
        <w:tc>
          <w:tcPr>
            <w:tcW w:w="695" w:type="dxa"/>
          </w:tcPr>
          <w:p w14:paraId="2022664B" w14:textId="77777777" w:rsidR="00E31524" w:rsidRDefault="00E31524" w:rsidP="00BC2F8D">
            <w:pPr>
              <w:pStyle w:val="a2"/>
              <w:numPr>
                <w:ilvl w:val="1"/>
                <w:numId w:val="49"/>
              </w:numPr>
            </w:pPr>
          </w:p>
        </w:tc>
        <w:tc>
          <w:tcPr>
            <w:tcW w:w="2684" w:type="dxa"/>
          </w:tcPr>
          <w:p w14:paraId="62BB1DD1" w14:textId="77777777" w:rsidR="00E31524" w:rsidRDefault="00E31524" w:rsidP="000A31AC">
            <w:pPr>
              <w:pStyle w:val="af"/>
            </w:pPr>
            <w:r>
              <w:rPr>
                <w:noProof/>
                <w:lang w:eastAsia="ru-RU"/>
              </w:rPr>
              <w:drawing>
                <wp:inline distT="0" distB="0" distL="0" distR="0" wp14:anchorId="539F8573" wp14:editId="29CF7142">
                  <wp:extent cx="728345" cy="283542"/>
                  <wp:effectExtent l="19050" t="19050" r="14605" b="21590"/>
                  <wp:docPr id="1377" name="Рисунок 1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screen">
                            <a:extLst>
                              <a:ext uri="{28A0092B-C50C-407E-A947-70E740481C1C}">
                                <a14:useLocalDpi xmlns:a14="http://schemas.microsoft.com/office/drawing/2010/main"/>
                              </a:ext>
                            </a:extLst>
                          </a:blip>
                          <a:srcRect/>
                          <a:stretch/>
                        </pic:blipFill>
                        <pic:spPr bwMode="auto">
                          <a:xfrm>
                            <a:off x="0" y="0"/>
                            <a:ext cx="729001" cy="283797"/>
                          </a:xfrm>
                          <a:prstGeom prst="roundRect">
                            <a:avLst/>
                          </a:prstGeom>
                          <a:ln w="9525" cap="flat" cmpd="sng" algn="ctr">
                            <a:solidFill>
                              <a:srgbClr val="C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2691" w:type="dxa"/>
          </w:tcPr>
          <w:p w14:paraId="3F73BB36" w14:textId="77777777" w:rsidR="00E31524" w:rsidRDefault="00E31524" w:rsidP="000A31AC">
            <w:pPr>
              <w:pStyle w:val="af"/>
            </w:pPr>
            <w:r>
              <w:t>Управляющий элемент «Назад»</w:t>
            </w:r>
          </w:p>
        </w:tc>
        <w:tc>
          <w:tcPr>
            <w:tcW w:w="3558" w:type="dxa"/>
          </w:tcPr>
          <w:p w14:paraId="55E1C9C0" w14:textId="7FE449B7" w:rsidR="00E31524" w:rsidRDefault="00E31524" w:rsidP="00E31524">
            <w:pPr>
              <w:pStyle w:val="af"/>
            </w:pPr>
            <w:r w:rsidRPr="00A1689A">
              <w:t>Возвращает</w:t>
            </w:r>
            <w:r>
              <w:t xml:space="preserve"> пользователя в реестр планов обхода</w:t>
            </w:r>
          </w:p>
        </w:tc>
      </w:tr>
      <w:tr w:rsidR="00E31524" w14:paraId="2A95021E" w14:textId="77777777" w:rsidTr="000A31AC">
        <w:tc>
          <w:tcPr>
            <w:tcW w:w="695" w:type="dxa"/>
          </w:tcPr>
          <w:p w14:paraId="52915C02" w14:textId="77777777" w:rsidR="00E31524" w:rsidRDefault="00E31524" w:rsidP="00BC2F8D">
            <w:pPr>
              <w:pStyle w:val="a2"/>
              <w:numPr>
                <w:ilvl w:val="0"/>
                <w:numId w:val="49"/>
              </w:numPr>
            </w:pPr>
          </w:p>
        </w:tc>
        <w:tc>
          <w:tcPr>
            <w:tcW w:w="8933" w:type="dxa"/>
            <w:gridSpan w:val="3"/>
          </w:tcPr>
          <w:p w14:paraId="2D838BC0" w14:textId="77777777" w:rsidR="00E31524" w:rsidRPr="00D33868" w:rsidRDefault="00E31524" w:rsidP="000A31AC">
            <w:pPr>
              <w:pStyle w:val="af"/>
            </w:pPr>
            <w:r>
              <w:rPr>
                <w:noProof/>
                <w:lang w:eastAsia="ru-RU"/>
              </w:rPr>
              <w:t>Карта</w:t>
            </w:r>
          </w:p>
        </w:tc>
      </w:tr>
      <w:tr w:rsidR="00E31524" w14:paraId="75B6DA59" w14:textId="77777777" w:rsidTr="000A31AC">
        <w:trPr>
          <w:trHeight w:val="945"/>
        </w:trPr>
        <w:tc>
          <w:tcPr>
            <w:tcW w:w="695" w:type="dxa"/>
          </w:tcPr>
          <w:p w14:paraId="317F09AC" w14:textId="77777777" w:rsidR="00E31524" w:rsidRDefault="00E31524" w:rsidP="00BC2F8D">
            <w:pPr>
              <w:pStyle w:val="a2"/>
              <w:numPr>
                <w:ilvl w:val="1"/>
                <w:numId w:val="49"/>
              </w:numPr>
            </w:pPr>
          </w:p>
        </w:tc>
        <w:tc>
          <w:tcPr>
            <w:tcW w:w="2684" w:type="dxa"/>
          </w:tcPr>
          <w:p w14:paraId="71A2DDFA" w14:textId="77777777" w:rsidR="00E31524" w:rsidRDefault="00E31524" w:rsidP="000A31AC">
            <w:pPr>
              <w:pStyle w:val="af"/>
              <w:rPr>
                <w:noProof/>
                <w:lang w:eastAsia="ru-RU"/>
              </w:rPr>
            </w:pPr>
            <w:r>
              <w:rPr>
                <w:noProof/>
                <w:lang w:eastAsia="ru-RU"/>
              </w:rPr>
              <w:drawing>
                <wp:inline distT="0" distB="0" distL="0" distR="0" wp14:anchorId="67D71A11" wp14:editId="420FE37B">
                  <wp:extent cx="274500" cy="540000"/>
                  <wp:effectExtent l="19050" t="19050" r="11430" b="12700"/>
                  <wp:docPr id="1397" name="Рисунок 1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screen">
                            <a:extLst>
                              <a:ext uri="{28A0092B-C50C-407E-A947-70E740481C1C}">
                                <a14:useLocalDpi xmlns:a14="http://schemas.microsoft.com/office/drawing/2010/main"/>
                              </a:ext>
                            </a:extLst>
                          </a:blip>
                          <a:stretch>
                            <a:fillRect/>
                          </a:stretch>
                        </pic:blipFill>
                        <pic:spPr>
                          <a:xfrm>
                            <a:off x="0" y="0"/>
                            <a:ext cx="274500" cy="540000"/>
                          </a:xfrm>
                          <a:prstGeom prst="roundRect">
                            <a:avLst/>
                          </a:prstGeom>
                          <a:ln>
                            <a:solidFill>
                              <a:schemeClr val="bg2">
                                <a:lumMod val="90000"/>
                              </a:schemeClr>
                            </a:solidFill>
                          </a:ln>
                        </pic:spPr>
                      </pic:pic>
                    </a:graphicData>
                  </a:graphic>
                </wp:inline>
              </w:drawing>
            </w:r>
          </w:p>
        </w:tc>
        <w:tc>
          <w:tcPr>
            <w:tcW w:w="2691" w:type="dxa"/>
          </w:tcPr>
          <w:p w14:paraId="102ABF80" w14:textId="77777777" w:rsidR="00E31524" w:rsidRDefault="00E31524" w:rsidP="000A31AC">
            <w:pPr>
              <w:pStyle w:val="af"/>
            </w:pPr>
            <w:r>
              <w:t>Управляющий элемент «Масштаб»</w:t>
            </w:r>
          </w:p>
        </w:tc>
        <w:tc>
          <w:tcPr>
            <w:tcW w:w="3558" w:type="dxa"/>
          </w:tcPr>
          <w:p w14:paraId="530158C2" w14:textId="77777777" w:rsidR="00E31524" w:rsidRPr="00D33868" w:rsidRDefault="00E31524" w:rsidP="000A31AC">
            <w:pPr>
              <w:pStyle w:val="af"/>
            </w:pPr>
            <w:r>
              <w:t>Изменяет экспозицию карты в большую или меньшую сторону</w:t>
            </w:r>
          </w:p>
        </w:tc>
      </w:tr>
      <w:tr w:rsidR="00E31524" w14:paraId="5107B5CE" w14:textId="77777777" w:rsidTr="000A31AC">
        <w:trPr>
          <w:trHeight w:val="1042"/>
        </w:trPr>
        <w:tc>
          <w:tcPr>
            <w:tcW w:w="695" w:type="dxa"/>
          </w:tcPr>
          <w:p w14:paraId="02E37A4D" w14:textId="77777777" w:rsidR="00E31524" w:rsidRDefault="00E31524" w:rsidP="00BC2F8D">
            <w:pPr>
              <w:pStyle w:val="a2"/>
              <w:numPr>
                <w:ilvl w:val="1"/>
                <w:numId w:val="49"/>
              </w:numPr>
            </w:pPr>
          </w:p>
        </w:tc>
        <w:tc>
          <w:tcPr>
            <w:tcW w:w="2684" w:type="dxa"/>
          </w:tcPr>
          <w:p w14:paraId="6BD79A16" w14:textId="77777777" w:rsidR="00E31524" w:rsidRDefault="00E31524" w:rsidP="000A31AC">
            <w:pPr>
              <w:pStyle w:val="af"/>
              <w:rPr>
                <w:noProof/>
                <w:lang w:eastAsia="ru-RU"/>
              </w:rPr>
            </w:pPr>
            <w:r>
              <w:rPr>
                <w:noProof/>
                <w:lang w:eastAsia="ru-RU"/>
              </w:rPr>
              <w:drawing>
                <wp:inline distT="0" distB="0" distL="0" distR="0" wp14:anchorId="7696AF56" wp14:editId="0DD1654A">
                  <wp:extent cx="506859" cy="540000"/>
                  <wp:effectExtent l="0" t="0" r="7620" b="0"/>
                  <wp:docPr id="1398" name="Рисунок 1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 name="ЭУ Слои.png"/>
                          <pic:cNvPicPr/>
                        </pic:nvPicPr>
                        <pic:blipFill>
                          <a:blip r:embed="rId40" cstate="screen">
                            <a:extLst>
                              <a:ext uri="{28A0092B-C50C-407E-A947-70E740481C1C}">
                                <a14:useLocalDpi xmlns:a14="http://schemas.microsoft.com/office/drawing/2010/main"/>
                              </a:ext>
                            </a:extLst>
                          </a:blip>
                          <a:stretch>
                            <a:fillRect/>
                          </a:stretch>
                        </pic:blipFill>
                        <pic:spPr>
                          <a:xfrm>
                            <a:off x="0" y="0"/>
                            <a:ext cx="506859" cy="540000"/>
                          </a:xfrm>
                          <a:prstGeom prst="rect">
                            <a:avLst/>
                          </a:prstGeom>
                        </pic:spPr>
                      </pic:pic>
                    </a:graphicData>
                  </a:graphic>
                </wp:inline>
              </w:drawing>
            </w:r>
          </w:p>
        </w:tc>
        <w:tc>
          <w:tcPr>
            <w:tcW w:w="2691" w:type="dxa"/>
          </w:tcPr>
          <w:p w14:paraId="493F2E16" w14:textId="77777777" w:rsidR="00E31524" w:rsidRDefault="00E31524" w:rsidP="000A31AC">
            <w:pPr>
              <w:pStyle w:val="af"/>
            </w:pPr>
            <w:r>
              <w:t>Управляющий элемент «Слои»</w:t>
            </w:r>
          </w:p>
        </w:tc>
        <w:tc>
          <w:tcPr>
            <w:tcW w:w="3558" w:type="dxa"/>
          </w:tcPr>
          <w:p w14:paraId="17D7E8B9" w14:textId="77777777" w:rsidR="00E31524" w:rsidRPr="00D33868" w:rsidRDefault="00E31524" w:rsidP="000A31AC">
            <w:pPr>
              <w:pStyle w:val="af"/>
            </w:pPr>
            <w:r>
              <w:t>Позволяет выбрать слои и подложку</w:t>
            </w:r>
          </w:p>
        </w:tc>
      </w:tr>
    </w:tbl>
    <w:p w14:paraId="5660CC63" w14:textId="7C4EA0F5" w:rsidR="00497B4A" w:rsidRDefault="00497B4A" w:rsidP="00497B4A">
      <w:pPr>
        <w:pStyle w:val="3"/>
      </w:pPr>
      <w:bookmarkStart w:id="325" w:name="_Toc178693676"/>
      <w:r>
        <w:t>Редактирование карточки учета плана обхода</w:t>
      </w:r>
      <w:bookmarkEnd w:id="325"/>
    </w:p>
    <w:p w14:paraId="716C101D" w14:textId="24475B6C" w:rsidR="000A31AC" w:rsidRDefault="000A31AC" w:rsidP="000A31AC">
      <w:r>
        <w:t xml:space="preserve">Для </w:t>
      </w:r>
      <w:r w:rsidR="000B1CAB">
        <w:t>редактирования</w:t>
      </w:r>
      <w:r>
        <w:t xml:space="preserve"> карточки учета плана обхода пользователю необходимо перейти в</w:t>
      </w:r>
      <w:r>
        <w:rPr>
          <w:lang w:val="en-US"/>
        </w:rPr>
        <w:t> </w:t>
      </w:r>
      <w:r>
        <w:t xml:space="preserve">подраздел «Планы» раздела «Обходы» (рисунок </w:t>
      </w:r>
      <w:r w:rsidR="00884DA0">
        <w:fldChar w:fldCharType="begin"/>
      </w:r>
      <w:r w:rsidR="00884DA0">
        <w:instrText xml:space="preserve"> REF _Ref175222535 \h </w:instrText>
      </w:r>
      <w:r w:rsidR="00884DA0">
        <w:fldChar w:fldCharType="separate"/>
      </w:r>
      <w:r w:rsidR="007D0E1B">
        <w:rPr>
          <w:noProof/>
        </w:rPr>
        <w:t>272</w:t>
      </w:r>
      <w:r w:rsidR="00884DA0">
        <w:fldChar w:fldCharType="end"/>
      </w:r>
      <w:r>
        <w:t>).</w:t>
      </w:r>
    </w:p>
    <w:p w14:paraId="59B319E7" w14:textId="77777777" w:rsidR="000A31AC" w:rsidRDefault="000A31AC" w:rsidP="000A31AC">
      <w:pPr>
        <w:pStyle w:val="ad"/>
      </w:pPr>
      <w:r>
        <w:drawing>
          <wp:inline distT="0" distB="0" distL="0" distR="0" wp14:anchorId="77FB2822" wp14:editId="793F971C">
            <wp:extent cx="2581275" cy="1285875"/>
            <wp:effectExtent l="0" t="0" r="9525" b="9525"/>
            <wp:docPr id="1401" name="Рисунок 1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stretch>
                      <a:fillRect/>
                    </a:stretch>
                  </pic:blipFill>
                  <pic:spPr>
                    <a:xfrm>
                      <a:off x="0" y="0"/>
                      <a:ext cx="2581275" cy="1285875"/>
                    </a:xfrm>
                    <a:prstGeom prst="rect">
                      <a:avLst/>
                    </a:prstGeom>
                  </pic:spPr>
                </pic:pic>
              </a:graphicData>
            </a:graphic>
          </wp:inline>
        </w:drawing>
      </w:r>
    </w:p>
    <w:p w14:paraId="46F58603" w14:textId="2E4FE697" w:rsidR="000A31AC" w:rsidRDefault="00884DA0" w:rsidP="000A31AC">
      <w:pPr>
        <w:pStyle w:val="ac"/>
      </w:pPr>
      <w:r>
        <w:t xml:space="preserve">Рисунок </w:t>
      </w:r>
      <w:fldSimple w:instr=" SEQ Рисунок \* ARABIC ">
        <w:bookmarkStart w:id="326" w:name="_Ref175222535"/>
        <w:r w:rsidR="007D0E1B">
          <w:rPr>
            <w:noProof/>
          </w:rPr>
          <w:t>272</w:t>
        </w:r>
        <w:bookmarkEnd w:id="326"/>
      </w:fldSimple>
      <w:r w:rsidR="000A31AC">
        <w:t xml:space="preserve"> Подраздел </w:t>
      </w:r>
      <w:r w:rsidR="000A31AC" w:rsidRPr="00CA6594">
        <w:t>«</w:t>
      </w:r>
      <w:r w:rsidR="000A31AC">
        <w:t>Планы</w:t>
      </w:r>
      <w:r w:rsidR="000A31AC" w:rsidRPr="00CA6594">
        <w:t>» раздела «</w:t>
      </w:r>
      <w:r w:rsidR="000A31AC">
        <w:t>Обходы</w:t>
      </w:r>
      <w:r w:rsidR="000A31AC" w:rsidRPr="00CA6594">
        <w:t>»</w:t>
      </w:r>
    </w:p>
    <w:p w14:paraId="54230BC9" w14:textId="2BA9466A" w:rsidR="000A31AC" w:rsidRDefault="000A31AC" w:rsidP="000A31AC">
      <w:r w:rsidRPr="00CA6594">
        <w:t>В рабочей области от</w:t>
      </w:r>
      <w:r>
        <w:t>об</w:t>
      </w:r>
      <w:r w:rsidRPr="00CA6594">
        <w:t xml:space="preserve">разится экранная форма представления подраздела </w:t>
      </w:r>
      <w:r>
        <w:t>«Планы</w:t>
      </w:r>
      <w:r w:rsidRPr="00CA6594">
        <w:t xml:space="preserve">» </w:t>
      </w:r>
      <w:r>
        <w:t xml:space="preserve">раздела «Обходы» (рисунок </w:t>
      </w:r>
      <w:r w:rsidR="00884DA0">
        <w:fldChar w:fldCharType="begin"/>
      </w:r>
      <w:r w:rsidR="00884DA0">
        <w:instrText xml:space="preserve"> REF _Ref175222543 \h </w:instrText>
      </w:r>
      <w:r w:rsidR="00884DA0">
        <w:fldChar w:fldCharType="separate"/>
      </w:r>
      <w:r w:rsidR="007D0E1B">
        <w:rPr>
          <w:noProof/>
        </w:rPr>
        <w:t>273</w:t>
      </w:r>
      <w:r w:rsidR="00884DA0">
        <w:fldChar w:fldCharType="end"/>
      </w:r>
      <w:r w:rsidRPr="00CA6594">
        <w:t>).</w:t>
      </w:r>
    </w:p>
    <w:p w14:paraId="5F881108" w14:textId="77777777" w:rsidR="000A31AC" w:rsidRDefault="000A31AC" w:rsidP="000A31AC">
      <w:pPr>
        <w:pStyle w:val="ad"/>
      </w:pPr>
      <w:r>
        <w:drawing>
          <wp:inline distT="0" distB="0" distL="0" distR="0" wp14:anchorId="179509A1" wp14:editId="4B9F3416">
            <wp:extent cx="6120130" cy="2684145"/>
            <wp:effectExtent l="19050" t="19050" r="13970" b="20955"/>
            <wp:docPr id="1404" name="Рисунок 1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cstate="screen">
                      <a:extLst>
                        <a:ext uri="{28A0092B-C50C-407E-A947-70E740481C1C}">
                          <a14:useLocalDpi xmlns:a14="http://schemas.microsoft.com/office/drawing/2010/main"/>
                        </a:ext>
                      </a:extLst>
                    </a:blip>
                    <a:stretch>
                      <a:fillRect/>
                    </a:stretch>
                  </pic:blipFill>
                  <pic:spPr>
                    <a:xfrm>
                      <a:off x="0" y="0"/>
                      <a:ext cx="6120130" cy="2684145"/>
                    </a:xfrm>
                    <a:prstGeom prst="rect">
                      <a:avLst/>
                    </a:prstGeom>
                    <a:ln>
                      <a:solidFill>
                        <a:schemeClr val="bg2">
                          <a:lumMod val="90000"/>
                        </a:schemeClr>
                      </a:solidFill>
                    </a:ln>
                  </pic:spPr>
                </pic:pic>
              </a:graphicData>
            </a:graphic>
          </wp:inline>
        </w:drawing>
      </w:r>
    </w:p>
    <w:p w14:paraId="02025925" w14:textId="0353B477" w:rsidR="000A31AC" w:rsidRPr="0038310E" w:rsidRDefault="00884DA0" w:rsidP="000A31AC">
      <w:pPr>
        <w:pStyle w:val="ac"/>
      </w:pPr>
      <w:r>
        <w:t xml:space="preserve">Рисунок </w:t>
      </w:r>
      <w:fldSimple w:instr=" SEQ Рисунок \* ARABIC ">
        <w:bookmarkStart w:id="327" w:name="_Ref175222543"/>
        <w:r w:rsidR="007D0E1B">
          <w:rPr>
            <w:noProof/>
          </w:rPr>
          <w:t>273</w:t>
        </w:r>
        <w:bookmarkEnd w:id="327"/>
      </w:fldSimple>
      <w:r w:rsidR="000A31AC" w:rsidRPr="0038310E">
        <w:t xml:space="preserve"> Экранная форма </w:t>
      </w:r>
      <w:r w:rsidR="000A31AC" w:rsidRPr="00CA6594">
        <w:t xml:space="preserve">подраздела </w:t>
      </w:r>
      <w:r w:rsidR="000A31AC">
        <w:t>«Планы</w:t>
      </w:r>
      <w:r w:rsidR="000A31AC" w:rsidRPr="00CA6594">
        <w:t xml:space="preserve">» </w:t>
      </w:r>
      <w:r w:rsidR="000A31AC">
        <w:t>раздела «Обходы»</w:t>
      </w:r>
    </w:p>
    <w:p w14:paraId="2F228FDF" w14:textId="125A673C" w:rsidR="000A31AC" w:rsidRDefault="000A31AC" w:rsidP="000A31AC">
      <w:r w:rsidRPr="0038310E">
        <w:t xml:space="preserve">В открывшейся экранной форме </w:t>
      </w:r>
      <w:r w:rsidRPr="00796D8F">
        <w:t>необх</w:t>
      </w:r>
      <w:r>
        <w:t xml:space="preserve">одимо открыть карточку учета </w:t>
      </w:r>
      <w:r w:rsidR="000B1CAB">
        <w:t>плана обхода</w:t>
      </w:r>
      <w:r>
        <w:t xml:space="preserve"> нажатием левой кнопкой мыши по номеру записи в реестре</w:t>
      </w:r>
      <w:r w:rsidRPr="008A7F14">
        <w:t xml:space="preserve"> (</w:t>
      </w:r>
      <w:r>
        <w:t xml:space="preserve">рисунок </w:t>
      </w:r>
      <w:r w:rsidR="00884DA0">
        <w:fldChar w:fldCharType="begin"/>
      </w:r>
      <w:r w:rsidR="00884DA0">
        <w:instrText xml:space="preserve"> REF _Ref175222551 \h </w:instrText>
      </w:r>
      <w:r w:rsidR="00884DA0">
        <w:fldChar w:fldCharType="separate"/>
      </w:r>
      <w:r w:rsidR="007D0E1B">
        <w:rPr>
          <w:noProof/>
        </w:rPr>
        <w:t>274</w:t>
      </w:r>
      <w:r w:rsidR="00884DA0">
        <w:fldChar w:fldCharType="end"/>
      </w:r>
      <w:r>
        <w:t>).</w:t>
      </w:r>
    </w:p>
    <w:p w14:paraId="5BF63707" w14:textId="77777777" w:rsidR="000A31AC" w:rsidRDefault="000A31AC" w:rsidP="000A31AC">
      <w:pPr>
        <w:pStyle w:val="ad"/>
      </w:pPr>
      <w:r>
        <w:drawing>
          <wp:inline distT="0" distB="0" distL="0" distR="0" wp14:anchorId="359E1E96" wp14:editId="0E083E3B">
            <wp:extent cx="6120130" cy="1330325"/>
            <wp:effectExtent l="19050" t="19050" r="13970" b="22225"/>
            <wp:docPr id="964" name="Рисунок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cstate="screen">
                      <a:extLst>
                        <a:ext uri="{28A0092B-C50C-407E-A947-70E740481C1C}">
                          <a14:useLocalDpi xmlns:a14="http://schemas.microsoft.com/office/drawing/2010/main"/>
                        </a:ext>
                      </a:extLst>
                    </a:blip>
                    <a:stretch>
                      <a:fillRect/>
                    </a:stretch>
                  </pic:blipFill>
                  <pic:spPr>
                    <a:xfrm>
                      <a:off x="0" y="0"/>
                      <a:ext cx="6120130" cy="1330325"/>
                    </a:xfrm>
                    <a:prstGeom prst="rect">
                      <a:avLst/>
                    </a:prstGeom>
                    <a:ln>
                      <a:solidFill>
                        <a:schemeClr val="bg2">
                          <a:lumMod val="90000"/>
                        </a:schemeClr>
                      </a:solidFill>
                    </a:ln>
                  </pic:spPr>
                </pic:pic>
              </a:graphicData>
            </a:graphic>
          </wp:inline>
        </w:drawing>
      </w:r>
    </w:p>
    <w:p w14:paraId="0FA9F04C" w14:textId="4A8196EC" w:rsidR="000A31AC" w:rsidRDefault="00884DA0" w:rsidP="000A31AC">
      <w:pPr>
        <w:pStyle w:val="ac"/>
      </w:pPr>
      <w:r>
        <w:t xml:space="preserve">Рисунок </w:t>
      </w:r>
      <w:fldSimple w:instr=" SEQ Рисунок \* ARABIC ">
        <w:bookmarkStart w:id="328" w:name="_Ref175222551"/>
        <w:r w:rsidR="007D0E1B">
          <w:rPr>
            <w:noProof/>
          </w:rPr>
          <w:t>274</w:t>
        </w:r>
        <w:bookmarkEnd w:id="328"/>
      </w:fldSimple>
      <w:r w:rsidR="000A31AC">
        <w:t xml:space="preserve"> Переход к карточке </w:t>
      </w:r>
      <w:r w:rsidR="000A31AC" w:rsidRPr="0087391E">
        <w:t xml:space="preserve">учета </w:t>
      </w:r>
      <w:r w:rsidR="000A31AC">
        <w:t>плана обхода</w:t>
      </w:r>
    </w:p>
    <w:p w14:paraId="0574448B" w14:textId="25BBFAFE" w:rsidR="000A31AC" w:rsidRDefault="000A31AC" w:rsidP="000A31AC">
      <w:r>
        <w:t xml:space="preserve">Отобразится экранная форма карточки </w:t>
      </w:r>
      <w:r w:rsidRPr="0087391E">
        <w:t xml:space="preserve">учета </w:t>
      </w:r>
      <w:r>
        <w:t xml:space="preserve">план обхода (рисунок </w:t>
      </w:r>
      <w:r w:rsidR="00884DA0">
        <w:fldChar w:fldCharType="begin"/>
      </w:r>
      <w:r w:rsidR="00884DA0">
        <w:instrText xml:space="preserve"> REF _Ref175222560 \h </w:instrText>
      </w:r>
      <w:r w:rsidR="00884DA0">
        <w:fldChar w:fldCharType="separate"/>
      </w:r>
      <w:r w:rsidR="007D0E1B">
        <w:rPr>
          <w:noProof/>
        </w:rPr>
        <w:t>275</w:t>
      </w:r>
      <w:r w:rsidR="00884DA0">
        <w:fldChar w:fldCharType="end"/>
      </w:r>
      <w:r>
        <w:t>).</w:t>
      </w:r>
    </w:p>
    <w:p w14:paraId="58762D0F" w14:textId="77777777" w:rsidR="000A31AC" w:rsidRDefault="000A31AC" w:rsidP="000A31AC">
      <w:pPr>
        <w:pStyle w:val="ad"/>
      </w:pPr>
      <w:r>
        <w:drawing>
          <wp:inline distT="0" distB="0" distL="0" distR="0" wp14:anchorId="6D4819D3" wp14:editId="27EDDAFC">
            <wp:extent cx="5486400" cy="2496716"/>
            <wp:effectExtent l="19050" t="19050" r="19050" b="18415"/>
            <wp:docPr id="970" name="Рисунок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 name="КУ плана обхода.png"/>
                    <pic:cNvPicPr/>
                  </pic:nvPicPr>
                  <pic:blipFill>
                    <a:blip r:embed="rId336" cstate="screen">
                      <a:extLst>
                        <a:ext uri="{28A0092B-C50C-407E-A947-70E740481C1C}">
                          <a14:useLocalDpi xmlns:a14="http://schemas.microsoft.com/office/drawing/2010/main"/>
                        </a:ext>
                      </a:extLst>
                    </a:blip>
                    <a:stretch>
                      <a:fillRect/>
                    </a:stretch>
                  </pic:blipFill>
                  <pic:spPr>
                    <a:xfrm>
                      <a:off x="0" y="0"/>
                      <a:ext cx="5493257" cy="2499837"/>
                    </a:xfrm>
                    <a:prstGeom prst="rect">
                      <a:avLst/>
                    </a:prstGeom>
                    <a:ln>
                      <a:solidFill>
                        <a:schemeClr val="bg2">
                          <a:lumMod val="90000"/>
                        </a:schemeClr>
                      </a:solidFill>
                    </a:ln>
                  </pic:spPr>
                </pic:pic>
              </a:graphicData>
            </a:graphic>
          </wp:inline>
        </w:drawing>
      </w:r>
    </w:p>
    <w:p w14:paraId="48AB8ADD" w14:textId="08B78683" w:rsidR="000A31AC" w:rsidRDefault="00884DA0" w:rsidP="000A31AC">
      <w:pPr>
        <w:pStyle w:val="ac"/>
      </w:pPr>
      <w:r>
        <w:t xml:space="preserve">Рисунок </w:t>
      </w:r>
      <w:fldSimple w:instr=" SEQ Рисунок \* ARABIC ">
        <w:bookmarkStart w:id="329" w:name="_Ref175222560"/>
        <w:r w:rsidR="007D0E1B">
          <w:rPr>
            <w:noProof/>
          </w:rPr>
          <w:t>275</w:t>
        </w:r>
        <w:bookmarkEnd w:id="329"/>
      </w:fldSimple>
      <w:r w:rsidR="000A31AC">
        <w:t xml:space="preserve"> Экранная форма карточка </w:t>
      </w:r>
      <w:r w:rsidR="000A31AC" w:rsidRPr="0087391E">
        <w:t>учет</w:t>
      </w:r>
      <w:r w:rsidR="000A31AC">
        <w:t>а</w:t>
      </w:r>
      <w:r w:rsidR="000A31AC" w:rsidRPr="0087391E">
        <w:t xml:space="preserve"> </w:t>
      </w:r>
      <w:r w:rsidR="000A31AC">
        <w:t>плана обхода</w:t>
      </w:r>
    </w:p>
    <w:p w14:paraId="12FC387A" w14:textId="24462FD1" w:rsidR="000A31AC" w:rsidRDefault="000A31AC" w:rsidP="000A31AC">
      <w:r w:rsidRPr="00446E59">
        <w:t xml:space="preserve">Экранная форма </w:t>
      </w:r>
      <w:r>
        <w:t xml:space="preserve">карточки учета </w:t>
      </w:r>
      <w:r w:rsidR="000B1CAB">
        <w:t>плана</w:t>
      </w:r>
      <w:r>
        <w:t xml:space="preserve"> обхода состоит </w:t>
      </w:r>
      <w:r w:rsidR="000B1CAB">
        <w:t>из блоков полей со сведениями о </w:t>
      </w:r>
      <w:r>
        <w:t>плане обхода, карты и</w:t>
      </w:r>
      <w:r w:rsidRPr="00446E59">
        <w:t xml:space="preserve"> элементов управления.</w:t>
      </w:r>
    </w:p>
    <w:p w14:paraId="710F651A" w14:textId="36014A0C" w:rsidR="000A31AC" w:rsidRDefault="000A31AC" w:rsidP="000A31AC">
      <w:r w:rsidRPr="00446E59">
        <w:t>Описание элементов управления экранной формы</w:t>
      </w:r>
      <w:r>
        <w:t xml:space="preserve"> карточки плана обхода</w:t>
      </w:r>
      <w:r w:rsidRPr="00446E59">
        <w:t xml:space="preserve"> представлено в таблице</w:t>
      </w:r>
      <w:r>
        <w:t xml:space="preserve"> </w:t>
      </w:r>
      <w:r w:rsidR="006772A9">
        <w:fldChar w:fldCharType="begin"/>
      </w:r>
      <w:r w:rsidR="006772A9">
        <w:instrText xml:space="preserve"> REF _Ref175562215 \h </w:instrText>
      </w:r>
      <w:r w:rsidR="006772A9">
        <w:fldChar w:fldCharType="separate"/>
      </w:r>
      <w:r w:rsidR="007D0E1B">
        <w:rPr>
          <w:noProof/>
        </w:rPr>
        <w:t>20</w:t>
      </w:r>
      <w:r w:rsidR="006772A9">
        <w:fldChar w:fldCharType="end"/>
      </w:r>
      <w:r>
        <w:t>.</w:t>
      </w:r>
    </w:p>
    <w:p w14:paraId="76A68CE7" w14:textId="26CDAE09" w:rsidR="000A31AC" w:rsidRDefault="006772A9" w:rsidP="000A31AC">
      <w:pPr>
        <w:pStyle w:val="ab"/>
      </w:pPr>
      <w:r>
        <w:t xml:space="preserve">Таблица </w:t>
      </w:r>
      <w:fldSimple w:instr=" SEQ Таблица \* ARABIC ">
        <w:bookmarkStart w:id="330" w:name="_Ref175562215"/>
        <w:r w:rsidR="007D0E1B">
          <w:rPr>
            <w:noProof/>
          </w:rPr>
          <w:t>20</w:t>
        </w:r>
        <w:bookmarkEnd w:id="330"/>
      </w:fldSimple>
      <w:r w:rsidR="000A31AC">
        <w:t xml:space="preserve"> </w:t>
      </w:r>
      <w:r w:rsidR="000A31AC" w:rsidRPr="00446E59">
        <w:t>Элементы управления экранной формы</w:t>
      </w:r>
      <w:r w:rsidR="000A31AC">
        <w:t xml:space="preserve"> карточки учета плана обхода</w:t>
      </w:r>
    </w:p>
    <w:tbl>
      <w:tblPr>
        <w:tblStyle w:val="af0"/>
        <w:tblW w:w="0" w:type="auto"/>
        <w:tblLook w:val="04A0" w:firstRow="1" w:lastRow="0" w:firstColumn="1" w:lastColumn="0" w:noHBand="0" w:noVBand="1"/>
      </w:tblPr>
      <w:tblGrid>
        <w:gridCol w:w="695"/>
        <w:gridCol w:w="2419"/>
        <w:gridCol w:w="3260"/>
        <w:gridCol w:w="3254"/>
      </w:tblGrid>
      <w:tr w:rsidR="000A31AC" w14:paraId="4B50EC4F" w14:textId="77777777" w:rsidTr="00884DA0">
        <w:trPr>
          <w:tblHeader/>
        </w:trPr>
        <w:tc>
          <w:tcPr>
            <w:tcW w:w="695" w:type="dxa"/>
          </w:tcPr>
          <w:p w14:paraId="6E7880DC" w14:textId="77777777" w:rsidR="000A31AC" w:rsidRDefault="000A31AC" w:rsidP="000A31AC">
            <w:pPr>
              <w:pStyle w:val="ae"/>
            </w:pPr>
            <w:r>
              <w:t>№ п/п</w:t>
            </w:r>
          </w:p>
        </w:tc>
        <w:tc>
          <w:tcPr>
            <w:tcW w:w="2419" w:type="dxa"/>
          </w:tcPr>
          <w:p w14:paraId="1FF47D5F" w14:textId="77777777" w:rsidR="000A31AC" w:rsidRDefault="000A31AC" w:rsidP="000A31AC">
            <w:pPr>
              <w:pStyle w:val="ae"/>
            </w:pPr>
            <w:r>
              <w:t>Обозначение элемента управления</w:t>
            </w:r>
          </w:p>
        </w:tc>
        <w:tc>
          <w:tcPr>
            <w:tcW w:w="3260" w:type="dxa"/>
          </w:tcPr>
          <w:p w14:paraId="017A6C53" w14:textId="77777777" w:rsidR="000A31AC" w:rsidRDefault="000A31AC" w:rsidP="000A31AC">
            <w:pPr>
              <w:pStyle w:val="ae"/>
            </w:pPr>
            <w:r>
              <w:t>Наименование элемента управления</w:t>
            </w:r>
          </w:p>
        </w:tc>
        <w:tc>
          <w:tcPr>
            <w:tcW w:w="3254" w:type="dxa"/>
          </w:tcPr>
          <w:p w14:paraId="509A5237" w14:textId="77777777" w:rsidR="000A31AC" w:rsidRDefault="000A31AC" w:rsidP="000A31AC">
            <w:pPr>
              <w:pStyle w:val="ae"/>
            </w:pPr>
            <w:r>
              <w:t>Назначение элемента управления</w:t>
            </w:r>
          </w:p>
        </w:tc>
      </w:tr>
      <w:tr w:rsidR="000A31AC" w14:paraId="36695E8F" w14:textId="77777777" w:rsidTr="00884DA0">
        <w:trPr>
          <w:tblHeader/>
        </w:trPr>
        <w:tc>
          <w:tcPr>
            <w:tcW w:w="695" w:type="dxa"/>
          </w:tcPr>
          <w:p w14:paraId="7A868051" w14:textId="77777777" w:rsidR="000A31AC" w:rsidRDefault="000A31AC" w:rsidP="000A31AC">
            <w:pPr>
              <w:pStyle w:val="ae"/>
            </w:pPr>
            <w:r>
              <w:t>1</w:t>
            </w:r>
          </w:p>
        </w:tc>
        <w:tc>
          <w:tcPr>
            <w:tcW w:w="2419" w:type="dxa"/>
          </w:tcPr>
          <w:p w14:paraId="14F599AA" w14:textId="77777777" w:rsidR="000A31AC" w:rsidRDefault="000A31AC" w:rsidP="000A31AC">
            <w:pPr>
              <w:pStyle w:val="ae"/>
            </w:pPr>
            <w:r>
              <w:t>2</w:t>
            </w:r>
          </w:p>
        </w:tc>
        <w:tc>
          <w:tcPr>
            <w:tcW w:w="3260" w:type="dxa"/>
          </w:tcPr>
          <w:p w14:paraId="2D14DA83" w14:textId="77777777" w:rsidR="000A31AC" w:rsidRDefault="000A31AC" w:rsidP="000A31AC">
            <w:pPr>
              <w:pStyle w:val="ae"/>
            </w:pPr>
            <w:r>
              <w:t>3</w:t>
            </w:r>
          </w:p>
        </w:tc>
        <w:tc>
          <w:tcPr>
            <w:tcW w:w="3254" w:type="dxa"/>
          </w:tcPr>
          <w:p w14:paraId="140F9F92" w14:textId="77777777" w:rsidR="000A31AC" w:rsidRDefault="000A31AC" w:rsidP="000A31AC">
            <w:pPr>
              <w:pStyle w:val="ae"/>
            </w:pPr>
            <w:r>
              <w:t>4</w:t>
            </w:r>
          </w:p>
        </w:tc>
      </w:tr>
      <w:tr w:rsidR="000A31AC" w14:paraId="3A6C843D" w14:textId="77777777" w:rsidTr="000A31AC">
        <w:tc>
          <w:tcPr>
            <w:tcW w:w="695" w:type="dxa"/>
          </w:tcPr>
          <w:p w14:paraId="035D6879" w14:textId="77777777" w:rsidR="000A31AC" w:rsidRDefault="000A31AC" w:rsidP="00BC2F8D">
            <w:pPr>
              <w:pStyle w:val="a2"/>
              <w:numPr>
                <w:ilvl w:val="0"/>
                <w:numId w:val="50"/>
              </w:numPr>
            </w:pPr>
          </w:p>
        </w:tc>
        <w:tc>
          <w:tcPr>
            <w:tcW w:w="8933" w:type="dxa"/>
            <w:gridSpan w:val="3"/>
          </w:tcPr>
          <w:p w14:paraId="317D993D" w14:textId="77777777" w:rsidR="000A31AC" w:rsidRPr="00D33868" w:rsidRDefault="000A31AC" w:rsidP="000A31AC">
            <w:pPr>
              <w:pStyle w:val="af"/>
            </w:pPr>
            <w:r>
              <w:t>Блок полей</w:t>
            </w:r>
          </w:p>
        </w:tc>
      </w:tr>
      <w:tr w:rsidR="000A31AC" w14:paraId="63228F95" w14:textId="77777777" w:rsidTr="00884DA0">
        <w:tc>
          <w:tcPr>
            <w:tcW w:w="695" w:type="dxa"/>
          </w:tcPr>
          <w:p w14:paraId="7019F225" w14:textId="77777777" w:rsidR="000A31AC" w:rsidRDefault="000A31AC" w:rsidP="00BC2F8D">
            <w:pPr>
              <w:pStyle w:val="a2"/>
              <w:numPr>
                <w:ilvl w:val="1"/>
                <w:numId w:val="50"/>
              </w:numPr>
            </w:pPr>
          </w:p>
        </w:tc>
        <w:tc>
          <w:tcPr>
            <w:tcW w:w="2419" w:type="dxa"/>
          </w:tcPr>
          <w:p w14:paraId="2E6B7B6A" w14:textId="77777777" w:rsidR="000A31AC" w:rsidRDefault="000A31AC" w:rsidP="000A31AC">
            <w:pPr>
              <w:pStyle w:val="af"/>
            </w:pPr>
            <w:r>
              <w:rPr>
                <w:noProof/>
                <w:lang w:eastAsia="ru-RU"/>
              </w:rPr>
              <w:drawing>
                <wp:inline distT="0" distB="0" distL="0" distR="0" wp14:anchorId="3102CC24" wp14:editId="535E4018">
                  <wp:extent cx="1341819" cy="288000"/>
                  <wp:effectExtent l="19050" t="19050" r="10795" b="17145"/>
                  <wp:docPr id="973" name="Рисунок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1341819" cy="288000"/>
                          </a:xfrm>
                          <a:prstGeom prst="roundRect">
                            <a:avLst/>
                          </a:prstGeom>
                          <a:ln>
                            <a:solidFill>
                              <a:schemeClr val="accent2"/>
                            </a:solidFill>
                          </a:ln>
                        </pic:spPr>
                      </pic:pic>
                    </a:graphicData>
                  </a:graphic>
                </wp:inline>
              </w:drawing>
            </w:r>
          </w:p>
        </w:tc>
        <w:tc>
          <w:tcPr>
            <w:tcW w:w="3260" w:type="dxa"/>
          </w:tcPr>
          <w:p w14:paraId="6C6A62A7" w14:textId="77777777" w:rsidR="000A31AC" w:rsidRDefault="000A31AC" w:rsidP="000A31AC">
            <w:pPr>
              <w:pStyle w:val="af"/>
            </w:pPr>
            <w:r>
              <w:t>Управляющий элемент «Редактировать»</w:t>
            </w:r>
          </w:p>
        </w:tc>
        <w:tc>
          <w:tcPr>
            <w:tcW w:w="3254" w:type="dxa"/>
          </w:tcPr>
          <w:p w14:paraId="48579601" w14:textId="77777777" w:rsidR="000A31AC" w:rsidRPr="00D33868" w:rsidRDefault="000A31AC" w:rsidP="000A31AC">
            <w:pPr>
              <w:pStyle w:val="af"/>
            </w:pPr>
            <w:r>
              <w:t xml:space="preserve">Запускает режим редактирования карточки учета плана обхода </w:t>
            </w:r>
          </w:p>
        </w:tc>
      </w:tr>
      <w:tr w:rsidR="000A31AC" w14:paraId="10FD9D71" w14:textId="77777777" w:rsidTr="00884DA0">
        <w:tc>
          <w:tcPr>
            <w:tcW w:w="695" w:type="dxa"/>
          </w:tcPr>
          <w:p w14:paraId="3FEB448F" w14:textId="77777777" w:rsidR="000A31AC" w:rsidRDefault="000A31AC" w:rsidP="00BC2F8D">
            <w:pPr>
              <w:pStyle w:val="a2"/>
              <w:numPr>
                <w:ilvl w:val="1"/>
                <w:numId w:val="50"/>
              </w:numPr>
            </w:pPr>
          </w:p>
        </w:tc>
        <w:tc>
          <w:tcPr>
            <w:tcW w:w="2419" w:type="dxa"/>
          </w:tcPr>
          <w:p w14:paraId="3FB1FE56" w14:textId="77777777" w:rsidR="000A31AC" w:rsidRDefault="000A31AC" w:rsidP="000A31AC">
            <w:pPr>
              <w:pStyle w:val="af"/>
            </w:pPr>
            <w:r>
              <w:rPr>
                <w:noProof/>
                <w:lang w:eastAsia="ru-RU"/>
              </w:rPr>
              <w:drawing>
                <wp:inline distT="0" distB="0" distL="0" distR="0" wp14:anchorId="61CDA957" wp14:editId="29E65988">
                  <wp:extent cx="728345" cy="283542"/>
                  <wp:effectExtent l="19050" t="19050" r="14605" b="21590"/>
                  <wp:docPr id="974" name="Рисунок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screen">
                            <a:extLst>
                              <a:ext uri="{28A0092B-C50C-407E-A947-70E740481C1C}">
                                <a14:useLocalDpi xmlns:a14="http://schemas.microsoft.com/office/drawing/2010/main"/>
                              </a:ext>
                            </a:extLst>
                          </a:blip>
                          <a:srcRect/>
                          <a:stretch/>
                        </pic:blipFill>
                        <pic:spPr bwMode="auto">
                          <a:xfrm>
                            <a:off x="0" y="0"/>
                            <a:ext cx="729001" cy="283797"/>
                          </a:xfrm>
                          <a:prstGeom prst="roundRect">
                            <a:avLst/>
                          </a:prstGeom>
                          <a:ln w="9525" cap="flat" cmpd="sng" algn="ctr">
                            <a:solidFill>
                              <a:srgbClr val="C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3260" w:type="dxa"/>
          </w:tcPr>
          <w:p w14:paraId="2A7701A9" w14:textId="77777777" w:rsidR="000A31AC" w:rsidRDefault="000A31AC" w:rsidP="000A31AC">
            <w:pPr>
              <w:pStyle w:val="af"/>
            </w:pPr>
            <w:r>
              <w:t>Управляющий элемент «Назад»</w:t>
            </w:r>
          </w:p>
        </w:tc>
        <w:tc>
          <w:tcPr>
            <w:tcW w:w="3254" w:type="dxa"/>
          </w:tcPr>
          <w:p w14:paraId="328770C2" w14:textId="77777777" w:rsidR="000A31AC" w:rsidRDefault="000A31AC" w:rsidP="000A31AC">
            <w:pPr>
              <w:pStyle w:val="af"/>
            </w:pPr>
            <w:r w:rsidRPr="00A1689A">
              <w:t>Возвращает</w:t>
            </w:r>
            <w:r>
              <w:t xml:space="preserve"> пользователя в реестр планов обхода</w:t>
            </w:r>
          </w:p>
        </w:tc>
      </w:tr>
      <w:tr w:rsidR="000A31AC" w14:paraId="217C443A" w14:textId="77777777" w:rsidTr="000A31AC">
        <w:tc>
          <w:tcPr>
            <w:tcW w:w="695" w:type="dxa"/>
          </w:tcPr>
          <w:p w14:paraId="6C8DBF28" w14:textId="77777777" w:rsidR="000A31AC" w:rsidRDefault="000A31AC" w:rsidP="00BC2F8D">
            <w:pPr>
              <w:pStyle w:val="a2"/>
              <w:numPr>
                <w:ilvl w:val="0"/>
                <w:numId w:val="50"/>
              </w:numPr>
            </w:pPr>
          </w:p>
        </w:tc>
        <w:tc>
          <w:tcPr>
            <w:tcW w:w="8933" w:type="dxa"/>
            <w:gridSpan w:val="3"/>
          </w:tcPr>
          <w:p w14:paraId="14EB49D6" w14:textId="77777777" w:rsidR="000A31AC" w:rsidRPr="00D33868" w:rsidRDefault="000A31AC" w:rsidP="000A31AC">
            <w:pPr>
              <w:pStyle w:val="af"/>
            </w:pPr>
            <w:r>
              <w:rPr>
                <w:noProof/>
                <w:lang w:eastAsia="ru-RU"/>
              </w:rPr>
              <w:t>Карта</w:t>
            </w:r>
          </w:p>
        </w:tc>
      </w:tr>
      <w:tr w:rsidR="000A31AC" w14:paraId="2E08E256" w14:textId="77777777" w:rsidTr="00884DA0">
        <w:trPr>
          <w:trHeight w:val="945"/>
        </w:trPr>
        <w:tc>
          <w:tcPr>
            <w:tcW w:w="695" w:type="dxa"/>
          </w:tcPr>
          <w:p w14:paraId="3752225D" w14:textId="77777777" w:rsidR="000A31AC" w:rsidRDefault="000A31AC" w:rsidP="00BC2F8D">
            <w:pPr>
              <w:pStyle w:val="a2"/>
              <w:numPr>
                <w:ilvl w:val="1"/>
                <w:numId w:val="50"/>
              </w:numPr>
            </w:pPr>
          </w:p>
        </w:tc>
        <w:tc>
          <w:tcPr>
            <w:tcW w:w="2419" w:type="dxa"/>
          </w:tcPr>
          <w:p w14:paraId="64FD1396" w14:textId="77777777" w:rsidR="000A31AC" w:rsidRDefault="000A31AC" w:rsidP="000A31AC">
            <w:pPr>
              <w:pStyle w:val="af"/>
              <w:rPr>
                <w:noProof/>
                <w:lang w:eastAsia="ru-RU"/>
              </w:rPr>
            </w:pPr>
            <w:r>
              <w:rPr>
                <w:noProof/>
                <w:lang w:eastAsia="ru-RU"/>
              </w:rPr>
              <w:drawing>
                <wp:inline distT="0" distB="0" distL="0" distR="0" wp14:anchorId="0505719B" wp14:editId="3CE3E774">
                  <wp:extent cx="274500" cy="540000"/>
                  <wp:effectExtent l="19050" t="19050" r="11430" b="12700"/>
                  <wp:docPr id="976" name="Рисунок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screen">
                            <a:extLst>
                              <a:ext uri="{28A0092B-C50C-407E-A947-70E740481C1C}">
                                <a14:useLocalDpi xmlns:a14="http://schemas.microsoft.com/office/drawing/2010/main"/>
                              </a:ext>
                            </a:extLst>
                          </a:blip>
                          <a:stretch>
                            <a:fillRect/>
                          </a:stretch>
                        </pic:blipFill>
                        <pic:spPr>
                          <a:xfrm>
                            <a:off x="0" y="0"/>
                            <a:ext cx="274500" cy="540000"/>
                          </a:xfrm>
                          <a:prstGeom prst="roundRect">
                            <a:avLst/>
                          </a:prstGeom>
                          <a:ln>
                            <a:solidFill>
                              <a:schemeClr val="bg2">
                                <a:lumMod val="90000"/>
                              </a:schemeClr>
                            </a:solidFill>
                          </a:ln>
                        </pic:spPr>
                      </pic:pic>
                    </a:graphicData>
                  </a:graphic>
                </wp:inline>
              </w:drawing>
            </w:r>
          </w:p>
        </w:tc>
        <w:tc>
          <w:tcPr>
            <w:tcW w:w="3260" w:type="dxa"/>
          </w:tcPr>
          <w:p w14:paraId="5BE55E79" w14:textId="77777777" w:rsidR="000A31AC" w:rsidRDefault="000A31AC" w:rsidP="000A31AC">
            <w:pPr>
              <w:pStyle w:val="af"/>
            </w:pPr>
            <w:r>
              <w:t>Управляющий элемент «Масштаб»</w:t>
            </w:r>
          </w:p>
        </w:tc>
        <w:tc>
          <w:tcPr>
            <w:tcW w:w="3254" w:type="dxa"/>
          </w:tcPr>
          <w:p w14:paraId="096620E7" w14:textId="77777777" w:rsidR="000A31AC" w:rsidRPr="00D33868" w:rsidRDefault="000A31AC" w:rsidP="000A31AC">
            <w:pPr>
              <w:pStyle w:val="af"/>
            </w:pPr>
            <w:r>
              <w:t>Изменяет экспозицию карты в большую или меньшую сторону</w:t>
            </w:r>
          </w:p>
        </w:tc>
      </w:tr>
      <w:tr w:rsidR="000A31AC" w14:paraId="6C451350" w14:textId="77777777" w:rsidTr="00884DA0">
        <w:trPr>
          <w:trHeight w:val="1042"/>
        </w:trPr>
        <w:tc>
          <w:tcPr>
            <w:tcW w:w="695" w:type="dxa"/>
          </w:tcPr>
          <w:p w14:paraId="25DFBB5C" w14:textId="77777777" w:rsidR="000A31AC" w:rsidRDefault="000A31AC" w:rsidP="00BC2F8D">
            <w:pPr>
              <w:pStyle w:val="a2"/>
              <w:numPr>
                <w:ilvl w:val="1"/>
                <w:numId w:val="50"/>
              </w:numPr>
            </w:pPr>
          </w:p>
        </w:tc>
        <w:tc>
          <w:tcPr>
            <w:tcW w:w="2419" w:type="dxa"/>
          </w:tcPr>
          <w:p w14:paraId="13238228" w14:textId="77777777" w:rsidR="000A31AC" w:rsidRDefault="000A31AC" w:rsidP="000A31AC">
            <w:pPr>
              <w:pStyle w:val="af"/>
              <w:rPr>
                <w:noProof/>
                <w:lang w:eastAsia="ru-RU"/>
              </w:rPr>
            </w:pPr>
            <w:r>
              <w:rPr>
                <w:noProof/>
                <w:lang w:eastAsia="ru-RU"/>
              </w:rPr>
              <w:drawing>
                <wp:inline distT="0" distB="0" distL="0" distR="0" wp14:anchorId="0E332410" wp14:editId="5AFB21E6">
                  <wp:extent cx="506859" cy="540000"/>
                  <wp:effectExtent l="0" t="0" r="7620" b="0"/>
                  <wp:docPr id="977" name="Рисунок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 name="ЭУ Слои.png"/>
                          <pic:cNvPicPr/>
                        </pic:nvPicPr>
                        <pic:blipFill>
                          <a:blip r:embed="rId40" cstate="screen">
                            <a:extLst>
                              <a:ext uri="{28A0092B-C50C-407E-A947-70E740481C1C}">
                                <a14:useLocalDpi xmlns:a14="http://schemas.microsoft.com/office/drawing/2010/main"/>
                              </a:ext>
                            </a:extLst>
                          </a:blip>
                          <a:stretch>
                            <a:fillRect/>
                          </a:stretch>
                        </pic:blipFill>
                        <pic:spPr>
                          <a:xfrm>
                            <a:off x="0" y="0"/>
                            <a:ext cx="506859" cy="540000"/>
                          </a:xfrm>
                          <a:prstGeom prst="rect">
                            <a:avLst/>
                          </a:prstGeom>
                        </pic:spPr>
                      </pic:pic>
                    </a:graphicData>
                  </a:graphic>
                </wp:inline>
              </w:drawing>
            </w:r>
          </w:p>
        </w:tc>
        <w:tc>
          <w:tcPr>
            <w:tcW w:w="3260" w:type="dxa"/>
          </w:tcPr>
          <w:p w14:paraId="5444E1D1" w14:textId="77777777" w:rsidR="000A31AC" w:rsidRDefault="000A31AC" w:rsidP="000A31AC">
            <w:pPr>
              <w:pStyle w:val="af"/>
            </w:pPr>
            <w:r>
              <w:t>Управляющий элемент «Слои»</w:t>
            </w:r>
          </w:p>
        </w:tc>
        <w:tc>
          <w:tcPr>
            <w:tcW w:w="3254" w:type="dxa"/>
          </w:tcPr>
          <w:p w14:paraId="7197EBFC" w14:textId="77777777" w:rsidR="000A31AC" w:rsidRPr="00D33868" w:rsidRDefault="000A31AC" w:rsidP="000A31AC">
            <w:pPr>
              <w:pStyle w:val="af"/>
            </w:pPr>
            <w:r>
              <w:t>Позволяет выбрать слои и подложку</w:t>
            </w:r>
          </w:p>
        </w:tc>
      </w:tr>
    </w:tbl>
    <w:p w14:paraId="1DB5CBF8" w14:textId="6109CE61" w:rsidR="000A31AC" w:rsidRDefault="000A31AC" w:rsidP="000A31AC">
      <w:pPr>
        <w:spacing w:before="120"/>
      </w:pPr>
      <w:r>
        <w:t xml:space="preserve">Для внесения изменений в карточку учет плана обхода пользователю необходимо воспользоваться управляющий элементом «Редактировать» (рисунок </w:t>
      </w:r>
      <w:r w:rsidR="00884DA0">
        <w:fldChar w:fldCharType="begin"/>
      </w:r>
      <w:r w:rsidR="00884DA0">
        <w:instrText xml:space="preserve"> REF _Ref175222617 \h </w:instrText>
      </w:r>
      <w:r w:rsidR="00884DA0">
        <w:fldChar w:fldCharType="separate"/>
      </w:r>
      <w:r w:rsidR="007D0E1B">
        <w:rPr>
          <w:noProof/>
        </w:rPr>
        <w:t>276</w:t>
      </w:r>
      <w:r w:rsidR="00884DA0">
        <w:fldChar w:fldCharType="end"/>
      </w:r>
      <w:r>
        <w:t>).</w:t>
      </w:r>
    </w:p>
    <w:p w14:paraId="625E9F0A" w14:textId="5CF6C4E1" w:rsidR="000A31AC" w:rsidRDefault="000A31AC" w:rsidP="000A31AC">
      <w:pPr>
        <w:pStyle w:val="ad"/>
      </w:pPr>
      <w:r>
        <w:drawing>
          <wp:inline distT="0" distB="0" distL="0" distR="0" wp14:anchorId="01EBC941" wp14:editId="20562A32">
            <wp:extent cx="5314950" cy="4335010"/>
            <wp:effectExtent l="19050" t="19050" r="19050" b="27940"/>
            <wp:docPr id="1019" name="Рисунок 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 name="КУ плана обхода. Управляющий элемент «Редактировать».png"/>
                    <pic:cNvPicPr/>
                  </pic:nvPicPr>
                  <pic:blipFill>
                    <a:blip r:embed="rId337">
                      <a:extLst>
                        <a:ext uri="{28A0092B-C50C-407E-A947-70E740481C1C}">
                          <a14:useLocalDpi xmlns:a14="http://schemas.microsoft.com/office/drawing/2010/main"/>
                        </a:ext>
                      </a:extLst>
                    </a:blip>
                    <a:stretch>
                      <a:fillRect/>
                    </a:stretch>
                  </pic:blipFill>
                  <pic:spPr>
                    <a:xfrm>
                      <a:off x="0" y="0"/>
                      <a:ext cx="5323159" cy="4341706"/>
                    </a:xfrm>
                    <a:prstGeom prst="rect">
                      <a:avLst/>
                    </a:prstGeom>
                    <a:ln>
                      <a:solidFill>
                        <a:schemeClr val="bg2">
                          <a:lumMod val="90000"/>
                        </a:schemeClr>
                      </a:solidFill>
                    </a:ln>
                  </pic:spPr>
                </pic:pic>
              </a:graphicData>
            </a:graphic>
          </wp:inline>
        </w:drawing>
      </w:r>
    </w:p>
    <w:p w14:paraId="63083A71" w14:textId="39F546DB" w:rsidR="000A31AC" w:rsidRDefault="00884DA0" w:rsidP="000A31AC">
      <w:pPr>
        <w:pStyle w:val="ac"/>
      </w:pPr>
      <w:r>
        <w:t xml:space="preserve">Рисунок </w:t>
      </w:r>
      <w:fldSimple w:instr=" SEQ Рисунок \* ARABIC ">
        <w:bookmarkStart w:id="331" w:name="_Ref175222617"/>
        <w:r w:rsidR="007D0E1B">
          <w:rPr>
            <w:noProof/>
          </w:rPr>
          <w:t>276</w:t>
        </w:r>
        <w:bookmarkEnd w:id="331"/>
      </w:fldSimple>
      <w:r w:rsidR="000A31AC">
        <w:t xml:space="preserve"> Экранная форма карточки учета плана обхода. </w:t>
      </w:r>
      <w:r w:rsidR="000A31AC">
        <w:br/>
        <w:t>Управляющий элемент «Редактировать»</w:t>
      </w:r>
    </w:p>
    <w:p w14:paraId="4DB6EBE6" w14:textId="47406A85" w:rsidR="000A31AC" w:rsidRDefault="000A31AC" w:rsidP="000A31AC">
      <w:r>
        <w:t xml:space="preserve">Отобразится экранная форма редактирования </w:t>
      </w:r>
      <w:r w:rsidR="00B030C9">
        <w:t>карточки учета плана обхода</w:t>
      </w:r>
      <w:r w:rsidR="00884DA0">
        <w:t xml:space="preserve"> (рисунок </w:t>
      </w:r>
      <w:r w:rsidR="00884DA0">
        <w:fldChar w:fldCharType="begin"/>
      </w:r>
      <w:r w:rsidR="00884DA0">
        <w:instrText xml:space="preserve"> REF _Ref175222625 \h </w:instrText>
      </w:r>
      <w:r w:rsidR="00884DA0">
        <w:fldChar w:fldCharType="separate"/>
      </w:r>
      <w:r w:rsidR="007D0E1B">
        <w:rPr>
          <w:noProof/>
        </w:rPr>
        <w:t>277</w:t>
      </w:r>
      <w:r w:rsidR="00884DA0">
        <w:fldChar w:fldCharType="end"/>
      </w:r>
      <w:r>
        <w:t>).</w:t>
      </w:r>
    </w:p>
    <w:p w14:paraId="7D84B124" w14:textId="43E9025B" w:rsidR="000A31AC" w:rsidRDefault="00B030C9" w:rsidP="000A31AC">
      <w:pPr>
        <w:pStyle w:val="ac"/>
        <w:keepNext/>
      </w:pPr>
      <w:r>
        <w:rPr>
          <w:noProof/>
          <w:lang w:eastAsia="ru-RU"/>
        </w:rPr>
        <w:drawing>
          <wp:inline distT="0" distB="0" distL="0" distR="0" wp14:anchorId="5D0C33E6" wp14:editId="26148C30">
            <wp:extent cx="5968996" cy="2733675"/>
            <wp:effectExtent l="19050" t="19050" r="13335" b="9525"/>
            <wp:docPr id="1020" name="Рисунок 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 name="Экранная форма редактирования карточки учета плана обхода.png"/>
                    <pic:cNvPicPr/>
                  </pic:nvPicPr>
                  <pic:blipFill>
                    <a:blip r:embed="rId338" cstate="screen">
                      <a:extLst>
                        <a:ext uri="{28A0092B-C50C-407E-A947-70E740481C1C}">
                          <a14:useLocalDpi xmlns:a14="http://schemas.microsoft.com/office/drawing/2010/main"/>
                        </a:ext>
                      </a:extLst>
                    </a:blip>
                    <a:stretch>
                      <a:fillRect/>
                    </a:stretch>
                  </pic:blipFill>
                  <pic:spPr>
                    <a:xfrm>
                      <a:off x="0" y="0"/>
                      <a:ext cx="5992876" cy="2744611"/>
                    </a:xfrm>
                    <a:prstGeom prst="rect">
                      <a:avLst/>
                    </a:prstGeom>
                    <a:ln>
                      <a:solidFill>
                        <a:schemeClr val="bg2">
                          <a:lumMod val="90000"/>
                        </a:schemeClr>
                      </a:solidFill>
                    </a:ln>
                  </pic:spPr>
                </pic:pic>
              </a:graphicData>
            </a:graphic>
          </wp:inline>
        </w:drawing>
      </w:r>
    </w:p>
    <w:p w14:paraId="668CA311" w14:textId="4A8B4912" w:rsidR="000A31AC" w:rsidRDefault="00884DA0" w:rsidP="000A31AC">
      <w:pPr>
        <w:pStyle w:val="ac"/>
      </w:pPr>
      <w:r>
        <w:t xml:space="preserve">Рисунок </w:t>
      </w:r>
      <w:fldSimple w:instr=" SEQ Рисунок \* ARABIC ">
        <w:bookmarkStart w:id="332" w:name="_Ref175222625"/>
        <w:r w:rsidR="007D0E1B">
          <w:rPr>
            <w:noProof/>
          </w:rPr>
          <w:t>277</w:t>
        </w:r>
        <w:bookmarkEnd w:id="332"/>
      </w:fldSimple>
      <w:r w:rsidR="000A31AC">
        <w:t xml:space="preserve"> Экранная форма редактирования карточки учета </w:t>
      </w:r>
      <w:r w:rsidR="00B030C9">
        <w:t>плана обхода</w:t>
      </w:r>
    </w:p>
    <w:p w14:paraId="566E4EE1" w14:textId="197A8C48" w:rsidR="00B030C9" w:rsidRDefault="00B030C9" w:rsidP="00B030C9">
      <w:r w:rsidRPr="00CB117F">
        <w:t xml:space="preserve">Экранная форма </w:t>
      </w:r>
      <w:r>
        <w:t xml:space="preserve">редактирования карточки учета плана обхода состоит из блоков полей для внесения сведения о плане обхода, карты </w:t>
      </w:r>
      <w:r w:rsidRPr="00CB117F">
        <w:t xml:space="preserve">с геометрией </w:t>
      </w:r>
      <w:r>
        <w:t>несанкционированных свалок обходов и</w:t>
      </w:r>
      <w:r w:rsidRPr="00446E59">
        <w:t xml:space="preserve"> элементов управления.</w:t>
      </w:r>
    </w:p>
    <w:p w14:paraId="60D4F8E2" w14:textId="3D1350D6" w:rsidR="00B030C9" w:rsidRDefault="00B030C9" w:rsidP="00B030C9">
      <w:r w:rsidRPr="00446E59">
        <w:t>Описание элементов управления экранной формы</w:t>
      </w:r>
      <w:r>
        <w:t xml:space="preserve"> редактирования</w:t>
      </w:r>
      <w:r w:rsidRPr="00446E59">
        <w:t xml:space="preserve"> </w:t>
      </w:r>
      <w:r>
        <w:t xml:space="preserve">карточки учета плана обхода </w:t>
      </w:r>
      <w:r w:rsidRPr="00446E59">
        <w:t>представлено в таблице</w:t>
      </w:r>
      <w:r>
        <w:t xml:space="preserve"> </w:t>
      </w:r>
      <w:r w:rsidR="006772A9">
        <w:fldChar w:fldCharType="begin"/>
      </w:r>
      <w:r w:rsidR="006772A9">
        <w:instrText xml:space="preserve"> REF _Ref175562227 \h </w:instrText>
      </w:r>
      <w:r w:rsidR="006772A9">
        <w:fldChar w:fldCharType="separate"/>
      </w:r>
      <w:r w:rsidR="007D0E1B">
        <w:rPr>
          <w:noProof/>
        </w:rPr>
        <w:t>21</w:t>
      </w:r>
      <w:r w:rsidR="006772A9">
        <w:fldChar w:fldCharType="end"/>
      </w:r>
      <w:r>
        <w:t>.</w:t>
      </w:r>
    </w:p>
    <w:p w14:paraId="655CEC90" w14:textId="74A290C0" w:rsidR="00B030C9" w:rsidRDefault="006772A9" w:rsidP="00B030C9">
      <w:pPr>
        <w:pStyle w:val="ab"/>
      </w:pPr>
      <w:r>
        <w:t xml:space="preserve">Таблица </w:t>
      </w:r>
      <w:fldSimple w:instr=" SEQ Таблица \* ARABIC ">
        <w:bookmarkStart w:id="333" w:name="_Ref175562227"/>
        <w:r w:rsidR="007D0E1B">
          <w:rPr>
            <w:noProof/>
          </w:rPr>
          <w:t>21</w:t>
        </w:r>
        <w:bookmarkEnd w:id="333"/>
      </w:fldSimple>
      <w:r w:rsidR="00B030C9">
        <w:t xml:space="preserve"> </w:t>
      </w:r>
      <w:r w:rsidR="00B030C9" w:rsidRPr="00446E59">
        <w:t>Элементы управления экранной формы</w:t>
      </w:r>
      <w:r w:rsidR="00B030C9">
        <w:t xml:space="preserve"> </w:t>
      </w:r>
      <w:r w:rsidR="00B030C9">
        <w:br/>
        <w:t>редактирования карточки учета плана обхода</w:t>
      </w:r>
    </w:p>
    <w:tbl>
      <w:tblPr>
        <w:tblStyle w:val="af0"/>
        <w:tblW w:w="0" w:type="auto"/>
        <w:tblLook w:val="04A0" w:firstRow="1" w:lastRow="0" w:firstColumn="1" w:lastColumn="0" w:noHBand="0" w:noVBand="1"/>
      </w:tblPr>
      <w:tblGrid>
        <w:gridCol w:w="695"/>
        <w:gridCol w:w="2684"/>
        <w:gridCol w:w="2691"/>
        <w:gridCol w:w="3558"/>
      </w:tblGrid>
      <w:tr w:rsidR="00B030C9" w14:paraId="6C634973" w14:textId="77777777" w:rsidTr="00B030C9">
        <w:trPr>
          <w:tblHeader/>
        </w:trPr>
        <w:tc>
          <w:tcPr>
            <w:tcW w:w="695" w:type="dxa"/>
          </w:tcPr>
          <w:p w14:paraId="38EC30D2" w14:textId="77777777" w:rsidR="00B030C9" w:rsidRDefault="00B030C9" w:rsidP="00B030C9">
            <w:pPr>
              <w:pStyle w:val="ae"/>
            </w:pPr>
            <w:r>
              <w:t>№ п/п</w:t>
            </w:r>
          </w:p>
        </w:tc>
        <w:tc>
          <w:tcPr>
            <w:tcW w:w="2684" w:type="dxa"/>
          </w:tcPr>
          <w:p w14:paraId="5819C054" w14:textId="77777777" w:rsidR="00B030C9" w:rsidRDefault="00B030C9" w:rsidP="00B030C9">
            <w:pPr>
              <w:pStyle w:val="ae"/>
            </w:pPr>
            <w:r>
              <w:t>Обозначение элемента управления</w:t>
            </w:r>
          </w:p>
        </w:tc>
        <w:tc>
          <w:tcPr>
            <w:tcW w:w="2691" w:type="dxa"/>
          </w:tcPr>
          <w:p w14:paraId="6EF440C3" w14:textId="77777777" w:rsidR="00B030C9" w:rsidRDefault="00B030C9" w:rsidP="00B030C9">
            <w:pPr>
              <w:pStyle w:val="ae"/>
            </w:pPr>
            <w:r>
              <w:t>Наименование элемента управления</w:t>
            </w:r>
          </w:p>
        </w:tc>
        <w:tc>
          <w:tcPr>
            <w:tcW w:w="3558" w:type="dxa"/>
          </w:tcPr>
          <w:p w14:paraId="2B656869" w14:textId="77777777" w:rsidR="00B030C9" w:rsidRDefault="00B030C9" w:rsidP="00B030C9">
            <w:pPr>
              <w:pStyle w:val="ae"/>
            </w:pPr>
            <w:r>
              <w:t>Назначение элемента управления</w:t>
            </w:r>
          </w:p>
        </w:tc>
      </w:tr>
      <w:tr w:rsidR="00B030C9" w14:paraId="0E336AF1" w14:textId="77777777" w:rsidTr="00B030C9">
        <w:trPr>
          <w:tblHeader/>
        </w:trPr>
        <w:tc>
          <w:tcPr>
            <w:tcW w:w="695" w:type="dxa"/>
          </w:tcPr>
          <w:p w14:paraId="3805C1A8" w14:textId="77777777" w:rsidR="00B030C9" w:rsidRDefault="00B030C9" w:rsidP="00B030C9">
            <w:pPr>
              <w:pStyle w:val="ae"/>
            </w:pPr>
            <w:r>
              <w:t>1</w:t>
            </w:r>
          </w:p>
        </w:tc>
        <w:tc>
          <w:tcPr>
            <w:tcW w:w="2684" w:type="dxa"/>
          </w:tcPr>
          <w:p w14:paraId="4FE30DB1" w14:textId="77777777" w:rsidR="00B030C9" w:rsidRDefault="00B030C9" w:rsidP="00B030C9">
            <w:pPr>
              <w:pStyle w:val="ae"/>
            </w:pPr>
            <w:r>
              <w:t>2</w:t>
            </w:r>
          </w:p>
        </w:tc>
        <w:tc>
          <w:tcPr>
            <w:tcW w:w="2691" w:type="dxa"/>
          </w:tcPr>
          <w:p w14:paraId="549119F7" w14:textId="77777777" w:rsidR="00B030C9" w:rsidRDefault="00B030C9" w:rsidP="00B030C9">
            <w:pPr>
              <w:pStyle w:val="ae"/>
            </w:pPr>
            <w:r>
              <w:t>3</w:t>
            </w:r>
          </w:p>
        </w:tc>
        <w:tc>
          <w:tcPr>
            <w:tcW w:w="3558" w:type="dxa"/>
          </w:tcPr>
          <w:p w14:paraId="5D9DEA53" w14:textId="77777777" w:rsidR="00B030C9" w:rsidRDefault="00B030C9" w:rsidP="00B030C9">
            <w:pPr>
              <w:pStyle w:val="ae"/>
            </w:pPr>
            <w:r>
              <w:t>4</w:t>
            </w:r>
          </w:p>
        </w:tc>
      </w:tr>
      <w:tr w:rsidR="00B030C9" w14:paraId="0D038B4F" w14:textId="77777777" w:rsidTr="00B030C9">
        <w:tc>
          <w:tcPr>
            <w:tcW w:w="695" w:type="dxa"/>
          </w:tcPr>
          <w:p w14:paraId="659A4B88" w14:textId="77777777" w:rsidR="00B030C9" w:rsidRDefault="00B030C9" w:rsidP="00BC2F8D">
            <w:pPr>
              <w:pStyle w:val="a2"/>
              <w:numPr>
                <w:ilvl w:val="0"/>
                <w:numId w:val="51"/>
              </w:numPr>
            </w:pPr>
          </w:p>
        </w:tc>
        <w:tc>
          <w:tcPr>
            <w:tcW w:w="8933" w:type="dxa"/>
            <w:gridSpan w:val="3"/>
          </w:tcPr>
          <w:p w14:paraId="6B509225" w14:textId="3FC7F49A" w:rsidR="00B030C9" w:rsidRPr="00D33868" w:rsidRDefault="00B030C9" w:rsidP="00B030C9">
            <w:pPr>
              <w:pStyle w:val="af"/>
            </w:pPr>
            <w:r>
              <w:t>Блоки полей</w:t>
            </w:r>
          </w:p>
        </w:tc>
      </w:tr>
      <w:tr w:rsidR="00B030C9" w14:paraId="2639710A" w14:textId="77777777" w:rsidTr="00B030C9">
        <w:tc>
          <w:tcPr>
            <w:tcW w:w="695" w:type="dxa"/>
          </w:tcPr>
          <w:p w14:paraId="5C03FE89" w14:textId="77777777" w:rsidR="00B030C9" w:rsidRDefault="00B030C9" w:rsidP="00BC2F8D">
            <w:pPr>
              <w:pStyle w:val="a2"/>
              <w:numPr>
                <w:ilvl w:val="1"/>
                <w:numId w:val="51"/>
              </w:numPr>
            </w:pPr>
          </w:p>
        </w:tc>
        <w:tc>
          <w:tcPr>
            <w:tcW w:w="2684" w:type="dxa"/>
          </w:tcPr>
          <w:p w14:paraId="2048A763" w14:textId="77777777" w:rsidR="00B030C9" w:rsidRDefault="00B030C9" w:rsidP="00B030C9">
            <w:pPr>
              <w:pStyle w:val="af"/>
            </w:pPr>
            <w:r>
              <w:rPr>
                <w:noProof/>
                <w:lang w:eastAsia="ru-RU"/>
              </w:rPr>
              <w:drawing>
                <wp:inline distT="0" distB="0" distL="0" distR="0" wp14:anchorId="6AFC6E2A" wp14:editId="711B273C">
                  <wp:extent cx="821853" cy="288000"/>
                  <wp:effectExtent l="19050" t="19050" r="16510" b="17145"/>
                  <wp:docPr id="1021" name="Рисунок 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821853" cy="288000"/>
                          </a:xfrm>
                          <a:prstGeom prst="roundRect">
                            <a:avLst/>
                          </a:prstGeom>
                          <a:ln>
                            <a:solidFill>
                              <a:srgbClr val="C00000"/>
                            </a:solidFill>
                          </a:ln>
                        </pic:spPr>
                      </pic:pic>
                    </a:graphicData>
                  </a:graphic>
                </wp:inline>
              </w:drawing>
            </w:r>
          </w:p>
        </w:tc>
        <w:tc>
          <w:tcPr>
            <w:tcW w:w="2691" w:type="dxa"/>
          </w:tcPr>
          <w:p w14:paraId="1E4A3DBC" w14:textId="77777777" w:rsidR="00B030C9" w:rsidRDefault="00B030C9" w:rsidP="00B030C9">
            <w:pPr>
              <w:pStyle w:val="af"/>
            </w:pPr>
            <w:r>
              <w:t>Управляющий элемент «Удалить»</w:t>
            </w:r>
          </w:p>
        </w:tc>
        <w:tc>
          <w:tcPr>
            <w:tcW w:w="3558" w:type="dxa"/>
          </w:tcPr>
          <w:p w14:paraId="212F14B0" w14:textId="77777777" w:rsidR="00B030C9" w:rsidRPr="00D33868" w:rsidRDefault="00B030C9" w:rsidP="00B030C9">
            <w:pPr>
              <w:pStyle w:val="af"/>
            </w:pPr>
            <w:r>
              <w:t>Удаляет адрес точки плана обхода</w:t>
            </w:r>
          </w:p>
        </w:tc>
      </w:tr>
      <w:tr w:rsidR="00B030C9" w14:paraId="694D1C23" w14:textId="77777777" w:rsidTr="00B030C9">
        <w:tc>
          <w:tcPr>
            <w:tcW w:w="695" w:type="dxa"/>
          </w:tcPr>
          <w:p w14:paraId="04B262F4" w14:textId="77777777" w:rsidR="00B030C9" w:rsidRDefault="00B030C9" w:rsidP="00BC2F8D">
            <w:pPr>
              <w:pStyle w:val="a2"/>
              <w:numPr>
                <w:ilvl w:val="1"/>
                <w:numId w:val="51"/>
              </w:numPr>
            </w:pPr>
          </w:p>
        </w:tc>
        <w:tc>
          <w:tcPr>
            <w:tcW w:w="2684" w:type="dxa"/>
          </w:tcPr>
          <w:p w14:paraId="4A8AE7B5" w14:textId="77777777" w:rsidR="00B030C9" w:rsidRDefault="00B030C9" w:rsidP="00B030C9">
            <w:pPr>
              <w:pStyle w:val="af"/>
            </w:pPr>
            <w:r>
              <w:rPr>
                <w:noProof/>
                <w:lang w:eastAsia="ru-RU"/>
              </w:rPr>
              <w:drawing>
                <wp:inline distT="0" distB="0" distL="0" distR="0" wp14:anchorId="39BD0AE1" wp14:editId="24572ABD">
                  <wp:extent cx="728345" cy="283542"/>
                  <wp:effectExtent l="19050" t="19050" r="14605" b="2159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screen">
                            <a:extLst>
                              <a:ext uri="{28A0092B-C50C-407E-A947-70E740481C1C}">
                                <a14:useLocalDpi xmlns:a14="http://schemas.microsoft.com/office/drawing/2010/main"/>
                              </a:ext>
                            </a:extLst>
                          </a:blip>
                          <a:srcRect/>
                          <a:stretch/>
                        </pic:blipFill>
                        <pic:spPr bwMode="auto">
                          <a:xfrm>
                            <a:off x="0" y="0"/>
                            <a:ext cx="729001" cy="283797"/>
                          </a:xfrm>
                          <a:prstGeom prst="roundRect">
                            <a:avLst/>
                          </a:prstGeom>
                          <a:ln w="9525" cap="flat" cmpd="sng" algn="ctr">
                            <a:solidFill>
                              <a:srgbClr val="C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2691" w:type="dxa"/>
          </w:tcPr>
          <w:p w14:paraId="4DE7E604" w14:textId="77777777" w:rsidR="00B030C9" w:rsidRDefault="00B030C9" w:rsidP="00B030C9">
            <w:pPr>
              <w:pStyle w:val="af"/>
            </w:pPr>
            <w:r>
              <w:t>Управляющий элемент «Назад»</w:t>
            </w:r>
          </w:p>
        </w:tc>
        <w:tc>
          <w:tcPr>
            <w:tcW w:w="3558" w:type="dxa"/>
          </w:tcPr>
          <w:p w14:paraId="54700A6F" w14:textId="21AF1404" w:rsidR="00B030C9" w:rsidRDefault="00B030C9" w:rsidP="000B1CAB">
            <w:pPr>
              <w:pStyle w:val="af"/>
            </w:pPr>
            <w:r w:rsidRPr="00A1689A">
              <w:t>Возвращает</w:t>
            </w:r>
            <w:r>
              <w:t xml:space="preserve"> пользователя в реестр планов обхода,</w:t>
            </w:r>
            <w:r w:rsidRPr="00A1689A">
              <w:t xml:space="preserve"> закрывает режим </w:t>
            </w:r>
            <w:r w:rsidR="000B1CAB">
              <w:t>редактирования</w:t>
            </w:r>
            <w:r>
              <w:t xml:space="preserve"> карточки учета плана обхода</w:t>
            </w:r>
            <w:r w:rsidRPr="00A1689A">
              <w:t xml:space="preserve"> без сохранений</w:t>
            </w:r>
          </w:p>
        </w:tc>
      </w:tr>
      <w:tr w:rsidR="00B030C9" w14:paraId="03AAAB6B" w14:textId="77777777" w:rsidTr="00B030C9">
        <w:tc>
          <w:tcPr>
            <w:tcW w:w="695" w:type="dxa"/>
          </w:tcPr>
          <w:p w14:paraId="4E3D666C" w14:textId="77777777" w:rsidR="00B030C9" w:rsidRDefault="00B030C9" w:rsidP="00BC2F8D">
            <w:pPr>
              <w:pStyle w:val="a2"/>
              <w:numPr>
                <w:ilvl w:val="1"/>
                <w:numId w:val="51"/>
              </w:numPr>
            </w:pPr>
          </w:p>
        </w:tc>
        <w:tc>
          <w:tcPr>
            <w:tcW w:w="2684" w:type="dxa"/>
          </w:tcPr>
          <w:p w14:paraId="248F12CE" w14:textId="77777777" w:rsidR="00B030C9" w:rsidRDefault="00B030C9" w:rsidP="00B030C9">
            <w:pPr>
              <w:pStyle w:val="af"/>
              <w:rPr>
                <w:noProof/>
                <w:lang w:eastAsia="ru-RU"/>
              </w:rPr>
            </w:pPr>
            <w:r>
              <w:rPr>
                <w:noProof/>
                <w:lang w:eastAsia="ru-RU"/>
              </w:rPr>
              <w:drawing>
                <wp:inline distT="0" distB="0" distL="0" distR="0" wp14:anchorId="3F0F55B3" wp14:editId="4A5780FA">
                  <wp:extent cx="1360000" cy="288000"/>
                  <wp:effectExtent l="19050" t="19050" r="12065" b="1714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1360000" cy="288000"/>
                          </a:xfrm>
                          <a:prstGeom prst="roundRect">
                            <a:avLst/>
                          </a:prstGeom>
                          <a:ln>
                            <a:solidFill>
                              <a:srgbClr val="0070C0"/>
                            </a:solidFill>
                          </a:ln>
                        </pic:spPr>
                      </pic:pic>
                    </a:graphicData>
                  </a:graphic>
                </wp:inline>
              </w:drawing>
            </w:r>
          </w:p>
        </w:tc>
        <w:tc>
          <w:tcPr>
            <w:tcW w:w="2691" w:type="dxa"/>
          </w:tcPr>
          <w:p w14:paraId="1FD12CF3" w14:textId="77777777" w:rsidR="00B030C9" w:rsidRDefault="00B030C9" w:rsidP="00B030C9">
            <w:pPr>
              <w:pStyle w:val="af"/>
            </w:pPr>
            <w:r>
              <w:t>Управляющий элемент «Добавить точку»</w:t>
            </w:r>
          </w:p>
        </w:tc>
        <w:tc>
          <w:tcPr>
            <w:tcW w:w="3558" w:type="dxa"/>
          </w:tcPr>
          <w:p w14:paraId="36B61E06" w14:textId="77777777" w:rsidR="00B030C9" w:rsidRPr="00A1689A" w:rsidRDefault="00B030C9" w:rsidP="00B030C9">
            <w:pPr>
              <w:pStyle w:val="af"/>
            </w:pPr>
            <w:r>
              <w:t>Добавляет адрес точки плана обхода</w:t>
            </w:r>
          </w:p>
        </w:tc>
      </w:tr>
      <w:tr w:rsidR="00B030C9" w14:paraId="0D6C24E7" w14:textId="77777777" w:rsidTr="00B030C9">
        <w:tc>
          <w:tcPr>
            <w:tcW w:w="695" w:type="dxa"/>
          </w:tcPr>
          <w:p w14:paraId="457ED62D" w14:textId="77777777" w:rsidR="00B030C9" w:rsidRDefault="00B030C9" w:rsidP="00BC2F8D">
            <w:pPr>
              <w:pStyle w:val="a2"/>
              <w:numPr>
                <w:ilvl w:val="1"/>
                <w:numId w:val="51"/>
              </w:numPr>
            </w:pPr>
          </w:p>
        </w:tc>
        <w:tc>
          <w:tcPr>
            <w:tcW w:w="2684" w:type="dxa"/>
          </w:tcPr>
          <w:p w14:paraId="2DEB5FEE" w14:textId="77777777" w:rsidR="00B030C9" w:rsidRDefault="00B030C9" w:rsidP="00B030C9">
            <w:pPr>
              <w:pStyle w:val="af"/>
            </w:pPr>
            <w:r>
              <w:rPr>
                <w:noProof/>
                <w:lang w:eastAsia="ru-RU"/>
              </w:rPr>
              <w:drawing>
                <wp:inline distT="0" distB="0" distL="0" distR="0" wp14:anchorId="19FBE591" wp14:editId="6FA2B0FB">
                  <wp:extent cx="1040210" cy="324000"/>
                  <wp:effectExtent l="19050" t="19050" r="26670" b="1905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040210" cy="324000"/>
                          </a:xfrm>
                          <a:prstGeom prst="roundRect">
                            <a:avLst/>
                          </a:prstGeom>
                          <a:ln>
                            <a:solidFill>
                              <a:schemeClr val="accent6">
                                <a:lumMod val="50000"/>
                              </a:schemeClr>
                            </a:solidFill>
                          </a:ln>
                        </pic:spPr>
                      </pic:pic>
                    </a:graphicData>
                  </a:graphic>
                </wp:inline>
              </w:drawing>
            </w:r>
          </w:p>
        </w:tc>
        <w:tc>
          <w:tcPr>
            <w:tcW w:w="2691" w:type="dxa"/>
          </w:tcPr>
          <w:p w14:paraId="39CBF04C" w14:textId="77777777" w:rsidR="00B030C9" w:rsidRDefault="00B030C9" w:rsidP="00B030C9">
            <w:pPr>
              <w:pStyle w:val="af"/>
            </w:pPr>
            <w:r>
              <w:t>Управляющий элемент «Сохранить»</w:t>
            </w:r>
          </w:p>
        </w:tc>
        <w:tc>
          <w:tcPr>
            <w:tcW w:w="3558" w:type="dxa"/>
          </w:tcPr>
          <w:p w14:paraId="5FCE6E59" w14:textId="77777777" w:rsidR="00B030C9" w:rsidRDefault="00B030C9" w:rsidP="00B030C9">
            <w:pPr>
              <w:pStyle w:val="af"/>
            </w:pPr>
            <w:r>
              <w:t>Сохраняет внесенные данные</w:t>
            </w:r>
          </w:p>
        </w:tc>
      </w:tr>
      <w:tr w:rsidR="00B030C9" w14:paraId="654F0703" w14:textId="77777777" w:rsidTr="00B030C9">
        <w:tc>
          <w:tcPr>
            <w:tcW w:w="695" w:type="dxa"/>
          </w:tcPr>
          <w:p w14:paraId="08D059DC" w14:textId="77777777" w:rsidR="00B030C9" w:rsidRDefault="00B030C9" w:rsidP="00BC2F8D">
            <w:pPr>
              <w:pStyle w:val="a2"/>
              <w:numPr>
                <w:ilvl w:val="0"/>
                <w:numId w:val="51"/>
              </w:numPr>
            </w:pPr>
          </w:p>
        </w:tc>
        <w:tc>
          <w:tcPr>
            <w:tcW w:w="8933" w:type="dxa"/>
            <w:gridSpan w:val="3"/>
          </w:tcPr>
          <w:p w14:paraId="3C13F948" w14:textId="77777777" w:rsidR="00B030C9" w:rsidRPr="00D33868" w:rsidRDefault="00B030C9" w:rsidP="00B030C9">
            <w:pPr>
              <w:pStyle w:val="af"/>
            </w:pPr>
            <w:r>
              <w:rPr>
                <w:noProof/>
                <w:lang w:eastAsia="ru-RU"/>
              </w:rPr>
              <w:t>Карта</w:t>
            </w:r>
          </w:p>
        </w:tc>
      </w:tr>
      <w:tr w:rsidR="00B030C9" w14:paraId="1A64A389" w14:textId="77777777" w:rsidTr="00B030C9">
        <w:trPr>
          <w:trHeight w:val="945"/>
        </w:trPr>
        <w:tc>
          <w:tcPr>
            <w:tcW w:w="695" w:type="dxa"/>
          </w:tcPr>
          <w:p w14:paraId="23CCDF59" w14:textId="77777777" w:rsidR="00B030C9" w:rsidRDefault="00B030C9" w:rsidP="00BC2F8D">
            <w:pPr>
              <w:pStyle w:val="a2"/>
              <w:numPr>
                <w:ilvl w:val="1"/>
                <w:numId w:val="51"/>
              </w:numPr>
            </w:pPr>
          </w:p>
        </w:tc>
        <w:tc>
          <w:tcPr>
            <w:tcW w:w="2684" w:type="dxa"/>
          </w:tcPr>
          <w:p w14:paraId="05A12A55" w14:textId="77777777" w:rsidR="00B030C9" w:rsidRDefault="00B030C9" w:rsidP="00B030C9">
            <w:pPr>
              <w:pStyle w:val="af"/>
              <w:rPr>
                <w:noProof/>
                <w:lang w:eastAsia="ru-RU"/>
              </w:rPr>
            </w:pPr>
            <w:r>
              <w:rPr>
                <w:noProof/>
                <w:lang w:eastAsia="ru-RU"/>
              </w:rPr>
              <w:drawing>
                <wp:inline distT="0" distB="0" distL="0" distR="0" wp14:anchorId="4F6C8E0F" wp14:editId="1292BF7A">
                  <wp:extent cx="274500" cy="540000"/>
                  <wp:effectExtent l="19050" t="19050" r="11430" b="1270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screen">
                            <a:extLst>
                              <a:ext uri="{28A0092B-C50C-407E-A947-70E740481C1C}">
                                <a14:useLocalDpi xmlns:a14="http://schemas.microsoft.com/office/drawing/2010/main"/>
                              </a:ext>
                            </a:extLst>
                          </a:blip>
                          <a:stretch>
                            <a:fillRect/>
                          </a:stretch>
                        </pic:blipFill>
                        <pic:spPr>
                          <a:xfrm>
                            <a:off x="0" y="0"/>
                            <a:ext cx="274500" cy="540000"/>
                          </a:xfrm>
                          <a:prstGeom prst="roundRect">
                            <a:avLst/>
                          </a:prstGeom>
                          <a:ln>
                            <a:solidFill>
                              <a:schemeClr val="bg2">
                                <a:lumMod val="90000"/>
                              </a:schemeClr>
                            </a:solidFill>
                          </a:ln>
                        </pic:spPr>
                      </pic:pic>
                    </a:graphicData>
                  </a:graphic>
                </wp:inline>
              </w:drawing>
            </w:r>
          </w:p>
        </w:tc>
        <w:tc>
          <w:tcPr>
            <w:tcW w:w="2691" w:type="dxa"/>
          </w:tcPr>
          <w:p w14:paraId="12E1BFEB" w14:textId="77777777" w:rsidR="00B030C9" w:rsidRDefault="00B030C9" w:rsidP="00B030C9">
            <w:pPr>
              <w:pStyle w:val="af"/>
            </w:pPr>
            <w:r>
              <w:t>Управляющий элемент «Масштаб»</w:t>
            </w:r>
          </w:p>
        </w:tc>
        <w:tc>
          <w:tcPr>
            <w:tcW w:w="3558" w:type="dxa"/>
          </w:tcPr>
          <w:p w14:paraId="798C6752" w14:textId="77777777" w:rsidR="00B030C9" w:rsidRPr="00D33868" w:rsidRDefault="00B030C9" w:rsidP="00B030C9">
            <w:pPr>
              <w:pStyle w:val="af"/>
            </w:pPr>
            <w:r>
              <w:t>Изменяет экспозицию карты в большую или меньшую сторону</w:t>
            </w:r>
          </w:p>
        </w:tc>
      </w:tr>
      <w:tr w:rsidR="00B030C9" w14:paraId="6C54D5B0" w14:textId="77777777" w:rsidTr="00B030C9">
        <w:trPr>
          <w:trHeight w:val="1042"/>
        </w:trPr>
        <w:tc>
          <w:tcPr>
            <w:tcW w:w="695" w:type="dxa"/>
          </w:tcPr>
          <w:p w14:paraId="21E2843B" w14:textId="77777777" w:rsidR="00B030C9" w:rsidRDefault="00B030C9" w:rsidP="00BC2F8D">
            <w:pPr>
              <w:pStyle w:val="a2"/>
              <w:numPr>
                <w:ilvl w:val="1"/>
                <w:numId w:val="51"/>
              </w:numPr>
            </w:pPr>
          </w:p>
        </w:tc>
        <w:tc>
          <w:tcPr>
            <w:tcW w:w="2684" w:type="dxa"/>
          </w:tcPr>
          <w:p w14:paraId="09F78D86" w14:textId="77777777" w:rsidR="00B030C9" w:rsidRDefault="00B030C9" w:rsidP="00B030C9">
            <w:pPr>
              <w:pStyle w:val="af"/>
              <w:rPr>
                <w:noProof/>
                <w:lang w:eastAsia="ru-RU"/>
              </w:rPr>
            </w:pPr>
            <w:r>
              <w:rPr>
                <w:noProof/>
                <w:lang w:eastAsia="ru-RU"/>
              </w:rPr>
              <w:drawing>
                <wp:inline distT="0" distB="0" distL="0" distR="0" wp14:anchorId="22C85F9F" wp14:editId="7C09285B">
                  <wp:extent cx="506859" cy="540000"/>
                  <wp:effectExtent l="0" t="0" r="762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 name="ЭУ Слои.png"/>
                          <pic:cNvPicPr/>
                        </pic:nvPicPr>
                        <pic:blipFill>
                          <a:blip r:embed="rId40" cstate="screen">
                            <a:extLst>
                              <a:ext uri="{28A0092B-C50C-407E-A947-70E740481C1C}">
                                <a14:useLocalDpi xmlns:a14="http://schemas.microsoft.com/office/drawing/2010/main"/>
                              </a:ext>
                            </a:extLst>
                          </a:blip>
                          <a:stretch>
                            <a:fillRect/>
                          </a:stretch>
                        </pic:blipFill>
                        <pic:spPr>
                          <a:xfrm>
                            <a:off x="0" y="0"/>
                            <a:ext cx="506859" cy="540000"/>
                          </a:xfrm>
                          <a:prstGeom prst="rect">
                            <a:avLst/>
                          </a:prstGeom>
                        </pic:spPr>
                      </pic:pic>
                    </a:graphicData>
                  </a:graphic>
                </wp:inline>
              </w:drawing>
            </w:r>
          </w:p>
        </w:tc>
        <w:tc>
          <w:tcPr>
            <w:tcW w:w="2691" w:type="dxa"/>
          </w:tcPr>
          <w:p w14:paraId="78FD0918" w14:textId="77777777" w:rsidR="00B030C9" w:rsidRDefault="00B030C9" w:rsidP="00B030C9">
            <w:pPr>
              <w:pStyle w:val="af"/>
            </w:pPr>
            <w:r>
              <w:t>Управляющий элемент «Слои»</w:t>
            </w:r>
          </w:p>
        </w:tc>
        <w:tc>
          <w:tcPr>
            <w:tcW w:w="3558" w:type="dxa"/>
          </w:tcPr>
          <w:p w14:paraId="1E52DF7F" w14:textId="77777777" w:rsidR="00B030C9" w:rsidRPr="00D33868" w:rsidRDefault="00B030C9" w:rsidP="00B030C9">
            <w:pPr>
              <w:pStyle w:val="af"/>
            </w:pPr>
            <w:r>
              <w:t>Позволяет выбрать слои и подложку</w:t>
            </w:r>
          </w:p>
        </w:tc>
      </w:tr>
      <w:tr w:rsidR="00B030C9" w14:paraId="7122D7F0" w14:textId="77777777" w:rsidTr="00B030C9">
        <w:tc>
          <w:tcPr>
            <w:tcW w:w="695" w:type="dxa"/>
          </w:tcPr>
          <w:p w14:paraId="0D96B6E1" w14:textId="77777777" w:rsidR="00B030C9" w:rsidRDefault="00B030C9" w:rsidP="00BC2F8D">
            <w:pPr>
              <w:pStyle w:val="a2"/>
              <w:numPr>
                <w:ilvl w:val="1"/>
                <w:numId w:val="51"/>
              </w:numPr>
            </w:pPr>
          </w:p>
        </w:tc>
        <w:tc>
          <w:tcPr>
            <w:tcW w:w="2684" w:type="dxa"/>
          </w:tcPr>
          <w:p w14:paraId="69F2859D" w14:textId="77777777" w:rsidR="00B030C9" w:rsidRDefault="00B030C9" w:rsidP="00B030C9">
            <w:pPr>
              <w:pStyle w:val="af"/>
              <w:rPr>
                <w:noProof/>
                <w:lang w:eastAsia="ru-RU"/>
              </w:rPr>
            </w:pPr>
            <w:r>
              <w:rPr>
                <w:noProof/>
                <w:lang w:eastAsia="ru-RU"/>
              </w:rPr>
              <w:drawing>
                <wp:inline distT="0" distB="0" distL="0" distR="0" wp14:anchorId="065E23D9" wp14:editId="6491E7D0">
                  <wp:extent cx="1227692" cy="252000"/>
                  <wp:effectExtent l="19050" t="19050" r="10795" b="1524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screen">
                            <a:extLst>
                              <a:ext uri="{28A0092B-C50C-407E-A947-70E740481C1C}">
                                <a14:useLocalDpi xmlns:a14="http://schemas.microsoft.com/office/drawing/2010/main"/>
                              </a:ext>
                            </a:extLst>
                          </a:blip>
                          <a:stretch>
                            <a:fillRect/>
                          </a:stretch>
                        </pic:blipFill>
                        <pic:spPr>
                          <a:xfrm>
                            <a:off x="0" y="0"/>
                            <a:ext cx="1227692" cy="252000"/>
                          </a:xfrm>
                          <a:prstGeom prst="rect">
                            <a:avLst/>
                          </a:prstGeom>
                          <a:ln>
                            <a:solidFill>
                              <a:schemeClr val="bg2">
                                <a:lumMod val="90000"/>
                              </a:schemeClr>
                            </a:solidFill>
                          </a:ln>
                        </pic:spPr>
                      </pic:pic>
                    </a:graphicData>
                  </a:graphic>
                </wp:inline>
              </w:drawing>
            </w:r>
          </w:p>
        </w:tc>
        <w:tc>
          <w:tcPr>
            <w:tcW w:w="2691" w:type="dxa"/>
          </w:tcPr>
          <w:p w14:paraId="17FCDADD" w14:textId="77777777" w:rsidR="00B030C9" w:rsidRDefault="00B030C9" w:rsidP="00B030C9">
            <w:pPr>
              <w:pStyle w:val="af"/>
            </w:pPr>
            <w:r>
              <w:t>Управляющий элемент «Поиск»</w:t>
            </w:r>
          </w:p>
        </w:tc>
        <w:tc>
          <w:tcPr>
            <w:tcW w:w="3558" w:type="dxa"/>
          </w:tcPr>
          <w:p w14:paraId="5A65094E" w14:textId="77777777" w:rsidR="00B030C9" w:rsidRPr="00D33868" w:rsidRDefault="00B030C9" w:rsidP="00B030C9">
            <w:pPr>
              <w:pStyle w:val="af"/>
            </w:pPr>
            <w:r>
              <w:t>Осуществляет поиск по адресу</w:t>
            </w:r>
          </w:p>
        </w:tc>
      </w:tr>
    </w:tbl>
    <w:p w14:paraId="60C313E3" w14:textId="77777777" w:rsidR="00B030C9" w:rsidRDefault="00B030C9" w:rsidP="00B030C9">
      <w:pPr>
        <w:spacing w:before="120"/>
      </w:pPr>
      <w:r>
        <w:t>Блок полей с информацией о плане обхода следующие поля:</w:t>
      </w:r>
    </w:p>
    <w:p w14:paraId="36DED57D" w14:textId="77777777" w:rsidR="00B030C9" w:rsidRDefault="00B030C9" w:rsidP="00BC2F8D">
      <w:pPr>
        <w:pStyle w:val="af2"/>
        <w:numPr>
          <w:ilvl w:val="0"/>
          <w:numId w:val="52"/>
        </w:numPr>
        <w:tabs>
          <w:tab w:val="left" w:pos="993"/>
        </w:tabs>
        <w:ind w:left="0" w:firstLine="567"/>
      </w:pPr>
      <w:r>
        <w:t xml:space="preserve">Поле «ИОГВ» </w:t>
      </w:r>
      <w:r w:rsidRPr="00CE7069">
        <w:t xml:space="preserve">– </w:t>
      </w:r>
      <w:r w:rsidRPr="00082778">
        <w:t xml:space="preserve">заполняется </w:t>
      </w:r>
      <w:r>
        <w:t>Системой автоматически, недоступно для редактирования, обязательно к </w:t>
      </w:r>
      <w:r w:rsidRPr="00082778">
        <w:t>заполнению</w:t>
      </w:r>
      <w:r w:rsidRPr="00CE7069">
        <w:t>;</w:t>
      </w:r>
    </w:p>
    <w:p w14:paraId="1DB0F713" w14:textId="77777777" w:rsidR="00B030C9" w:rsidRDefault="00B030C9" w:rsidP="00BC2F8D">
      <w:pPr>
        <w:pStyle w:val="af2"/>
        <w:numPr>
          <w:ilvl w:val="0"/>
          <w:numId w:val="52"/>
        </w:numPr>
        <w:tabs>
          <w:tab w:val="left" w:pos="993"/>
        </w:tabs>
        <w:ind w:left="0" w:firstLine="567"/>
      </w:pPr>
      <w:r>
        <w:t xml:space="preserve">Поле «ФИО должностного лица» </w:t>
      </w:r>
      <w:r w:rsidRPr="00CE7069">
        <w:t xml:space="preserve">– </w:t>
      </w:r>
      <w:r w:rsidRPr="00082778">
        <w:t xml:space="preserve">заполняется </w:t>
      </w:r>
      <w:r>
        <w:t>Системой автоматически, недоступно для редактирования, обязательно к </w:t>
      </w:r>
      <w:r w:rsidRPr="00082778">
        <w:t>заполнению</w:t>
      </w:r>
      <w:r>
        <w:t>;</w:t>
      </w:r>
    </w:p>
    <w:p w14:paraId="29036580" w14:textId="77777777" w:rsidR="00B030C9" w:rsidRDefault="00B030C9" w:rsidP="00BC2F8D">
      <w:pPr>
        <w:pStyle w:val="af2"/>
        <w:numPr>
          <w:ilvl w:val="0"/>
          <w:numId w:val="52"/>
        </w:numPr>
        <w:tabs>
          <w:tab w:val="left" w:pos="993"/>
        </w:tabs>
        <w:ind w:left="0" w:firstLine="567"/>
      </w:pPr>
      <w:r>
        <w:t xml:space="preserve">Поле «Район» </w:t>
      </w:r>
      <w:r w:rsidRPr="00CE7069">
        <w:t xml:space="preserve">– </w:t>
      </w:r>
      <w:r w:rsidRPr="00082778">
        <w:t xml:space="preserve">заполняется </w:t>
      </w:r>
      <w:r>
        <w:t>Системой автоматически, недоступно для редактирования, обязательно к </w:t>
      </w:r>
      <w:r w:rsidRPr="00082778">
        <w:t>заполнению</w:t>
      </w:r>
      <w:r>
        <w:t>;</w:t>
      </w:r>
    </w:p>
    <w:p w14:paraId="0259B1ED" w14:textId="77777777" w:rsidR="00B030C9" w:rsidRDefault="00B030C9" w:rsidP="00BC2F8D">
      <w:pPr>
        <w:pStyle w:val="af2"/>
        <w:numPr>
          <w:ilvl w:val="0"/>
          <w:numId w:val="52"/>
        </w:numPr>
        <w:tabs>
          <w:tab w:val="left" w:pos="993"/>
        </w:tabs>
        <w:ind w:left="0" w:firstLine="567"/>
      </w:pPr>
      <w:r>
        <w:t xml:space="preserve">Поле «Дата создания» </w:t>
      </w:r>
      <w:r w:rsidRPr="00CE7069">
        <w:t xml:space="preserve">– </w:t>
      </w:r>
      <w:r w:rsidRPr="00082778">
        <w:t xml:space="preserve">заполняется </w:t>
      </w:r>
      <w:r>
        <w:t>Системой автоматически, недоступно для редактирования, обязательно к </w:t>
      </w:r>
      <w:r w:rsidRPr="00082778">
        <w:t>заполнению</w:t>
      </w:r>
      <w:r>
        <w:t>;</w:t>
      </w:r>
    </w:p>
    <w:p w14:paraId="460B7D15" w14:textId="46101DA9" w:rsidR="00B030C9" w:rsidRDefault="00B030C9" w:rsidP="00BC2F8D">
      <w:pPr>
        <w:pStyle w:val="af2"/>
        <w:numPr>
          <w:ilvl w:val="0"/>
          <w:numId w:val="52"/>
        </w:numPr>
        <w:tabs>
          <w:tab w:val="left" w:pos="993"/>
        </w:tabs>
        <w:ind w:left="0" w:firstLine="567"/>
      </w:pPr>
      <w:r>
        <w:t xml:space="preserve">Поле «Наименование» </w:t>
      </w:r>
      <w:r w:rsidRPr="00CE7069">
        <w:t xml:space="preserve">– </w:t>
      </w:r>
      <w:r w:rsidRPr="00082778">
        <w:t xml:space="preserve">заполняется </w:t>
      </w:r>
      <w:r>
        <w:t>вручную, текстовое поле, недоступно для редактирования, обязательно к </w:t>
      </w:r>
      <w:r w:rsidRPr="00082778">
        <w:t>заполнению</w:t>
      </w:r>
      <w:r>
        <w:t>;</w:t>
      </w:r>
    </w:p>
    <w:p w14:paraId="41CA5A02" w14:textId="77777777" w:rsidR="00B030C9" w:rsidRDefault="00B030C9" w:rsidP="00BC2F8D">
      <w:pPr>
        <w:pStyle w:val="af2"/>
        <w:numPr>
          <w:ilvl w:val="0"/>
          <w:numId w:val="52"/>
        </w:numPr>
        <w:tabs>
          <w:tab w:val="left" w:pos="993"/>
        </w:tabs>
        <w:ind w:left="0" w:firstLine="567"/>
      </w:pPr>
      <w:r>
        <w:t xml:space="preserve">Поле «Адрес» </w:t>
      </w:r>
      <w:r w:rsidRPr="00CE7069">
        <w:t xml:space="preserve">– </w:t>
      </w:r>
      <w:r>
        <w:t>заполняется Системой автоматически после выбора адреса точки плана обхода на карте, обязательно к заполнению</w:t>
      </w:r>
      <w:r w:rsidRPr="00CE7069">
        <w:t>;</w:t>
      </w:r>
    </w:p>
    <w:p w14:paraId="0AEBE53B" w14:textId="77777777" w:rsidR="00B030C9" w:rsidRDefault="00B030C9" w:rsidP="00B030C9">
      <w:r w:rsidRPr="00CB117F">
        <w:t>План обхода представляет собой набор точек с зафиксированным результатом осмотра</w:t>
      </w:r>
      <w:r>
        <w:t>.</w:t>
      </w:r>
    </w:p>
    <w:p w14:paraId="16C5CE7F" w14:textId="3669C41E" w:rsidR="00B030C9" w:rsidRDefault="00B030C9" w:rsidP="00B030C9">
      <w:r w:rsidRPr="00CB117F">
        <w:t xml:space="preserve">Для </w:t>
      </w:r>
      <w:r>
        <w:t>изменения</w:t>
      </w:r>
      <w:r w:rsidRPr="00CB117F">
        <w:t xml:space="preserve"> </w:t>
      </w:r>
      <w:r>
        <w:t xml:space="preserve">ранее выбранной несанкционированной свалки отходов </w:t>
      </w:r>
      <w:r w:rsidRPr="00CB117F">
        <w:t xml:space="preserve">в качестве точки плана обхода необходимо нажать в блоке «Карта» на маркер </w:t>
      </w:r>
      <w:r>
        <w:t>несанкционированной свалки отходов</w:t>
      </w:r>
      <w:r w:rsidRPr="00CB117F">
        <w:t xml:space="preserve">, проверить, что указанная информация относится к требуемой </w:t>
      </w:r>
      <w:r>
        <w:t>несанкционированной свалки отходов</w:t>
      </w:r>
      <w:r w:rsidRPr="00CB117F">
        <w:t xml:space="preserve">, и </w:t>
      </w:r>
      <w:r>
        <w:t>воспользоваться управляющим элементом</w:t>
      </w:r>
      <w:r w:rsidRPr="00CB117F">
        <w:t xml:space="preserve"> «Выбрать в качестве точки обхода»</w:t>
      </w:r>
      <w:r>
        <w:t xml:space="preserve"> (рисунок </w:t>
      </w:r>
      <w:r w:rsidR="00884DA0">
        <w:fldChar w:fldCharType="begin"/>
      </w:r>
      <w:r w:rsidR="00884DA0">
        <w:instrText xml:space="preserve"> REF _Ref175222669 \h </w:instrText>
      </w:r>
      <w:r w:rsidR="00884DA0">
        <w:fldChar w:fldCharType="separate"/>
      </w:r>
      <w:r w:rsidR="007D0E1B">
        <w:rPr>
          <w:noProof/>
        </w:rPr>
        <w:t>278</w:t>
      </w:r>
      <w:r w:rsidR="00884DA0">
        <w:fldChar w:fldCharType="end"/>
      </w:r>
      <w:r>
        <w:t xml:space="preserve">, рисунок </w:t>
      </w:r>
      <w:r w:rsidR="00884DA0">
        <w:fldChar w:fldCharType="begin"/>
      </w:r>
      <w:r w:rsidR="00884DA0">
        <w:instrText xml:space="preserve"> REF _Ref175222676 \h </w:instrText>
      </w:r>
      <w:r w:rsidR="00884DA0">
        <w:fldChar w:fldCharType="separate"/>
      </w:r>
      <w:r w:rsidR="007D0E1B">
        <w:rPr>
          <w:noProof/>
        </w:rPr>
        <w:t>279</w:t>
      </w:r>
      <w:r w:rsidR="00884DA0">
        <w:fldChar w:fldCharType="end"/>
      </w:r>
      <w:r>
        <w:t>)</w:t>
      </w:r>
      <w:r w:rsidRPr="00CB117F">
        <w:t>.</w:t>
      </w:r>
    </w:p>
    <w:p w14:paraId="3D8F8B3E" w14:textId="46F5CF03" w:rsidR="00B030C9" w:rsidRDefault="00B030C9" w:rsidP="00B030C9">
      <w:pPr>
        <w:pStyle w:val="ad"/>
      </w:pPr>
      <w:r>
        <w:drawing>
          <wp:inline distT="0" distB="0" distL="0" distR="0" wp14:anchorId="5F137417" wp14:editId="69530016">
            <wp:extent cx="4848225" cy="4093174"/>
            <wp:effectExtent l="19050" t="19050" r="9525" b="2222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cstate="screen">
                      <a:extLst>
                        <a:ext uri="{28A0092B-C50C-407E-A947-70E740481C1C}">
                          <a14:useLocalDpi xmlns:a14="http://schemas.microsoft.com/office/drawing/2010/main"/>
                        </a:ext>
                      </a:extLst>
                    </a:blip>
                    <a:stretch>
                      <a:fillRect/>
                    </a:stretch>
                  </pic:blipFill>
                  <pic:spPr>
                    <a:xfrm>
                      <a:off x="0" y="0"/>
                      <a:ext cx="4865088" cy="4107411"/>
                    </a:xfrm>
                    <a:prstGeom prst="rect">
                      <a:avLst/>
                    </a:prstGeom>
                    <a:ln>
                      <a:solidFill>
                        <a:schemeClr val="bg2">
                          <a:lumMod val="90000"/>
                        </a:schemeClr>
                      </a:solidFill>
                    </a:ln>
                  </pic:spPr>
                </pic:pic>
              </a:graphicData>
            </a:graphic>
          </wp:inline>
        </w:drawing>
      </w:r>
    </w:p>
    <w:p w14:paraId="46DDB0B3" w14:textId="63933379" w:rsidR="00B030C9" w:rsidRDefault="00884DA0" w:rsidP="00B030C9">
      <w:pPr>
        <w:pStyle w:val="ac"/>
      </w:pPr>
      <w:r>
        <w:t xml:space="preserve">Рисунок </w:t>
      </w:r>
      <w:fldSimple w:instr=" SEQ Рисунок \* ARABIC ">
        <w:bookmarkStart w:id="334" w:name="_Ref175222669"/>
        <w:r w:rsidR="007D0E1B">
          <w:rPr>
            <w:noProof/>
          </w:rPr>
          <w:t>278</w:t>
        </w:r>
        <w:bookmarkEnd w:id="334"/>
      </w:fldSimple>
      <w:r w:rsidR="00B030C9">
        <w:t xml:space="preserve"> Выбор </w:t>
      </w:r>
      <w:r w:rsidR="00B030C9" w:rsidRPr="00CB117F">
        <w:t>несанкционированной свалки отходов в качестве точки плана обхода</w:t>
      </w:r>
    </w:p>
    <w:p w14:paraId="41D0A170" w14:textId="5AE2B150" w:rsidR="00B030C9" w:rsidRDefault="00B030C9" w:rsidP="00B030C9">
      <w:pPr>
        <w:pStyle w:val="ad"/>
      </w:pPr>
      <w:r>
        <w:drawing>
          <wp:inline distT="0" distB="0" distL="0" distR="0" wp14:anchorId="45B937FB" wp14:editId="62D4D231">
            <wp:extent cx="4952252" cy="4200525"/>
            <wp:effectExtent l="19050" t="19050" r="20320" b="9525"/>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cstate="screen">
                      <a:extLst>
                        <a:ext uri="{28A0092B-C50C-407E-A947-70E740481C1C}">
                          <a14:useLocalDpi xmlns:a14="http://schemas.microsoft.com/office/drawing/2010/main"/>
                        </a:ext>
                      </a:extLst>
                    </a:blip>
                    <a:stretch>
                      <a:fillRect/>
                    </a:stretch>
                  </pic:blipFill>
                  <pic:spPr>
                    <a:xfrm>
                      <a:off x="0" y="0"/>
                      <a:ext cx="4960154" cy="4207227"/>
                    </a:xfrm>
                    <a:prstGeom prst="rect">
                      <a:avLst/>
                    </a:prstGeom>
                    <a:ln>
                      <a:solidFill>
                        <a:schemeClr val="bg2">
                          <a:lumMod val="90000"/>
                        </a:schemeClr>
                      </a:solidFill>
                    </a:ln>
                  </pic:spPr>
                </pic:pic>
              </a:graphicData>
            </a:graphic>
          </wp:inline>
        </w:drawing>
      </w:r>
    </w:p>
    <w:p w14:paraId="7BCE1A6E" w14:textId="51F4FC63" w:rsidR="00B030C9" w:rsidRDefault="00884DA0" w:rsidP="00B030C9">
      <w:pPr>
        <w:pStyle w:val="ac"/>
      </w:pPr>
      <w:r>
        <w:t xml:space="preserve">Рисунок </w:t>
      </w:r>
      <w:fldSimple w:instr=" SEQ Рисунок \* ARABIC ">
        <w:bookmarkStart w:id="335" w:name="_Ref175222676"/>
        <w:r w:rsidR="007D0E1B">
          <w:rPr>
            <w:noProof/>
          </w:rPr>
          <w:t>279</w:t>
        </w:r>
        <w:bookmarkEnd w:id="335"/>
      </w:fldSimple>
      <w:r w:rsidR="00B030C9">
        <w:t xml:space="preserve"> Управляющий элемент «Выбрать в качестве точки обхода»</w:t>
      </w:r>
    </w:p>
    <w:p w14:paraId="2CD8D883" w14:textId="6A664C22" w:rsidR="00B030C9" w:rsidRDefault="00B030C9" w:rsidP="00B030C9">
      <w:r>
        <w:t xml:space="preserve">После выбора несанкционированной свалки отходов в качестве точки обхода Система автоматически заполнит поле «Адрес» (рисунок </w:t>
      </w:r>
      <w:r w:rsidR="00884DA0">
        <w:fldChar w:fldCharType="begin"/>
      </w:r>
      <w:r w:rsidR="00884DA0">
        <w:instrText xml:space="preserve"> REF _Ref175222701 \h </w:instrText>
      </w:r>
      <w:r w:rsidR="00884DA0">
        <w:fldChar w:fldCharType="separate"/>
      </w:r>
      <w:r w:rsidR="007D0E1B">
        <w:rPr>
          <w:noProof/>
        </w:rPr>
        <w:t>280</w:t>
      </w:r>
      <w:r w:rsidR="00884DA0">
        <w:fldChar w:fldCharType="end"/>
      </w:r>
      <w:r>
        <w:t>).</w:t>
      </w:r>
    </w:p>
    <w:p w14:paraId="15F6D875" w14:textId="667B8ED6" w:rsidR="00B030C9" w:rsidRDefault="00B030C9" w:rsidP="00B030C9">
      <w:pPr>
        <w:pStyle w:val="ad"/>
      </w:pPr>
      <w:r>
        <w:drawing>
          <wp:inline distT="0" distB="0" distL="0" distR="0" wp14:anchorId="2D2386D4" wp14:editId="2C0590A0">
            <wp:extent cx="4429125" cy="3556443"/>
            <wp:effectExtent l="19050" t="19050" r="9525" b="2540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Редактирвоание КУ плана обхода. Автоматическое заполнение поля «Адрес» (НСО).png"/>
                    <pic:cNvPicPr/>
                  </pic:nvPicPr>
                  <pic:blipFill>
                    <a:blip r:embed="rId341" cstate="screen">
                      <a:extLst>
                        <a:ext uri="{28A0092B-C50C-407E-A947-70E740481C1C}">
                          <a14:useLocalDpi xmlns:a14="http://schemas.microsoft.com/office/drawing/2010/main"/>
                        </a:ext>
                      </a:extLst>
                    </a:blip>
                    <a:stretch>
                      <a:fillRect/>
                    </a:stretch>
                  </pic:blipFill>
                  <pic:spPr>
                    <a:xfrm>
                      <a:off x="0" y="0"/>
                      <a:ext cx="4433807" cy="3560202"/>
                    </a:xfrm>
                    <a:prstGeom prst="rect">
                      <a:avLst/>
                    </a:prstGeom>
                    <a:ln>
                      <a:solidFill>
                        <a:schemeClr val="bg2">
                          <a:lumMod val="90000"/>
                        </a:schemeClr>
                      </a:solidFill>
                    </a:ln>
                  </pic:spPr>
                </pic:pic>
              </a:graphicData>
            </a:graphic>
          </wp:inline>
        </w:drawing>
      </w:r>
    </w:p>
    <w:p w14:paraId="39DAC331" w14:textId="1D7F7DF4" w:rsidR="00B030C9" w:rsidRDefault="00884DA0" w:rsidP="00B030C9">
      <w:pPr>
        <w:pStyle w:val="ac"/>
      </w:pPr>
      <w:r>
        <w:t xml:space="preserve">Рисунок </w:t>
      </w:r>
      <w:fldSimple w:instr=" SEQ Рисунок \* ARABIC ">
        <w:bookmarkStart w:id="336" w:name="_Ref175222701"/>
        <w:r w:rsidR="007D0E1B">
          <w:rPr>
            <w:noProof/>
          </w:rPr>
          <w:t>280</w:t>
        </w:r>
        <w:bookmarkEnd w:id="336"/>
      </w:fldSimple>
      <w:r w:rsidR="00B030C9">
        <w:t xml:space="preserve"> Автоматическое заполнение поля «Адрес» после выбора </w:t>
      </w:r>
      <w:r w:rsidR="00B030C9">
        <w:br/>
      </w:r>
      <w:r w:rsidR="00B030C9" w:rsidRPr="0078546D">
        <w:t>несанкционированной свалки отходов в качестве точки плана обхода</w:t>
      </w:r>
    </w:p>
    <w:p w14:paraId="187EFB9B" w14:textId="1FE628BA" w:rsidR="00B030C9" w:rsidRDefault="00B030C9" w:rsidP="00B030C9">
      <w:r>
        <w:t xml:space="preserve">Для изменения ранее выбранной точки плана обхода не являющейся несанкционированной свалкой отходов необходимо указать точку на карте (рисунок </w:t>
      </w:r>
      <w:r w:rsidR="00884DA0">
        <w:fldChar w:fldCharType="begin"/>
      </w:r>
      <w:r w:rsidR="00884DA0">
        <w:instrText xml:space="preserve"> REF _Ref175222813 \h </w:instrText>
      </w:r>
      <w:r w:rsidR="00884DA0">
        <w:fldChar w:fldCharType="separate"/>
      </w:r>
      <w:r w:rsidR="007D0E1B">
        <w:rPr>
          <w:noProof/>
        </w:rPr>
        <w:t>281</w:t>
      </w:r>
      <w:r w:rsidR="00884DA0">
        <w:fldChar w:fldCharType="end"/>
      </w:r>
      <w:r>
        <w:t>).</w:t>
      </w:r>
    </w:p>
    <w:p w14:paraId="5A8723C0" w14:textId="47EFB5D8" w:rsidR="00B030C9" w:rsidRDefault="00B030C9" w:rsidP="00B030C9">
      <w:pPr>
        <w:pStyle w:val="ad"/>
      </w:pPr>
      <w:r>
        <w:drawing>
          <wp:inline distT="0" distB="0" distL="0" distR="0" wp14:anchorId="522006B8" wp14:editId="7F7BEDC8">
            <wp:extent cx="4486275" cy="3801557"/>
            <wp:effectExtent l="19050" t="19050" r="9525" b="2794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cstate="screen">
                      <a:extLst>
                        <a:ext uri="{28A0092B-C50C-407E-A947-70E740481C1C}">
                          <a14:useLocalDpi xmlns:a14="http://schemas.microsoft.com/office/drawing/2010/main"/>
                        </a:ext>
                      </a:extLst>
                    </a:blip>
                    <a:stretch>
                      <a:fillRect/>
                    </a:stretch>
                  </pic:blipFill>
                  <pic:spPr>
                    <a:xfrm>
                      <a:off x="0" y="0"/>
                      <a:ext cx="4490977" cy="3805541"/>
                    </a:xfrm>
                    <a:prstGeom prst="rect">
                      <a:avLst/>
                    </a:prstGeom>
                    <a:ln>
                      <a:solidFill>
                        <a:schemeClr val="bg2">
                          <a:lumMod val="90000"/>
                        </a:schemeClr>
                      </a:solidFill>
                    </a:ln>
                  </pic:spPr>
                </pic:pic>
              </a:graphicData>
            </a:graphic>
          </wp:inline>
        </w:drawing>
      </w:r>
    </w:p>
    <w:p w14:paraId="0D7370AB" w14:textId="464CC68F" w:rsidR="00B030C9" w:rsidRDefault="00884DA0" w:rsidP="00B030C9">
      <w:pPr>
        <w:pStyle w:val="ac"/>
      </w:pPr>
      <w:r>
        <w:t xml:space="preserve">Рисунок </w:t>
      </w:r>
      <w:fldSimple w:instr=" SEQ Рисунок \* ARABIC ">
        <w:bookmarkStart w:id="337" w:name="_Ref175222813"/>
        <w:r w:rsidR="007D0E1B">
          <w:rPr>
            <w:noProof/>
          </w:rPr>
          <w:t>281</w:t>
        </w:r>
        <w:bookmarkEnd w:id="337"/>
      </w:fldSimple>
      <w:r w:rsidR="00B030C9">
        <w:t xml:space="preserve"> Д</w:t>
      </w:r>
      <w:r w:rsidR="00B030C9" w:rsidRPr="00184ACE">
        <w:t xml:space="preserve">обавления точки плана обхода </w:t>
      </w:r>
      <w:r w:rsidR="00B030C9">
        <w:br/>
      </w:r>
      <w:r w:rsidR="00B030C9" w:rsidRPr="00184ACE">
        <w:t>не являющейся несанкционированной свалкой отходов</w:t>
      </w:r>
    </w:p>
    <w:p w14:paraId="20B60386" w14:textId="2397B5B5" w:rsidR="00B030C9" w:rsidRDefault="00B030C9" w:rsidP="00B030C9">
      <w:r>
        <w:t xml:space="preserve">После выбора на карте точки плана обхода не являющейся несанкционированной свалкой отходов Система автоматически заполнит поле «Адрес» (рисунок </w:t>
      </w:r>
      <w:r w:rsidR="00884DA0">
        <w:fldChar w:fldCharType="begin"/>
      </w:r>
      <w:r w:rsidR="00884DA0">
        <w:instrText xml:space="preserve"> REF _Ref175222972 \h </w:instrText>
      </w:r>
      <w:r w:rsidR="00884DA0">
        <w:fldChar w:fldCharType="separate"/>
      </w:r>
      <w:r w:rsidR="007D0E1B">
        <w:rPr>
          <w:noProof/>
        </w:rPr>
        <w:t>282</w:t>
      </w:r>
      <w:r w:rsidR="00884DA0">
        <w:fldChar w:fldCharType="end"/>
      </w:r>
      <w:r>
        <w:t>).</w:t>
      </w:r>
    </w:p>
    <w:p w14:paraId="01B1F663" w14:textId="35032C77" w:rsidR="00B030C9" w:rsidRDefault="00B030C9" w:rsidP="00B030C9">
      <w:pPr>
        <w:pStyle w:val="ad"/>
      </w:pPr>
      <w:r>
        <w:drawing>
          <wp:inline distT="0" distB="0" distL="0" distR="0" wp14:anchorId="55CD9989" wp14:editId="51F2D14A">
            <wp:extent cx="4791075" cy="3837135"/>
            <wp:effectExtent l="19050" t="19050" r="9525" b="1143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Редактирвоание КУ плана обхода. Автоматическое заполнение поля «Адрес» (не НСО).png"/>
                    <pic:cNvPicPr/>
                  </pic:nvPicPr>
                  <pic:blipFill>
                    <a:blip r:embed="rId343" cstate="screen">
                      <a:extLst>
                        <a:ext uri="{28A0092B-C50C-407E-A947-70E740481C1C}">
                          <a14:useLocalDpi xmlns:a14="http://schemas.microsoft.com/office/drawing/2010/main"/>
                        </a:ext>
                      </a:extLst>
                    </a:blip>
                    <a:stretch>
                      <a:fillRect/>
                    </a:stretch>
                  </pic:blipFill>
                  <pic:spPr>
                    <a:xfrm>
                      <a:off x="0" y="0"/>
                      <a:ext cx="4795182" cy="3840424"/>
                    </a:xfrm>
                    <a:prstGeom prst="rect">
                      <a:avLst/>
                    </a:prstGeom>
                    <a:ln>
                      <a:solidFill>
                        <a:schemeClr val="bg2">
                          <a:lumMod val="90000"/>
                        </a:schemeClr>
                      </a:solidFill>
                    </a:ln>
                  </pic:spPr>
                </pic:pic>
              </a:graphicData>
            </a:graphic>
          </wp:inline>
        </w:drawing>
      </w:r>
    </w:p>
    <w:p w14:paraId="2345EB1D" w14:textId="25FD1876" w:rsidR="00B030C9" w:rsidRDefault="00884DA0" w:rsidP="00B030C9">
      <w:pPr>
        <w:pStyle w:val="ac"/>
      </w:pPr>
      <w:r>
        <w:t xml:space="preserve">Рисунок </w:t>
      </w:r>
      <w:fldSimple w:instr=" SEQ Рисунок \* ARABIC ">
        <w:bookmarkStart w:id="338" w:name="_Ref175222972"/>
        <w:r w:rsidR="007D0E1B">
          <w:rPr>
            <w:noProof/>
          </w:rPr>
          <w:t>282</w:t>
        </w:r>
        <w:bookmarkEnd w:id="338"/>
      </w:fldSimple>
      <w:r w:rsidR="00B030C9">
        <w:t xml:space="preserve"> Автоматическое заполнение поля «Адрес» после выбора </w:t>
      </w:r>
      <w:r w:rsidR="00B030C9">
        <w:br/>
      </w:r>
      <w:r w:rsidR="00B030C9" w:rsidRPr="00184ACE">
        <w:t>точки плана обхода не являющейся несанкционированной свалкой</w:t>
      </w:r>
    </w:p>
    <w:p w14:paraId="4C598563" w14:textId="23F11EB2" w:rsidR="00B030C9" w:rsidRDefault="00B030C9" w:rsidP="00B030C9">
      <w:r>
        <w:t xml:space="preserve">Управляющий элемент «Добавить точку» служит для добавления второго </w:t>
      </w:r>
      <w:r>
        <w:br/>
        <w:t xml:space="preserve">и последующих адресов точки плана обхода (рисунок </w:t>
      </w:r>
      <w:r w:rsidR="00884DA0">
        <w:fldChar w:fldCharType="begin"/>
      </w:r>
      <w:r w:rsidR="00884DA0">
        <w:instrText xml:space="preserve"> REF _Ref175222987 \h </w:instrText>
      </w:r>
      <w:r w:rsidR="00884DA0">
        <w:fldChar w:fldCharType="separate"/>
      </w:r>
      <w:r w:rsidR="007D0E1B">
        <w:rPr>
          <w:noProof/>
        </w:rPr>
        <w:t>283</w:t>
      </w:r>
      <w:r w:rsidR="00884DA0">
        <w:fldChar w:fldCharType="end"/>
      </w:r>
      <w:r>
        <w:t>).</w:t>
      </w:r>
    </w:p>
    <w:p w14:paraId="215F0D3F" w14:textId="1A74644E" w:rsidR="00B030C9" w:rsidRDefault="00A05604" w:rsidP="00B030C9">
      <w:pPr>
        <w:pStyle w:val="ad"/>
      </w:pPr>
      <w:r>
        <w:drawing>
          <wp:inline distT="0" distB="0" distL="0" distR="0" wp14:anchorId="7E38BBC8" wp14:editId="04107E0F">
            <wp:extent cx="4554608" cy="3667125"/>
            <wp:effectExtent l="19050" t="19050" r="17780" b="952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Редактирование КУ плана обхода. Управляющий элемент «Добавить точку».png"/>
                    <pic:cNvPicPr/>
                  </pic:nvPicPr>
                  <pic:blipFill>
                    <a:blip r:embed="rId344" cstate="screen">
                      <a:extLst>
                        <a:ext uri="{28A0092B-C50C-407E-A947-70E740481C1C}">
                          <a14:useLocalDpi xmlns:a14="http://schemas.microsoft.com/office/drawing/2010/main"/>
                        </a:ext>
                      </a:extLst>
                    </a:blip>
                    <a:stretch>
                      <a:fillRect/>
                    </a:stretch>
                  </pic:blipFill>
                  <pic:spPr>
                    <a:xfrm>
                      <a:off x="0" y="0"/>
                      <a:ext cx="4560527" cy="3671890"/>
                    </a:xfrm>
                    <a:prstGeom prst="rect">
                      <a:avLst/>
                    </a:prstGeom>
                    <a:ln>
                      <a:solidFill>
                        <a:schemeClr val="bg2">
                          <a:lumMod val="90000"/>
                        </a:schemeClr>
                      </a:solidFill>
                    </a:ln>
                  </pic:spPr>
                </pic:pic>
              </a:graphicData>
            </a:graphic>
          </wp:inline>
        </w:drawing>
      </w:r>
    </w:p>
    <w:p w14:paraId="568BDB0A" w14:textId="4E8D6484" w:rsidR="00B030C9" w:rsidRDefault="00884DA0" w:rsidP="00B030C9">
      <w:pPr>
        <w:pStyle w:val="ac"/>
      </w:pPr>
      <w:r>
        <w:t xml:space="preserve">Рисунок </w:t>
      </w:r>
      <w:fldSimple w:instr=" SEQ Рисунок \* ARABIC ">
        <w:bookmarkStart w:id="339" w:name="_Ref175222987"/>
        <w:r w:rsidR="007D0E1B">
          <w:rPr>
            <w:noProof/>
          </w:rPr>
          <w:t>283</w:t>
        </w:r>
        <w:bookmarkEnd w:id="339"/>
      </w:fldSimple>
      <w:r w:rsidR="00B030C9">
        <w:t xml:space="preserve"> </w:t>
      </w:r>
      <w:r w:rsidR="00A05604">
        <w:t>Редактирование</w:t>
      </w:r>
      <w:r w:rsidR="00B030C9">
        <w:t xml:space="preserve"> карточки учета плана обхода. </w:t>
      </w:r>
      <w:r w:rsidR="00B030C9">
        <w:br/>
        <w:t>Управляющий элемент «Добавить точку»</w:t>
      </w:r>
    </w:p>
    <w:p w14:paraId="4E5EEE77" w14:textId="3DC6F829" w:rsidR="00B030C9" w:rsidRDefault="00B030C9" w:rsidP="00B030C9">
      <w:r>
        <w:t xml:space="preserve">Управляющий элемент «Удалить» служит для удаления адреса точки плана обхода (рисунок </w:t>
      </w:r>
      <w:r w:rsidR="00884DA0">
        <w:fldChar w:fldCharType="begin"/>
      </w:r>
      <w:r w:rsidR="00884DA0">
        <w:instrText xml:space="preserve"> REF _Ref175222996 \h </w:instrText>
      </w:r>
      <w:r w:rsidR="00884DA0">
        <w:fldChar w:fldCharType="separate"/>
      </w:r>
      <w:r w:rsidR="007D0E1B">
        <w:rPr>
          <w:noProof/>
        </w:rPr>
        <w:t>284</w:t>
      </w:r>
      <w:r w:rsidR="00884DA0">
        <w:fldChar w:fldCharType="end"/>
      </w:r>
      <w:r>
        <w:t>).</w:t>
      </w:r>
    </w:p>
    <w:p w14:paraId="2AEF3149" w14:textId="7A3F056C" w:rsidR="00B030C9" w:rsidRDefault="00A05604" w:rsidP="00B030C9">
      <w:pPr>
        <w:pStyle w:val="ad"/>
      </w:pPr>
      <w:r>
        <w:drawing>
          <wp:inline distT="0" distB="0" distL="0" distR="0" wp14:anchorId="5EBFEAA2" wp14:editId="73DC1895">
            <wp:extent cx="4495800" cy="3630040"/>
            <wp:effectExtent l="19050" t="19050" r="19050" b="2794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Редактирование КУ плана обхода. Управляющий элемент «Удалить».png"/>
                    <pic:cNvPicPr/>
                  </pic:nvPicPr>
                  <pic:blipFill>
                    <a:blip r:embed="rId345" cstate="screen">
                      <a:extLst>
                        <a:ext uri="{28A0092B-C50C-407E-A947-70E740481C1C}">
                          <a14:useLocalDpi xmlns:a14="http://schemas.microsoft.com/office/drawing/2010/main"/>
                        </a:ext>
                      </a:extLst>
                    </a:blip>
                    <a:stretch>
                      <a:fillRect/>
                    </a:stretch>
                  </pic:blipFill>
                  <pic:spPr>
                    <a:xfrm>
                      <a:off x="0" y="0"/>
                      <a:ext cx="4504636" cy="3637175"/>
                    </a:xfrm>
                    <a:prstGeom prst="rect">
                      <a:avLst/>
                    </a:prstGeom>
                    <a:ln>
                      <a:solidFill>
                        <a:schemeClr val="bg2">
                          <a:lumMod val="90000"/>
                        </a:schemeClr>
                      </a:solidFill>
                    </a:ln>
                  </pic:spPr>
                </pic:pic>
              </a:graphicData>
            </a:graphic>
          </wp:inline>
        </w:drawing>
      </w:r>
    </w:p>
    <w:p w14:paraId="35428022" w14:textId="0F122E83" w:rsidR="00B030C9" w:rsidRDefault="00884DA0" w:rsidP="00B030C9">
      <w:pPr>
        <w:pStyle w:val="ac"/>
      </w:pPr>
      <w:r>
        <w:t xml:space="preserve">Рисунок </w:t>
      </w:r>
      <w:fldSimple w:instr=" SEQ Рисунок \* ARABIC ">
        <w:bookmarkStart w:id="340" w:name="_Ref175222996"/>
        <w:r w:rsidR="007D0E1B">
          <w:rPr>
            <w:noProof/>
          </w:rPr>
          <w:t>284</w:t>
        </w:r>
        <w:bookmarkEnd w:id="340"/>
      </w:fldSimple>
      <w:r w:rsidR="00B030C9">
        <w:t xml:space="preserve"> </w:t>
      </w:r>
      <w:r w:rsidR="00A05604">
        <w:t>Редактирование</w:t>
      </w:r>
      <w:r w:rsidR="00B030C9">
        <w:t xml:space="preserve"> карточки учета плана обхода. </w:t>
      </w:r>
      <w:r w:rsidR="00A05604">
        <w:br/>
      </w:r>
      <w:r w:rsidR="00B030C9">
        <w:t>Управляющий элемент «Удалить»</w:t>
      </w:r>
    </w:p>
    <w:p w14:paraId="533A5E2F" w14:textId="48B1794B" w:rsidR="00B030C9" w:rsidRDefault="00D229ED" w:rsidP="00B030C9">
      <w:r>
        <w:t>Для сохранения внесённых изменений</w:t>
      </w:r>
      <w:r w:rsidR="00B030C9">
        <w:t xml:space="preserve"> воспользуйтесь управляющий элементом «Сохранить» (рисунок </w:t>
      </w:r>
      <w:r w:rsidR="00884DA0">
        <w:fldChar w:fldCharType="begin"/>
      </w:r>
      <w:r w:rsidR="00884DA0">
        <w:instrText xml:space="preserve"> REF _Ref175223015 \h </w:instrText>
      </w:r>
      <w:r w:rsidR="00884DA0">
        <w:fldChar w:fldCharType="separate"/>
      </w:r>
      <w:r w:rsidR="007D0E1B">
        <w:rPr>
          <w:noProof/>
        </w:rPr>
        <w:t>285</w:t>
      </w:r>
      <w:r w:rsidR="00884DA0">
        <w:fldChar w:fldCharType="end"/>
      </w:r>
      <w:r w:rsidR="00B030C9">
        <w:t>).</w:t>
      </w:r>
    </w:p>
    <w:p w14:paraId="013C1602" w14:textId="195F746A" w:rsidR="00B030C9" w:rsidRPr="0047490D" w:rsidRDefault="00D229ED" w:rsidP="00B030C9">
      <w:pPr>
        <w:pStyle w:val="ad"/>
      </w:pPr>
      <w:r>
        <w:drawing>
          <wp:inline distT="0" distB="0" distL="0" distR="0" wp14:anchorId="7E01B8B5" wp14:editId="1EEE3B2A">
            <wp:extent cx="4657725" cy="3723087"/>
            <wp:effectExtent l="19050" t="19050" r="9525" b="1079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Редактирование КУ плана обхода. Управляющий элемент «Сохранить».png"/>
                    <pic:cNvPicPr/>
                  </pic:nvPicPr>
                  <pic:blipFill>
                    <a:blip r:embed="rId346" cstate="screen">
                      <a:extLst>
                        <a:ext uri="{28A0092B-C50C-407E-A947-70E740481C1C}">
                          <a14:useLocalDpi xmlns:a14="http://schemas.microsoft.com/office/drawing/2010/main"/>
                        </a:ext>
                      </a:extLst>
                    </a:blip>
                    <a:stretch>
                      <a:fillRect/>
                    </a:stretch>
                  </pic:blipFill>
                  <pic:spPr>
                    <a:xfrm>
                      <a:off x="0" y="0"/>
                      <a:ext cx="4665828" cy="3729564"/>
                    </a:xfrm>
                    <a:prstGeom prst="rect">
                      <a:avLst/>
                    </a:prstGeom>
                    <a:ln>
                      <a:solidFill>
                        <a:schemeClr val="bg2">
                          <a:lumMod val="90000"/>
                        </a:schemeClr>
                      </a:solidFill>
                    </a:ln>
                  </pic:spPr>
                </pic:pic>
              </a:graphicData>
            </a:graphic>
          </wp:inline>
        </w:drawing>
      </w:r>
    </w:p>
    <w:p w14:paraId="7924F189" w14:textId="1C42907E" w:rsidR="00B030C9" w:rsidRDefault="00884DA0" w:rsidP="00B030C9">
      <w:pPr>
        <w:pStyle w:val="ac"/>
      </w:pPr>
      <w:r>
        <w:t xml:space="preserve">Рисунок </w:t>
      </w:r>
      <w:fldSimple w:instr=" SEQ Рисунок \* ARABIC ">
        <w:bookmarkStart w:id="341" w:name="_Ref175223015"/>
        <w:r w:rsidR="007D0E1B">
          <w:rPr>
            <w:noProof/>
          </w:rPr>
          <w:t>285</w:t>
        </w:r>
        <w:bookmarkEnd w:id="341"/>
      </w:fldSimple>
      <w:r w:rsidR="00B030C9">
        <w:t xml:space="preserve"> </w:t>
      </w:r>
      <w:r w:rsidR="00D229ED">
        <w:t>Редактирование</w:t>
      </w:r>
      <w:r w:rsidR="00B030C9">
        <w:t xml:space="preserve"> карточки учета плана обхода. </w:t>
      </w:r>
      <w:r w:rsidR="00D229ED">
        <w:br/>
      </w:r>
      <w:r w:rsidR="00B030C9">
        <w:t>Управляющий элемент «Сохранить»</w:t>
      </w:r>
    </w:p>
    <w:p w14:paraId="1953186C" w14:textId="6CCE3D5A" w:rsidR="00B030C9" w:rsidRDefault="00B030C9" w:rsidP="00B030C9">
      <w:r w:rsidRPr="005C5D9C">
        <w:t>Систем осуществит проверку правильности заполнения полей</w:t>
      </w:r>
      <w:r>
        <w:t>. В</w:t>
      </w:r>
      <w:r w:rsidRPr="005C5D9C">
        <w:t xml:space="preserve"> случае если будет обнаружена ошибка Система уведомит об этом пользователя</w:t>
      </w:r>
      <w:r>
        <w:t xml:space="preserve"> (рисунок </w:t>
      </w:r>
      <w:r w:rsidR="00884DA0">
        <w:fldChar w:fldCharType="begin"/>
      </w:r>
      <w:r w:rsidR="00884DA0">
        <w:instrText xml:space="preserve"> REF _Ref175223024 \h </w:instrText>
      </w:r>
      <w:r w:rsidR="00884DA0">
        <w:fldChar w:fldCharType="separate"/>
      </w:r>
      <w:r w:rsidR="007D0E1B">
        <w:rPr>
          <w:noProof/>
        </w:rPr>
        <w:t>286</w:t>
      </w:r>
      <w:r w:rsidR="00884DA0">
        <w:fldChar w:fldCharType="end"/>
      </w:r>
      <w:r>
        <w:t>).</w:t>
      </w:r>
    </w:p>
    <w:p w14:paraId="23DCABCC" w14:textId="61026691" w:rsidR="00B030C9" w:rsidRDefault="00D229ED" w:rsidP="00B030C9">
      <w:pPr>
        <w:pStyle w:val="ad"/>
      </w:pPr>
      <w:r>
        <w:drawing>
          <wp:inline distT="0" distB="0" distL="0" distR="0" wp14:anchorId="3425AB35" wp14:editId="5BA403AE">
            <wp:extent cx="5724525" cy="1695450"/>
            <wp:effectExtent l="19050" t="19050" r="28575" b="1905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stretch>
                      <a:fillRect/>
                    </a:stretch>
                  </pic:blipFill>
                  <pic:spPr>
                    <a:xfrm>
                      <a:off x="0" y="0"/>
                      <a:ext cx="5724525" cy="1695450"/>
                    </a:xfrm>
                    <a:prstGeom prst="rect">
                      <a:avLst/>
                    </a:prstGeom>
                    <a:ln>
                      <a:solidFill>
                        <a:schemeClr val="bg2">
                          <a:lumMod val="90000"/>
                        </a:schemeClr>
                      </a:solidFill>
                    </a:ln>
                  </pic:spPr>
                </pic:pic>
              </a:graphicData>
            </a:graphic>
          </wp:inline>
        </w:drawing>
      </w:r>
    </w:p>
    <w:p w14:paraId="63B76C4D" w14:textId="2778A62F" w:rsidR="00B030C9" w:rsidRDefault="00884DA0" w:rsidP="00B030C9">
      <w:pPr>
        <w:pStyle w:val="ac"/>
      </w:pPr>
      <w:r>
        <w:t xml:space="preserve">Рисунок </w:t>
      </w:r>
      <w:fldSimple w:instr=" SEQ Рисунок \* ARABIC ">
        <w:bookmarkStart w:id="342" w:name="_Ref175223024"/>
        <w:r w:rsidR="007D0E1B">
          <w:rPr>
            <w:noProof/>
          </w:rPr>
          <w:t>286</w:t>
        </w:r>
        <w:bookmarkEnd w:id="342"/>
      </w:fldSimple>
      <w:r w:rsidR="00B030C9">
        <w:t xml:space="preserve"> Уведомление пользователя о необходимости заполнения обязательного поля</w:t>
      </w:r>
    </w:p>
    <w:p w14:paraId="5E53DF62" w14:textId="77F7F91E" w:rsidR="00B030C9" w:rsidRDefault="00B030C9" w:rsidP="00D229ED">
      <w:r>
        <w:t xml:space="preserve">При успешном сохранение будет закрыт режим </w:t>
      </w:r>
      <w:r w:rsidR="00D229ED">
        <w:t>редактирования</w:t>
      </w:r>
      <w:r>
        <w:t xml:space="preserve"> карточки учета плана обхода, внесённые данные будут сохранены в базе данных</w:t>
      </w:r>
      <w:r w:rsidR="00D229ED">
        <w:t xml:space="preserve"> (рисунок </w:t>
      </w:r>
      <w:r w:rsidR="00884DA0">
        <w:fldChar w:fldCharType="begin"/>
      </w:r>
      <w:r w:rsidR="00884DA0">
        <w:instrText xml:space="preserve"> REF _Ref175223032 \h </w:instrText>
      </w:r>
      <w:r w:rsidR="00884DA0">
        <w:fldChar w:fldCharType="separate"/>
      </w:r>
      <w:r w:rsidR="007D0E1B">
        <w:rPr>
          <w:noProof/>
        </w:rPr>
        <w:t>287</w:t>
      </w:r>
      <w:r w:rsidR="00884DA0">
        <w:fldChar w:fldCharType="end"/>
      </w:r>
      <w:r>
        <w:t>).</w:t>
      </w:r>
    </w:p>
    <w:p w14:paraId="1EE6E004" w14:textId="0FCF7D57" w:rsidR="00D229ED" w:rsidRDefault="00D229ED" w:rsidP="00D229ED">
      <w:pPr>
        <w:pStyle w:val="ad"/>
      </w:pPr>
      <w:r>
        <w:drawing>
          <wp:inline distT="0" distB="0" distL="0" distR="0" wp14:anchorId="26082FAD" wp14:editId="481E39EC">
            <wp:extent cx="6120130" cy="2812415"/>
            <wp:effectExtent l="19050" t="19050" r="13970" b="2603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КУ плана обхода после редактирования.png"/>
                    <pic:cNvPicPr/>
                  </pic:nvPicPr>
                  <pic:blipFill>
                    <a:blip r:embed="rId348" cstate="screen">
                      <a:extLst>
                        <a:ext uri="{28A0092B-C50C-407E-A947-70E740481C1C}">
                          <a14:useLocalDpi xmlns:a14="http://schemas.microsoft.com/office/drawing/2010/main"/>
                        </a:ext>
                      </a:extLst>
                    </a:blip>
                    <a:stretch>
                      <a:fillRect/>
                    </a:stretch>
                  </pic:blipFill>
                  <pic:spPr>
                    <a:xfrm>
                      <a:off x="0" y="0"/>
                      <a:ext cx="6120130" cy="2812415"/>
                    </a:xfrm>
                    <a:prstGeom prst="rect">
                      <a:avLst/>
                    </a:prstGeom>
                    <a:ln>
                      <a:solidFill>
                        <a:schemeClr val="bg2">
                          <a:lumMod val="90000"/>
                        </a:schemeClr>
                      </a:solidFill>
                    </a:ln>
                  </pic:spPr>
                </pic:pic>
              </a:graphicData>
            </a:graphic>
          </wp:inline>
        </w:drawing>
      </w:r>
    </w:p>
    <w:p w14:paraId="52ADA76A" w14:textId="2F2E5602" w:rsidR="00B030C9" w:rsidRDefault="00884DA0" w:rsidP="00B030C9">
      <w:pPr>
        <w:pStyle w:val="ac"/>
      </w:pPr>
      <w:r>
        <w:t xml:space="preserve">Рисунок </w:t>
      </w:r>
      <w:fldSimple w:instr=" SEQ Рисунок \* ARABIC ">
        <w:bookmarkStart w:id="343" w:name="_Ref175223032"/>
        <w:r w:rsidR="007D0E1B">
          <w:rPr>
            <w:noProof/>
          </w:rPr>
          <w:t>287</w:t>
        </w:r>
        <w:bookmarkEnd w:id="343"/>
      </w:fldSimple>
      <w:r w:rsidR="00B030C9">
        <w:t xml:space="preserve"> Экранная форма карточки учета плана обхода в режиме просмотра</w:t>
      </w:r>
    </w:p>
    <w:p w14:paraId="522D431B" w14:textId="178F0B7C" w:rsidR="000E51D0" w:rsidRDefault="000E51D0" w:rsidP="000E51D0">
      <w:pPr>
        <w:pStyle w:val="20"/>
      </w:pPr>
      <w:bookmarkStart w:id="344" w:name="_Ref174558999"/>
      <w:bookmarkStart w:id="345" w:name="_Toc178693677"/>
      <w:r>
        <w:t>Работа с обходом</w:t>
      </w:r>
      <w:bookmarkEnd w:id="344"/>
      <w:bookmarkEnd w:id="345"/>
    </w:p>
    <w:p w14:paraId="65B84D24" w14:textId="0DED88ED" w:rsidR="00D81299" w:rsidRDefault="00497B4A" w:rsidP="00497B4A">
      <w:pPr>
        <w:pStyle w:val="3"/>
      </w:pPr>
      <w:bookmarkStart w:id="346" w:name="_Toc178693678"/>
      <w:r>
        <w:t>Создание карточки учета обхода</w:t>
      </w:r>
      <w:bookmarkEnd w:id="346"/>
    </w:p>
    <w:p w14:paraId="1EDABC5D" w14:textId="0AF649C6" w:rsidR="00845277" w:rsidRDefault="00845277" w:rsidP="00845277">
      <w:r>
        <w:t>Для формирования карточки учета обхода пользователю необходимо перейти в</w:t>
      </w:r>
      <w:r>
        <w:rPr>
          <w:lang w:val="en-US"/>
        </w:rPr>
        <w:t> </w:t>
      </w:r>
      <w:r>
        <w:t xml:space="preserve">подраздел «Обходы» раздела «Обходы» (рисунок </w:t>
      </w:r>
      <w:r w:rsidR="00884DA0">
        <w:fldChar w:fldCharType="begin"/>
      </w:r>
      <w:r w:rsidR="00884DA0">
        <w:instrText xml:space="preserve"> REF _Ref175223040 \h </w:instrText>
      </w:r>
      <w:r w:rsidR="00884DA0">
        <w:fldChar w:fldCharType="separate"/>
      </w:r>
      <w:r w:rsidR="007D0E1B">
        <w:rPr>
          <w:noProof/>
        </w:rPr>
        <w:t>288</w:t>
      </w:r>
      <w:r w:rsidR="00884DA0">
        <w:fldChar w:fldCharType="end"/>
      </w:r>
      <w:r>
        <w:t>).</w:t>
      </w:r>
    </w:p>
    <w:p w14:paraId="48791134" w14:textId="545CBBD2" w:rsidR="00845277" w:rsidRDefault="00845277" w:rsidP="00845277">
      <w:pPr>
        <w:pStyle w:val="ad"/>
      </w:pPr>
      <w:r>
        <w:drawing>
          <wp:inline distT="0" distB="0" distL="0" distR="0" wp14:anchorId="049E56A3" wp14:editId="496E5B8B">
            <wp:extent cx="2628900" cy="1162050"/>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a:stretch>
                      <a:fillRect/>
                    </a:stretch>
                  </pic:blipFill>
                  <pic:spPr>
                    <a:xfrm>
                      <a:off x="0" y="0"/>
                      <a:ext cx="2628900" cy="1162050"/>
                    </a:xfrm>
                    <a:prstGeom prst="rect">
                      <a:avLst/>
                    </a:prstGeom>
                  </pic:spPr>
                </pic:pic>
              </a:graphicData>
            </a:graphic>
          </wp:inline>
        </w:drawing>
      </w:r>
    </w:p>
    <w:p w14:paraId="6795D46D" w14:textId="1F1599F0" w:rsidR="00845277" w:rsidRDefault="00884DA0" w:rsidP="00845277">
      <w:pPr>
        <w:pStyle w:val="ac"/>
      </w:pPr>
      <w:r>
        <w:t xml:space="preserve">Рисунок </w:t>
      </w:r>
      <w:fldSimple w:instr=" SEQ Рисунок \* ARABIC ">
        <w:bookmarkStart w:id="347" w:name="_Ref175223040"/>
        <w:r w:rsidR="007D0E1B">
          <w:rPr>
            <w:noProof/>
          </w:rPr>
          <w:t>288</w:t>
        </w:r>
        <w:bookmarkEnd w:id="347"/>
      </w:fldSimple>
      <w:r w:rsidR="00845277">
        <w:t xml:space="preserve"> Подраздел </w:t>
      </w:r>
      <w:r w:rsidR="00845277" w:rsidRPr="00CA6594">
        <w:t>«</w:t>
      </w:r>
      <w:r w:rsidR="00845277">
        <w:t>Обходы</w:t>
      </w:r>
      <w:r w:rsidR="00845277" w:rsidRPr="00CA6594">
        <w:t>» раздела «</w:t>
      </w:r>
      <w:r w:rsidR="00845277">
        <w:t>Обходы</w:t>
      </w:r>
      <w:r w:rsidR="00845277" w:rsidRPr="00CA6594">
        <w:t>»</w:t>
      </w:r>
    </w:p>
    <w:p w14:paraId="7A033FF2" w14:textId="5AB54AD3" w:rsidR="00845277" w:rsidRDefault="00845277" w:rsidP="00845277">
      <w:r w:rsidRPr="00CA6594">
        <w:t>В рабочей области от</w:t>
      </w:r>
      <w:r>
        <w:t>об</w:t>
      </w:r>
      <w:r w:rsidRPr="00CA6594">
        <w:t xml:space="preserve">разится экранная форма представления подраздела </w:t>
      </w:r>
      <w:r>
        <w:t>«Обходы</w:t>
      </w:r>
      <w:r w:rsidRPr="00CA6594">
        <w:t xml:space="preserve">» </w:t>
      </w:r>
      <w:r>
        <w:t xml:space="preserve">раздела «Обходы» (рисунок </w:t>
      </w:r>
      <w:r w:rsidR="00884DA0">
        <w:fldChar w:fldCharType="begin"/>
      </w:r>
      <w:r w:rsidR="00884DA0">
        <w:instrText xml:space="preserve"> REF _Ref175223050 \h </w:instrText>
      </w:r>
      <w:r w:rsidR="00884DA0">
        <w:fldChar w:fldCharType="separate"/>
      </w:r>
      <w:r w:rsidR="007D0E1B">
        <w:rPr>
          <w:noProof/>
        </w:rPr>
        <w:t>289</w:t>
      </w:r>
      <w:r w:rsidR="00884DA0">
        <w:fldChar w:fldCharType="end"/>
      </w:r>
      <w:r w:rsidRPr="00CA6594">
        <w:t>).</w:t>
      </w:r>
    </w:p>
    <w:p w14:paraId="69B92BC2" w14:textId="3A9F5591" w:rsidR="00845277" w:rsidRDefault="00845277" w:rsidP="00845277">
      <w:pPr>
        <w:pStyle w:val="ad"/>
      </w:pPr>
      <w:r>
        <w:drawing>
          <wp:inline distT="0" distB="0" distL="0" distR="0" wp14:anchorId="0DA25DFE" wp14:editId="3FCF99D9">
            <wp:extent cx="6120130" cy="2934335"/>
            <wp:effectExtent l="19050" t="19050" r="13970" b="18415"/>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cstate="screen">
                      <a:extLst>
                        <a:ext uri="{28A0092B-C50C-407E-A947-70E740481C1C}">
                          <a14:useLocalDpi xmlns:a14="http://schemas.microsoft.com/office/drawing/2010/main"/>
                        </a:ext>
                      </a:extLst>
                    </a:blip>
                    <a:stretch>
                      <a:fillRect/>
                    </a:stretch>
                  </pic:blipFill>
                  <pic:spPr>
                    <a:xfrm>
                      <a:off x="0" y="0"/>
                      <a:ext cx="6120130" cy="2934335"/>
                    </a:xfrm>
                    <a:prstGeom prst="rect">
                      <a:avLst/>
                    </a:prstGeom>
                    <a:ln>
                      <a:solidFill>
                        <a:schemeClr val="bg2">
                          <a:lumMod val="90000"/>
                        </a:schemeClr>
                      </a:solidFill>
                    </a:ln>
                  </pic:spPr>
                </pic:pic>
              </a:graphicData>
            </a:graphic>
          </wp:inline>
        </w:drawing>
      </w:r>
    </w:p>
    <w:p w14:paraId="7FD0B3A0" w14:textId="1CB7408B" w:rsidR="00845277" w:rsidRPr="0038310E" w:rsidRDefault="00884DA0" w:rsidP="00845277">
      <w:pPr>
        <w:pStyle w:val="ac"/>
      </w:pPr>
      <w:r>
        <w:t xml:space="preserve">Рисунок </w:t>
      </w:r>
      <w:fldSimple w:instr=" SEQ Рисунок \* ARABIC ">
        <w:bookmarkStart w:id="348" w:name="_Ref175223050"/>
        <w:r w:rsidR="007D0E1B">
          <w:rPr>
            <w:noProof/>
          </w:rPr>
          <w:t>289</w:t>
        </w:r>
        <w:bookmarkEnd w:id="348"/>
      </w:fldSimple>
      <w:r w:rsidR="00845277" w:rsidRPr="0038310E">
        <w:t xml:space="preserve"> Экранная форма </w:t>
      </w:r>
      <w:r w:rsidR="00845277" w:rsidRPr="00497B4A">
        <w:t>подраздела «Обходы» раздела «Обходы»</w:t>
      </w:r>
    </w:p>
    <w:p w14:paraId="0487EE86" w14:textId="20CDC56B" w:rsidR="00845277" w:rsidRDefault="00845277" w:rsidP="00845277">
      <w:r w:rsidRPr="0038310E">
        <w:t>В открывшейся экранной форме воспользуйтесь</w:t>
      </w:r>
      <w:r>
        <w:t xml:space="preserve"> </w:t>
      </w:r>
      <w:r w:rsidR="004957F7">
        <w:t>управляющим элементом «Создать </w:t>
      </w:r>
      <w:r>
        <w:t>обход</w:t>
      </w:r>
      <w:r w:rsidRPr="0038310E">
        <w:t>» (рисунок</w:t>
      </w:r>
      <w:r>
        <w:t xml:space="preserve"> </w:t>
      </w:r>
      <w:r w:rsidR="00884DA0">
        <w:fldChar w:fldCharType="begin"/>
      </w:r>
      <w:r w:rsidR="00884DA0">
        <w:instrText xml:space="preserve"> REF _Ref175223058 \h </w:instrText>
      </w:r>
      <w:r w:rsidR="00884DA0">
        <w:fldChar w:fldCharType="separate"/>
      </w:r>
      <w:r w:rsidR="007D0E1B">
        <w:rPr>
          <w:noProof/>
        </w:rPr>
        <w:t>290</w:t>
      </w:r>
      <w:r w:rsidR="00884DA0">
        <w:fldChar w:fldCharType="end"/>
      </w:r>
      <w:r>
        <w:t>).</w:t>
      </w:r>
    </w:p>
    <w:p w14:paraId="6DD645A5" w14:textId="6D7792F1" w:rsidR="00845277" w:rsidRDefault="00845277" w:rsidP="00845277">
      <w:pPr>
        <w:pStyle w:val="ad"/>
      </w:pPr>
      <w:r>
        <w:drawing>
          <wp:inline distT="0" distB="0" distL="0" distR="0" wp14:anchorId="1F4D152C" wp14:editId="059E8190">
            <wp:extent cx="6120130" cy="2914015"/>
            <wp:effectExtent l="19050" t="19050" r="13970" b="19685"/>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cstate="screen">
                      <a:extLst>
                        <a:ext uri="{28A0092B-C50C-407E-A947-70E740481C1C}">
                          <a14:useLocalDpi xmlns:a14="http://schemas.microsoft.com/office/drawing/2010/main"/>
                        </a:ext>
                      </a:extLst>
                    </a:blip>
                    <a:stretch>
                      <a:fillRect/>
                    </a:stretch>
                  </pic:blipFill>
                  <pic:spPr>
                    <a:xfrm>
                      <a:off x="0" y="0"/>
                      <a:ext cx="6120130" cy="2914015"/>
                    </a:xfrm>
                    <a:prstGeom prst="rect">
                      <a:avLst/>
                    </a:prstGeom>
                    <a:ln>
                      <a:solidFill>
                        <a:schemeClr val="bg2">
                          <a:lumMod val="90000"/>
                        </a:schemeClr>
                      </a:solidFill>
                    </a:ln>
                  </pic:spPr>
                </pic:pic>
              </a:graphicData>
            </a:graphic>
          </wp:inline>
        </w:drawing>
      </w:r>
    </w:p>
    <w:p w14:paraId="503AC945" w14:textId="3F3BE1FD" w:rsidR="00845277" w:rsidRDefault="00884DA0" w:rsidP="00845277">
      <w:pPr>
        <w:pStyle w:val="ac"/>
      </w:pPr>
      <w:r>
        <w:t xml:space="preserve">Рисунок </w:t>
      </w:r>
      <w:fldSimple w:instr=" SEQ Рисунок \* ARABIC ">
        <w:bookmarkStart w:id="349" w:name="_Ref175223058"/>
        <w:r w:rsidR="007D0E1B">
          <w:rPr>
            <w:noProof/>
          </w:rPr>
          <w:t>290</w:t>
        </w:r>
        <w:bookmarkEnd w:id="349"/>
      </w:fldSimple>
      <w:r w:rsidR="00845277">
        <w:t xml:space="preserve"> Управляющий элемент «Создать обход»</w:t>
      </w:r>
    </w:p>
    <w:p w14:paraId="7A483F7E" w14:textId="233F0DB1" w:rsidR="00845277" w:rsidRDefault="00845277" w:rsidP="00845277">
      <w:r w:rsidRPr="0038310E">
        <w:t xml:space="preserve">Отобразится экранная форма </w:t>
      </w:r>
      <w:r>
        <w:t>создания карточки учета обхода</w:t>
      </w:r>
      <w:r w:rsidRPr="00320982">
        <w:t xml:space="preserve"> </w:t>
      </w:r>
      <w:r w:rsidRPr="0038310E">
        <w:t>(рисунок</w:t>
      </w:r>
      <w:r w:rsidRPr="00845277">
        <w:t xml:space="preserve"> </w:t>
      </w:r>
      <w:r w:rsidR="00884DA0">
        <w:fldChar w:fldCharType="begin"/>
      </w:r>
      <w:r w:rsidR="00884DA0">
        <w:instrText xml:space="preserve"> REF _Ref175223069 \h </w:instrText>
      </w:r>
      <w:r w:rsidR="00884DA0">
        <w:fldChar w:fldCharType="separate"/>
      </w:r>
      <w:r w:rsidR="007D0E1B">
        <w:rPr>
          <w:noProof/>
        </w:rPr>
        <w:t>291</w:t>
      </w:r>
      <w:r w:rsidR="00884DA0">
        <w:fldChar w:fldCharType="end"/>
      </w:r>
      <w:r>
        <w:t>).</w:t>
      </w:r>
    </w:p>
    <w:p w14:paraId="40B8C666" w14:textId="075FF398" w:rsidR="00845277" w:rsidRDefault="00BC48BE" w:rsidP="00845277">
      <w:pPr>
        <w:pStyle w:val="ad"/>
      </w:pPr>
      <w:r>
        <w:drawing>
          <wp:inline distT="0" distB="0" distL="0" distR="0" wp14:anchorId="0710BD47" wp14:editId="544BEB56">
            <wp:extent cx="6120130" cy="2698115"/>
            <wp:effectExtent l="19050" t="19050" r="13970" b="26035"/>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ЭФ создания карточки учета обхода.png"/>
                    <pic:cNvPicPr/>
                  </pic:nvPicPr>
                  <pic:blipFill>
                    <a:blip r:embed="rId352" cstate="screen">
                      <a:extLst>
                        <a:ext uri="{28A0092B-C50C-407E-A947-70E740481C1C}">
                          <a14:useLocalDpi xmlns:a14="http://schemas.microsoft.com/office/drawing/2010/main"/>
                        </a:ext>
                      </a:extLst>
                    </a:blip>
                    <a:stretch>
                      <a:fillRect/>
                    </a:stretch>
                  </pic:blipFill>
                  <pic:spPr>
                    <a:xfrm>
                      <a:off x="0" y="0"/>
                      <a:ext cx="6120130" cy="2698115"/>
                    </a:xfrm>
                    <a:prstGeom prst="rect">
                      <a:avLst/>
                    </a:prstGeom>
                    <a:ln>
                      <a:solidFill>
                        <a:schemeClr val="bg2">
                          <a:lumMod val="90000"/>
                        </a:schemeClr>
                      </a:solidFill>
                    </a:ln>
                  </pic:spPr>
                </pic:pic>
              </a:graphicData>
            </a:graphic>
          </wp:inline>
        </w:drawing>
      </w:r>
    </w:p>
    <w:p w14:paraId="0BA01A30" w14:textId="16D0C5D7" w:rsidR="00845277" w:rsidRDefault="00884DA0" w:rsidP="00845277">
      <w:pPr>
        <w:pStyle w:val="ac"/>
      </w:pPr>
      <w:r>
        <w:t xml:space="preserve">Рисунок </w:t>
      </w:r>
      <w:fldSimple w:instr=" SEQ Рисунок \* ARABIC ">
        <w:bookmarkStart w:id="350" w:name="_Ref175223069"/>
        <w:r w:rsidR="007D0E1B">
          <w:rPr>
            <w:noProof/>
          </w:rPr>
          <w:t>291</w:t>
        </w:r>
        <w:bookmarkEnd w:id="350"/>
      </w:fldSimple>
      <w:r w:rsidR="00845277">
        <w:t xml:space="preserve"> </w:t>
      </w:r>
      <w:r w:rsidR="00845277" w:rsidRPr="00692C95">
        <w:t xml:space="preserve">Экранная форма создания </w:t>
      </w:r>
      <w:r w:rsidR="00845277">
        <w:t>карточки учета обхода</w:t>
      </w:r>
    </w:p>
    <w:p w14:paraId="181962D4" w14:textId="13D58317" w:rsidR="00845277" w:rsidRDefault="00845277" w:rsidP="00845277">
      <w:r w:rsidRPr="00CB117F">
        <w:t xml:space="preserve">Экранная форма </w:t>
      </w:r>
      <w:r>
        <w:t>создания карточки учета обхода состоит из блоков полей для внесения сведения об</w:t>
      </w:r>
      <w:r w:rsidRPr="00845277">
        <w:t xml:space="preserve"> </w:t>
      </w:r>
      <w:r>
        <w:t xml:space="preserve">обходе, карты </w:t>
      </w:r>
      <w:r w:rsidRPr="00CB117F">
        <w:t xml:space="preserve">с геометрией </w:t>
      </w:r>
      <w:r>
        <w:t>несанкционированных свалок обходов и</w:t>
      </w:r>
      <w:r w:rsidRPr="00446E59">
        <w:t xml:space="preserve"> элементов управления.</w:t>
      </w:r>
    </w:p>
    <w:p w14:paraId="20F12C1E" w14:textId="4D9480BE" w:rsidR="00845277" w:rsidRDefault="00845277" w:rsidP="00845277">
      <w:r w:rsidRPr="00446E59">
        <w:t>Описание элементов управления экранной формы</w:t>
      </w:r>
      <w:r>
        <w:t xml:space="preserve"> создания</w:t>
      </w:r>
      <w:r w:rsidRPr="00446E59">
        <w:t xml:space="preserve"> </w:t>
      </w:r>
      <w:r>
        <w:t xml:space="preserve">карточки учета плана обхода </w:t>
      </w:r>
      <w:r w:rsidRPr="00446E59">
        <w:t>представлено в таблице</w:t>
      </w:r>
      <w:r>
        <w:t xml:space="preserve"> </w:t>
      </w:r>
      <w:r w:rsidR="006772A9">
        <w:fldChar w:fldCharType="begin"/>
      </w:r>
      <w:r w:rsidR="006772A9">
        <w:instrText xml:space="preserve"> REF _Ref175562237 \h </w:instrText>
      </w:r>
      <w:r w:rsidR="006772A9">
        <w:fldChar w:fldCharType="separate"/>
      </w:r>
      <w:r w:rsidR="007D0E1B">
        <w:rPr>
          <w:noProof/>
        </w:rPr>
        <w:t>22</w:t>
      </w:r>
      <w:r w:rsidR="006772A9">
        <w:fldChar w:fldCharType="end"/>
      </w:r>
      <w:r>
        <w:t>.</w:t>
      </w:r>
    </w:p>
    <w:p w14:paraId="5F365137" w14:textId="6F4C6318" w:rsidR="00845277" w:rsidRDefault="006772A9" w:rsidP="00845277">
      <w:pPr>
        <w:pStyle w:val="ab"/>
      </w:pPr>
      <w:r>
        <w:t xml:space="preserve">Таблица </w:t>
      </w:r>
      <w:fldSimple w:instr=" SEQ Таблица \* ARABIC ">
        <w:bookmarkStart w:id="351" w:name="_Ref175562237"/>
        <w:r w:rsidR="007D0E1B">
          <w:rPr>
            <w:noProof/>
          </w:rPr>
          <w:t>22</w:t>
        </w:r>
        <w:bookmarkEnd w:id="351"/>
      </w:fldSimple>
      <w:r w:rsidR="00845277">
        <w:t xml:space="preserve"> </w:t>
      </w:r>
      <w:r w:rsidR="00845277" w:rsidRPr="00446E59">
        <w:t>Элементы управления экранной формы</w:t>
      </w:r>
      <w:r w:rsidR="00845277">
        <w:t xml:space="preserve"> создания карточки учета обхода</w:t>
      </w:r>
    </w:p>
    <w:tbl>
      <w:tblPr>
        <w:tblStyle w:val="af0"/>
        <w:tblW w:w="0" w:type="auto"/>
        <w:tblLook w:val="04A0" w:firstRow="1" w:lastRow="0" w:firstColumn="1" w:lastColumn="0" w:noHBand="0" w:noVBand="1"/>
      </w:tblPr>
      <w:tblGrid>
        <w:gridCol w:w="695"/>
        <w:gridCol w:w="2684"/>
        <w:gridCol w:w="2691"/>
        <w:gridCol w:w="3558"/>
      </w:tblGrid>
      <w:tr w:rsidR="00845277" w14:paraId="3392EB60" w14:textId="77777777" w:rsidTr="00845277">
        <w:trPr>
          <w:tblHeader/>
        </w:trPr>
        <w:tc>
          <w:tcPr>
            <w:tcW w:w="695" w:type="dxa"/>
          </w:tcPr>
          <w:p w14:paraId="41D68E69" w14:textId="77777777" w:rsidR="00845277" w:rsidRDefault="00845277" w:rsidP="00845277">
            <w:pPr>
              <w:pStyle w:val="ae"/>
            </w:pPr>
            <w:r>
              <w:t>№ п/п</w:t>
            </w:r>
          </w:p>
        </w:tc>
        <w:tc>
          <w:tcPr>
            <w:tcW w:w="2684" w:type="dxa"/>
          </w:tcPr>
          <w:p w14:paraId="5F222D68" w14:textId="77777777" w:rsidR="00845277" w:rsidRDefault="00845277" w:rsidP="00845277">
            <w:pPr>
              <w:pStyle w:val="ae"/>
            </w:pPr>
            <w:r>
              <w:t>Обозначение элемента управления</w:t>
            </w:r>
          </w:p>
        </w:tc>
        <w:tc>
          <w:tcPr>
            <w:tcW w:w="2691" w:type="dxa"/>
          </w:tcPr>
          <w:p w14:paraId="3D34D1C3" w14:textId="77777777" w:rsidR="00845277" w:rsidRDefault="00845277" w:rsidP="00845277">
            <w:pPr>
              <w:pStyle w:val="ae"/>
            </w:pPr>
            <w:r>
              <w:t>Наименование элемента управления</w:t>
            </w:r>
          </w:p>
        </w:tc>
        <w:tc>
          <w:tcPr>
            <w:tcW w:w="3558" w:type="dxa"/>
          </w:tcPr>
          <w:p w14:paraId="2E5FFDA8" w14:textId="77777777" w:rsidR="00845277" w:rsidRDefault="00845277" w:rsidP="00845277">
            <w:pPr>
              <w:pStyle w:val="ae"/>
            </w:pPr>
            <w:r>
              <w:t>Назначение элемента управления</w:t>
            </w:r>
          </w:p>
        </w:tc>
      </w:tr>
      <w:tr w:rsidR="00845277" w14:paraId="35261C12" w14:textId="77777777" w:rsidTr="00845277">
        <w:trPr>
          <w:tblHeader/>
        </w:trPr>
        <w:tc>
          <w:tcPr>
            <w:tcW w:w="695" w:type="dxa"/>
          </w:tcPr>
          <w:p w14:paraId="265C9772" w14:textId="77777777" w:rsidR="00845277" w:rsidRDefault="00845277" w:rsidP="00845277">
            <w:pPr>
              <w:pStyle w:val="ae"/>
            </w:pPr>
            <w:r>
              <w:t>1</w:t>
            </w:r>
          </w:p>
        </w:tc>
        <w:tc>
          <w:tcPr>
            <w:tcW w:w="2684" w:type="dxa"/>
          </w:tcPr>
          <w:p w14:paraId="492AB486" w14:textId="77777777" w:rsidR="00845277" w:rsidRDefault="00845277" w:rsidP="00845277">
            <w:pPr>
              <w:pStyle w:val="ae"/>
            </w:pPr>
            <w:r>
              <w:t>2</w:t>
            </w:r>
          </w:p>
        </w:tc>
        <w:tc>
          <w:tcPr>
            <w:tcW w:w="2691" w:type="dxa"/>
          </w:tcPr>
          <w:p w14:paraId="065C56CB" w14:textId="77777777" w:rsidR="00845277" w:rsidRDefault="00845277" w:rsidP="00845277">
            <w:pPr>
              <w:pStyle w:val="ae"/>
            </w:pPr>
            <w:r>
              <w:t>3</w:t>
            </w:r>
          </w:p>
        </w:tc>
        <w:tc>
          <w:tcPr>
            <w:tcW w:w="3558" w:type="dxa"/>
          </w:tcPr>
          <w:p w14:paraId="1F7A629E" w14:textId="77777777" w:rsidR="00845277" w:rsidRDefault="00845277" w:rsidP="00845277">
            <w:pPr>
              <w:pStyle w:val="ae"/>
            </w:pPr>
            <w:r>
              <w:t>4</w:t>
            </w:r>
          </w:p>
        </w:tc>
      </w:tr>
      <w:tr w:rsidR="00845277" w14:paraId="0798EBCE" w14:textId="77777777" w:rsidTr="00845277">
        <w:tc>
          <w:tcPr>
            <w:tcW w:w="695" w:type="dxa"/>
          </w:tcPr>
          <w:p w14:paraId="120F9BC2" w14:textId="77777777" w:rsidR="00845277" w:rsidRDefault="00845277" w:rsidP="00BC2F8D">
            <w:pPr>
              <w:pStyle w:val="a2"/>
              <w:numPr>
                <w:ilvl w:val="0"/>
                <w:numId w:val="53"/>
              </w:numPr>
            </w:pPr>
          </w:p>
        </w:tc>
        <w:tc>
          <w:tcPr>
            <w:tcW w:w="8933" w:type="dxa"/>
            <w:gridSpan w:val="3"/>
          </w:tcPr>
          <w:p w14:paraId="7BD7244F" w14:textId="77777777" w:rsidR="00845277" w:rsidRPr="00D33868" w:rsidRDefault="00845277" w:rsidP="00845277">
            <w:pPr>
              <w:pStyle w:val="af"/>
            </w:pPr>
            <w:r>
              <w:t>Блоки полей</w:t>
            </w:r>
          </w:p>
        </w:tc>
      </w:tr>
      <w:tr w:rsidR="00845277" w14:paraId="6DDD0B1B" w14:textId="77777777" w:rsidTr="00845277">
        <w:tc>
          <w:tcPr>
            <w:tcW w:w="695" w:type="dxa"/>
          </w:tcPr>
          <w:p w14:paraId="109AF01E" w14:textId="77777777" w:rsidR="00845277" w:rsidRDefault="00845277" w:rsidP="00BC2F8D">
            <w:pPr>
              <w:pStyle w:val="a2"/>
              <w:numPr>
                <w:ilvl w:val="1"/>
                <w:numId w:val="53"/>
              </w:numPr>
            </w:pPr>
          </w:p>
        </w:tc>
        <w:tc>
          <w:tcPr>
            <w:tcW w:w="2684" w:type="dxa"/>
          </w:tcPr>
          <w:p w14:paraId="22FA5DCE" w14:textId="77777777" w:rsidR="00845277" w:rsidRDefault="00845277" w:rsidP="00845277">
            <w:pPr>
              <w:pStyle w:val="af"/>
            </w:pPr>
            <w:r>
              <w:rPr>
                <w:noProof/>
                <w:lang w:eastAsia="ru-RU"/>
              </w:rPr>
              <w:drawing>
                <wp:inline distT="0" distB="0" distL="0" distR="0" wp14:anchorId="210490B0" wp14:editId="472F81AF">
                  <wp:extent cx="821853" cy="288000"/>
                  <wp:effectExtent l="19050" t="19050" r="16510" b="17145"/>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821853" cy="288000"/>
                          </a:xfrm>
                          <a:prstGeom prst="roundRect">
                            <a:avLst/>
                          </a:prstGeom>
                          <a:ln>
                            <a:solidFill>
                              <a:srgbClr val="C00000"/>
                            </a:solidFill>
                          </a:ln>
                        </pic:spPr>
                      </pic:pic>
                    </a:graphicData>
                  </a:graphic>
                </wp:inline>
              </w:drawing>
            </w:r>
          </w:p>
        </w:tc>
        <w:tc>
          <w:tcPr>
            <w:tcW w:w="2691" w:type="dxa"/>
          </w:tcPr>
          <w:p w14:paraId="79ED766F" w14:textId="77777777" w:rsidR="00845277" w:rsidRDefault="00845277" w:rsidP="00845277">
            <w:pPr>
              <w:pStyle w:val="af"/>
            </w:pPr>
            <w:r>
              <w:t>Управляющий элемент «Удалить»</w:t>
            </w:r>
          </w:p>
        </w:tc>
        <w:tc>
          <w:tcPr>
            <w:tcW w:w="3558" w:type="dxa"/>
          </w:tcPr>
          <w:p w14:paraId="25E56EEC" w14:textId="2B64DE07" w:rsidR="00845277" w:rsidRPr="00D33868" w:rsidRDefault="00845277" w:rsidP="00845277">
            <w:pPr>
              <w:pStyle w:val="af"/>
            </w:pPr>
            <w:r>
              <w:t>Удаляет адрес точки обхода</w:t>
            </w:r>
          </w:p>
        </w:tc>
      </w:tr>
      <w:tr w:rsidR="00845277" w14:paraId="3C59818A" w14:textId="77777777" w:rsidTr="00845277">
        <w:tc>
          <w:tcPr>
            <w:tcW w:w="695" w:type="dxa"/>
          </w:tcPr>
          <w:p w14:paraId="53FFED90" w14:textId="77777777" w:rsidR="00845277" w:rsidRDefault="00845277" w:rsidP="00BC2F8D">
            <w:pPr>
              <w:pStyle w:val="a2"/>
              <w:numPr>
                <w:ilvl w:val="1"/>
                <w:numId w:val="53"/>
              </w:numPr>
            </w:pPr>
          </w:p>
        </w:tc>
        <w:tc>
          <w:tcPr>
            <w:tcW w:w="2684" w:type="dxa"/>
          </w:tcPr>
          <w:p w14:paraId="1C4996BD" w14:textId="77777777" w:rsidR="00845277" w:rsidRDefault="00845277" w:rsidP="00845277">
            <w:pPr>
              <w:pStyle w:val="af"/>
            </w:pPr>
            <w:r>
              <w:rPr>
                <w:noProof/>
                <w:lang w:eastAsia="ru-RU"/>
              </w:rPr>
              <w:drawing>
                <wp:inline distT="0" distB="0" distL="0" distR="0" wp14:anchorId="048EF6F0" wp14:editId="7BA3F8ED">
                  <wp:extent cx="728345" cy="283542"/>
                  <wp:effectExtent l="19050" t="19050" r="14605" b="2159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screen">
                            <a:extLst>
                              <a:ext uri="{28A0092B-C50C-407E-A947-70E740481C1C}">
                                <a14:useLocalDpi xmlns:a14="http://schemas.microsoft.com/office/drawing/2010/main"/>
                              </a:ext>
                            </a:extLst>
                          </a:blip>
                          <a:srcRect/>
                          <a:stretch/>
                        </pic:blipFill>
                        <pic:spPr bwMode="auto">
                          <a:xfrm>
                            <a:off x="0" y="0"/>
                            <a:ext cx="729001" cy="283797"/>
                          </a:xfrm>
                          <a:prstGeom prst="roundRect">
                            <a:avLst/>
                          </a:prstGeom>
                          <a:ln w="9525" cap="flat" cmpd="sng" algn="ctr">
                            <a:solidFill>
                              <a:srgbClr val="C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2691" w:type="dxa"/>
          </w:tcPr>
          <w:p w14:paraId="4E2899F1" w14:textId="77777777" w:rsidR="00845277" w:rsidRDefault="00845277" w:rsidP="00845277">
            <w:pPr>
              <w:pStyle w:val="af"/>
            </w:pPr>
            <w:r>
              <w:t>Управляющий элемент «Назад»</w:t>
            </w:r>
          </w:p>
        </w:tc>
        <w:tc>
          <w:tcPr>
            <w:tcW w:w="3558" w:type="dxa"/>
          </w:tcPr>
          <w:p w14:paraId="06A67EC2" w14:textId="3D4FEE6A" w:rsidR="00845277" w:rsidRDefault="00845277" w:rsidP="00845277">
            <w:pPr>
              <w:pStyle w:val="af"/>
            </w:pPr>
            <w:r w:rsidRPr="00A1689A">
              <w:t>Возвращает</w:t>
            </w:r>
            <w:r>
              <w:t xml:space="preserve"> пользователя в реестр обходов,</w:t>
            </w:r>
            <w:r w:rsidRPr="00A1689A">
              <w:t xml:space="preserve"> закрывает режим </w:t>
            </w:r>
            <w:r>
              <w:t>создания карточки учета обхода</w:t>
            </w:r>
            <w:r w:rsidRPr="00A1689A">
              <w:t xml:space="preserve"> без сохранений</w:t>
            </w:r>
          </w:p>
        </w:tc>
      </w:tr>
      <w:tr w:rsidR="00845277" w14:paraId="435B61E6" w14:textId="77777777" w:rsidTr="00845277">
        <w:tc>
          <w:tcPr>
            <w:tcW w:w="695" w:type="dxa"/>
          </w:tcPr>
          <w:p w14:paraId="50CB534A" w14:textId="77777777" w:rsidR="00845277" w:rsidRDefault="00845277" w:rsidP="00BC2F8D">
            <w:pPr>
              <w:pStyle w:val="a2"/>
              <w:numPr>
                <w:ilvl w:val="1"/>
                <w:numId w:val="53"/>
              </w:numPr>
            </w:pPr>
          </w:p>
        </w:tc>
        <w:tc>
          <w:tcPr>
            <w:tcW w:w="2684" w:type="dxa"/>
          </w:tcPr>
          <w:p w14:paraId="234714A7" w14:textId="77777777" w:rsidR="00845277" w:rsidRDefault="00845277" w:rsidP="00845277">
            <w:pPr>
              <w:pStyle w:val="af"/>
              <w:rPr>
                <w:noProof/>
                <w:lang w:eastAsia="ru-RU"/>
              </w:rPr>
            </w:pPr>
            <w:r>
              <w:rPr>
                <w:noProof/>
                <w:lang w:eastAsia="ru-RU"/>
              </w:rPr>
              <w:drawing>
                <wp:inline distT="0" distB="0" distL="0" distR="0" wp14:anchorId="5C918E96" wp14:editId="5717FF4F">
                  <wp:extent cx="1360000" cy="288000"/>
                  <wp:effectExtent l="19050" t="19050" r="12065" b="17145"/>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1360000" cy="288000"/>
                          </a:xfrm>
                          <a:prstGeom prst="roundRect">
                            <a:avLst/>
                          </a:prstGeom>
                          <a:ln>
                            <a:solidFill>
                              <a:srgbClr val="0070C0"/>
                            </a:solidFill>
                          </a:ln>
                        </pic:spPr>
                      </pic:pic>
                    </a:graphicData>
                  </a:graphic>
                </wp:inline>
              </w:drawing>
            </w:r>
          </w:p>
        </w:tc>
        <w:tc>
          <w:tcPr>
            <w:tcW w:w="2691" w:type="dxa"/>
          </w:tcPr>
          <w:p w14:paraId="78F00B2E" w14:textId="77777777" w:rsidR="00845277" w:rsidRDefault="00845277" w:rsidP="00845277">
            <w:pPr>
              <w:pStyle w:val="af"/>
            </w:pPr>
            <w:r>
              <w:t>Управляющий элемент «Добавить точку»</w:t>
            </w:r>
          </w:p>
        </w:tc>
        <w:tc>
          <w:tcPr>
            <w:tcW w:w="3558" w:type="dxa"/>
          </w:tcPr>
          <w:p w14:paraId="2BE9CC9D" w14:textId="2360E4C3" w:rsidR="00845277" w:rsidRPr="00A1689A" w:rsidRDefault="00845277" w:rsidP="00845277">
            <w:pPr>
              <w:pStyle w:val="af"/>
            </w:pPr>
            <w:r>
              <w:t>Добавляет адрес точки обхода</w:t>
            </w:r>
          </w:p>
        </w:tc>
      </w:tr>
      <w:tr w:rsidR="00845277" w14:paraId="5934FA0F" w14:textId="77777777" w:rsidTr="00845277">
        <w:tc>
          <w:tcPr>
            <w:tcW w:w="695" w:type="dxa"/>
          </w:tcPr>
          <w:p w14:paraId="23C79D9B" w14:textId="77777777" w:rsidR="00845277" w:rsidRDefault="00845277" w:rsidP="00BC2F8D">
            <w:pPr>
              <w:pStyle w:val="a2"/>
              <w:numPr>
                <w:ilvl w:val="1"/>
                <w:numId w:val="53"/>
              </w:numPr>
            </w:pPr>
          </w:p>
        </w:tc>
        <w:tc>
          <w:tcPr>
            <w:tcW w:w="2684" w:type="dxa"/>
          </w:tcPr>
          <w:p w14:paraId="3BF6101C" w14:textId="77777777" w:rsidR="00845277" w:rsidRDefault="00845277" w:rsidP="00845277">
            <w:pPr>
              <w:pStyle w:val="af"/>
            </w:pPr>
            <w:r>
              <w:rPr>
                <w:noProof/>
                <w:lang w:eastAsia="ru-RU"/>
              </w:rPr>
              <w:drawing>
                <wp:inline distT="0" distB="0" distL="0" distR="0" wp14:anchorId="4EAA6C57" wp14:editId="7B0B1BFF">
                  <wp:extent cx="1040210" cy="324000"/>
                  <wp:effectExtent l="19050" t="19050" r="26670" b="1905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040210" cy="324000"/>
                          </a:xfrm>
                          <a:prstGeom prst="roundRect">
                            <a:avLst/>
                          </a:prstGeom>
                          <a:ln>
                            <a:solidFill>
                              <a:schemeClr val="accent6">
                                <a:lumMod val="50000"/>
                              </a:schemeClr>
                            </a:solidFill>
                          </a:ln>
                        </pic:spPr>
                      </pic:pic>
                    </a:graphicData>
                  </a:graphic>
                </wp:inline>
              </w:drawing>
            </w:r>
          </w:p>
        </w:tc>
        <w:tc>
          <w:tcPr>
            <w:tcW w:w="2691" w:type="dxa"/>
          </w:tcPr>
          <w:p w14:paraId="69D4E2FA" w14:textId="77777777" w:rsidR="00845277" w:rsidRDefault="00845277" w:rsidP="00845277">
            <w:pPr>
              <w:pStyle w:val="af"/>
            </w:pPr>
            <w:r>
              <w:t>Управляющий элемент «Сохранить»</w:t>
            </w:r>
          </w:p>
        </w:tc>
        <w:tc>
          <w:tcPr>
            <w:tcW w:w="3558" w:type="dxa"/>
          </w:tcPr>
          <w:p w14:paraId="271484BC" w14:textId="77777777" w:rsidR="00845277" w:rsidRDefault="00845277" w:rsidP="00845277">
            <w:pPr>
              <w:pStyle w:val="af"/>
            </w:pPr>
            <w:r>
              <w:t>Сохраняет внесенные данные</w:t>
            </w:r>
          </w:p>
        </w:tc>
      </w:tr>
      <w:tr w:rsidR="00845277" w14:paraId="432E2615" w14:textId="77777777" w:rsidTr="00845277">
        <w:tc>
          <w:tcPr>
            <w:tcW w:w="695" w:type="dxa"/>
          </w:tcPr>
          <w:p w14:paraId="606A0284" w14:textId="77777777" w:rsidR="00845277" w:rsidRDefault="00845277" w:rsidP="00BC2F8D">
            <w:pPr>
              <w:pStyle w:val="a2"/>
              <w:numPr>
                <w:ilvl w:val="0"/>
                <w:numId w:val="53"/>
              </w:numPr>
            </w:pPr>
          </w:p>
        </w:tc>
        <w:tc>
          <w:tcPr>
            <w:tcW w:w="8933" w:type="dxa"/>
            <w:gridSpan w:val="3"/>
          </w:tcPr>
          <w:p w14:paraId="5DEF5F76" w14:textId="77777777" w:rsidR="00845277" w:rsidRPr="00D33868" w:rsidRDefault="00845277" w:rsidP="00845277">
            <w:pPr>
              <w:pStyle w:val="af"/>
            </w:pPr>
            <w:r>
              <w:rPr>
                <w:noProof/>
                <w:lang w:eastAsia="ru-RU"/>
              </w:rPr>
              <w:t>Карта</w:t>
            </w:r>
          </w:p>
        </w:tc>
      </w:tr>
      <w:tr w:rsidR="00845277" w14:paraId="5637B6A3" w14:textId="77777777" w:rsidTr="00845277">
        <w:trPr>
          <w:trHeight w:val="945"/>
        </w:trPr>
        <w:tc>
          <w:tcPr>
            <w:tcW w:w="695" w:type="dxa"/>
          </w:tcPr>
          <w:p w14:paraId="5C77C2E7" w14:textId="77777777" w:rsidR="00845277" w:rsidRDefault="00845277" w:rsidP="00BC2F8D">
            <w:pPr>
              <w:pStyle w:val="a2"/>
              <w:numPr>
                <w:ilvl w:val="1"/>
                <w:numId w:val="53"/>
              </w:numPr>
            </w:pPr>
          </w:p>
        </w:tc>
        <w:tc>
          <w:tcPr>
            <w:tcW w:w="2684" w:type="dxa"/>
          </w:tcPr>
          <w:p w14:paraId="797CF87F" w14:textId="77777777" w:rsidR="00845277" w:rsidRDefault="00845277" w:rsidP="00845277">
            <w:pPr>
              <w:pStyle w:val="af"/>
              <w:rPr>
                <w:noProof/>
                <w:lang w:eastAsia="ru-RU"/>
              </w:rPr>
            </w:pPr>
            <w:r>
              <w:rPr>
                <w:noProof/>
                <w:lang w:eastAsia="ru-RU"/>
              </w:rPr>
              <w:drawing>
                <wp:inline distT="0" distB="0" distL="0" distR="0" wp14:anchorId="743DF008" wp14:editId="072E606A">
                  <wp:extent cx="274500" cy="540000"/>
                  <wp:effectExtent l="19050" t="19050" r="11430" b="1270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screen">
                            <a:extLst>
                              <a:ext uri="{28A0092B-C50C-407E-A947-70E740481C1C}">
                                <a14:useLocalDpi xmlns:a14="http://schemas.microsoft.com/office/drawing/2010/main"/>
                              </a:ext>
                            </a:extLst>
                          </a:blip>
                          <a:stretch>
                            <a:fillRect/>
                          </a:stretch>
                        </pic:blipFill>
                        <pic:spPr>
                          <a:xfrm>
                            <a:off x="0" y="0"/>
                            <a:ext cx="274500" cy="540000"/>
                          </a:xfrm>
                          <a:prstGeom prst="roundRect">
                            <a:avLst/>
                          </a:prstGeom>
                          <a:ln>
                            <a:solidFill>
                              <a:schemeClr val="bg2">
                                <a:lumMod val="90000"/>
                              </a:schemeClr>
                            </a:solidFill>
                          </a:ln>
                        </pic:spPr>
                      </pic:pic>
                    </a:graphicData>
                  </a:graphic>
                </wp:inline>
              </w:drawing>
            </w:r>
          </w:p>
        </w:tc>
        <w:tc>
          <w:tcPr>
            <w:tcW w:w="2691" w:type="dxa"/>
          </w:tcPr>
          <w:p w14:paraId="4A562582" w14:textId="77777777" w:rsidR="00845277" w:rsidRDefault="00845277" w:rsidP="00845277">
            <w:pPr>
              <w:pStyle w:val="af"/>
            </w:pPr>
            <w:r>
              <w:t>Управляющий элемент «Масштаб»</w:t>
            </w:r>
          </w:p>
        </w:tc>
        <w:tc>
          <w:tcPr>
            <w:tcW w:w="3558" w:type="dxa"/>
          </w:tcPr>
          <w:p w14:paraId="65E9D25A" w14:textId="77777777" w:rsidR="00845277" w:rsidRPr="00D33868" w:rsidRDefault="00845277" w:rsidP="00845277">
            <w:pPr>
              <w:pStyle w:val="af"/>
            </w:pPr>
            <w:r>
              <w:t>Изменяет экспозицию карты в большую или меньшую сторону</w:t>
            </w:r>
          </w:p>
        </w:tc>
      </w:tr>
      <w:tr w:rsidR="00845277" w14:paraId="5CB5493C" w14:textId="77777777" w:rsidTr="00845277">
        <w:trPr>
          <w:trHeight w:val="1042"/>
        </w:trPr>
        <w:tc>
          <w:tcPr>
            <w:tcW w:w="695" w:type="dxa"/>
          </w:tcPr>
          <w:p w14:paraId="3266734B" w14:textId="77777777" w:rsidR="00845277" w:rsidRDefault="00845277" w:rsidP="00BC2F8D">
            <w:pPr>
              <w:pStyle w:val="a2"/>
              <w:numPr>
                <w:ilvl w:val="1"/>
                <w:numId w:val="53"/>
              </w:numPr>
            </w:pPr>
          </w:p>
        </w:tc>
        <w:tc>
          <w:tcPr>
            <w:tcW w:w="2684" w:type="dxa"/>
          </w:tcPr>
          <w:p w14:paraId="1F61C330" w14:textId="77777777" w:rsidR="00845277" w:rsidRDefault="00845277" w:rsidP="00845277">
            <w:pPr>
              <w:pStyle w:val="af"/>
              <w:rPr>
                <w:noProof/>
                <w:lang w:eastAsia="ru-RU"/>
              </w:rPr>
            </w:pPr>
            <w:r>
              <w:rPr>
                <w:noProof/>
                <w:lang w:eastAsia="ru-RU"/>
              </w:rPr>
              <w:drawing>
                <wp:inline distT="0" distB="0" distL="0" distR="0" wp14:anchorId="19357F94" wp14:editId="346C05AB">
                  <wp:extent cx="506859" cy="540000"/>
                  <wp:effectExtent l="0" t="0" r="762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 name="ЭУ Слои.png"/>
                          <pic:cNvPicPr/>
                        </pic:nvPicPr>
                        <pic:blipFill>
                          <a:blip r:embed="rId40" cstate="screen">
                            <a:extLst>
                              <a:ext uri="{28A0092B-C50C-407E-A947-70E740481C1C}">
                                <a14:useLocalDpi xmlns:a14="http://schemas.microsoft.com/office/drawing/2010/main"/>
                              </a:ext>
                            </a:extLst>
                          </a:blip>
                          <a:stretch>
                            <a:fillRect/>
                          </a:stretch>
                        </pic:blipFill>
                        <pic:spPr>
                          <a:xfrm>
                            <a:off x="0" y="0"/>
                            <a:ext cx="506859" cy="540000"/>
                          </a:xfrm>
                          <a:prstGeom prst="rect">
                            <a:avLst/>
                          </a:prstGeom>
                        </pic:spPr>
                      </pic:pic>
                    </a:graphicData>
                  </a:graphic>
                </wp:inline>
              </w:drawing>
            </w:r>
          </w:p>
        </w:tc>
        <w:tc>
          <w:tcPr>
            <w:tcW w:w="2691" w:type="dxa"/>
          </w:tcPr>
          <w:p w14:paraId="0489D219" w14:textId="77777777" w:rsidR="00845277" w:rsidRDefault="00845277" w:rsidP="00845277">
            <w:pPr>
              <w:pStyle w:val="af"/>
            </w:pPr>
            <w:r>
              <w:t>Управляющий элемент «Слои»</w:t>
            </w:r>
          </w:p>
        </w:tc>
        <w:tc>
          <w:tcPr>
            <w:tcW w:w="3558" w:type="dxa"/>
          </w:tcPr>
          <w:p w14:paraId="364DAB66" w14:textId="77777777" w:rsidR="00845277" w:rsidRPr="00D33868" w:rsidRDefault="00845277" w:rsidP="00845277">
            <w:pPr>
              <w:pStyle w:val="af"/>
            </w:pPr>
            <w:r>
              <w:t>Позволяет выбрать слои и подложку</w:t>
            </w:r>
          </w:p>
        </w:tc>
      </w:tr>
      <w:tr w:rsidR="00845277" w14:paraId="7359BED6" w14:textId="77777777" w:rsidTr="00845277">
        <w:tc>
          <w:tcPr>
            <w:tcW w:w="695" w:type="dxa"/>
          </w:tcPr>
          <w:p w14:paraId="31C77331" w14:textId="77777777" w:rsidR="00845277" w:rsidRDefault="00845277" w:rsidP="00BC2F8D">
            <w:pPr>
              <w:pStyle w:val="a2"/>
              <w:numPr>
                <w:ilvl w:val="1"/>
                <w:numId w:val="53"/>
              </w:numPr>
            </w:pPr>
          </w:p>
        </w:tc>
        <w:tc>
          <w:tcPr>
            <w:tcW w:w="2684" w:type="dxa"/>
          </w:tcPr>
          <w:p w14:paraId="4B9AE3F6" w14:textId="77777777" w:rsidR="00845277" w:rsidRDefault="00845277" w:rsidP="00845277">
            <w:pPr>
              <w:pStyle w:val="af"/>
              <w:rPr>
                <w:noProof/>
                <w:lang w:eastAsia="ru-RU"/>
              </w:rPr>
            </w:pPr>
            <w:r>
              <w:rPr>
                <w:noProof/>
                <w:lang w:eastAsia="ru-RU"/>
              </w:rPr>
              <w:drawing>
                <wp:inline distT="0" distB="0" distL="0" distR="0" wp14:anchorId="2F222DBD" wp14:editId="4D41837A">
                  <wp:extent cx="1227692" cy="252000"/>
                  <wp:effectExtent l="19050" t="19050" r="10795" b="1524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screen">
                            <a:extLst>
                              <a:ext uri="{28A0092B-C50C-407E-A947-70E740481C1C}">
                                <a14:useLocalDpi xmlns:a14="http://schemas.microsoft.com/office/drawing/2010/main"/>
                              </a:ext>
                            </a:extLst>
                          </a:blip>
                          <a:stretch>
                            <a:fillRect/>
                          </a:stretch>
                        </pic:blipFill>
                        <pic:spPr>
                          <a:xfrm>
                            <a:off x="0" y="0"/>
                            <a:ext cx="1227692" cy="252000"/>
                          </a:xfrm>
                          <a:prstGeom prst="rect">
                            <a:avLst/>
                          </a:prstGeom>
                          <a:ln>
                            <a:solidFill>
                              <a:schemeClr val="bg2">
                                <a:lumMod val="90000"/>
                              </a:schemeClr>
                            </a:solidFill>
                          </a:ln>
                        </pic:spPr>
                      </pic:pic>
                    </a:graphicData>
                  </a:graphic>
                </wp:inline>
              </w:drawing>
            </w:r>
          </w:p>
        </w:tc>
        <w:tc>
          <w:tcPr>
            <w:tcW w:w="2691" w:type="dxa"/>
          </w:tcPr>
          <w:p w14:paraId="102820F2" w14:textId="77777777" w:rsidR="00845277" w:rsidRDefault="00845277" w:rsidP="00845277">
            <w:pPr>
              <w:pStyle w:val="af"/>
            </w:pPr>
            <w:r>
              <w:t>Управляющий элемент «Поиск»</w:t>
            </w:r>
          </w:p>
        </w:tc>
        <w:tc>
          <w:tcPr>
            <w:tcW w:w="3558" w:type="dxa"/>
          </w:tcPr>
          <w:p w14:paraId="6E84AFD0" w14:textId="77777777" w:rsidR="00845277" w:rsidRPr="00D33868" w:rsidRDefault="00845277" w:rsidP="00845277">
            <w:pPr>
              <w:pStyle w:val="af"/>
            </w:pPr>
            <w:r>
              <w:t>Осуществляет поиск по адресу</w:t>
            </w:r>
          </w:p>
        </w:tc>
      </w:tr>
    </w:tbl>
    <w:p w14:paraId="4EC88FB9" w14:textId="77777777" w:rsidR="00884DA0" w:rsidRDefault="00884DA0" w:rsidP="00845277">
      <w:pPr>
        <w:spacing w:before="120"/>
      </w:pPr>
      <w:r>
        <w:br w:type="page"/>
      </w:r>
    </w:p>
    <w:p w14:paraId="54FB16BF" w14:textId="04A1D081" w:rsidR="00845277" w:rsidRDefault="00BC48BE" w:rsidP="00845277">
      <w:pPr>
        <w:spacing w:before="120"/>
      </w:pPr>
      <w:r>
        <w:t xml:space="preserve">Блок полей с информацией об </w:t>
      </w:r>
      <w:r w:rsidR="00845277">
        <w:t>обход</w:t>
      </w:r>
      <w:r>
        <w:t>е</w:t>
      </w:r>
      <w:r w:rsidR="00845277">
        <w:t xml:space="preserve"> </w:t>
      </w:r>
      <w:r>
        <w:t xml:space="preserve">содержит </w:t>
      </w:r>
      <w:r w:rsidR="00845277">
        <w:t>следующие поля:</w:t>
      </w:r>
    </w:p>
    <w:p w14:paraId="5EA52DF7" w14:textId="3864A27D" w:rsidR="00BC48BE" w:rsidRDefault="00BC48BE" w:rsidP="00BC2F8D">
      <w:pPr>
        <w:pStyle w:val="af2"/>
        <w:numPr>
          <w:ilvl w:val="0"/>
          <w:numId w:val="54"/>
        </w:numPr>
        <w:tabs>
          <w:tab w:val="left" w:pos="993"/>
        </w:tabs>
        <w:ind w:left="0" w:firstLine="567"/>
      </w:pPr>
      <w:r>
        <w:t xml:space="preserve">Поле «ФИО должностного лица» </w:t>
      </w:r>
      <w:r w:rsidRPr="00CE7069">
        <w:t xml:space="preserve">– </w:t>
      </w:r>
      <w:r w:rsidRPr="00082778">
        <w:t xml:space="preserve">заполняется </w:t>
      </w:r>
      <w:r>
        <w:t>Системой автоматически, недоступно для редактирования, обязательно к </w:t>
      </w:r>
      <w:r w:rsidRPr="00082778">
        <w:t>заполнению</w:t>
      </w:r>
      <w:r>
        <w:t>;</w:t>
      </w:r>
    </w:p>
    <w:p w14:paraId="3FA472BB" w14:textId="6D75E37D" w:rsidR="00845277" w:rsidRDefault="00845277" w:rsidP="00BC2F8D">
      <w:pPr>
        <w:pStyle w:val="af2"/>
        <w:numPr>
          <w:ilvl w:val="0"/>
          <w:numId w:val="54"/>
        </w:numPr>
        <w:tabs>
          <w:tab w:val="left" w:pos="993"/>
        </w:tabs>
        <w:ind w:left="0" w:firstLine="567"/>
      </w:pPr>
      <w:r>
        <w:t xml:space="preserve">Поле «ИОГВ» </w:t>
      </w:r>
      <w:r w:rsidRPr="00CE7069">
        <w:t xml:space="preserve">– </w:t>
      </w:r>
      <w:r w:rsidRPr="00082778">
        <w:t xml:space="preserve">заполняется </w:t>
      </w:r>
      <w:r>
        <w:t>Системой автоматически, недоступно для редактирования, обязательно к </w:t>
      </w:r>
      <w:r w:rsidRPr="00082778">
        <w:t>заполнению</w:t>
      </w:r>
      <w:r w:rsidRPr="00CE7069">
        <w:t>;</w:t>
      </w:r>
    </w:p>
    <w:p w14:paraId="77C129F8" w14:textId="77777777" w:rsidR="00845277" w:rsidRDefault="00845277" w:rsidP="00BC2F8D">
      <w:pPr>
        <w:pStyle w:val="af2"/>
        <w:numPr>
          <w:ilvl w:val="0"/>
          <w:numId w:val="54"/>
        </w:numPr>
        <w:tabs>
          <w:tab w:val="left" w:pos="993"/>
        </w:tabs>
        <w:ind w:left="0" w:firstLine="567"/>
      </w:pPr>
      <w:r>
        <w:t xml:space="preserve">Поле «Район» </w:t>
      </w:r>
      <w:r w:rsidRPr="00CE7069">
        <w:t xml:space="preserve">– </w:t>
      </w:r>
      <w:r w:rsidRPr="00082778">
        <w:t xml:space="preserve">заполняется </w:t>
      </w:r>
      <w:r>
        <w:t>Системой автоматически, недоступно для редактирования, обязательно к </w:t>
      </w:r>
      <w:r w:rsidRPr="00082778">
        <w:t>заполнению</w:t>
      </w:r>
      <w:r>
        <w:t>;</w:t>
      </w:r>
    </w:p>
    <w:p w14:paraId="48741391" w14:textId="180E55D4" w:rsidR="00845277" w:rsidRDefault="00845277" w:rsidP="00BC2F8D">
      <w:pPr>
        <w:pStyle w:val="af2"/>
        <w:numPr>
          <w:ilvl w:val="0"/>
          <w:numId w:val="54"/>
        </w:numPr>
        <w:tabs>
          <w:tab w:val="left" w:pos="993"/>
        </w:tabs>
        <w:ind w:left="0" w:firstLine="567"/>
      </w:pPr>
      <w:r>
        <w:t xml:space="preserve">Поле «Дата </w:t>
      </w:r>
      <w:r w:rsidR="00BC48BE">
        <w:t>обхода</w:t>
      </w:r>
      <w:r>
        <w:t xml:space="preserve">» </w:t>
      </w:r>
      <w:r w:rsidRPr="00CE7069">
        <w:t xml:space="preserve">– </w:t>
      </w:r>
      <w:r w:rsidRPr="00082778">
        <w:t xml:space="preserve">заполняется </w:t>
      </w:r>
      <w:r w:rsidR="00BC48BE">
        <w:t>вручную выбором из календаря</w:t>
      </w:r>
      <w:r>
        <w:t>, обязательно к </w:t>
      </w:r>
      <w:r w:rsidRPr="00082778">
        <w:t>заполнению</w:t>
      </w:r>
      <w:r>
        <w:t>;</w:t>
      </w:r>
    </w:p>
    <w:p w14:paraId="78FF7164" w14:textId="2CD06CB9" w:rsidR="00BC48BE" w:rsidRDefault="00BC48BE" w:rsidP="00BC48BE">
      <w:pPr>
        <w:pStyle w:val="ad"/>
      </w:pPr>
      <w:r>
        <w:drawing>
          <wp:inline distT="0" distB="0" distL="0" distR="0" wp14:anchorId="52E7B02D" wp14:editId="10E83A31">
            <wp:extent cx="3171825" cy="2678757"/>
            <wp:effectExtent l="19050" t="19050" r="9525" b="26670"/>
            <wp:docPr id="1411" name="Рисунок 1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stretch>
                      <a:fillRect/>
                    </a:stretch>
                  </pic:blipFill>
                  <pic:spPr>
                    <a:xfrm>
                      <a:off x="0" y="0"/>
                      <a:ext cx="3178861" cy="2684699"/>
                    </a:xfrm>
                    <a:prstGeom prst="rect">
                      <a:avLst/>
                    </a:prstGeom>
                    <a:ln>
                      <a:solidFill>
                        <a:schemeClr val="bg2">
                          <a:lumMod val="90000"/>
                        </a:schemeClr>
                      </a:solidFill>
                    </a:ln>
                  </pic:spPr>
                </pic:pic>
              </a:graphicData>
            </a:graphic>
          </wp:inline>
        </w:drawing>
      </w:r>
    </w:p>
    <w:p w14:paraId="01FE735B" w14:textId="54625B14" w:rsidR="00BC48BE" w:rsidRDefault="00BC48BE" w:rsidP="00BC2F8D">
      <w:pPr>
        <w:pStyle w:val="af2"/>
        <w:numPr>
          <w:ilvl w:val="0"/>
          <w:numId w:val="54"/>
        </w:numPr>
        <w:tabs>
          <w:tab w:val="left" w:pos="993"/>
        </w:tabs>
        <w:ind w:left="0" w:firstLine="567"/>
      </w:pPr>
      <w:r>
        <w:t xml:space="preserve">Поле «Статус обхода» </w:t>
      </w:r>
      <w:r w:rsidRPr="00CE7069">
        <w:t xml:space="preserve">– </w:t>
      </w:r>
      <w:r w:rsidRPr="00082778">
        <w:t xml:space="preserve">заполняется </w:t>
      </w:r>
      <w:r>
        <w:t>вручную выбором значения из раскрывающегося списка, обязательно к </w:t>
      </w:r>
      <w:r w:rsidRPr="00082778">
        <w:t>заполнению</w:t>
      </w:r>
      <w:r>
        <w:t>;</w:t>
      </w:r>
    </w:p>
    <w:p w14:paraId="1EE7D3B0" w14:textId="0B38B6EE" w:rsidR="00BC48BE" w:rsidRDefault="00BC48BE" w:rsidP="00BC48BE">
      <w:pPr>
        <w:pStyle w:val="ad"/>
      </w:pPr>
      <w:r>
        <w:drawing>
          <wp:inline distT="0" distB="0" distL="0" distR="0" wp14:anchorId="19CE714D" wp14:editId="4FE06166">
            <wp:extent cx="4152900" cy="847725"/>
            <wp:effectExtent l="19050" t="19050" r="19050" b="28575"/>
            <wp:docPr id="1415" name="Рисунок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stretch>
                      <a:fillRect/>
                    </a:stretch>
                  </pic:blipFill>
                  <pic:spPr>
                    <a:xfrm>
                      <a:off x="0" y="0"/>
                      <a:ext cx="4152900" cy="847725"/>
                    </a:xfrm>
                    <a:prstGeom prst="rect">
                      <a:avLst/>
                    </a:prstGeom>
                    <a:ln>
                      <a:solidFill>
                        <a:schemeClr val="bg2">
                          <a:lumMod val="90000"/>
                        </a:schemeClr>
                      </a:solidFill>
                    </a:ln>
                  </pic:spPr>
                </pic:pic>
              </a:graphicData>
            </a:graphic>
          </wp:inline>
        </w:drawing>
      </w:r>
    </w:p>
    <w:p w14:paraId="5E64821B" w14:textId="1EC0984F" w:rsidR="00BC48BE" w:rsidRDefault="00BC48BE" w:rsidP="00BC2F8D">
      <w:pPr>
        <w:pStyle w:val="af2"/>
        <w:numPr>
          <w:ilvl w:val="0"/>
          <w:numId w:val="54"/>
        </w:numPr>
        <w:tabs>
          <w:tab w:val="left" w:pos="993"/>
        </w:tabs>
        <w:ind w:left="0" w:firstLine="567"/>
      </w:pPr>
      <w:r>
        <w:t xml:space="preserve">Поле «План обхода» </w:t>
      </w:r>
      <w:r w:rsidRPr="00CE7069">
        <w:t xml:space="preserve">– </w:t>
      </w:r>
      <w:r w:rsidRPr="00082778">
        <w:t xml:space="preserve">заполняется </w:t>
      </w:r>
      <w:r>
        <w:t>выбором значения из раскрывающегося списка, обязательно к </w:t>
      </w:r>
      <w:r w:rsidRPr="00082778">
        <w:t>заполнению</w:t>
      </w:r>
      <w:r>
        <w:t>;</w:t>
      </w:r>
    </w:p>
    <w:p w14:paraId="336A0BB4" w14:textId="55DA9BB1" w:rsidR="00BC48BE" w:rsidRDefault="00BC48BE" w:rsidP="00BC48BE">
      <w:pPr>
        <w:pStyle w:val="ad"/>
      </w:pPr>
      <w:r>
        <w:drawing>
          <wp:inline distT="0" distB="0" distL="0" distR="0" wp14:anchorId="3E93A5ED" wp14:editId="6B547EFA">
            <wp:extent cx="4124325" cy="1019175"/>
            <wp:effectExtent l="19050" t="19050" r="28575" b="28575"/>
            <wp:docPr id="1418" name="Рисунок 1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5"/>
                    <a:stretch>
                      <a:fillRect/>
                    </a:stretch>
                  </pic:blipFill>
                  <pic:spPr>
                    <a:xfrm>
                      <a:off x="0" y="0"/>
                      <a:ext cx="4124325" cy="1019175"/>
                    </a:xfrm>
                    <a:prstGeom prst="rect">
                      <a:avLst/>
                    </a:prstGeom>
                    <a:ln>
                      <a:solidFill>
                        <a:schemeClr val="bg2">
                          <a:lumMod val="90000"/>
                        </a:schemeClr>
                      </a:solidFill>
                    </a:ln>
                  </pic:spPr>
                </pic:pic>
              </a:graphicData>
            </a:graphic>
          </wp:inline>
        </w:drawing>
      </w:r>
    </w:p>
    <w:p w14:paraId="5BA13F50" w14:textId="366B0D24" w:rsidR="00845277" w:rsidRDefault="00845277" w:rsidP="00BC2F8D">
      <w:pPr>
        <w:pStyle w:val="af2"/>
        <w:numPr>
          <w:ilvl w:val="0"/>
          <w:numId w:val="54"/>
        </w:numPr>
        <w:tabs>
          <w:tab w:val="left" w:pos="993"/>
        </w:tabs>
        <w:ind w:left="0" w:firstLine="567"/>
      </w:pPr>
      <w:r>
        <w:t xml:space="preserve">Поле «Адрес» </w:t>
      </w:r>
      <w:r w:rsidRPr="00CE7069">
        <w:t xml:space="preserve">– </w:t>
      </w:r>
      <w:r>
        <w:t xml:space="preserve">заполняется Системой автоматически после </w:t>
      </w:r>
      <w:r w:rsidR="00BD77E7">
        <w:t xml:space="preserve">заполнения поля «План обхода» или выбора </w:t>
      </w:r>
      <w:r>
        <w:t>адреса точки обхода на карте, обязательно к заполнению</w:t>
      </w:r>
      <w:r w:rsidRPr="00CE7069">
        <w:t>;</w:t>
      </w:r>
    </w:p>
    <w:p w14:paraId="6C7F77F8" w14:textId="4CA83207" w:rsidR="00BC48BE" w:rsidRDefault="00BC48BE" w:rsidP="00BC2F8D">
      <w:pPr>
        <w:pStyle w:val="af2"/>
        <w:numPr>
          <w:ilvl w:val="0"/>
          <w:numId w:val="54"/>
        </w:numPr>
        <w:tabs>
          <w:tab w:val="left" w:pos="993"/>
        </w:tabs>
        <w:ind w:left="0" w:firstLine="567"/>
      </w:pPr>
      <w:r>
        <w:t xml:space="preserve">Поле «Результат» </w:t>
      </w:r>
      <w:r w:rsidRPr="00CE7069">
        <w:t xml:space="preserve">– </w:t>
      </w:r>
      <w:r>
        <w:t xml:space="preserve">заполняется </w:t>
      </w:r>
      <w:r w:rsidR="00BD77E7">
        <w:t>вручную выбором значения из раскрывающегося списка</w:t>
      </w:r>
      <w:r>
        <w:t>, обязательно к заполнению</w:t>
      </w:r>
      <w:r w:rsidR="00BD77E7">
        <w:t>.</w:t>
      </w:r>
    </w:p>
    <w:p w14:paraId="6B941506" w14:textId="47891A15" w:rsidR="00BD77E7" w:rsidRDefault="00BD77E7" w:rsidP="00BD77E7">
      <w:pPr>
        <w:pStyle w:val="ad"/>
      </w:pPr>
      <w:r>
        <w:drawing>
          <wp:inline distT="0" distB="0" distL="0" distR="0" wp14:anchorId="71BA670D" wp14:editId="6F3F7B6C">
            <wp:extent cx="3829050" cy="1009650"/>
            <wp:effectExtent l="19050" t="19050" r="19050" b="19050"/>
            <wp:docPr id="1419" name="Рисунок 1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6"/>
                    <a:stretch>
                      <a:fillRect/>
                    </a:stretch>
                  </pic:blipFill>
                  <pic:spPr>
                    <a:xfrm>
                      <a:off x="0" y="0"/>
                      <a:ext cx="3829050" cy="1009650"/>
                    </a:xfrm>
                    <a:prstGeom prst="rect">
                      <a:avLst/>
                    </a:prstGeom>
                    <a:ln>
                      <a:solidFill>
                        <a:schemeClr val="bg2">
                          <a:lumMod val="90000"/>
                        </a:schemeClr>
                      </a:solidFill>
                    </a:ln>
                  </pic:spPr>
                </pic:pic>
              </a:graphicData>
            </a:graphic>
          </wp:inline>
        </w:drawing>
      </w:r>
    </w:p>
    <w:p w14:paraId="5E4A97DB" w14:textId="77777777" w:rsidR="00884DA0" w:rsidRDefault="00884DA0" w:rsidP="00845277">
      <w:r>
        <w:br w:type="page"/>
      </w:r>
    </w:p>
    <w:p w14:paraId="5406C3A4" w14:textId="7B3C95C5" w:rsidR="00845277" w:rsidRDefault="00BD77E7" w:rsidP="00845277">
      <w:r>
        <w:t>Обход</w:t>
      </w:r>
      <w:r w:rsidR="00845277" w:rsidRPr="00CB117F">
        <w:t xml:space="preserve"> представляет собой набор точек с зафиксированным результатом осмотра</w:t>
      </w:r>
      <w:r w:rsidR="00845277">
        <w:t>.</w:t>
      </w:r>
    </w:p>
    <w:p w14:paraId="228C53C8" w14:textId="23295C39" w:rsidR="00845277" w:rsidRDefault="00845277" w:rsidP="00845277">
      <w:r w:rsidRPr="00CB117F">
        <w:t xml:space="preserve">Для выбора </w:t>
      </w:r>
      <w:r>
        <w:t xml:space="preserve">несанкционированной свалки отходов </w:t>
      </w:r>
      <w:r w:rsidRPr="00CB117F">
        <w:t xml:space="preserve">в качестве точки обхода необходимо нажать в блоке «Карта» на маркер </w:t>
      </w:r>
      <w:r>
        <w:t>несанкционированной свалки отходов</w:t>
      </w:r>
      <w:r w:rsidRPr="00CB117F">
        <w:t xml:space="preserve">, проверить, </w:t>
      </w:r>
      <w:r w:rsidR="00BD77E7">
        <w:br/>
      </w:r>
      <w:r w:rsidRPr="00CB117F">
        <w:t xml:space="preserve">что указанная информация относится к требуемой </w:t>
      </w:r>
      <w:r>
        <w:t>несанкционированной свалки отходов</w:t>
      </w:r>
      <w:r w:rsidRPr="00CB117F">
        <w:t xml:space="preserve">, </w:t>
      </w:r>
      <w:r w:rsidR="00BD77E7">
        <w:br/>
      </w:r>
      <w:r w:rsidRPr="00CB117F">
        <w:t xml:space="preserve">и </w:t>
      </w:r>
      <w:r>
        <w:t>воспользоваться управляющим элементом</w:t>
      </w:r>
      <w:r w:rsidRPr="00CB117F">
        <w:t xml:space="preserve"> «Выбрать в качестве точки обхода»</w:t>
      </w:r>
      <w:r>
        <w:t xml:space="preserve"> (</w:t>
      </w:r>
      <w:r w:rsidR="00884DA0">
        <w:t>рисунок </w:t>
      </w:r>
      <w:r w:rsidR="00884DA0">
        <w:fldChar w:fldCharType="begin"/>
      </w:r>
      <w:r w:rsidR="00884DA0">
        <w:instrText xml:space="preserve"> REF _Ref175223136 \h </w:instrText>
      </w:r>
      <w:r w:rsidR="00884DA0">
        <w:fldChar w:fldCharType="separate"/>
      </w:r>
      <w:r w:rsidR="007D0E1B">
        <w:rPr>
          <w:noProof/>
        </w:rPr>
        <w:t>292</w:t>
      </w:r>
      <w:r w:rsidR="00884DA0">
        <w:fldChar w:fldCharType="end"/>
      </w:r>
      <w:r w:rsidR="00884DA0">
        <w:t xml:space="preserve">, рисунок </w:t>
      </w:r>
      <w:r w:rsidR="00884DA0">
        <w:fldChar w:fldCharType="begin"/>
      </w:r>
      <w:r w:rsidR="00884DA0">
        <w:instrText xml:space="preserve"> REF _Ref175223161 \h </w:instrText>
      </w:r>
      <w:r w:rsidR="00884DA0">
        <w:fldChar w:fldCharType="separate"/>
      </w:r>
      <w:r w:rsidR="007D0E1B">
        <w:rPr>
          <w:noProof/>
        </w:rPr>
        <w:t>293</w:t>
      </w:r>
      <w:r w:rsidR="00884DA0">
        <w:fldChar w:fldCharType="end"/>
      </w:r>
      <w:r>
        <w:t>)</w:t>
      </w:r>
      <w:r w:rsidRPr="00CB117F">
        <w:t>.</w:t>
      </w:r>
    </w:p>
    <w:p w14:paraId="7C76D407" w14:textId="4E717C65" w:rsidR="00845277" w:rsidRDefault="00BD77E7" w:rsidP="00845277">
      <w:pPr>
        <w:pStyle w:val="ad"/>
      </w:pPr>
      <w:r>
        <w:drawing>
          <wp:inline distT="0" distB="0" distL="0" distR="0" wp14:anchorId="72BE12F1" wp14:editId="7551E331">
            <wp:extent cx="4496422" cy="3657600"/>
            <wp:effectExtent l="19050" t="19050" r="19050" b="19050"/>
            <wp:docPr id="1421" name="Рисунок 1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7" cstate="screen">
                      <a:extLst>
                        <a:ext uri="{28A0092B-C50C-407E-A947-70E740481C1C}">
                          <a14:useLocalDpi xmlns:a14="http://schemas.microsoft.com/office/drawing/2010/main"/>
                        </a:ext>
                      </a:extLst>
                    </a:blip>
                    <a:stretch>
                      <a:fillRect/>
                    </a:stretch>
                  </pic:blipFill>
                  <pic:spPr>
                    <a:xfrm>
                      <a:off x="0" y="0"/>
                      <a:ext cx="4501305" cy="3661572"/>
                    </a:xfrm>
                    <a:prstGeom prst="rect">
                      <a:avLst/>
                    </a:prstGeom>
                    <a:ln>
                      <a:solidFill>
                        <a:schemeClr val="bg2">
                          <a:lumMod val="90000"/>
                        </a:schemeClr>
                      </a:solidFill>
                    </a:ln>
                  </pic:spPr>
                </pic:pic>
              </a:graphicData>
            </a:graphic>
          </wp:inline>
        </w:drawing>
      </w:r>
    </w:p>
    <w:p w14:paraId="75B10F78" w14:textId="53D86634" w:rsidR="00845277" w:rsidRDefault="00884DA0" w:rsidP="00845277">
      <w:pPr>
        <w:pStyle w:val="ac"/>
      </w:pPr>
      <w:r>
        <w:t xml:space="preserve">Рисунок </w:t>
      </w:r>
      <w:fldSimple w:instr=" SEQ Рисунок \* ARABIC ">
        <w:bookmarkStart w:id="352" w:name="_Ref175223136"/>
        <w:r w:rsidR="007D0E1B">
          <w:rPr>
            <w:noProof/>
          </w:rPr>
          <w:t>292</w:t>
        </w:r>
        <w:bookmarkEnd w:id="352"/>
      </w:fldSimple>
      <w:r w:rsidR="00845277">
        <w:t xml:space="preserve"> Выбор </w:t>
      </w:r>
      <w:r w:rsidR="00845277" w:rsidRPr="00CB117F">
        <w:t>несанкционированной свалки отходов в качестве точки обхода</w:t>
      </w:r>
    </w:p>
    <w:p w14:paraId="24AB6369" w14:textId="7A14F39F" w:rsidR="00845277" w:rsidRDefault="00BD77E7" w:rsidP="00845277">
      <w:pPr>
        <w:pStyle w:val="ad"/>
      </w:pPr>
      <w:r>
        <w:drawing>
          <wp:inline distT="0" distB="0" distL="0" distR="0" wp14:anchorId="10D30670" wp14:editId="1A31E3CD">
            <wp:extent cx="4619625" cy="3835468"/>
            <wp:effectExtent l="19050" t="19050" r="9525" b="12700"/>
            <wp:docPr id="1434" name="Рисунок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8" cstate="screen">
                      <a:extLst>
                        <a:ext uri="{28A0092B-C50C-407E-A947-70E740481C1C}">
                          <a14:useLocalDpi xmlns:a14="http://schemas.microsoft.com/office/drawing/2010/main"/>
                        </a:ext>
                      </a:extLst>
                    </a:blip>
                    <a:stretch>
                      <a:fillRect/>
                    </a:stretch>
                  </pic:blipFill>
                  <pic:spPr>
                    <a:xfrm>
                      <a:off x="0" y="0"/>
                      <a:ext cx="4628477" cy="3842817"/>
                    </a:xfrm>
                    <a:prstGeom prst="rect">
                      <a:avLst/>
                    </a:prstGeom>
                    <a:ln>
                      <a:solidFill>
                        <a:schemeClr val="bg2">
                          <a:lumMod val="90000"/>
                        </a:schemeClr>
                      </a:solidFill>
                    </a:ln>
                  </pic:spPr>
                </pic:pic>
              </a:graphicData>
            </a:graphic>
          </wp:inline>
        </w:drawing>
      </w:r>
    </w:p>
    <w:p w14:paraId="5E116D83" w14:textId="79121B0A" w:rsidR="00845277" w:rsidRDefault="00884DA0" w:rsidP="00845277">
      <w:pPr>
        <w:pStyle w:val="ac"/>
      </w:pPr>
      <w:r>
        <w:t xml:space="preserve">Рисунок </w:t>
      </w:r>
      <w:fldSimple w:instr=" SEQ Рисунок \* ARABIC ">
        <w:bookmarkStart w:id="353" w:name="_Ref175223161"/>
        <w:r w:rsidR="007D0E1B">
          <w:rPr>
            <w:noProof/>
          </w:rPr>
          <w:t>293</w:t>
        </w:r>
        <w:bookmarkEnd w:id="353"/>
      </w:fldSimple>
      <w:r w:rsidR="00845277">
        <w:t xml:space="preserve"> Управляющий элемент «Выбрать в качестве точки обхода»</w:t>
      </w:r>
    </w:p>
    <w:p w14:paraId="5DA32789" w14:textId="0B25C8ED" w:rsidR="00845277" w:rsidRDefault="00845277" w:rsidP="00845277">
      <w:r>
        <w:t xml:space="preserve">После выбора несанкционированной свалки отходов в качестве точки обхода Система автоматически заполнит поле «Адрес» (рисунок </w:t>
      </w:r>
      <w:r w:rsidR="00884DA0">
        <w:fldChar w:fldCharType="begin"/>
      </w:r>
      <w:r w:rsidR="00884DA0">
        <w:instrText xml:space="preserve"> REF _Ref175223177 \h </w:instrText>
      </w:r>
      <w:r w:rsidR="00884DA0">
        <w:fldChar w:fldCharType="separate"/>
      </w:r>
      <w:r w:rsidR="007D0E1B">
        <w:rPr>
          <w:noProof/>
        </w:rPr>
        <w:t>294</w:t>
      </w:r>
      <w:r w:rsidR="00884DA0">
        <w:fldChar w:fldCharType="end"/>
      </w:r>
      <w:r>
        <w:t>).</w:t>
      </w:r>
    </w:p>
    <w:p w14:paraId="573090A7" w14:textId="4D6DF2FA" w:rsidR="00845277" w:rsidRDefault="00BD77E7" w:rsidP="00845277">
      <w:pPr>
        <w:pStyle w:val="ad"/>
      </w:pPr>
      <w:r>
        <w:drawing>
          <wp:inline distT="0" distB="0" distL="0" distR="0" wp14:anchorId="0E0F4860" wp14:editId="52621500">
            <wp:extent cx="4774176" cy="3829050"/>
            <wp:effectExtent l="19050" t="19050" r="26670" b="19050"/>
            <wp:docPr id="1435" name="Рисунок 1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 name="Создание КУ обхода. Автоматическое заполнение поля «Адрес» (НСО).png"/>
                    <pic:cNvPicPr/>
                  </pic:nvPicPr>
                  <pic:blipFill>
                    <a:blip r:embed="rId359" cstate="screen">
                      <a:extLst>
                        <a:ext uri="{28A0092B-C50C-407E-A947-70E740481C1C}">
                          <a14:useLocalDpi xmlns:a14="http://schemas.microsoft.com/office/drawing/2010/main"/>
                        </a:ext>
                      </a:extLst>
                    </a:blip>
                    <a:stretch>
                      <a:fillRect/>
                    </a:stretch>
                  </pic:blipFill>
                  <pic:spPr>
                    <a:xfrm>
                      <a:off x="0" y="0"/>
                      <a:ext cx="4783227" cy="3836310"/>
                    </a:xfrm>
                    <a:prstGeom prst="rect">
                      <a:avLst/>
                    </a:prstGeom>
                    <a:ln>
                      <a:solidFill>
                        <a:schemeClr val="bg2">
                          <a:lumMod val="90000"/>
                        </a:schemeClr>
                      </a:solidFill>
                    </a:ln>
                  </pic:spPr>
                </pic:pic>
              </a:graphicData>
            </a:graphic>
          </wp:inline>
        </w:drawing>
      </w:r>
    </w:p>
    <w:p w14:paraId="7D2A475B" w14:textId="5B4B0DE0" w:rsidR="00845277" w:rsidRDefault="00884DA0" w:rsidP="00845277">
      <w:pPr>
        <w:pStyle w:val="ac"/>
      </w:pPr>
      <w:r>
        <w:t xml:space="preserve">Рисунок </w:t>
      </w:r>
      <w:fldSimple w:instr=" SEQ Рисунок \* ARABIC ">
        <w:bookmarkStart w:id="354" w:name="_Ref175223177"/>
        <w:r w:rsidR="007D0E1B">
          <w:rPr>
            <w:noProof/>
          </w:rPr>
          <w:t>294</w:t>
        </w:r>
        <w:bookmarkEnd w:id="354"/>
      </w:fldSimple>
      <w:r w:rsidR="00845277">
        <w:t xml:space="preserve"> Автоматическое заполнение поля «Адрес» после выбора </w:t>
      </w:r>
      <w:r w:rsidR="00845277">
        <w:br/>
      </w:r>
      <w:r w:rsidR="00845277" w:rsidRPr="0078546D">
        <w:t>несанкционированной свалки отходов в качестве точки обхода</w:t>
      </w:r>
    </w:p>
    <w:p w14:paraId="5A007574" w14:textId="6C76CF9F" w:rsidR="00845277" w:rsidRDefault="00845277" w:rsidP="00845277">
      <w:r>
        <w:t xml:space="preserve">Для добавления точки обхода не являющейся несанкционированной свалкой отходов необходимо указать точку на карте (рисунок </w:t>
      </w:r>
      <w:r w:rsidR="00B662A9">
        <w:fldChar w:fldCharType="begin"/>
      </w:r>
      <w:r w:rsidR="00B662A9">
        <w:instrText xml:space="preserve"> REF _Ref175223405 \h </w:instrText>
      </w:r>
      <w:r w:rsidR="00B662A9">
        <w:fldChar w:fldCharType="separate"/>
      </w:r>
      <w:r w:rsidR="007D0E1B">
        <w:rPr>
          <w:noProof/>
        </w:rPr>
        <w:t>295</w:t>
      </w:r>
      <w:r w:rsidR="00B662A9">
        <w:fldChar w:fldCharType="end"/>
      </w:r>
      <w:r>
        <w:t>).</w:t>
      </w:r>
    </w:p>
    <w:p w14:paraId="5EA6C5AB" w14:textId="3197BC4A" w:rsidR="00845277" w:rsidRDefault="00BD77E7" w:rsidP="00845277">
      <w:pPr>
        <w:pStyle w:val="ad"/>
      </w:pPr>
      <w:r>
        <w:drawing>
          <wp:inline distT="0" distB="0" distL="0" distR="0" wp14:anchorId="251F3B00" wp14:editId="0DBCF29F">
            <wp:extent cx="4448175" cy="3652507"/>
            <wp:effectExtent l="19050" t="19050" r="9525" b="24765"/>
            <wp:docPr id="1441" name="Рисунок 1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0" cstate="screen">
                      <a:extLst>
                        <a:ext uri="{28A0092B-C50C-407E-A947-70E740481C1C}">
                          <a14:useLocalDpi xmlns:a14="http://schemas.microsoft.com/office/drawing/2010/main"/>
                        </a:ext>
                      </a:extLst>
                    </a:blip>
                    <a:stretch>
                      <a:fillRect/>
                    </a:stretch>
                  </pic:blipFill>
                  <pic:spPr>
                    <a:xfrm>
                      <a:off x="0" y="0"/>
                      <a:ext cx="4456080" cy="3658998"/>
                    </a:xfrm>
                    <a:prstGeom prst="rect">
                      <a:avLst/>
                    </a:prstGeom>
                    <a:ln>
                      <a:solidFill>
                        <a:schemeClr val="bg2">
                          <a:lumMod val="90000"/>
                        </a:schemeClr>
                      </a:solidFill>
                    </a:ln>
                  </pic:spPr>
                </pic:pic>
              </a:graphicData>
            </a:graphic>
          </wp:inline>
        </w:drawing>
      </w:r>
    </w:p>
    <w:p w14:paraId="3EFA2BDB" w14:textId="66A500DC" w:rsidR="00845277" w:rsidRDefault="00B662A9" w:rsidP="00845277">
      <w:pPr>
        <w:pStyle w:val="ac"/>
      </w:pPr>
      <w:r>
        <w:t xml:space="preserve">Рисунок </w:t>
      </w:r>
      <w:fldSimple w:instr=" SEQ Рисунок \* ARABIC ">
        <w:bookmarkStart w:id="355" w:name="_Ref175223405"/>
        <w:r w:rsidR="007D0E1B">
          <w:rPr>
            <w:noProof/>
          </w:rPr>
          <w:t>295</w:t>
        </w:r>
        <w:bookmarkEnd w:id="355"/>
      </w:fldSimple>
      <w:r w:rsidR="00845277">
        <w:t xml:space="preserve"> Д</w:t>
      </w:r>
      <w:r w:rsidR="00845277" w:rsidRPr="00184ACE">
        <w:t xml:space="preserve">обавления точки обхода </w:t>
      </w:r>
      <w:r w:rsidR="00845277">
        <w:br/>
      </w:r>
      <w:r w:rsidR="00845277" w:rsidRPr="00184ACE">
        <w:t>не являющейся несанкционированной свалкой отходов</w:t>
      </w:r>
    </w:p>
    <w:p w14:paraId="1E713844" w14:textId="76320605" w:rsidR="00845277" w:rsidRDefault="00845277" w:rsidP="00845277">
      <w:r>
        <w:t xml:space="preserve">После выбора на карте точки обхода не являющейся несанкционированной свалкой отходов Система автоматически заполнит поле «Адрес» (рисунок </w:t>
      </w:r>
      <w:r w:rsidR="00B662A9">
        <w:fldChar w:fldCharType="begin"/>
      </w:r>
      <w:r w:rsidR="00B662A9">
        <w:instrText xml:space="preserve"> REF _Ref175223398 \h </w:instrText>
      </w:r>
      <w:r w:rsidR="00B662A9">
        <w:fldChar w:fldCharType="separate"/>
      </w:r>
      <w:r w:rsidR="007D0E1B">
        <w:rPr>
          <w:noProof/>
        </w:rPr>
        <w:t>296</w:t>
      </w:r>
      <w:r w:rsidR="00B662A9">
        <w:fldChar w:fldCharType="end"/>
      </w:r>
      <w:r>
        <w:t>).</w:t>
      </w:r>
    </w:p>
    <w:p w14:paraId="78885C05" w14:textId="27B29880" w:rsidR="00845277" w:rsidRDefault="00BD77E7" w:rsidP="00845277">
      <w:pPr>
        <w:pStyle w:val="ad"/>
      </w:pPr>
      <w:r>
        <w:drawing>
          <wp:inline distT="0" distB="0" distL="0" distR="0" wp14:anchorId="09913627" wp14:editId="7B390324">
            <wp:extent cx="4591050" cy="3674078"/>
            <wp:effectExtent l="19050" t="19050" r="19050" b="22225"/>
            <wp:docPr id="1444" name="Рисунок 1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 name="Создание КУ обхода. Автоматическое заполнение поля «Адрес» (не НСО).png"/>
                    <pic:cNvPicPr/>
                  </pic:nvPicPr>
                  <pic:blipFill>
                    <a:blip r:embed="rId361" cstate="screen">
                      <a:extLst>
                        <a:ext uri="{28A0092B-C50C-407E-A947-70E740481C1C}">
                          <a14:useLocalDpi xmlns:a14="http://schemas.microsoft.com/office/drawing/2010/main"/>
                        </a:ext>
                      </a:extLst>
                    </a:blip>
                    <a:stretch>
                      <a:fillRect/>
                    </a:stretch>
                  </pic:blipFill>
                  <pic:spPr>
                    <a:xfrm>
                      <a:off x="0" y="0"/>
                      <a:ext cx="4600796" cy="3681877"/>
                    </a:xfrm>
                    <a:prstGeom prst="rect">
                      <a:avLst/>
                    </a:prstGeom>
                    <a:ln>
                      <a:solidFill>
                        <a:schemeClr val="bg2">
                          <a:lumMod val="90000"/>
                        </a:schemeClr>
                      </a:solidFill>
                    </a:ln>
                  </pic:spPr>
                </pic:pic>
              </a:graphicData>
            </a:graphic>
          </wp:inline>
        </w:drawing>
      </w:r>
    </w:p>
    <w:p w14:paraId="223F2B6C" w14:textId="31D93096" w:rsidR="00845277" w:rsidRDefault="00B662A9" w:rsidP="00845277">
      <w:pPr>
        <w:pStyle w:val="ac"/>
      </w:pPr>
      <w:r>
        <w:t xml:space="preserve">Рисунок </w:t>
      </w:r>
      <w:fldSimple w:instr=" SEQ Рисунок \* ARABIC ">
        <w:bookmarkStart w:id="356" w:name="_Ref175223398"/>
        <w:r w:rsidR="007D0E1B">
          <w:rPr>
            <w:noProof/>
          </w:rPr>
          <w:t>296</w:t>
        </w:r>
        <w:bookmarkEnd w:id="356"/>
      </w:fldSimple>
      <w:r w:rsidR="00845277">
        <w:t xml:space="preserve"> Автоматическое заполнение поля «Адрес» после выбора </w:t>
      </w:r>
      <w:r w:rsidR="00845277">
        <w:br/>
      </w:r>
      <w:r w:rsidR="00845277" w:rsidRPr="00184ACE">
        <w:t>точки обхода не являющейся несанкционированной свалкой</w:t>
      </w:r>
    </w:p>
    <w:p w14:paraId="6C718E98" w14:textId="154B132E" w:rsidR="00845277" w:rsidRDefault="00845277" w:rsidP="00845277">
      <w:r>
        <w:t xml:space="preserve">Управляющий элемент «Добавить точку» служит для добавления второго </w:t>
      </w:r>
      <w:r>
        <w:br/>
        <w:t xml:space="preserve">и последующих адресов точки обхода (рисунок </w:t>
      </w:r>
      <w:r w:rsidR="00B662A9">
        <w:fldChar w:fldCharType="begin"/>
      </w:r>
      <w:r w:rsidR="00B662A9">
        <w:instrText xml:space="preserve"> REF _Ref175223416 \h </w:instrText>
      </w:r>
      <w:r w:rsidR="00B662A9">
        <w:fldChar w:fldCharType="separate"/>
      </w:r>
      <w:r w:rsidR="007D0E1B">
        <w:rPr>
          <w:noProof/>
        </w:rPr>
        <w:t>297</w:t>
      </w:r>
      <w:r w:rsidR="00B662A9">
        <w:fldChar w:fldCharType="end"/>
      </w:r>
      <w:r>
        <w:t>).</w:t>
      </w:r>
    </w:p>
    <w:p w14:paraId="5B785E8B" w14:textId="3E5D4095" w:rsidR="00845277" w:rsidRDefault="00BD77E7" w:rsidP="00845277">
      <w:pPr>
        <w:pStyle w:val="ad"/>
      </w:pPr>
      <w:r>
        <w:drawing>
          <wp:inline distT="0" distB="0" distL="0" distR="0" wp14:anchorId="1A835F22" wp14:editId="4585A2B5">
            <wp:extent cx="4743450" cy="3808836"/>
            <wp:effectExtent l="19050" t="19050" r="19050" b="20320"/>
            <wp:docPr id="1445" name="Рисунок 1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 name="Создание КУ обхода. Управляющий элемент «Добавить точку».png"/>
                    <pic:cNvPicPr/>
                  </pic:nvPicPr>
                  <pic:blipFill>
                    <a:blip r:embed="rId362" cstate="screen">
                      <a:extLst>
                        <a:ext uri="{28A0092B-C50C-407E-A947-70E740481C1C}">
                          <a14:useLocalDpi xmlns:a14="http://schemas.microsoft.com/office/drawing/2010/main"/>
                        </a:ext>
                      </a:extLst>
                    </a:blip>
                    <a:stretch>
                      <a:fillRect/>
                    </a:stretch>
                  </pic:blipFill>
                  <pic:spPr>
                    <a:xfrm>
                      <a:off x="0" y="0"/>
                      <a:ext cx="4752741" cy="3816296"/>
                    </a:xfrm>
                    <a:prstGeom prst="rect">
                      <a:avLst/>
                    </a:prstGeom>
                    <a:ln>
                      <a:solidFill>
                        <a:schemeClr val="bg2">
                          <a:lumMod val="90000"/>
                        </a:schemeClr>
                      </a:solidFill>
                    </a:ln>
                  </pic:spPr>
                </pic:pic>
              </a:graphicData>
            </a:graphic>
          </wp:inline>
        </w:drawing>
      </w:r>
    </w:p>
    <w:p w14:paraId="33CFE81E" w14:textId="2336B34D" w:rsidR="00845277" w:rsidRDefault="00B662A9" w:rsidP="00845277">
      <w:pPr>
        <w:pStyle w:val="ac"/>
      </w:pPr>
      <w:r>
        <w:t xml:space="preserve">Рисунок </w:t>
      </w:r>
      <w:fldSimple w:instr=" SEQ Рисунок \* ARABIC ">
        <w:bookmarkStart w:id="357" w:name="_Ref175223416"/>
        <w:r w:rsidR="007D0E1B">
          <w:rPr>
            <w:noProof/>
          </w:rPr>
          <w:t>297</w:t>
        </w:r>
        <w:bookmarkEnd w:id="357"/>
      </w:fldSimple>
      <w:r w:rsidR="00845277">
        <w:t xml:space="preserve"> Создание карточки учета обхода. </w:t>
      </w:r>
      <w:r w:rsidR="00845277">
        <w:br/>
        <w:t>Управляющий элемент «Добавить точку»</w:t>
      </w:r>
    </w:p>
    <w:p w14:paraId="4A0896C6" w14:textId="18ADE366" w:rsidR="00845277" w:rsidRDefault="00845277" w:rsidP="00845277">
      <w:r>
        <w:t>Управляющий элемент «Удалить» служит для удален</w:t>
      </w:r>
      <w:r w:rsidR="00B662A9">
        <w:t>ия адреса точки обхода (рисунок </w:t>
      </w:r>
      <w:r w:rsidR="00B662A9">
        <w:fldChar w:fldCharType="begin"/>
      </w:r>
      <w:r w:rsidR="00B662A9">
        <w:instrText xml:space="preserve"> REF _Ref175223425 \h </w:instrText>
      </w:r>
      <w:r w:rsidR="00B662A9">
        <w:fldChar w:fldCharType="separate"/>
      </w:r>
      <w:r w:rsidR="007D0E1B">
        <w:rPr>
          <w:noProof/>
        </w:rPr>
        <w:t>298</w:t>
      </w:r>
      <w:r w:rsidR="00B662A9">
        <w:fldChar w:fldCharType="end"/>
      </w:r>
      <w:r>
        <w:t>).</w:t>
      </w:r>
    </w:p>
    <w:p w14:paraId="468CF588" w14:textId="6AD97709" w:rsidR="00845277" w:rsidRDefault="00123884" w:rsidP="00845277">
      <w:pPr>
        <w:pStyle w:val="ad"/>
      </w:pPr>
      <w:r>
        <w:drawing>
          <wp:inline distT="0" distB="0" distL="0" distR="0" wp14:anchorId="33B871DB" wp14:editId="660A8BAD">
            <wp:extent cx="4695825" cy="3790570"/>
            <wp:effectExtent l="19050" t="19050" r="9525" b="19685"/>
            <wp:docPr id="1446" name="Рисунок 1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 name="Создание КУ обхода. Управляющий элемент «Удалить».png"/>
                    <pic:cNvPicPr/>
                  </pic:nvPicPr>
                  <pic:blipFill>
                    <a:blip r:embed="rId363" cstate="screen">
                      <a:extLst>
                        <a:ext uri="{28A0092B-C50C-407E-A947-70E740481C1C}">
                          <a14:useLocalDpi xmlns:a14="http://schemas.microsoft.com/office/drawing/2010/main"/>
                        </a:ext>
                      </a:extLst>
                    </a:blip>
                    <a:stretch>
                      <a:fillRect/>
                    </a:stretch>
                  </pic:blipFill>
                  <pic:spPr>
                    <a:xfrm>
                      <a:off x="0" y="0"/>
                      <a:ext cx="4702618" cy="3796053"/>
                    </a:xfrm>
                    <a:prstGeom prst="rect">
                      <a:avLst/>
                    </a:prstGeom>
                    <a:ln>
                      <a:solidFill>
                        <a:schemeClr val="bg2">
                          <a:lumMod val="90000"/>
                        </a:schemeClr>
                      </a:solidFill>
                    </a:ln>
                  </pic:spPr>
                </pic:pic>
              </a:graphicData>
            </a:graphic>
          </wp:inline>
        </w:drawing>
      </w:r>
    </w:p>
    <w:p w14:paraId="28B446D0" w14:textId="2B896427" w:rsidR="00845277" w:rsidRDefault="00B662A9" w:rsidP="00845277">
      <w:pPr>
        <w:pStyle w:val="ac"/>
      </w:pPr>
      <w:r>
        <w:t xml:space="preserve">Рисунок </w:t>
      </w:r>
      <w:fldSimple w:instr=" SEQ Рисунок \* ARABIC ">
        <w:bookmarkStart w:id="358" w:name="_Ref175223425"/>
        <w:r w:rsidR="007D0E1B">
          <w:rPr>
            <w:noProof/>
          </w:rPr>
          <w:t>298</w:t>
        </w:r>
        <w:bookmarkEnd w:id="358"/>
      </w:fldSimple>
      <w:r w:rsidR="00845277">
        <w:t xml:space="preserve"> Создание карточки учета обхода. Управляющий элемент «Удалить»</w:t>
      </w:r>
    </w:p>
    <w:p w14:paraId="270D5C53" w14:textId="68BB376D" w:rsidR="00845277" w:rsidRDefault="00845277" w:rsidP="00845277">
      <w:r>
        <w:t xml:space="preserve">После заполнения всех обязательных полей воспользуйтесь управляющий элементом «Сохранить» (рисунок </w:t>
      </w:r>
      <w:r w:rsidR="00B662A9">
        <w:fldChar w:fldCharType="begin"/>
      </w:r>
      <w:r w:rsidR="00B662A9">
        <w:instrText xml:space="preserve"> REF _Ref175223457 \h </w:instrText>
      </w:r>
      <w:r w:rsidR="00B662A9">
        <w:fldChar w:fldCharType="separate"/>
      </w:r>
      <w:r w:rsidR="007D0E1B">
        <w:rPr>
          <w:noProof/>
        </w:rPr>
        <w:t>299</w:t>
      </w:r>
      <w:r w:rsidR="00B662A9">
        <w:fldChar w:fldCharType="end"/>
      </w:r>
      <w:r>
        <w:t>).</w:t>
      </w:r>
    </w:p>
    <w:p w14:paraId="469BAFEC" w14:textId="3DDE9671" w:rsidR="00845277" w:rsidRPr="0047490D" w:rsidRDefault="00123884" w:rsidP="00845277">
      <w:pPr>
        <w:pStyle w:val="ad"/>
      </w:pPr>
      <w:r>
        <w:drawing>
          <wp:inline distT="0" distB="0" distL="0" distR="0" wp14:anchorId="1F3E3CDA" wp14:editId="0D7EB182">
            <wp:extent cx="4629150" cy="3700245"/>
            <wp:effectExtent l="19050" t="19050" r="19050" b="14605"/>
            <wp:docPr id="1447" name="Рисунок 1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 name="Создание КУ обхода. Управляющий элемент «Сохранить».png"/>
                    <pic:cNvPicPr/>
                  </pic:nvPicPr>
                  <pic:blipFill>
                    <a:blip r:embed="rId364" cstate="screen">
                      <a:extLst>
                        <a:ext uri="{28A0092B-C50C-407E-A947-70E740481C1C}">
                          <a14:useLocalDpi xmlns:a14="http://schemas.microsoft.com/office/drawing/2010/main"/>
                        </a:ext>
                      </a:extLst>
                    </a:blip>
                    <a:stretch>
                      <a:fillRect/>
                    </a:stretch>
                  </pic:blipFill>
                  <pic:spPr>
                    <a:xfrm>
                      <a:off x="0" y="0"/>
                      <a:ext cx="4637680" cy="3707063"/>
                    </a:xfrm>
                    <a:prstGeom prst="rect">
                      <a:avLst/>
                    </a:prstGeom>
                    <a:ln>
                      <a:solidFill>
                        <a:schemeClr val="bg2">
                          <a:lumMod val="90000"/>
                        </a:schemeClr>
                      </a:solidFill>
                    </a:ln>
                  </pic:spPr>
                </pic:pic>
              </a:graphicData>
            </a:graphic>
          </wp:inline>
        </w:drawing>
      </w:r>
    </w:p>
    <w:p w14:paraId="5DB8CD6B" w14:textId="0BA37BE2" w:rsidR="00845277" w:rsidRDefault="00B662A9" w:rsidP="00845277">
      <w:pPr>
        <w:pStyle w:val="ac"/>
      </w:pPr>
      <w:r>
        <w:t xml:space="preserve">Рисунок </w:t>
      </w:r>
      <w:fldSimple w:instr=" SEQ Рисунок \* ARABIC ">
        <w:bookmarkStart w:id="359" w:name="_Ref175223457"/>
        <w:r w:rsidR="007D0E1B">
          <w:rPr>
            <w:noProof/>
          </w:rPr>
          <w:t>299</w:t>
        </w:r>
        <w:bookmarkEnd w:id="359"/>
      </w:fldSimple>
      <w:r w:rsidR="00845277">
        <w:t xml:space="preserve"> Создание карточки учета обхода. Управляющий элемент «Сохранить»</w:t>
      </w:r>
    </w:p>
    <w:p w14:paraId="15AD762A" w14:textId="0DB419AB" w:rsidR="00845277" w:rsidRDefault="00845277" w:rsidP="00845277">
      <w:r w:rsidRPr="005C5D9C">
        <w:t>Систем осуществит проверку правильности заполнения полей</w:t>
      </w:r>
      <w:r>
        <w:t>. В</w:t>
      </w:r>
      <w:r w:rsidRPr="005C5D9C">
        <w:t xml:space="preserve"> случае если будет обнаружена ошибка Система уведомит об этом пользователя</w:t>
      </w:r>
      <w:r>
        <w:t xml:space="preserve"> (рисунок </w:t>
      </w:r>
      <w:r w:rsidR="00B662A9">
        <w:fldChar w:fldCharType="begin"/>
      </w:r>
      <w:r w:rsidR="00B662A9">
        <w:instrText xml:space="preserve"> REF _Ref175223474 \h </w:instrText>
      </w:r>
      <w:r w:rsidR="00B662A9">
        <w:fldChar w:fldCharType="separate"/>
      </w:r>
      <w:r w:rsidR="007D0E1B">
        <w:rPr>
          <w:noProof/>
        </w:rPr>
        <w:t>300</w:t>
      </w:r>
      <w:r w:rsidR="00B662A9">
        <w:fldChar w:fldCharType="end"/>
      </w:r>
      <w:r>
        <w:t>).</w:t>
      </w:r>
    </w:p>
    <w:p w14:paraId="3A9AD923" w14:textId="193B1E33" w:rsidR="00845277" w:rsidRDefault="00123884" w:rsidP="00845277">
      <w:pPr>
        <w:pStyle w:val="ad"/>
      </w:pPr>
      <w:r>
        <w:drawing>
          <wp:inline distT="0" distB="0" distL="0" distR="0" wp14:anchorId="0C024919" wp14:editId="4EBAEAE5">
            <wp:extent cx="5724525" cy="1695450"/>
            <wp:effectExtent l="19050" t="19050" r="28575" b="19050"/>
            <wp:docPr id="1448" name="Рисунок 1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stretch>
                      <a:fillRect/>
                    </a:stretch>
                  </pic:blipFill>
                  <pic:spPr>
                    <a:xfrm>
                      <a:off x="0" y="0"/>
                      <a:ext cx="5724525" cy="1695450"/>
                    </a:xfrm>
                    <a:prstGeom prst="rect">
                      <a:avLst/>
                    </a:prstGeom>
                    <a:ln>
                      <a:solidFill>
                        <a:schemeClr val="bg2">
                          <a:lumMod val="90000"/>
                        </a:schemeClr>
                      </a:solidFill>
                    </a:ln>
                  </pic:spPr>
                </pic:pic>
              </a:graphicData>
            </a:graphic>
          </wp:inline>
        </w:drawing>
      </w:r>
    </w:p>
    <w:p w14:paraId="6188F02D" w14:textId="39B7D02D" w:rsidR="00845277" w:rsidRDefault="00B662A9" w:rsidP="00845277">
      <w:pPr>
        <w:pStyle w:val="ac"/>
      </w:pPr>
      <w:r>
        <w:t xml:space="preserve">Рисунок </w:t>
      </w:r>
      <w:fldSimple w:instr=" SEQ Рисунок \* ARABIC ">
        <w:bookmarkStart w:id="360" w:name="_Ref175223474"/>
        <w:r w:rsidR="007D0E1B">
          <w:rPr>
            <w:noProof/>
          </w:rPr>
          <w:t>300</w:t>
        </w:r>
        <w:bookmarkEnd w:id="360"/>
      </w:fldSimple>
      <w:r w:rsidR="00845277">
        <w:t xml:space="preserve"> Уведомление пользователя о необходимости заполнения обязательного поля</w:t>
      </w:r>
    </w:p>
    <w:p w14:paraId="5D72CDBB" w14:textId="502600C4" w:rsidR="00845277" w:rsidRDefault="00845277" w:rsidP="00845277">
      <w:r>
        <w:t xml:space="preserve">При успешном сохранение будет закрыт режим создания карточки учета обхода, внесённые данные будут сохранены в базе данных, запись отобразится в реестре (рисунок </w:t>
      </w:r>
      <w:r w:rsidR="00B662A9">
        <w:fldChar w:fldCharType="begin"/>
      </w:r>
      <w:r w:rsidR="00B662A9">
        <w:instrText xml:space="preserve"> REF _Ref175223484 \h </w:instrText>
      </w:r>
      <w:r w:rsidR="00B662A9">
        <w:fldChar w:fldCharType="separate"/>
      </w:r>
      <w:r w:rsidR="007D0E1B">
        <w:rPr>
          <w:noProof/>
        </w:rPr>
        <w:t>301</w:t>
      </w:r>
      <w:r w:rsidR="00B662A9">
        <w:fldChar w:fldCharType="end"/>
      </w:r>
      <w:r>
        <w:t xml:space="preserve">, рисунок </w:t>
      </w:r>
      <w:r w:rsidR="00B662A9">
        <w:fldChar w:fldCharType="begin"/>
      </w:r>
      <w:r w:rsidR="00B662A9">
        <w:instrText xml:space="preserve"> REF _Ref175223490 \h </w:instrText>
      </w:r>
      <w:r w:rsidR="00B662A9">
        <w:fldChar w:fldCharType="separate"/>
      </w:r>
      <w:r w:rsidR="007D0E1B">
        <w:rPr>
          <w:noProof/>
        </w:rPr>
        <w:t>302</w:t>
      </w:r>
      <w:r w:rsidR="00B662A9">
        <w:fldChar w:fldCharType="end"/>
      </w:r>
      <w:r>
        <w:t>).</w:t>
      </w:r>
    </w:p>
    <w:p w14:paraId="184B618B" w14:textId="3D099C37" w:rsidR="00845277" w:rsidRDefault="00123884" w:rsidP="00845277">
      <w:pPr>
        <w:pStyle w:val="ad"/>
      </w:pPr>
      <w:r>
        <w:drawing>
          <wp:inline distT="0" distB="0" distL="0" distR="0" wp14:anchorId="34BAC82B" wp14:editId="5E71E497">
            <wp:extent cx="6120130" cy="2695575"/>
            <wp:effectExtent l="19050" t="19050" r="13970" b="28575"/>
            <wp:docPr id="1449" name="Рисунок 1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 name="ЭФ карточки учета обхода.png"/>
                    <pic:cNvPicPr/>
                  </pic:nvPicPr>
                  <pic:blipFill>
                    <a:blip r:embed="rId365" cstate="screen">
                      <a:extLst>
                        <a:ext uri="{28A0092B-C50C-407E-A947-70E740481C1C}">
                          <a14:useLocalDpi xmlns:a14="http://schemas.microsoft.com/office/drawing/2010/main"/>
                        </a:ext>
                      </a:extLst>
                    </a:blip>
                    <a:stretch>
                      <a:fillRect/>
                    </a:stretch>
                  </pic:blipFill>
                  <pic:spPr>
                    <a:xfrm>
                      <a:off x="0" y="0"/>
                      <a:ext cx="6120130" cy="2695575"/>
                    </a:xfrm>
                    <a:prstGeom prst="rect">
                      <a:avLst/>
                    </a:prstGeom>
                    <a:ln>
                      <a:solidFill>
                        <a:schemeClr val="bg2">
                          <a:lumMod val="90000"/>
                        </a:schemeClr>
                      </a:solidFill>
                    </a:ln>
                  </pic:spPr>
                </pic:pic>
              </a:graphicData>
            </a:graphic>
          </wp:inline>
        </w:drawing>
      </w:r>
    </w:p>
    <w:p w14:paraId="1EE9C679" w14:textId="7B783F5B" w:rsidR="00845277" w:rsidRDefault="00B662A9" w:rsidP="00845277">
      <w:pPr>
        <w:pStyle w:val="ac"/>
      </w:pPr>
      <w:r>
        <w:t xml:space="preserve">Рисунок </w:t>
      </w:r>
      <w:fldSimple w:instr=" SEQ Рисунок \* ARABIC ">
        <w:bookmarkStart w:id="361" w:name="_Ref175223484"/>
        <w:r w:rsidR="007D0E1B">
          <w:rPr>
            <w:noProof/>
          </w:rPr>
          <w:t>301</w:t>
        </w:r>
        <w:bookmarkEnd w:id="361"/>
      </w:fldSimple>
      <w:r w:rsidR="00845277">
        <w:t xml:space="preserve"> Экранная форма карточки учета обхода в режиме просмотра</w:t>
      </w:r>
    </w:p>
    <w:p w14:paraId="096FD38C" w14:textId="6E75EA54" w:rsidR="00845277" w:rsidRDefault="00123884" w:rsidP="00845277">
      <w:pPr>
        <w:pStyle w:val="ad"/>
      </w:pPr>
      <w:r>
        <w:drawing>
          <wp:inline distT="0" distB="0" distL="0" distR="0" wp14:anchorId="3CAB9413" wp14:editId="7029EB14">
            <wp:extent cx="6120130" cy="2919095"/>
            <wp:effectExtent l="19050" t="19050" r="13970" b="14605"/>
            <wp:docPr id="1465" name="Рисунок 1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6" cstate="screen">
                      <a:extLst>
                        <a:ext uri="{28A0092B-C50C-407E-A947-70E740481C1C}">
                          <a14:useLocalDpi xmlns:a14="http://schemas.microsoft.com/office/drawing/2010/main"/>
                        </a:ext>
                      </a:extLst>
                    </a:blip>
                    <a:stretch>
                      <a:fillRect/>
                    </a:stretch>
                  </pic:blipFill>
                  <pic:spPr>
                    <a:xfrm>
                      <a:off x="0" y="0"/>
                      <a:ext cx="6120130" cy="2919095"/>
                    </a:xfrm>
                    <a:prstGeom prst="rect">
                      <a:avLst/>
                    </a:prstGeom>
                    <a:ln>
                      <a:solidFill>
                        <a:schemeClr val="bg2">
                          <a:lumMod val="90000"/>
                        </a:schemeClr>
                      </a:solidFill>
                    </a:ln>
                  </pic:spPr>
                </pic:pic>
              </a:graphicData>
            </a:graphic>
          </wp:inline>
        </w:drawing>
      </w:r>
    </w:p>
    <w:p w14:paraId="22134F31" w14:textId="57D99FC7" w:rsidR="00845277" w:rsidRDefault="00B662A9" w:rsidP="00845277">
      <w:pPr>
        <w:pStyle w:val="ac"/>
      </w:pPr>
      <w:r>
        <w:t xml:space="preserve">Рисунок </w:t>
      </w:r>
      <w:fldSimple w:instr=" SEQ Рисунок \* ARABIC ">
        <w:bookmarkStart w:id="362" w:name="_Ref175223490"/>
        <w:r w:rsidR="007D0E1B">
          <w:rPr>
            <w:noProof/>
          </w:rPr>
          <w:t>302</w:t>
        </w:r>
        <w:bookmarkEnd w:id="362"/>
      </w:fldSimple>
      <w:r w:rsidR="00845277">
        <w:t xml:space="preserve"> Отображение записи в реестре</w:t>
      </w:r>
    </w:p>
    <w:p w14:paraId="189E8810" w14:textId="09671FBF" w:rsidR="00497B4A" w:rsidRDefault="00497B4A" w:rsidP="00497B4A">
      <w:pPr>
        <w:pStyle w:val="3"/>
      </w:pPr>
      <w:bookmarkStart w:id="363" w:name="_Toc178693679"/>
      <w:r>
        <w:t>Просмотр карточки учета обхода</w:t>
      </w:r>
      <w:bookmarkEnd w:id="363"/>
    </w:p>
    <w:p w14:paraId="7EAE6A39" w14:textId="671C532B" w:rsidR="00123884" w:rsidRDefault="00123884" w:rsidP="00123884">
      <w:r>
        <w:t xml:space="preserve">Для просмотра карточки учета обхода пользователю необходимо перейти в подраздел «Обходы» раздела «Обходы» (рисунок </w:t>
      </w:r>
      <w:r w:rsidR="00B662A9">
        <w:fldChar w:fldCharType="begin"/>
      </w:r>
      <w:r w:rsidR="00B662A9">
        <w:instrText xml:space="preserve"> REF _Ref175223499 \h </w:instrText>
      </w:r>
      <w:r w:rsidR="00B662A9">
        <w:fldChar w:fldCharType="separate"/>
      </w:r>
      <w:r w:rsidR="007D0E1B">
        <w:rPr>
          <w:noProof/>
        </w:rPr>
        <w:t>303</w:t>
      </w:r>
      <w:r w:rsidR="00B662A9">
        <w:fldChar w:fldCharType="end"/>
      </w:r>
      <w:r>
        <w:t>).</w:t>
      </w:r>
    </w:p>
    <w:p w14:paraId="042DFE3A" w14:textId="5BF6FF11" w:rsidR="00123884" w:rsidRDefault="00123884" w:rsidP="00123884">
      <w:pPr>
        <w:pStyle w:val="ad"/>
      </w:pPr>
      <w:r>
        <w:drawing>
          <wp:inline distT="0" distB="0" distL="0" distR="0" wp14:anchorId="2DA4057F" wp14:editId="08739635">
            <wp:extent cx="2628900" cy="1162050"/>
            <wp:effectExtent l="0" t="0" r="0" b="0"/>
            <wp:docPr id="1054" name="Рисунок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a:stretch>
                      <a:fillRect/>
                    </a:stretch>
                  </pic:blipFill>
                  <pic:spPr>
                    <a:xfrm>
                      <a:off x="0" y="0"/>
                      <a:ext cx="2628900" cy="1162050"/>
                    </a:xfrm>
                    <a:prstGeom prst="rect">
                      <a:avLst/>
                    </a:prstGeom>
                  </pic:spPr>
                </pic:pic>
              </a:graphicData>
            </a:graphic>
          </wp:inline>
        </w:drawing>
      </w:r>
    </w:p>
    <w:p w14:paraId="737EB1BD" w14:textId="46C668D4" w:rsidR="00123884" w:rsidRDefault="00B662A9" w:rsidP="00123884">
      <w:pPr>
        <w:pStyle w:val="ac"/>
      </w:pPr>
      <w:r>
        <w:t xml:space="preserve">Рисунок </w:t>
      </w:r>
      <w:fldSimple w:instr=" SEQ Рисунок \* ARABIC ">
        <w:bookmarkStart w:id="364" w:name="_Ref175223499"/>
        <w:r w:rsidR="007D0E1B">
          <w:rPr>
            <w:noProof/>
          </w:rPr>
          <w:t>303</w:t>
        </w:r>
        <w:bookmarkEnd w:id="364"/>
      </w:fldSimple>
      <w:r w:rsidR="00123884">
        <w:t xml:space="preserve"> Подраздел </w:t>
      </w:r>
      <w:r w:rsidR="00123884" w:rsidRPr="00CA6594">
        <w:t>«</w:t>
      </w:r>
      <w:r w:rsidR="00123884">
        <w:t>Обходы</w:t>
      </w:r>
      <w:r w:rsidR="00123884" w:rsidRPr="00CA6594">
        <w:t>» раздела «</w:t>
      </w:r>
      <w:r w:rsidR="00123884">
        <w:t>Обходы</w:t>
      </w:r>
      <w:r w:rsidR="00123884" w:rsidRPr="00CA6594">
        <w:t>»</w:t>
      </w:r>
    </w:p>
    <w:p w14:paraId="5E75821D" w14:textId="68EBDC54" w:rsidR="00123884" w:rsidRDefault="00123884" w:rsidP="00123884">
      <w:r w:rsidRPr="00CA6594">
        <w:t>В рабочей области от</w:t>
      </w:r>
      <w:r>
        <w:t>об</w:t>
      </w:r>
      <w:r w:rsidRPr="00CA6594">
        <w:t xml:space="preserve">разится экранная форма представления подраздела </w:t>
      </w:r>
      <w:r>
        <w:t>«Обходы</w:t>
      </w:r>
      <w:r w:rsidRPr="00CA6594">
        <w:t xml:space="preserve">» </w:t>
      </w:r>
      <w:r>
        <w:t xml:space="preserve">раздела «Обходы» (рисунок </w:t>
      </w:r>
      <w:r w:rsidR="00B662A9">
        <w:fldChar w:fldCharType="begin"/>
      </w:r>
      <w:r w:rsidR="00B662A9">
        <w:instrText xml:space="preserve"> REF _Ref175223509 \h </w:instrText>
      </w:r>
      <w:r w:rsidR="00B662A9">
        <w:fldChar w:fldCharType="separate"/>
      </w:r>
      <w:r w:rsidR="007D0E1B">
        <w:rPr>
          <w:noProof/>
        </w:rPr>
        <w:t>304</w:t>
      </w:r>
      <w:r w:rsidR="00B662A9">
        <w:fldChar w:fldCharType="end"/>
      </w:r>
      <w:r w:rsidRPr="00CA6594">
        <w:t>).</w:t>
      </w:r>
    </w:p>
    <w:p w14:paraId="5D0D8673" w14:textId="0A6AE32B" w:rsidR="00123884" w:rsidRDefault="00123884" w:rsidP="00123884">
      <w:pPr>
        <w:pStyle w:val="ad"/>
      </w:pPr>
      <w:r>
        <w:drawing>
          <wp:inline distT="0" distB="0" distL="0" distR="0" wp14:anchorId="41999128" wp14:editId="09674360">
            <wp:extent cx="6120130" cy="2908300"/>
            <wp:effectExtent l="19050" t="19050" r="13970" b="25400"/>
            <wp:docPr id="1055" name="Рисунок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7" cstate="screen">
                      <a:extLst>
                        <a:ext uri="{28A0092B-C50C-407E-A947-70E740481C1C}">
                          <a14:useLocalDpi xmlns:a14="http://schemas.microsoft.com/office/drawing/2010/main"/>
                        </a:ext>
                      </a:extLst>
                    </a:blip>
                    <a:stretch>
                      <a:fillRect/>
                    </a:stretch>
                  </pic:blipFill>
                  <pic:spPr>
                    <a:xfrm>
                      <a:off x="0" y="0"/>
                      <a:ext cx="6120130" cy="2908300"/>
                    </a:xfrm>
                    <a:prstGeom prst="rect">
                      <a:avLst/>
                    </a:prstGeom>
                    <a:ln>
                      <a:solidFill>
                        <a:schemeClr val="bg2">
                          <a:lumMod val="90000"/>
                        </a:schemeClr>
                      </a:solidFill>
                    </a:ln>
                  </pic:spPr>
                </pic:pic>
              </a:graphicData>
            </a:graphic>
          </wp:inline>
        </w:drawing>
      </w:r>
    </w:p>
    <w:p w14:paraId="6AEBC38A" w14:textId="7AEF160E" w:rsidR="00123884" w:rsidRPr="0038310E" w:rsidRDefault="00B662A9" w:rsidP="00123884">
      <w:pPr>
        <w:pStyle w:val="ac"/>
      </w:pPr>
      <w:r>
        <w:t xml:space="preserve">Рисунок </w:t>
      </w:r>
      <w:fldSimple w:instr=" SEQ Рисунок \* ARABIC ">
        <w:bookmarkStart w:id="365" w:name="_Ref175223509"/>
        <w:r w:rsidR="007D0E1B">
          <w:rPr>
            <w:noProof/>
          </w:rPr>
          <w:t>304</w:t>
        </w:r>
        <w:bookmarkEnd w:id="365"/>
      </w:fldSimple>
      <w:r w:rsidR="00123884" w:rsidRPr="0038310E">
        <w:t xml:space="preserve"> Экранная форма </w:t>
      </w:r>
      <w:r w:rsidR="00123884" w:rsidRPr="00CA6594">
        <w:t xml:space="preserve">подраздела </w:t>
      </w:r>
      <w:r w:rsidR="00123884">
        <w:t>«Обходы</w:t>
      </w:r>
      <w:r w:rsidR="00123884" w:rsidRPr="00CA6594">
        <w:t xml:space="preserve">» </w:t>
      </w:r>
      <w:r w:rsidR="00123884">
        <w:t>раздела «Обходы»</w:t>
      </w:r>
    </w:p>
    <w:p w14:paraId="71B97632" w14:textId="7DAD25EA" w:rsidR="00123884" w:rsidRDefault="00123884" w:rsidP="00123884">
      <w:r w:rsidRPr="0038310E">
        <w:t xml:space="preserve">В открывшейся экранной форме </w:t>
      </w:r>
      <w:r w:rsidRPr="00796D8F">
        <w:t>необх</w:t>
      </w:r>
      <w:r>
        <w:t>одимо открыть карточку учета обхода нажатием левой кнопкой мыши по номеру записи в реестре</w:t>
      </w:r>
      <w:r w:rsidRPr="008A7F14">
        <w:t xml:space="preserve"> (</w:t>
      </w:r>
      <w:r>
        <w:t xml:space="preserve">рисунок </w:t>
      </w:r>
      <w:r w:rsidR="00B662A9">
        <w:fldChar w:fldCharType="begin"/>
      </w:r>
      <w:r w:rsidR="00B662A9">
        <w:instrText xml:space="preserve"> REF _Ref175223519 \h </w:instrText>
      </w:r>
      <w:r w:rsidR="00B662A9">
        <w:fldChar w:fldCharType="separate"/>
      </w:r>
      <w:r w:rsidR="007D0E1B">
        <w:rPr>
          <w:noProof/>
        </w:rPr>
        <w:t>305</w:t>
      </w:r>
      <w:r w:rsidR="00B662A9">
        <w:fldChar w:fldCharType="end"/>
      </w:r>
      <w:r>
        <w:t>).</w:t>
      </w:r>
    </w:p>
    <w:p w14:paraId="72F8601C" w14:textId="6FAD030C" w:rsidR="00123884" w:rsidRDefault="00123884" w:rsidP="00123884">
      <w:pPr>
        <w:pStyle w:val="ad"/>
      </w:pPr>
      <w:r>
        <w:drawing>
          <wp:inline distT="0" distB="0" distL="0" distR="0" wp14:anchorId="5B5ADD6B" wp14:editId="203BD169">
            <wp:extent cx="6120130" cy="2401570"/>
            <wp:effectExtent l="19050" t="19050" r="13970" b="17780"/>
            <wp:docPr id="1058" name="Рисунок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8" cstate="screen">
                      <a:extLst>
                        <a:ext uri="{28A0092B-C50C-407E-A947-70E740481C1C}">
                          <a14:useLocalDpi xmlns:a14="http://schemas.microsoft.com/office/drawing/2010/main"/>
                        </a:ext>
                      </a:extLst>
                    </a:blip>
                    <a:stretch>
                      <a:fillRect/>
                    </a:stretch>
                  </pic:blipFill>
                  <pic:spPr>
                    <a:xfrm>
                      <a:off x="0" y="0"/>
                      <a:ext cx="6120130" cy="2401570"/>
                    </a:xfrm>
                    <a:prstGeom prst="rect">
                      <a:avLst/>
                    </a:prstGeom>
                    <a:ln>
                      <a:solidFill>
                        <a:schemeClr val="bg2">
                          <a:lumMod val="90000"/>
                        </a:schemeClr>
                      </a:solidFill>
                    </a:ln>
                  </pic:spPr>
                </pic:pic>
              </a:graphicData>
            </a:graphic>
          </wp:inline>
        </w:drawing>
      </w:r>
    </w:p>
    <w:p w14:paraId="3D8C0D6E" w14:textId="38FF97AC" w:rsidR="00123884" w:rsidRDefault="00B662A9" w:rsidP="00123884">
      <w:pPr>
        <w:pStyle w:val="ac"/>
      </w:pPr>
      <w:r>
        <w:t xml:space="preserve">Рисунок </w:t>
      </w:r>
      <w:fldSimple w:instr=" SEQ Рисунок \* ARABIC ">
        <w:bookmarkStart w:id="366" w:name="_Ref175223519"/>
        <w:r w:rsidR="007D0E1B">
          <w:rPr>
            <w:noProof/>
          </w:rPr>
          <w:t>305</w:t>
        </w:r>
        <w:bookmarkEnd w:id="366"/>
      </w:fldSimple>
      <w:r w:rsidR="00123884">
        <w:t xml:space="preserve"> Переход к карточке </w:t>
      </w:r>
      <w:r w:rsidR="00123884" w:rsidRPr="0087391E">
        <w:t xml:space="preserve">учета </w:t>
      </w:r>
      <w:r w:rsidR="00123884">
        <w:t>обхода</w:t>
      </w:r>
    </w:p>
    <w:p w14:paraId="40EC0728" w14:textId="1811810E" w:rsidR="00123884" w:rsidRDefault="00123884" w:rsidP="00123884">
      <w:r>
        <w:t xml:space="preserve">Отобразится экранная форма карточки </w:t>
      </w:r>
      <w:r w:rsidRPr="0087391E">
        <w:t xml:space="preserve">учета </w:t>
      </w:r>
      <w:r>
        <w:t xml:space="preserve">обхода (рисунок </w:t>
      </w:r>
      <w:r w:rsidR="00B662A9">
        <w:fldChar w:fldCharType="begin"/>
      </w:r>
      <w:r w:rsidR="00B662A9">
        <w:instrText xml:space="preserve"> REF _Ref175223528 \h </w:instrText>
      </w:r>
      <w:r w:rsidR="00B662A9">
        <w:fldChar w:fldCharType="separate"/>
      </w:r>
      <w:r w:rsidR="007D0E1B">
        <w:rPr>
          <w:noProof/>
        </w:rPr>
        <w:t>306</w:t>
      </w:r>
      <w:r w:rsidR="00B662A9">
        <w:fldChar w:fldCharType="end"/>
      </w:r>
      <w:r>
        <w:t>).</w:t>
      </w:r>
    </w:p>
    <w:p w14:paraId="39DB6D56" w14:textId="47621C25" w:rsidR="00123884" w:rsidRDefault="00123884" w:rsidP="00123884">
      <w:pPr>
        <w:pStyle w:val="ad"/>
      </w:pPr>
      <w:r>
        <w:drawing>
          <wp:inline distT="0" distB="0" distL="0" distR="0" wp14:anchorId="19DE8C1D" wp14:editId="23AC38AC">
            <wp:extent cx="6120130" cy="2695575"/>
            <wp:effectExtent l="19050" t="19050" r="13970" b="28575"/>
            <wp:docPr id="1063" name="Рисунок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 name="ЭФ карточки учета обхода.png"/>
                    <pic:cNvPicPr/>
                  </pic:nvPicPr>
                  <pic:blipFill>
                    <a:blip r:embed="rId365" cstate="screen">
                      <a:extLst>
                        <a:ext uri="{28A0092B-C50C-407E-A947-70E740481C1C}">
                          <a14:useLocalDpi xmlns:a14="http://schemas.microsoft.com/office/drawing/2010/main"/>
                        </a:ext>
                      </a:extLst>
                    </a:blip>
                    <a:stretch>
                      <a:fillRect/>
                    </a:stretch>
                  </pic:blipFill>
                  <pic:spPr>
                    <a:xfrm>
                      <a:off x="0" y="0"/>
                      <a:ext cx="6120130" cy="2695575"/>
                    </a:xfrm>
                    <a:prstGeom prst="rect">
                      <a:avLst/>
                    </a:prstGeom>
                    <a:ln>
                      <a:solidFill>
                        <a:schemeClr val="bg2">
                          <a:lumMod val="90000"/>
                        </a:schemeClr>
                      </a:solidFill>
                    </a:ln>
                  </pic:spPr>
                </pic:pic>
              </a:graphicData>
            </a:graphic>
          </wp:inline>
        </w:drawing>
      </w:r>
    </w:p>
    <w:p w14:paraId="31FE53FC" w14:textId="2FA4C4AB" w:rsidR="00123884" w:rsidRDefault="00B662A9" w:rsidP="00123884">
      <w:pPr>
        <w:pStyle w:val="ac"/>
      </w:pPr>
      <w:r>
        <w:t xml:space="preserve">Рисунок </w:t>
      </w:r>
      <w:fldSimple w:instr=" SEQ Рисунок \* ARABIC ">
        <w:bookmarkStart w:id="367" w:name="_Ref175223528"/>
        <w:r w:rsidR="007D0E1B">
          <w:rPr>
            <w:noProof/>
          </w:rPr>
          <w:t>306</w:t>
        </w:r>
        <w:bookmarkEnd w:id="367"/>
      </w:fldSimple>
      <w:r w:rsidR="00123884">
        <w:t xml:space="preserve"> Экранная форма карточка </w:t>
      </w:r>
      <w:r w:rsidR="00123884" w:rsidRPr="0087391E">
        <w:t>учет</w:t>
      </w:r>
      <w:r w:rsidR="00123884">
        <w:t>а</w:t>
      </w:r>
      <w:r w:rsidR="00123884" w:rsidRPr="0087391E">
        <w:t xml:space="preserve"> </w:t>
      </w:r>
      <w:r w:rsidR="00123884">
        <w:t>плана обхода</w:t>
      </w:r>
    </w:p>
    <w:p w14:paraId="04E8B8ED" w14:textId="6781BDB8" w:rsidR="00123884" w:rsidRDefault="00123884" w:rsidP="00123884">
      <w:r w:rsidRPr="00446E59">
        <w:t xml:space="preserve">Экранная форма </w:t>
      </w:r>
      <w:r>
        <w:t>карточки учета обхода состоит из блоков полей со сведениями об обходе, карты и</w:t>
      </w:r>
      <w:r w:rsidRPr="00446E59">
        <w:t xml:space="preserve"> элементов управления.</w:t>
      </w:r>
    </w:p>
    <w:p w14:paraId="6F0B0F6C" w14:textId="6AF86E91" w:rsidR="00123884" w:rsidRDefault="00123884" w:rsidP="00123884">
      <w:r w:rsidRPr="00446E59">
        <w:t>Описание элементов управления экранной формы</w:t>
      </w:r>
      <w:r>
        <w:t xml:space="preserve"> карточки плана обхода</w:t>
      </w:r>
      <w:r w:rsidRPr="00446E59">
        <w:t xml:space="preserve"> представлено в таблице</w:t>
      </w:r>
      <w:r>
        <w:t xml:space="preserve"> </w:t>
      </w:r>
      <w:r w:rsidR="006772A9">
        <w:fldChar w:fldCharType="begin"/>
      </w:r>
      <w:r w:rsidR="006772A9">
        <w:instrText xml:space="preserve"> REF _Ref175562247 \h </w:instrText>
      </w:r>
      <w:r w:rsidR="006772A9">
        <w:fldChar w:fldCharType="separate"/>
      </w:r>
      <w:r w:rsidR="007D0E1B">
        <w:rPr>
          <w:noProof/>
        </w:rPr>
        <w:t>23</w:t>
      </w:r>
      <w:r w:rsidR="006772A9">
        <w:fldChar w:fldCharType="end"/>
      </w:r>
      <w:r>
        <w:t>.</w:t>
      </w:r>
    </w:p>
    <w:p w14:paraId="165B8C56" w14:textId="15B31F1D" w:rsidR="00123884" w:rsidRDefault="006772A9" w:rsidP="00123884">
      <w:pPr>
        <w:pStyle w:val="ab"/>
      </w:pPr>
      <w:r>
        <w:t xml:space="preserve">Таблица </w:t>
      </w:r>
      <w:fldSimple w:instr=" SEQ Таблица \* ARABIC ">
        <w:bookmarkStart w:id="368" w:name="_Ref175562247"/>
        <w:r w:rsidR="007D0E1B">
          <w:rPr>
            <w:noProof/>
          </w:rPr>
          <w:t>23</w:t>
        </w:r>
        <w:bookmarkEnd w:id="368"/>
      </w:fldSimple>
      <w:r w:rsidR="00123884">
        <w:t xml:space="preserve"> </w:t>
      </w:r>
      <w:r w:rsidR="00123884" w:rsidRPr="00446E59">
        <w:t>Элементы управления экранной формы</w:t>
      </w:r>
      <w:r w:rsidR="00123884">
        <w:t xml:space="preserve"> карточки учета обхода</w:t>
      </w:r>
    </w:p>
    <w:tbl>
      <w:tblPr>
        <w:tblStyle w:val="af0"/>
        <w:tblW w:w="0" w:type="auto"/>
        <w:tblLook w:val="04A0" w:firstRow="1" w:lastRow="0" w:firstColumn="1" w:lastColumn="0" w:noHBand="0" w:noVBand="1"/>
      </w:tblPr>
      <w:tblGrid>
        <w:gridCol w:w="695"/>
        <w:gridCol w:w="2684"/>
        <w:gridCol w:w="2691"/>
        <w:gridCol w:w="3558"/>
      </w:tblGrid>
      <w:tr w:rsidR="00123884" w14:paraId="45C47D4B" w14:textId="77777777" w:rsidTr="000B1CAB">
        <w:trPr>
          <w:tblHeader/>
        </w:trPr>
        <w:tc>
          <w:tcPr>
            <w:tcW w:w="695" w:type="dxa"/>
          </w:tcPr>
          <w:p w14:paraId="51237A82" w14:textId="77777777" w:rsidR="00123884" w:rsidRDefault="00123884" w:rsidP="000B1CAB">
            <w:pPr>
              <w:pStyle w:val="ae"/>
            </w:pPr>
            <w:r>
              <w:t>№ п/п</w:t>
            </w:r>
          </w:p>
        </w:tc>
        <w:tc>
          <w:tcPr>
            <w:tcW w:w="2684" w:type="dxa"/>
          </w:tcPr>
          <w:p w14:paraId="591FC111" w14:textId="77777777" w:rsidR="00123884" w:rsidRDefault="00123884" w:rsidP="000B1CAB">
            <w:pPr>
              <w:pStyle w:val="ae"/>
            </w:pPr>
            <w:r>
              <w:t>Обозначение элемента управления</w:t>
            </w:r>
          </w:p>
        </w:tc>
        <w:tc>
          <w:tcPr>
            <w:tcW w:w="2691" w:type="dxa"/>
          </w:tcPr>
          <w:p w14:paraId="323E7BF9" w14:textId="77777777" w:rsidR="00123884" w:rsidRDefault="00123884" w:rsidP="000B1CAB">
            <w:pPr>
              <w:pStyle w:val="ae"/>
            </w:pPr>
            <w:r>
              <w:t>Наименование элемента управления</w:t>
            </w:r>
          </w:p>
        </w:tc>
        <w:tc>
          <w:tcPr>
            <w:tcW w:w="3558" w:type="dxa"/>
          </w:tcPr>
          <w:p w14:paraId="2226CE49" w14:textId="77777777" w:rsidR="00123884" w:rsidRDefault="00123884" w:rsidP="000B1CAB">
            <w:pPr>
              <w:pStyle w:val="ae"/>
            </w:pPr>
            <w:r>
              <w:t>Назначение элемента управления</w:t>
            </w:r>
          </w:p>
        </w:tc>
      </w:tr>
      <w:tr w:rsidR="00123884" w14:paraId="59BDA9F6" w14:textId="77777777" w:rsidTr="000B1CAB">
        <w:trPr>
          <w:tblHeader/>
        </w:trPr>
        <w:tc>
          <w:tcPr>
            <w:tcW w:w="695" w:type="dxa"/>
          </w:tcPr>
          <w:p w14:paraId="1E07779F" w14:textId="77777777" w:rsidR="00123884" w:rsidRDefault="00123884" w:rsidP="000B1CAB">
            <w:pPr>
              <w:pStyle w:val="ae"/>
            </w:pPr>
            <w:r>
              <w:t>1</w:t>
            </w:r>
          </w:p>
        </w:tc>
        <w:tc>
          <w:tcPr>
            <w:tcW w:w="2684" w:type="dxa"/>
          </w:tcPr>
          <w:p w14:paraId="1F84CC48" w14:textId="77777777" w:rsidR="00123884" w:rsidRDefault="00123884" w:rsidP="000B1CAB">
            <w:pPr>
              <w:pStyle w:val="ae"/>
            </w:pPr>
            <w:r>
              <w:t>2</w:t>
            </w:r>
          </w:p>
        </w:tc>
        <w:tc>
          <w:tcPr>
            <w:tcW w:w="2691" w:type="dxa"/>
          </w:tcPr>
          <w:p w14:paraId="449D9E81" w14:textId="77777777" w:rsidR="00123884" w:rsidRDefault="00123884" w:rsidP="000B1CAB">
            <w:pPr>
              <w:pStyle w:val="ae"/>
            </w:pPr>
            <w:r>
              <w:t>3</w:t>
            </w:r>
          </w:p>
        </w:tc>
        <w:tc>
          <w:tcPr>
            <w:tcW w:w="3558" w:type="dxa"/>
          </w:tcPr>
          <w:p w14:paraId="6DD6851D" w14:textId="77777777" w:rsidR="00123884" w:rsidRDefault="00123884" w:rsidP="000B1CAB">
            <w:pPr>
              <w:pStyle w:val="ae"/>
            </w:pPr>
            <w:r>
              <w:t>4</w:t>
            </w:r>
          </w:p>
        </w:tc>
      </w:tr>
      <w:tr w:rsidR="00123884" w14:paraId="6CB5F8AE" w14:textId="77777777" w:rsidTr="000B1CAB">
        <w:tc>
          <w:tcPr>
            <w:tcW w:w="695" w:type="dxa"/>
          </w:tcPr>
          <w:p w14:paraId="5C2E2918" w14:textId="77777777" w:rsidR="00123884" w:rsidRDefault="00123884" w:rsidP="00BC2F8D">
            <w:pPr>
              <w:pStyle w:val="a2"/>
              <w:numPr>
                <w:ilvl w:val="0"/>
                <w:numId w:val="55"/>
              </w:numPr>
            </w:pPr>
          </w:p>
        </w:tc>
        <w:tc>
          <w:tcPr>
            <w:tcW w:w="8933" w:type="dxa"/>
            <w:gridSpan w:val="3"/>
          </w:tcPr>
          <w:p w14:paraId="71EB58AE" w14:textId="77777777" w:rsidR="00123884" w:rsidRPr="00D33868" w:rsidRDefault="00123884" w:rsidP="000B1CAB">
            <w:pPr>
              <w:pStyle w:val="af"/>
            </w:pPr>
            <w:r>
              <w:t>Блок полей</w:t>
            </w:r>
          </w:p>
        </w:tc>
      </w:tr>
      <w:tr w:rsidR="00123884" w14:paraId="34622F1A" w14:textId="77777777" w:rsidTr="000B1CAB">
        <w:tc>
          <w:tcPr>
            <w:tcW w:w="695" w:type="dxa"/>
          </w:tcPr>
          <w:p w14:paraId="1C121397" w14:textId="77777777" w:rsidR="00123884" w:rsidRDefault="00123884" w:rsidP="00BC2F8D">
            <w:pPr>
              <w:pStyle w:val="a2"/>
              <w:numPr>
                <w:ilvl w:val="1"/>
                <w:numId w:val="55"/>
              </w:numPr>
            </w:pPr>
          </w:p>
        </w:tc>
        <w:tc>
          <w:tcPr>
            <w:tcW w:w="2684" w:type="dxa"/>
          </w:tcPr>
          <w:p w14:paraId="7C863C60" w14:textId="77777777" w:rsidR="00123884" w:rsidRDefault="00123884" w:rsidP="000B1CAB">
            <w:pPr>
              <w:pStyle w:val="af"/>
            </w:pPr>
            <w:r>
              <w:rPr>
                <w:noProof/>
                <w:lang w:eastAsia="ru-RU"/>
              </w:rPr>
              <w:drawing>
                <wp:inline distT="0" distB="0" distL="0" distR="0" wp14:anchorId="08BF57E8" wp14:editId="2F9C1C80">
                  <wp:extent cx="1341819" cy="288000"/>
                  <wp:effectExtent l="19050" t="19050" r="10795" b="17145"/>
                  <wp:docPr id="1045" name="Рисунок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1341819" cy="288000"/>
                          </a:xfrm>
                          <a:prstGeom prst="roundRect">
                            <a:avLst/>
                          </a:prstGeom>
                          <a:ln>
                            <a:solidFill>
                              <a:schemeClr val="accent2"/>
                            </a:solidFill>
                          </a:ln>
                        </pic:spPr>
                      </pic:pic>
                    </a:graphicData>
                  </a:graphic>
                </wp:inline>
              </w:drawing>
            </w:r>
          </w:p>
        </w:tc>
        <w:tc>
          <w:tcPr>
            <w:tcW w:w="2691" w:type="dxa"/>
          </w:tcPr>
          <w:p w14:paraId="44C73BBD" w14:textId="77777777" w:rsidR="00123884" w:rsidRDefault="00123884" w:rsidP="000B1CAB">
            <w:pPr>
              <w:pStyle w:val="af"/>
            </w:pPr>
            <w:r>
              <w:t>Управляющий элемент «Редактировать»</w:t>
            </w:r>
          </w:p>
        </w:tc>
        <w:tc>
          <w:tcPr>
            <w:tcW w:w="3558" w:type="dxa"/>
          </w:tcPr>
          <w:p w14:paraId="2A4BAE15" w14:textId="28B53F29" w:rsidR="00123884" w:rsidRPr="00D33868" w:rsidRDefault="00123884" w:rsidP="000B1CAB">
            <w:pPr>
              <w:pStyle w:val="af"/>
            </w:pPr>
            <w:r>
              <w:t xml:space="preserve">Запускает режим редактирования карточки учета обхода </w:t>
            </w:r>
          </w:p>
        </w:tc>
      </w:tr>
      <w:tr w:rsidR="00123884" w14:paraId="41275E0D" w14:textId="77777777" w:rsidTr="000B1CAB">
        <w:tc>
          <w:tcPr>
            <w:tcW w:w="695" w:type="dxa"/>
          </w:tcPr>
          <w:p w14:paraId="35B5B942" w14:textId="77777777" w:rsidR="00123884" w:rsidRDefault="00123884" w:rsidP="00BC2F8D">
            <w:pPr>
              <w:pStyle w:val="a2"/>
              <w:numPr>
                <w:ilvl w:val="1"/>
                <w:numId w:val="55"/>
              </w:numPr>
            </w:pPr>
          </w:p>
        </w:tc>
        <w:tc>
          <w:tcPr>
            <w:tcW w:w="2684" w:type="dxa"/>
          </w:tcPr>
          <w:p w14:paraId="1790F764" w14:textId="77777777" w:rsidR="00123884" w:rsidRDefault="00123884" w:rsidP="000B1CAB">
            <w:pPr>
              <w:pStyle w:val="af"/>
            </w:pPr>
            <w:r>
              <w:rPr>
                <w:noProof/>
                <w:lang w:eastAsia="ru-RU"/>
              </w:rPr>
              <w:drawing>
                <wp:inline distT="0" distB="0" distL="0" distR="0" wp14:anchorId="12FE1D57" wp14:editId="39B846FB">
                  <wp:extent cx="728345" cy="283542"/>
                  <wp:effectExtent l="19050" t="19050" r="14605" b="21590"/>
                  <wp:docPr id="1049" name="Рисунок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screen">
                            <a:extLst>
                              <a:ext uri="{28A0092B-C50C-407E-A947-70E740481C1C}">
                                <a14:useLocalDpi xmlns:a14="http://schemas.microsoft.com/office/drawing/2010/main"/>
                              </a:ext>
                            </a:extLst>
                          </a:blip>
                          <a:srcRect/>
                          <a:stretch/>
                        </pic:blipFill>
                        <pic:spPr bwMode="auto">
                          <a:xfrm>
                            <a:off x="0" y="0"/>
                            <a:ext cx="729001" cy="283797"/>
                          </a:xfrm>
                          <a:prstGeom prst="roundRect">
                            <a:avLst/>
                          </a:prstGeom>
                          <a:ln w="9525" cap="flat" cmpd="sng" algn="ctr">
                            <a:solidFill>
                              <a:srgbClr val="C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2691" w:type="dxa"/>
          </w:tcPr>
          <w:p w14:paraId="2F6F65B6" w14:textId="77777777" w:rsidR="00123884" w:rsidRDefault="00123884" w:rsidP="000B1CAB">
            <w:pPr>
              <w:pStyle w:val="af"/>
            </w:pPr>
            <w:r>
              <w:t>Управляющий элемент «Назад»</w:t>
            </w:r>
          </w:p>
        </w:tc>
        <w:tc>
          <w:tcPr>
            <w:tcW w:w="3558" w:type="dxa"/>
          </w:tcPr>
          <w:p w14:paraId="5F9DBB4D" w14:textId="4908CE3A" w:rsidR="00123884" w:rsidRDefault="00123884" w:rsidP="000B1CAB">
            <w:pPr>
              <w:pStyle w:val="af"/>
            </w:pPr>
            <w:r w:rsidRPr="00A1689A">
              <w:t>Возвращает</w:t>
            </w:r>
            <w:r>
              <w:t xml:space="preserve"> пользователя в реестр </w:t>
            </w:r>
            <w:r w:rsidR="000B1CAB">
              <w:t>обходов</w:t>
            </w:r>
          </w:p>
        </w:tc>
      </w:tr>
      <w:tr w:rsidR="00123884" w14:paraId="44CB5814" w14:textId="77777777" w:rsidTr="000B1CAB">
        <w:tc>
          <w:tcPr>
            <w:tcW w:w="695" w:type="dxa"/>
          </w:tcPr>
          <w:p w14:paraId="1E4FF3D6" w14:textId="77777777" w:rsidR="00123884" w:rsidRDefault="00123884" w:rsidP="00BC2F8D">
            <w:pPr>
              <w:pStyle w:val="a2"/>
              <w:numPr>
                <w:ilvl w:val="0"/>
                <w:numId w:val="55"/>
              </w:numPr>
            </w:pPr>
          </w:p>
        </w:tc>
        <w:tc>
          <w:tcPr>
            <w:tcW w:w="8933" w:type="dxa"/>
            <w:gridSpan w:val="3"/>
          </w:tcPr>
          <w:p w14:paraId="7C4A2DC8" w14:textId="77777777" w:rsidR="00123884" w:rsidRPr="00D33868" w:rsidRDefault="00123884" w:rsidP="000B1CAB">
            <w:pPr>
              <w:pStyle w:val="af"/>
            </w:pPr>
            <w:r>
              <w:rPr>
                <w:noProof/>
                <w:lang w:eastAsia="ru-RU"/>
              </w:rPr>
              <w:t>Карта</w:t>
            </w:r>
          </w:p>
        </w:tc>
      </w:tr>
      <w:tr w:rsidR="00123884" w14:paraId="63A5ADA6" w14:textId="77777777" w:rsidTr="000B1CAB">
        <w:trPr>
          <w:trHeight w:val="945"/>
        </w:trPr>
        <w:tc>
          <w:tcPr>
            <w:tcW w:w="695" w:type="dxa"/>
          </w:tcPr>
          <w:p w14:paraId="47FECC02" w14:textId="77777777" w:rsidR="00123884" w:rsidRDefault="00123884" w:rsidP="00BC2F8D">
            <w:pPr>
              <w:pStyle w:val="a2"/>
              <w:numPr>
                <w:ilvl w:val="1"/>
                <w:numId w:val="55"/>
              </w:numPr>
            </w:pPr>
          </w:p>
        </w:tc>
        <w:tc>
          <w:tcPr>
            <w:tcW w:w="2684" w:type="dxa"/>
          </w:tcPr>
          <w:p w14:paraId="14E55347" w14:textId="77777777" w:rsidR="00123884" w:rsidRDefault="00123884" w:rsidP="000B1CAB">
            <w:pPr>
              <w:pStyle w:val="af"/>
              <w:rPr>
                <w:noProof/>
                <w:lang w:eastAsia="ru-RU"/>
              </w:rPr>
            </w:pPr>
            <w:r>
              <w:rPr>
                <w:noProof/>
                <w:lang w:eastAsia="ru-RU"/>
              </w:rPr>
              <w:drawing>
                <wp:inline distT="0" distB="0" distL="0" distR="0" wp14:anchorId="6D87E3BF" wp14:editId="11390B0E">
                  <wp:extent cx="274500" cy="540000"/>
                  <wp:effectExtent l="19050" t="19050" r="11430" b="12700"/>
                  <wp:docPr id="1052" name="Рисунок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screen">
                            <a:extLst>
                              <a:ext uri="{28A0092B-C50C-407E-A947-70E740481C1C}">
                                <a14:useLocalDpi xmlns:a14="http://schemas.microsoft.com/office/drawing/2010/main"/>
                              </a:ext>
                            </a:extLst>
                          </a:blip>
                          <a:stretch>
                            <a:fillRect/>
                          </a:stretch>
                        </pic:blipFill>
                        <pic:spPr>
                          <a:xfrm>
                            <a:off x="0" y="0"/>
                            <a:ext cx="274500" cy="540000"/>
                          </a:xfrm>
                          <a:prstGeom prst="roundRect">
                            <a:avLst/>
                          </a:prstGeom>
                          <a:ln>
                            <a:solidFill>
                              <a:schemeClr val="bg2">
                                <a:lumMod val="90000"/>
                              </a:schemeClr>
                            </a:solidFill>
                          </a:ln>
                        </pic:spPr>
                      </pic:pic>
                    </a:graphicData>
                  </a:graphic>
                </wp:inline>
              </w:drawing>
            </w:r>
          </w:p>
        </w:tc>
        <w:tc>
          <w:tcPr>
            <w:tcW w:w="2691" w:type="dxa"/>
          </w:tcPr>
          <w:p w14:paraId="3CB88982" w14:textId="77777777" w:rsidR="00123884" w:rsidRDefault="00123884" w:rsidP="000B1CAB">
            <w:pPr>
              <w:pStyle w:val="af"/>
            </w:pPr>
            <w:r>
              <w:t>Управляющий элемент «Масштаб»</w:t>
            </w:r>
          </w:p>
        </w:tc>
        <w:tc>
          <w:tcPr>
            <w:tcW w:w="3558" w:type="dxa"/>
          </w:tcPr>
          <w:p w14:paraId="0E801B58" w14:textId="77777777" w:rsidR="00123884" w:rsidRPr="00D33868" w:rsidRDefault="00123884" w:rsidP="000B1CAB">
            <w:pPr>
              <w:pStyle w:val="af"/>
            </w:pPr>
            <w:r>
              <w:t>Изменяет экспозицию карты в большую или меньшую сторону</w:t>
            </w:r>
          </w:p>
        </w:tc>
      </w:tr>
      <w:tr w:rsidR="00123884" w14:paraId="6EB92687" w14:textId="77777777" w:rsidTr="000B1CAB">
        <w:trPr>
          <w:trHeight w:val="1042"/>
        </w:trPr>
        <w:tc>
          <w:tcPr>
            <w:tcW w:w="695" w:type="dxa"/>
          </w:tcPr>
          <w:p w14:paraId="6603995C" w14:textId="77777777" w:rsidR="00123884" w:rsidRDefault="00123884" w:rsidP="00BC2F8D">
            <w:pPr>
              <w:pStyle w:val="a2"/>
              <w:numPr>
                <w:ilvl w:val="1"/>
                <w:numId w:val="55"/>
              </w:numPr>
            </w:pPr>
          </w:p>
        </w:tc>
        <w:tc>
          <w:tcPr>
            <w:tcW w:w="2684" w:type="dxa"/>
          </w:tcPr>
          <w:p w14:paraId="331F5961" w14:textId="77777777" w:rsidR="00123884" w:rsidRDefault="00123884" w:rsidP="000B1CAB">
            <w:pPr>
              <w:pStyle w:val="af"/>
              <w:rPr>
                <w:noProof/>
                <w:lang w:eastAsia="ru-RU"/>
              </w:rPr>
            </w:pPr>
            <w:r>
              <w:rPr>
                <w:noProof/>
                <w:lang w:eastAsia="ru-RU"/>
              </w:rPr>
              <w:drawing>
                <wp:inline distT="0" distB="0" distL="0" distR="0" wp14:anchorId="5469C484" wp14:editId="78A4F123">
                  <wp:extent cx="506859" cy="540000"/>
                  <wp:effectExtent l="0" t="0" r="7620" b="0"/>
                  <wp:docPr id="1053" name="Рисунок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 name="ЭУ Слои.png"/>
                          <pic:cNvPicPr/>
                        </pic:nvPicPr>
                        <pic:blipFill>
                          <a:blip r:embed="rId40" cstate="screen">
                            <a:extLst>
                              <a:ext uri="{28A0092B-C50C-407E-A947-70E740481C1C}">
                                <a14:useLocalDpi xmlns:a14="http://schemas.microsoft.com/office/drawing/2010/main"/>
                              </a:ext>
                            </a:extLst>
                          </a:blip>
                          <a:stretch>
                            <a:fillRect/>
                          </a:stretch>
                        </pic:blipFill>
                        <pic:spPr>
                          <a:xfrm>
                            <a:off x="0" y="0"/>
                            <a:ext cx="506859" cy="540000"/>
                          </a:xfrm>
                          <a:prstGeom prst="rect">
                            <a:avLst/>
                          </a:prstGeom>
                        </pic:spPr>
                      </pic:pic>
                    </a:graphicData>
                  </a:graphic>
                </wp:inline>
              </w:drawing>
            </w:r>
          </w:p>
        </w:tc>
        <w:tc>
          <w:tcPr>
            <w:tcW w:w="2691" w:type="dxa"/>
          </w:tcPr>
          <w:p w14:paraId="54B4BAD9" w14:textId="77777777" w:rsidR="00123884" w:rsidRDefault="00123884" w:rsidP="000B1CAB">
            <w:pPr>
              <w:pStyle w:val="af"/>
            </w:pPr>
            <w:r>
              <w:t>Управляющий элемент «Слои»</w:t>
            </w:r>
          </w:p>
        </w:tc>
        <w:tc>
          <w:tcPr>
            <w:tcW w:w="3558" w:type="dxa"/>
          </w:tcPr>
          <w:p w14:paraId="34710427" w14:textId="77777777" w:rsidR="00123884" w:rsidRPr="00D33868" w:rsidRDefault="00123884" w:rsidP="000B1CAB">
            <w:pPr>
              <w:pStyle w:val="af"/>
            </w:pPr>
            <w:r>
              <w:t>Позволяет выбрать слои и подложку</w:t>
            </w:r>
          </w:p>
        </w:tc>
      </w:tr>
    </w:tbl>
    <w:p w14:paraId="4996B292" w14:textId="5E98B45F" w:rsidR="00497B4A" w:rsidRDefault="00497B4A" w:rsidP="00497B4A">
      <w:pPr>
        <w:pStyle w:val="3"/>
      </w:pPr>
      <w:bookmarkStart w:id="369" w:name="_Toc178693680"/>
      <w:r>
        <w:t>Редактирование карточки учета обхода</w:t>
      </w:r>
      <w:bookmarkEnd w:id="369"/>
    </w:p>
    <w:p w14:paraId="0251DDB0" w14:textId="5D2FED50" w:rsidR="000B1CAB" w:rsidRDefault="000B1CAB" w:rsidP="000B1CAB">
      <w:r>
        <w:t>Для редактирования карточки учета обхода пользователю необходимо перейти в</w:t>
      </w:r>
      <w:r>
        <w:rPr>
          <w:lang w:val="en-US"/>
        </w:rPr>
        <w:t> </w:t>
      </w:r>
      <w:r>
        <w:t xml:space="preserve">подраздел «Обходы» раздела «Обходы» (рисунок </w:t>
      </w:r>
      <w:r w:rsidR="00B662A9">
        <w:fldChar w:fldCharType="begin"/>
      </w:r>
      <w:r w:rsidR="00B662A9">
        <w:instrText xml:space="preserve"> REF _Ref175223544 \h </w:instrText>
      </w:r>
      <w:r w:rsidR="00B662A9">
        <w:fldChar w:fldCharType="separate"/>
      </w:r>
      <w:r w:rsidR="007D0E1B">
        <w:rPr>
          <w:noProof/>
        </w:rPr>
        <w:t>307</w:t>
      </w:r>
      <w:r w:rsidR="00B662A9">
        <w:fldChar w:fldCharType="end"/>
      </w:r>
      <w:r>
        <w:t>).</w:t>
      </w:r>
    </w:p>
    <w:p w14:paraId="19B25213" w14:textId="0CBC36F6" w:rsidR="000B1CAB" w:rsidRDefault="000B1CAB" w:rsidP="000B1CAB">
      <w:pPr>
        <w:pStyle w:val="ad"/>
      </w:pPr>
      <w:r>
        <w:drawing>
          <wp:inline distT="0" distB="0" distL="0" distR="0" wp14:anchorId="2B953690" wp14:editId="165AF8D3">
            <wp:extent cx="2628900" cy="1162050"/>
            <wp:effectExtent l="0" t="0" r="0" b="0"/>
            <wp:docPr id="1136" name="Рисунок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a:stretch>
                      <a:fillRect/>
                    </a:stretch>
                  </pic:blipFill>
                  <pic:spPr>
                    <a:xfrm>
                      <a:off x="0" y="0"/>
                      <a:ext cx="2628900" cy="1162050"/>
                    </a:xfrm>
                    <a:prstGeom prst="rect">
                      <a:avLst/>
                    </a:prstGeom>
                  </pic:spPr>
                </pic:pic>
              </a:graphicData>
            </a:graphic>
          </wp:inline>
        </w:drawing>
      </w:r>
    </w:p>
    <w:p w14:paraId="69037207" w14:textId="7A454EE3" w:rsidR="000B1CAB" w:rsidRDefault="00B662A9" w:rsidP="000B1CAB">
      <w:pPr>
        <w:pStyle w:val="ac"/>
      </w:pPr>
      <w:r>
        <w:t xml:space="preserve">Рисунок </w:t>
      </w:r>
      <w:fldSimple w:instr=" SEQ Рисунок \* ARABIC ">
        <w:bookmarkStart w:id="370" w:name="_Ref175223544"/>
        <w:r w:rsidR="007D0E1B">
          <w:rPr>
            <w:noProof/>
          </w:rPr>
          <w:t>307</w:t>
        </w:r>
        <w:bookmarkEnd w:id="370"/>
      </w:fldSimple>
      <w:r w:rsidR="000B1CAB">
        <w:t xml:space="preserve"> Подраздел </w:t>
      </w:r>
      <w:r w:rsidR="000B1CAB" w:rsidRPr="00CA6594">
        <w:t>«</w:t>
      </w:r>
      <w:r w:rsidR="000B1CAB">
        <w:t>Обходы</w:t>
      </w:r>
      <w:r w:rsidR="000B1CAB" w:rsidRPr="00CA6594">
        <w:t>» раздела «</w:t>
      </w:r>
      <w:r w:rsidR="000B1CAB">
        <w:t>Обходы</w:t>
      </w:r>
      <w:r w:rsidR="000B1CAB" w:rsidRPr="00CA6594">
        <w:t>»</w:t>
      </w:r>
    </w:p>
    <w:p w14:paraId="443A6031" w14:textId="4B4AAED2" w:rsidR="000B1CAB" w:rsidRDefault="000B1CAB" w:rsidP="000B1CAB">
      <w:r w:rsidRPr="00CA6594">
        <w:t>В рабочей области от</w:t>
      </w:r>
      <w:r>
        <w:t>об</w:t>
      </w:r>
      <w:r w:rsidRPr="00CA6594">
        <w:t xml:space="preserve">разится экранная форма представления подраздела </w:t>
      </w:r>
      <w:r>
        <w:t>«Обходы</w:t>
      </w:r>
      <w:r w:rsidRPr="00CA6594">
        <w:t xml:space="preserve">» </w:t>
      </w:r>
      <w:r>
        <w:t xml:space="preserve">раздела «Обходы» (рисунок </w:t>
      </w:r>
      <w:r w:rsidR="00B662A9">
        <w:fldChar w:fldCharType="begin"/>
      </w:r>
      <w:r w:rsidR="00B662A9">
        <w:instrText xml:space="preserve"> REF _Ref175223552 \h </w:instrText>
      </w:r>
      <w:r w:rsidR="00B662A9">
        <w:fldChar w:fldCharType="separate"/>
      </w:r>
      <w:r w:rsidR="007D0E1B">
        <w:rPr>
          <w:noProof/>
        </w:rPr>
        <w:t>308</w:t>
      </w:r>
      <w:r w:rsidR="00B662A9">
        <w:fldChar w:fldCharType="end"/>
      </w:r>
      <w:r w:rsidRPr="00CA6594">
        <w:t>).</w:t>
      </w:r>
    </w:p>
    <w:p w14:paraId="0E8915FD" w14:textId="6E2A6639" w:rsidR="000B1CAB" w:rsidRDefault="000B1CAB" w:rsidP="000B1CAB">
      <w:pPr>
        <w:pStyle w:val="ad"/>
      </w:pPr>
      <w:r>
        <w:drawing>
          <wp:inline distT="0" distB="0" distL="0" distR="0" wp14:anchorId="6BA098AF" wp14:editId="5FFAC7B4">
            <wp:extent cx="6120130" cy="2908300"/>
            <wp:effectExtent l="19050" t="19050" r="13970" b="25400"/>
            <wp:docPr id="1138" name="Рисунок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7" cstate="screen">
                      <a:extLst>
                        <a:ext uri="{28A0092B-C50C-407E-A947-70E740481C1C}">
                          <a14:useLocalDpi xmlns:a14="http://schemas.microsoft.com/office/drawing/2010/main"/>
                        </a:ext>
                      </a:extLst>
                    </a:blip>
                    <a:stretch>
                      <a:fillRect/>
                    </a:stretch>
                  </pic:blipFill>
                  <pic:spPr>
                    <a:xfrm>
                      <a:off x="0" y="0"/>
                      <a:ext cx="6120130" cy="2908300"/>
                    </a:xfrm>
                    <a:prstGeom prst="rect">
                      <a:avLst/>
                    </a:prstGeom>
                    <a:ln>
                      <a:solidFill>
                        <a:schemeClr val="bg2">
                          <a:lumMod val="90000"/>
                        </a:schemeClr>
                      </a:solidFill>
                    </a:ln>
                  </pic:spPr>
                </pic:pic>
              </a:graphicData>
            </a:graphic>
          </wp:inline>
        </w:drawing>
      </w:r>
    </w:p>
    <w:p w14:paraId="3C1D4AC0" w14:textId="4DE8F934" w:rsidR="000B1CAB" w:rsidRPr="0038310E" w:rsidRDefault="00B662A9" w:rsidP="000B1CAB">
      <w:pPr>
        <w:pStyle w:val="ac"/>
      </w:pPr>
      <w:r>
        <w:t xml:space="preserve">Рисунок </w:t>
      </w:r>
      <w:fldSimple w:instr=" SEQ Рисунок \* ARABIC ">
        <w:bookmarkStart w:id="371" w:name="_Ref175223552"/>
        <w:r w:rsidR="007D0E1B">
          <w:rPr>
            <w:noProof/>
          </w:rPr>
          <w:t>308</w:t>
        </w:r>
        <w:bookmarkEnd w:id="371"/>
      </w:fldSimple>
      <w:r w:rsidR="000B1CAB" w:rsidRPr="0038310E">
        <w:t xml:space="preserve"> Экранная форма </w:t>
      </w:r>
      <w:r w:rsidR="000B1CAB" w:rsidRPr="00CA6594">
        <w:t xml:space="preserve">подраздела </w:t>
      </w:r>
      <w:r w:rsidR="000B1CAB">
        <w:t>«Обходы</w:t>
      </w:r>
      <w:r w:rsidR="000B1CAB" w:rsidRPr="00CA6594">
        <w:t xml:space="preserve">» </w:t>
      </w:r>
      <w:r w:rsidR="000B1CAB">
        <w:t>раздела «Обходы»</w:t>
      </w:r>
    </w:p>
    <w:p w14:paraId="4AC9784C" w14:textId="104A4537" w:rsidR="000B1CAB" w:rsidRDefault="000B1CAB" w:rsidP="000B1CAB">
      <w:r w:rsidRPr="0038310E">
        <w:t xml:space="preserve">В открывшейся экранной форме </w:t>
      </w:r>
      <w:r w:rsidRPr="00796D8F">
        <w:t>необх</w:t>
      </w:r>
      <w:r>
        <w:t>одимо открыть карточку учета обхода нажатием левой кнопкой мыши по номеру записи в реестре</w:t>
      </w:r>
      <w:r w:rsidRPr="008A7F14">
        <w:t xml:space="preserve"> (</w:t>
      </w:r>
      <w:r>
        <w:t xml:space="preserve">рисунок </w:t>
      </w:r>
      <w:r w:rsidR="00B662A9">
        <w:fldChar w:fldCharType="begin"/>
      </w:r>
      <w:r w:rsidR="00B662A9">
        <w:instrText xml:space="preserve"> REF _Ref175223561 \h </w:instrText>
      </w:r>
      <w:r w:rsidR="00B662A9">
        <w:fldChar w:fldCharType="separate"/>
      </w:r>
      <w:r w:rsidR="007D0E1B">
        <w:rPr>
          <w:noProof/>
        </w:rPr>
        <w:t>309</w:t>
      </w:r>
      <w:r w:rsidR="00B662A9">
        <w:fldChar w:fldCharType="end"/>
      </w:r>
      <w:r>
        <w:t>).</w:t>
      </w:r>
    </w:p>
    <w:p w14:paraId="2E18DF91" w14:textId="0EC8E2DB" w:rsidR="000B1CAB" w:rsidRDefault="000B1CAB" w:rsidP="000B1CAB">
      <w:pPr>
        <w:pStyle w:val="ad"/>
      </w:pPr>
      <w:r>
        <w:drawing>
          <wp:inline distT="0" distB="0" distL="0" distR="0" wp14:anchorId="4BB391D9" wp14:editId="6201B31A">
            <wp:extent cx="6120130" cy="2401570"/>
            <wp:effectExtent l="19050" t="19050" r="13970" b="17780"/>
            <wp:docPr id="1139" name="Рисунок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8" cstate="screen">
                      <a:extLst>
                        <a:ext uri="{28A0092B-C50C-407E-A947-70E740481C1C}">
                          <a14:useLocalDpi xmlns:a14="http://schemas.microsoft.com/office/drawing/2010/main"/>
                        </a:ext>
                      </a:extLst>
                    </a:blip>
                    <a:stretch>
                      <a:fillRect/>
                    </a:stretch>
                  </pic:blipFill>
                  <pic:spPr>
                    <a:xfrm>
                      <a:off x="0" y="0"/>
                      <a:ext cx="6120130" cy="2401570"/>
                    </a:xfrm>
                    <a:prstGeom prst="rect">
                      <a:avLst/>
                    </a:prstGeom>
                    <a:ln>
                      <a:solidFill>
                        <a:schemeClr val="bg2">
                          <a:lumMod val="90000"/>
                        </a:schemeClr>
                      </a:solidFill>
                    </a:ln>
                  </pic:spPr>
                </pic:pic>
              </a:graphicData>
            </a:graphic>
          </wp:inline>
        </w:drawing>
      </w:r>
    </w:p>
    <w:p w14:paraId="0B457CFE" w14:textId="2AE979A3" w:rsidR="000B1CAB" w:rsidRDefault="00B662A9" w:rsidP="000B1CAB">
      <w:pPr>
        <w:pStyle w:val="ac"/>
      </w:pPr>
      <w:r>
        <w:t xml:space="preserve">Рисунок </w:t>
      </w:r>
      <w:fldSimple w:instr=" SEQ Рисунок \* ARABIC ">
        <w:bookmarkStart w:id="372" w:name="_Ref175223561"/>
        <w:r w:rsidR="007D0E1B">
          <w:rPr>
            <w:noProof/>
          </w:rPr>
          <w:t>309</w:t>
        </w:r>
        <w:bookmarkEnd w:id="372"/>
      </w:fldSimple>
      <w:r w:rsidR="000B1CAB">
        <w:t xml:space="preserve"> Переход к карточке </w:t>
      </w:r>
      <w:r w:rsidR="000B1CAB" w:rsidRPr="0087391E">
        <w:t xml:space="preserve">учета </w:t>
      </w:r>
      <w:r w:rsidR="000B1CAB">
        <w:t>обхода</w:t>
      </w:r>
    </w:p>
    <w:p w14:paraId="03D8E269" w14:textId="235F453D" w:rsidR="000B1CAB" w:rsidRDefault="000B1CAB" w:rsidP="000B1CAB">
      <w:r>
        <w:t xml:space="preserve">Отобразится экранная форма карточки </w:t>
      </w:r>
      <w:r w:rsidRPr="0087391E">
        <w:t xml:space="preserve">учета </w:t>
      </w:r>
      <w:r>
        <w:t xml:space="preserve">обхода (рисунок </w:t>
      </w:r>
      <w:r w:rsidR="00B662A9">
        <w:fldChar w:fldCharType="begin"/>
      </w:r>
      <w:r w:rsidR="00B662A9">
        <w:instrText xml:space="preserve"> REF _Ref175223570 \h </w:instrText>
      </w:r>
      <w:r w:rsidR="00B662A9">
        <w:fldChar w:fldCharType="separate"/>
      </w:r>
      <w:r w:rsidR="007D0E1B">
        <w:rPr>
          <w:noProof/>
        </w:rPr>
        <w:t>310</w:t>
      </w:r>
      <w:r w:rsidR="00B662A9">
        <w:fldChar w:fldCharType="end"/>
      </w:r>
      <w:r>
        <w:t>).</w:t>
      </w:r>
    </w:p>
    <w:p w14:paraId="32728A39" w14:textId="67B297A6" w:rsidR="000B1CAB" w:rsidRDefault="000B1CAB" w:rsidP="000B1CAB">
      <w:pPr>
        <w:pStyle w:val="ad"/>
      </w:pPr>
      <w:r>
        <w:drawing>
          <wp:inline distT="0" distB="0" distL="0" distR="0" wp14:anchorId="49709F1C" wp14:editId="1074A47A">
            <wp:extent cx="6120130" cy="2695575"/>
            <wp:effectExtent l="19050" t="19050" r="13970" b="28575"/>
            <wp:docPr id="1140" name="Рисунок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 name="ЭФ карточки учета обхода.png"/>
                    <pic:cNvPicPr/>
                  </pic:nvPicPr>
                  <pic:blipFill>
                    <a:blip r:embed="rId365" cstate="screen">
                      <a:extLst>
                        <a:ext uri="{28A0092B-C50C-407E-A947-70E740481C1C}">
                          <a14:useLocalDpi xmlns:a14="http://schemas.microsoft.com/office/drawing/2010/main"/>
                        </a:ext>
                      </a:extLst>
                    </a:blip>
                    <a:stretch>
                      <a:fillRect/>
                    </a:stretch>
                  </pic:blipFill>
                  <pic:spPr>
                    <a:xfrm>
                      <a:off x="0" y="0"/>
                      <a:ext cx="6120130" cy="2695575"/>
                    </a:xfrm>
                    <a:prstGeom prst="rect">
                      <a:avLst/>
                    </a:prstGeom>
                    <a:ln>
                      <a:solidFill>
                        <a:schemeClr val="bg2">
                          <a:lumMod val="90000"/>
                        </a:schemeClr>
                      </a:solidFill>
                    </a:ln>
                  </pic:spPr>
                </pic:pic>
              </a:graphicData>
            </a:graphic>
          </wp:inline>
        </w:drawing>
      </w:r>
    </w:p>
    <w:p w14:paraId="6F2D6965" w14:textId="160DA48F" w:rsidR="000B1CAB" w:rsidRDefault="00B662A9" w:rsidP="000B1CAB">
      <w:pPr>
        <w:pStyle w:val="ac"/>
      </w:pPr>
      <w:r>
        <w:t xml:space="preserve">Рисунок </w:t>
      </w:r>
      <w:fldSimple w:instr=" SEQ Рисунок \* ARABIC ">
        <w:bookmarkStart w:id="373" w:name="_Ref175223570"/>
        <w:r w:rsidR="007D0E1B">
          <w:rPr>
            <w:noProof/>
          </w:rPr>
          <w:t>310</w:t>
        </w:r>
        <w:bookmarkEnd w:id="373"/>
      </w:fldSimple>
      <w:r w:rsidR="000B1CAB">
        <w:t xml:space="preserve"> Экранная форма карточка </w:t>
      </w:r>
      <w:r w:rsidR="000B1CAB" w:rsidRPr="0087391E">
        <w:t>учет</w:t>
      </w:r>
      <w:r w:rsidR="000B1CAB">
        <w:t>а</w:t>
      </w:r>
      <w:r w:rsidR="000B1CAB" w:rsidRPr="0087391E">
        <w:t xml:space="preserve"> </w:t>
      </w:r>
      <w:r w:rsidR="000B1CAB">
        <w:t>плана обхода</w:t>
      </w:r>
    </w:p>
    <w:p w14:paraId="3C314CD7" w14:textId="206DBA9E" w:rsidR="000B1CAB" w:rsidRDefault="000B1CAB" w:rsidP="000B1CAB">
      <w:r w:rsidRPr="00446E59">
        <w:t xml:space="preserve">Экранная форма </w:t>
      </w:r>
      <w:r>
        <w:t>карточки учета обхода состоит и</w:t>
      </w:r>
      <w:r w:rsidR="00B662A9">
        <w:t>з блоков полей со сведениями об </w:t>
      </w:r>
      <w:r>
        <w:t>обходе, карты и</w:t>
      </w:r>
      <w:r w:rsidRPr="00446E59">
        <w:t xml:space="preserve"> элементов управления.</w:t>
      </w:r>
    </w:p>
    <w:p w14:paraId="4A5DA567" w14:textId="651B9A73" w:rsidR="000B1CAB" w:rsidRDefault="000B1CAB" w:rsidP="000B1CAB">
      <w:r w:rsidRPr="00446E59">
        <w:t>Описание элементов управления экранной формы</w:t>
      </w:r>
      <w:r>
        <w:t xml:space="preserve"> карточки плана обхода</w:t>
      </w:r>
      <w:r w:rsidRPr="00446E59">
        <w:t xml:space="preserve"> представлено в таблице</w:t>
      </w:r>
      <w:r>
        <w:t xml:space="preserve"> </w:t>
      </w:r>
      <w:r w:rsidR="006772A9">
        <w:fldChar w:fldCharType="begin"/>
      </w:r>
      <w:r w:rsidR="006772A9">
        <w:instrText xml:space="preserve"> REF _Ref175562263 \h </w:instrText>
      </w:r>
      <w:r w:rsidR="006772A9">
        <w:fldChar w:fldCharType="separate"/>
      </w:r>
      <w:r w:rsidR="007D0E1B">
        <w:rPr>
          <w:noProof/>
        </w:rPr>
        <w:t>24</w:t>
      </w:r>
      <w:r w:rsidR="006772A9">
        <w:fldChar w:fldCharType="end"/>
      </w:r>
      <w:r>
        <w:t>.</w:t>
      </w:r>
    </w:p>
    <w:p w14:paraId="059F3D55" w14:textId="5A67E5C7" w:rsidR="000B1CAB" w:rsidRDefault="006772A9" w:rsidP="000B1CAB">
      <w:pPr>
        <w:pStyle w:val="ab"/>
      </w:pPr>
      <w:r>
        <w:t xml:space="preserve">Таблица </w:t>
      </w:r>
      <w:fldSimple w:instr=" SEQ Таблица \* ARABIC ">
        <w:bookmarkStart w:id="374" w:name="_Ref175562263"/>
        <w:r w:rsidR="007D0E1B">
          <w:rPr>
            <w:noProof/>
          </w:rPr>
          <w:t>24</w:t>
        </w:r>
        <w:bookmarkEnd w:id="374"/>
      </w:fldSimple>
      <w:r w:rsidR="000B1CAB">
        <w:t xml:space="preserve"> </w:t>
      </w:r>
      <w:r w:rsidR="000B1CAB" w:rsidRPr="00446E59">
        <w:t>Элементы управления экранной формы</w:t>
      </w:r>
      <w:r w:rsidR="000B1CAB">
        <w:t xml:space="preserve"> карточки учета плана обхода</w:t>
      </w:r>
    </w:p>
    <w:tbl>
      <w:tblPr>
        <w:tblStyle w:val="af0"/>
        <w:tblW w:w="0" w:type="auto"/>
        <w:tblLook w:val="04A0" w:firstRow="1" w:lastRow="0" w:firstColumn="1" w:lastColumn="0" w:noHBand="0" w:noVBand="1"/>
      </w:tblPr>
      <w:tblGrid>
        <w:gridCol w:w="695"/>
        <w:gridCol w:w="2684"/>
        <w:gridCol w:w="2691"/>
        <w:gridCol w:w="3558"/>
      </w:tblGrid>
      <w:tr w:rsidR="000B1CAB" w14:paraId="73CA1344" w14:textId="77777777" w:rsidTr="000B1CAB">
        <w:trPr>
          <w:tblHeader/>
        </w:trPr>
        <w:tc>
          <w:tcPr>
            <w:tcW w:w="695" w:type="dxa"/>
          </w:tcPr>
          <w:p w14:paraId="4900A259" w14:textId="77777777" w:rsidR="000B1CAB" w:rsidRDefault="000B1CAB" w:rsidP="000B1CAB">
            <w:pPr>
              <w:pStyle w:val="ae"/>
            </w:pPr>
            <w:r>
              <w:t>№ п/п</w:t>
            </w:r>
          </w:p>
        </w:tc>
        <w:tc>
          <w:tcPr>
            <w:tcW w:w="2684" w:type="dxa"/>
          </w:tcPr>
          <w:p w14:paraId="3860FA36" w14:textId="77777777" w:rsidR="000B1CAB" w:rsidRDefault="000B1CAB" w:rsidP="000B1CAB">
            <w:pPr>
              <w:pStyle w:val="ae"/>
            </w:pPr>
            <w:r>
              <w:t>Обозначение элемента управления</w:t>
            </w:r>
          </w:p>
        </w:tc>
        <w:tc>
          <w:tcPr>
            <w:tcW w:w="2691" w:type="dxa"/>
          </w:tcPr>
          <w:p w14:paraId="7B6BC733" w14:textId="77777777" w:rsidR="000B1CAB" w:rsidRDefault="000B1CAB" w:rsidP="000B1CAB">
            <w:pPr>
              <w:pStyle w:val="ae"/>
            </w:pPr>
            <w:r>
              <w:t>Наименование элемента управления</w:t>
            </w:r>
          </w:p>
        </w:tc>
        <w:tc>
          <w:tcPr>
            <w:tcW w:w="3558" w:type="dxa"/>
          </w:tcPr>
          <w:p w14:paraId="70C5EAB5" w14:textId="77777777" w:rsidR="000B1CAB" w:rsidRDefault="000B1CAB" w:rsidP="000B1CAB">
            <w:pPr>
              <w:pStyle w:val="ae"/>
            </w:pPr>
            <w:r>
              <w:t>Назначение элемента управления</w:t>
            </w:r>
          </w:p>
        </w:tc>
      </w:tr>
      <w:tr w:rsidR="000B1CAB" w14:paraId="65953EBA" w14:textId="77777777" w:rsidTr="000B1CAB">
        <w:trPr>
          <w:tblHeader/>
        </w:trPr>
        <w:tc>
          <w:tcPr>
            <w:tcW w:w="695" w:type="dxa"/>
          </w:tcPr>
          <w:p w14:paraId="2A521F1A" w14:textId="77777777" w:rsidR="000B1CAB" w:rsidRDefault="000B1CAB" w:rsidP="000B1CAB">
            <w:pPr>
              <w:pStyle w:val="ae"/>
            </w:pPr>
            <w:r>
              <w:t>1</w:t>
            </w:r>
          </w:p>
        </w:tc>
        <w:tc>
          <w:tcPr>
            <w:tcW w:w="2684" w:type="dxa"/>
          </w:tcPr>
          <w:p w14:paraId="2B7FE49D" w14:textId="77777777" w:rsidR="000B1CAB" w:rsidRDefault="000B1CAB" w:rsidP="000B1CAB">
            <w:pPr>
              <w:pStyle w:val="ae"/>
            </w:pPr>
            <w:r>
              <w:t>2</w:t>
            </w:r>
          </w:p>
        </w:tc>
        <w:tc>
          <w:tcPr>
            <w:tcW w:w="2691" w:type="dxa"/>
          </w:tcPr>
          <w:p w14:paraId="64722F67" w14:textId="77777777" w:rsidR="000B1CAB" w:rsidRDefault="000B1CAB" w:rsidP="000B1CAB">
            <w:pPr>
              <w:pStyle w:val="ae"/>
            </w:pPr>
            <w:r>
              <w:t>3</w:t>
            </w:r>
          </w:p>
        </w:tc>
        <w:tc>
          <w:tcPr>
            <w:tcW w:w="3558" w:type="dxa"/>
          </w:tcPr>
          <w:p w14:paraId="0B91707E" w14:textId="77777777" w:rsidR="000B1CAB" w:rsidRDefault="000B1CAB" w:rsidP="000B1CAB">
            <w:pPr>
              <w:pStyle w:val="ae"/>
            </w:pPr>
            <w:r>
              <w:t>4</w:t>
            </w:r>
          </w:p>
        </w:tc>
      </w:tr>
      <w:tr w:rsidR="000B1CAB" w14:paraId="65025435" w14:textId="77777777" w:rsidTr="000B1CAB">
        <w:tc>
          <w:tcPr>
            <w:tcW w:w="695" w:type="dxa"/>
          </w:tcPr>
          <w:p w14:paraId="2994652D" w14:textId="77777777" w:rsidR="000B1CAB" w:rsidRDefault="000B1CAB" w:rsidP="00BC2F8D">
            <w:pPr>
              <w:pStyle w:val="a2"/>
              <w:numPr>
                <w:ilvl w:val="0"/>
                <w:numId w:val="56"/>
              </w:numPr>
            </w:pPr>
          </w:p>
        </w:tc>
        <w:tc>
          <w:tcPr>
            <w:tcW w:w="8933" w:type="dxa"/>
            <w:gridSpan w:val="3"/>
          </w:tcPr>
          <w:p w14:paraId="3CFA2FA3" w14:textId="77777777" w:rsidR="000B1CAB" w:rsidRPr="00D33868" w:rsidRDefault="000B1CAB" w:rsidP="000B1CAB">
            <w:pPr>
              <w:pStyle w:val="af"/>
            </w:pPr>
            <w:r>
              <w:t>Блок полей</w:t>
            </w:r>
          </w:p>
        </w:tc>
      </w:tr>
      <w:tr w:rsidR="000B1CAB" w14:paraId="4F073943" w14:textId="77777777" w:rsidTr="000B1CAB">
        <w:tc>
          <w:tcPr>
            <w:tcW w:w="695" w:type="dxa"/>
          </w:tcPr>
          <w:p w14:paraId="256566D9" w14:textId="77777777" w:rsidR="000B1CAB" w:rsidRDefault="000B1CAB" w:rsidP="00BC2F8D">
            <w:pPr>
              <w:pStyle w:val="a2"/>
              <w:numPr>
                <w:ilvl w:val="1"/>
                <w:numId w:val="56"/>
              </w:numPr>
            </w:pPr>
          </w:p>
        </w:tc>
        <w:tc>
          <w:tcPr>
            <w:tcW w:w="2684" w:type="dxa"/>
          </w:tcPr>
          <w:p w14:paraId="3E275465" w14:textId="77777777" w:rsidR="000B1CAB" w:rsidRDefault="000B1CAB" w:rsidP="000B1CAB">
            <w:pPr>
              <w:pStyle w:val="af"/>
            </w:pPr>
            <w:r>
              <w:rPr>
                <w:noProof/>
                <w:lang w:eastAsia="ru-RU"/>
              </w:rPr>
              <w:drawing>
                <wp:inline distT="0" distB="0" distL="0" distR="0" wp14:anchorId="0EEAF7C2" wp14:editId="672F7AF5">
                  <wp:extent cx="1341819" cy="288000"/>
                  <wp:effectExtent l="19050" t="19050" r="10795" b="17145"/>
                  <wp:docPr id="1076" name="Рисунок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1341819" cy="288000"/>
                          </a:xfrm>
                          <a:prstGeom prst="roundRect">
                            <a:avLst/>
                          </a:prstGeom>
                          <a:ln>
                            <a:solidFill>
                              <a:schemeClr val="accent2"/>
                            </a:solidFill>
                          </a:ln>
                        </pic:spPr>
                      </pic:pic>
                    </a:graphicData>
                  </a:graphic>
                </wp:inline>
              </w:drawing>
            </w:r>
          </w:p>
        </w:tc>
        <w:tc>
          <w:tcPr>
            <w:tcW w:w="2691" w:type="dxa"/>
          </w:tcPr>
          <w:p w14:paraId="05DD7E10" w14:textId="77777777" w:rsidR="000B1CAB" w:rsidRDefault="000B1CAB" w:rsidP="000B1CAB">
            <w:pPr>
              <w:pStyle w:val="af"/>
            </w:pPr>
            <w:r>
              <w:t>Управляющий элемент «Редактировать»</w:t>
            </w:r>
          </w:p>
        </w:tc>
        <w:tc>
          <w:tcPr>
            <w:tcW w:w="3558" w:type="dxa"/>
          </w:tcPr>
          <w:p w14:paraId="1D39D759" w14:textId="2BF0BC10" w:rsidR="000B1CAB" w:rsidRPr="00D33868" w:rsidRDefault="000B1CAB" w:rsidP="000B1CAB">
            <w:pPr>
              <w:pStyle w:val="af"/>
            </w:pPr>
            <w:r>
              <w:t xml:space="preserve">Запускает режим редактирования карточки учета обхода </w:t>
            </w:r>
          </w:p>
        </w:tc>
      </w:tr>
      <w:tr w:rsidR="000B1CAB" w14:paraId="0EC0661A" w14:textId="77777777" w:rsidTr="000B1CAB">
        <w:tc>
          <w:tcPr>
            <w:tcW w:w="695" w:type="dxa"/>
          </w:tcPr>
          <w:p w14:paraId="632CA790" w14:textId="77777777" w:rsidR="000B1CAB" w:rsidRDefault="000B1CAB" w:rsidP="00BC2F8D">
            <w:pPr>
              <w:pStyle w:val="a2"/>
              <w:numPr>
                <w:ilvl w:val="1"/>
                <w:numId w:val="56"/>
              </w:numPr>
            </w:pPr>
          </w:p>
        </w:tc>
        <w:tc>
          <w:tcPr>
            <w:tcW w:w="2684" w:type="dxa"/>
          </w:tcPr>
          <w:p w14:paraId="4325328D" w14:textId="77777777" w:rsidR="000B1CAB" w:rsidRDefault="000B1CAB" w:rsidP="000B1CAB">
            <w:pPr>
              <w:pStyle w:val="af"/>
            </w:pPr>
            <w:r>
              <w:rPr>
                <w:noProof/>
                <w:lang w:eastAsia="ru-RU"/>
              </w:rPr>
              <w:drawing>
                <wp:inline distT="0" distB="0" distL="0" distR="0" wp14:anchorId="238CECA9" wp14:editId="705FD932">
                  <wp:extent cx="728345" cy="283542"/>
                  <wp:effectExtent l="19050" t="19050" r="14605" b="21590"/>
                  <wp:docPr id="1077" name="Рисунок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screen">
                            <a:extLst>
                              <a:ext uri="{28A0092B-C50C-407E-A947-70E740481C1C}">
                                <a14:useLocalDpi xmlns:a14="http://schemas.microsoft.com/office/drawing/2010/main"/>
                              </a:ext>
                            </a:extLst>
                          </a:blip>
                          <a:srcRect/>
                          <a:stretch/>
                        </pic:blipFill>
                        <pic:spPr bwMode="auto">
                          <a:xfrm>
                            <a:off x="0" y="0"/>
                            <a:ext cx="729001" cy="283797"/>
                          </a:xfrm>
                          <a:prstGeom prst="roundRect">
                            <a:avLst/>
                          </a:prstGeom>
                          <a:ln w="9525" cap="flat" cmpd="sng" algn="ctr">
                            <a:solidFill>
                              <a:srgbClr val="C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2691" w:type="dxa"/>
          </w:tcPr>
          <w:p w14:paraId="05113301" w14:textId="77777777" w:rsidR="000B1CAB" w:rsidRDefault="000B1CAB" w:rsidP="000B1CAB">
            <w:pPr>
              <w:pStyle w:val="af"/>
            </w:pPr>
            <w:r>
              <w:t>Управляющий элемент «Назад»</w:t>
            </w:r>
          </w:p>
        </w:tc>
        <w:tc>
          <w:tcPr>
            <w:tcW w:w="3558" w:type="dxa"/>
          </w:tcPr>
          <w:p w14:paraId="7FDE506D" w14:textId="718E4952" w:rsidR="000B1CAB" w:rsidRDefault="000B1CAB" w:rsidP="000B1CAB">
            <w:pPr>
              <w:pStyle w:val="af"/>
            </w:pPr>
            <w:r w:rsidRPr="00A1689A">
              <w:t>Возвращает</w:t>
            </w:r>
            <w:r>
              <w:t xml:space="preserve"> пользователя в реестр обходов</w:t>
            </w:r>
          </w:p>
        </w:tc>
      </w:tr>
      <w:tr w:rsidR="000B1CAB" w14:paraId="6EE60B4E" w14:textId="77777777" w:rsidTr="000B1CAB">
        <w:tc>
          <w:tcPr>
            <w:tcW w:w="695" w:type="dxa"/>
          </w:tcPr>
          <w:p w14:paraId="0619BAB5" w14:textId="77777777" w:rsidR="000B1CAB" w:rsidRDefault="000B1CAB" w:rsidP="00BC2F8D">
            <w:pPr>
              <w:pStyle w:val="a2"/>
              <w:numPr>
                <w:ilvl w:val="0"/>
                <w:numId w:val="56"/>
              </w:numPr>
            </w:pPr>
          </w:p>
        </w:tc>
        <w:tc>
          <w:tcPr>
            <w:tcW w:w="8933" w:type="dxa"/>
            <w:gridSpan w:val="3"/>
          </w:tcPr>
          <w:p w14:paraId="241C5B44" w14:textId="77777777" w:rsidR="000B1CAB" w:rsidRPr="00D33868" w:rsidRDefault="000B1CAB" w:rsidP="000B1CAB">
            <w:pPr>
              <w:pStyle w:val="af"/>
            </w:pPr>
            <w:r>
              <w:rPr>
                <w:noProof/>
                <w:lang w:eastAsia="ru-RU"/>
              </w:rPr>
              <w:t>Карта</w:t>
            </w:r>
          </w:p>
        </w:tc>
      </w:tr>
      <w:tr w:rsidR="000B1CAB" w14:paraId="6EB80676" w14:textId="77777777" w:rsidTr="000B1CAB">
        <w:trPr>
          <w:trHeight w:val="945"/>
        </w:trPr>
        <w:tc>
          <w:tcPr>
            <w:tcW w:w="695" w:type="dxa"/>
          </w:tcPr>
          <w:p w14:paraId="0A4C93BE" w14:textId="77777777" w:rsidR="000B1CAB" w:rsidRDefault="000B1CAB" w:rsidP="00BC2F8D">
            <w:pPr>
              <w:pStyle w:val="a2"/>
              <w:numPr>
                <w:ilvl w:val="1"/>
                <w:numId w:val="56"/>
              </w:numPr>
            </w:pPr>
          </w:p>
        </w:tc>
        <w:tc>
          <w:tcPr>
            <w:tcW w:w="2684" w:type="dxa"/>
          </w:tcPr>
          <w:p w14:paraId="36CCA2C9" w14:textId="77777777" w:rsidR="000B1CAB" w:rsidRDefault="000B1CAB" w:rsidP="000B1CAB">
            <w:pPr>
              <w:pStyle w:val="af"/>
              <w:rPr>
                <w:noProof/>
                <w:lang w:eastAsia="ru-RU"/>
              </w:rPr>
            </w:pPr>
            <w:r>
              <w:rPr>
                <w:noProof/>
                <w:lang w:eastAsia="ru-RU"/>
              </w:rPr>
              <w:drawing>
                <wp:inline distT="0" distB="0" distL="0" distR="0" wp14:anchorId="281C5025" wp14:editId="613B7461">
                  <wp:extent cx="274500" cy="540000"/>
                  <wp:effectExtent l="19050" t="19050" r="11430" b="12700"/>
                  <wp:docPr id="1078" name="Рисунок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screen">
                            <a:extLst>
                              <a:ext uri="{28A0092B-C50C-407E-A947-70E740481C1C}">
                                <a14:useLocalDpi xmlns:a14="http://schemas.microsoft.com/office/drawing/2010/main"/>
                              </a:ext>
                            </a:extLst>
                          </a:blip>
                          <a:stretch>
                            <a:fillRect/>
                          </a:stretch>
                        </pic:blipFill>
                        <pic:spPr>
                          <a:xfrm>
                            <a:off x="0" y="0"/>
                            <a:ext cx="274500" cy="540000"/>
                          </a:xfrm>
                          <a:prstGeom prst="roundRect">
                            <a:avLst/>
                          </a:prstGeom>
                          <a:ln>
                            <a:solidFill>
                              <a:schemeClr val="bg2">
                                <a:lumMod val="90000"/>
                              </a:schemeClr>
                            </a:solidFill>
                          </a:ln>
                        </pic:spPr>
                      </pic:pic>
                    </a:graphicData>
                  </a:graphic>
                </wp:inline>
              </w:drawing>
            </w:r>
          </w:p>
        </w:tc>
        <w:tc>
          <w:tcPr>
            <w:tcW w:w="2691" w:type="dxa"/>
          </w:tcPr>
          <w:p w14:paraId="638DCCCA" w14:textId="77777777" w:rsidR="000B1CAB" w:rsidRDefault="000B1CAB" w:rsidP="000B1CAB">
            <w:pPr>
              <w:pStyle w:val="af"/>
            </w:pPr>
            <w:r>
              <w:t>Управляющий элемент «Масштаб»</w:t>
            </w:r>
          </w:p>
        </w:tc>
        <w:tc>
          <w:tcPr>
            <w:tcW w:w="3558" w:type="dxa"/>
          </w:tcPr>
          <w:p w14:paraId="51F63E11" w14:textId="77777777" w:rsidR="000B1CAB" w:rsidRPr="00D33868" w:rsidRDefault="000B1CAB" w:rsidP="000B1CAB">
            <w:pPr>
              <w:pStyle w:val="af"/>
            </w:pPr>
            <w:r>
              <w:t>Изменяет экспозицию карты в большую или меньшую сторону</w:t>
            </w:r>
          </w:p>
        </w:tc>
      </w:tr>
      <w:tr w:rsidR="000B1CAB" w14:paraId="35FAF6F6" w14:textId="77777777" w:rsidTr="000B1CAB">
        <w:trPr>
          <w:trHeight w:val="1042"/>
        </w:trPr>
        <w:tc>
          <w:tcPr>
            <w:tcW w:w="695" w:type="dxa"/>
          </w:tcPr>
          <w:p w14:paraId="24DCD97A" w14:textId="77777777" w:rsidR="000B1CAB" w:rsidRDefault="000B1CAB" w:rsidP="00BC2F8D">
            <w:pPr>
              <w:pStyle w:val="a2"/>
              <w:numPr>
                <w:ilvl w:val="1"/>
                <w:numId w:val="56"/>
              </w:numPr>
            </w:pPr>
          </w:p>
        </w:tc>
        <w:tc>
          <w:tcPr>
            <w:tcW w:w="2684" w:type="dxa"/>
          </w:tcPr>
          <w:p w14:paraId="478FD37E" w14:textId="77777777" w:rsidR="000B1CAB" w:rsidRDefault="000B1CAB" w:rsidP="000B1CAB">
            <w:pPr>
              <w:pStyle w:val="af"/>
              <w:rPr>
                <w:noProof/>
                <w:lang w:eastAsia="ru-RU"/>
              </w:rPr>
            </w:pPr>
            <w:r>
              <w:rPr>
                <w:noProof/>
                <w:lang w:eastAsia="ru-RU"/>
              </w:rPr>
              <w:drawing>
                <wp:inline distT="0" distB="0" distL="0" distR="0" wp14:anchorId="40EC9E61" wp14:editId="5084D3B7">
                  <wp:extent cx="506859" cy="540000"/>
                  <wp:effectExtent l="0" t="0" r="7620" b="0"/>
                  <wp:docPr id="1079" name="Рисунок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 name="ЭУ Слои.png"/>
                          <pic:cNvPicPr/>
                        </pic:nvPicPr>
                        <pic:blipFill>
                          <a:blip r:embed="rId40" cstate="screen">
                            <a:extLst>
                              <a:ext uri="{28A0092B-C50C-407E-A947-70E740481C1C}">
                                <a14:useLocalDpi xmlns:a14="http://schemas.microsoft.com/office/drawing/2010/main"/>
                              </a:ext>
                            </a:extLst>
                          </a:blip>
                          <a:stretch>
                            <a:fillRect/>
                          </a:stretch>
                        </pic:blipFill>
                        <pic:spPr>
                          <a:xfrm>
                            <a:off x="0" y="0"/>
                            <a:ext cx="506859" cy="540000"/>
                          </a:xfrm>
                          <a:prstGeom prst="rect">
                            <a:avLst/>
                          </a:prstGeom>
                        </pic:spPr>
                      </pic:pic>
                    </a:graphicData>
                  </a:graphic>
                </wp:inline>
              </w:drawing>
            </w:r>
          </w:p>
        </w:tc>
        <w:tc>
          <w:tcPr>
            <w:tcW w:w="2691" w:type="dxa"/>
          </w:tcPr>
          <w:p w14:paraId="73B16F1F" w14:textId="77777777" w:rsidR="000B1CAB" w:rsidRDefault="000B1CAB" w:rsidP="000B1CAB">
            <w:pPr>
              <w:pStyle w:val="af"/>
            </w:pPr>
            <w:r>
              <w:t>Управляющий элемент «Слои»</w:t>
            </w:r>
          </w:p>
        </w:tc>
        <w:tc>
          <w:tcPr>
            <w:tcW w:w="3558" w:type="dxa"/>
          </w:tcPr>
          <w:p w14:paraId="7900FD1B" w14:textId="77777777" w:rsidR="000B1CAB" w:rsidRPr="00D33868" w:rsidRDefault="000B1CAB" w:rsidP="000B1CAB">
            <w:pPr>
              <w:pStyle w:val="af"/>
            </w:pPr>
            <w:r>
              <w:t>Позволяет выбрать слои и подложку</w:t>
            </w:r>
          </w:p>
        </w:tc>
      </w:tr>
    </w:tbl>
    <w:p w14:paraId="77E10279" w14:textId="6DA51530" w:rsidR="000B1CAB" w:rsidRDefault="000B1CAB" w:rsidP="000B1CAB">
      <w:pPr>
        <w:spacing w:before="120"/>
      </w:pPr>
      <w:r>
        <w:t xml:space="preserve">Для внесения изменений в карточку учет обхода пользователю необходимо воспользоваться управляющий элементом «Редактировать» (рисунок </w:t>
      </w:r>
      <w:r w:rsidR="00B662A9">
        <w:fldChar w:fldCharType="begin"/>
      </w:r>
      <w:r w:rsidR="00B662A9">
        <w:instrText xml:space="preserve"> REF _Ref175223597 \h </w:instrText>
      </w:r>
      <w:r w:rsidR="00B662A9">
        <w:fldChar w:fldCharType="separate"/>
      </w:r>
      <w:r w:rsidR="007D0E1B">
        <w:rPr>
          <w:noProof/>
        </w:rPr>
        <w:t>311</w:t>
      </w:r>
      <w:r w:rsidR="00B662A9">
        <w:fldChar w:fldCharType="end"/>
      </w:r>
      <w:r>
        <w:t>).</w:t>
      </w:r>
    </w:p>
    <w:p w14:paraId="0E28C443" w14:textId="7630539F" w:rsidR="000B1CAB" w:rsidRDefault="000B1CAB" w:rsidP="000B1CAB">
      <w:pPr>
        <w:pStyle w:val="ad"/>
      </w:pPr>
      <w:r>
        <w:drawing>
          <wp:inline distT="0" distB="0" distL="0" distR="0" wp14:anchorId="3704F4D2" wp14:editId="1D57CD8C">
            <wp:extent cx="6120130" cy="4900295"/>
            <wp:effectExtent l="19050" t="19050" r="13970" b="14605"/>
            <wp:docPr id="1143" name="Рисунок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 name="КУ обхода. Управляющий элемент «Редактировать».png"/>
                    <pic:cNvPicPr/>
                  </pic:nvPicPr>
                  <pic:blipFill>
                    <a:blip r:embed="rId369">
                      <a:extLst>
                        <a:ext uri="{28A0092B-C50C-407E-A947-70E740481C1C}">
                          <a14:useLocalDpi xmlns:a14="http://schemas.microsoft.com/office/drawing/2010/main"/>
                        </a:ext>
                      </a:extLst>
                    </a:blip>
                    <a:stretch>
                      <a:fillRect/>
                    </a:stretch>
                  </pic:blipFill>
                  <pic:spPr>
                    <a:xfrm>
                      <a:off x="0" y="0"/>
                      <a:ext cx="6120130" cy="4900295"/>
                    </a:xfrm>
                    <a:prstGeom prst="rect">
                      <a:avLst/>
                    </a:prstGeom>
                    <a:ln>
                      <a:solidFill>
                        <a:schemeClr val="bg2">
                          <a:lumMod val="90000"/>
                        </a:schemeClr>
                      </a:solidFill>
                    </a:ln>
                  </pic:spPr>
                </pic:pic>
              </a:graphicData>
            </a:graphic>
          </wp:inline>
        </w:drawing>
      </w:r>
    </w:p>
    <w:p w14:paraId="4CFDEBD2" w14:textId="6BA0CDE1" w:rsidR="000B1CAB" w:rsidRDefault="00B662A9" w:rsidP="000B1CAB">
      <w:pPr>
        <w:pStyle w:val="ac"/>
      </w:pPr>
      <w:r>
        <w:t xml:space="preserve">Рисунок </w:t>
      </w:r>
      <w:fldSimple w:instr=" SEQ Рисунок \* ARABIC ">
        <w:bookmarkStart w:id="375" w:name="_Ref175223597"/>
        <w:r w:rsidR="007D0E1B">
          <w:rPr>
            <w:noProof/>
          </w:rPr>
          <w:t>311</w:t>
        </w:r>
        <w:bookmarkEnd w:id="375"/>
      </w:fldSimple>
      <w:r w:rsidR="000B1CAB">
        <w:t xml:space="preserve"> Экранная форма карточки учета обхода. </w:t>
      </w:r>
      <w:r w:rsidR="000B1CAB">
        <w:br/>
        <w:t>Управляющий элемент «Редактировать»</w:t>
      </w:r>
    </w:p>
    <w:p w14:paraId="444CBAF2" w14:textId="38F697A8" w:rsidR="000B1CAB" w:rsidRDefault="000B1CAB" w:rsidP="000B1CAB">
      <w:r>
        <w:t xml:space="preserve">Отобразится экранная форма редактирования карточки учета обхода (рисунок </w:t>
      </w:r>
      <w:r w:rsidR="00B662A9">
        <w:fldChar w:fldCharType="begin"/>
      </w:r>
      <w:r w:rsidR="00B662A9">
        <w:instrText xml:space="preserve"> REF _Ref175223610 \h </w:instrText>
      </w:r>
      <w:r w:rsidR="00B662A9">
        <w:fldChar w:fldCharType="separate"/>
      </w:r>
      <w:r w:rsidR="007D0E1B">
        <w:rPr>
          <w:noProof/>
        </w:rPr>
        <w:t>312</w:t>
      </w:r>
      <w:r w:rsidR="00B662A9">
        <w:fldChar w:fldCharType="end"/>
      </w:r>
      <w:r>
        <w:t>).</w:t>
      </w:r>
    </w:p>
    <w:p w14:paraId="4EAC9FB8" w14:textId="63590254" w:rsidR="000B1CAB" w:rsidRDefault="000B1CAB" w:rsidP="000B1CAB">
      <w:pPr>
        <w:pStyle w:val="ac"/>
        <w:keepNext/>
      </w:pPr>
      <w:r>
        <w:rPr>
          <w:noProof/>
          <w:lang w:eastAsia="ru-RU"/>
        </w:rPr>
        <w:drawing>
          <wp:inline distT="0" distB="0" distL="0" distR="0" wp14:anchorId="68BB4673" wp14:editId="3C7DB5F7">
            <wp:extent cx="6120130" cy="2653030"/>
            <wp:effectExtent l="19050" t="19050" r="13970" b="13970"/>
            <wp:docPr id="1160" name="Рисунок 1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 name="Редактирование КУ обхода.png"/>
                    <pic:cNvPicPr/>
                  </pic:nvPicPr>
                  <pic:blipFill>
                    <a:blip r:embed="rId370" cstate="screen">
                      <a:extLst>
                        <a:ext uri="{28A0092B-C50C-407E-A947-70E740481C1C}">
                          <a14:useLocalDpi xmlns:a14="http://schemas.microsoft.com/office/drawing/2010/main"/>
                        </a:ext>
                      </a:extLst>
                    </a:blip>
                    <a:stretch>
                      <a:fillRect/>
                    </a:stretch>
                  </pic:blipFill>
                  <pic:spPr>
                    <a:xfrm>
                      <a:off x="0" y="0"/>
                      <a:ext cx="6120130" cy="2653030"/>
                    </a:xfrm>
                    <a:prstGeom prst="rect">
                      <a:avLst/>
                    </a:prstGeom>
                    <a:ln>
                      <a:solidFill>
                        <a:schemeClr val="bg2">
                          <a:lumMod val="90000"/>
                        </a:schemeClr>
                      </a:solidFill>
                    </a:ln>
                  </pic:spPr>
                </pic:pic>
              </a:graphicData>
            </a:graphic>
          </wp:inline>
        </w:drawing>
      </w:r>
    </w:p>
    <w:p w14:paraId="4F782C76" w14:textId="6F073053" w:rsidR="000B1CAB" w:rsidRDefault="00B662A9" w:rsidP="000B1CAB">
      <w:pPr>
        <w:pStyle w:val="ac"/>
      </w:pPr>
      <w:r>
        <w:t xml:space="preserve">Рисунок </w:t>
      </w:r>
      <w:fldSimple w:instr=" SEQ Рисунок \* ARABIC ">
        <w:bookmarkStart w:id="376" w:name="_Ref175223610"/>
        <w:r w:rsidR="007D0E1B">
          <w:rPr>
            <w:noProof/>
          </w:rPr>
          <w:t>312</w:t>
        </w:r>
        <w:bookmarkEnd w:id="376"/>
      </w:fldSimple>
      <w:r w:rsidR="000B1CAB">
        <w:t xml:space="preserve"> Экранная форма редактирования карточки учета  обхода</w:t>
      </w:r>
    </w:p>
    <w:p w14:paraId="504E83CE" w14:textId="37B689DC" w:rsidR="000B1CAB" w:rsidRDefault="000B1CAB" w:rsidP="000B1CAB">
      <w:r w:rsidRPr="00CB117F">
        <w:t xml:space="preserve">Экранная форма </w:t>
      </w:r>
      <w:r>
        <w:t xml:space="preserve">редактирования карточки учета обхода состоит из блоков полей для внесения сведения о результатах обхода, карты </w:t>
      </w:r>
      <w:r w:rsidRPr="00CB117F">
        <w:t xml:space="preserve">с геометрией </w:t>
      </w:r>
      <w:r>
        <w:t>несанкционированных свалок обходов и</w:t>
      </w:r>
      <w:r w:rsidRPr="00446E59">
        <w:t xml:space="preserve"> элементов управления.</w:t>
      </w:r>
    </w:p>
    <w:p w14:paraId="6F2366FA" w14:textId="2CDBA4B0" w:rsidR="000B1CAB" w:rsidRDefault="000B1CAB" w:rsidP="000B1CAB">
      <w:r w:rsidRPr="00446E59">
        <w:t>Описание элементов управления экранной формы</w:t>
      </w:r>
      <w:r>
        <w:t xml:space="preserve"> редактирования</w:t>
      </w:r>
      <w:r w:rsidRPr="00446E59">
        <w:t xml:space="preserve"> </w:t>
      </w:r>
      <w:r>
        <w:t xml:space="preserve">карточки учета обхода </w:t>
      </w:r>
      <w:r w:rsidRPr="00446E59">
        <w:t>представлено в таблице</w:t>
      </w:r>
      <w:r>
        <w:t xml:space="preserve"> </w:t>
      </w:r>
      <w:r w:rsidR="006772A9">
        <w:fldChar w:fldCharType="begin"/>
      </w:r>
      <w:r w:rsidR="006772A9">
        <w:instrText xml:space="preserve"> REF _Ref175562274 \h </w:instrText>
      </w:r>
      <w:r w:rsidR="006772A9">
        <w:fldChar w:fldCharType="separate"/>
      </w:r>
      <w:r w:rsidR="007D0E1B">
        <w:rPr>
          <w:noProof/>
        </w:rPr>
        <w:t>25</w:t>
      </w:r>
      <w:r w:rsidR="006772A9">
        <w:fldChar w:fldCharType="end"/>
      </w:r>
      <w:r>
        <w:t>.</w:t>
      </w:r>
    </w:p>
    <w:p w14:paraId="3C32694D" w14:textId="05C9DE09" w:rsidR="000B1CAB" w:rsidRDefault="006772A9" w:rsidP="000B1CAB">
      <w:pPr>
        <w:pStyle w:val="ab"/>
      </w:pPr>
      <w:r>
        <w:t xml:space="preserve">Таблица </w:t>
      </w:r>
      <w:fldSimple w:instr=" SEQ Таблица \* ARABIC ">
        <w:bookmarkStart w:id="377" w:name="_Ref175562274"/>
        <w:r w:rsidR="007D0E1B">
          <w:rPr>
            <w:noProof/>
          </w:rPr>
          <w:t>25</w:t>
        </w:r>
        <w:bookmarkEnd w:id="377"/>
      </w:fldSimple>
      <w:r w:rsidR="000B1CAB">
        <w:t xml:space="preserve"> </w:t>
      </w:r>
      <w:r w:rsidR="000B1CAB" w:rsidRPr="00446E59">
        <w:t>Элементы управления экранной формы</w:t>
      </w:r>
      <w:r w:rsidR="000B1CAB">
        <w:t xml:space="preserve"> </w:t>
      </w:r>
      <w:r w:rsidR="000B1CAB">
        <w:br/>
        <w:t>редактирования карточки учета обхода</w:t>
      </w:r>
    </w:p>
    <w:tbl>
      <w:tblPr>
        <w:tblStyle w:val="af0"/>
        <w:tblW w:w="0" w:type="auto"/>
        <w:tblLook w:val="04A0" w:firstRow="1" w:lastRow="0" w:firstColumn="1" w:lastColumn="0" w:noHBand="0" w:noVBand="1"/>
      </w:tblPr>
      <w:tblGrid>
        <w:gridCol w:w="695"/>
        <w:gridCol w:w="2684"/>
        <w:gridCol w:w="2691"/>
        <w:gridCol w:w="3558"/>
      </w:tblGrid>
      <w:tr w:rsidR="000B1CAB" w14:paraId="04B9A78D" w14:textId="77777777" w:rsidTr="00B662A9">
        <w:trPr>
          <w:tblHeader/>
        </w:trPr>
        <w:tc>
          <w:tcPr>
            <w:tcW w:w="695" w:type="dxa"/>
          </w:tcPr>
          <w:p w14:paraId="74FE78C6" w14:textId="77777777" w:rsidR="000B1CAB" w:rsidRDefault="000B1CAB" w:rsidP="000B1CAB">
            <w:pPr>
              <w:pStyle w:val="ae"/>
            </w:pPr>
            <w:r>
              <w:t>№ п/п</w:t>
            </w:r>
          </w:p>
        </w:tc>
        <w:tc>
          <w:tcPr>
            <w:tcW w:w="2684" w:type="dxa"/>
          </w:tcPr>
          <w:p w14:paraId="616C40E9" w14:textId="77777777" w:rsidR="000B1CAB" w:rsidRDefault="000B1CAB" w:rsidP="000B1CAB">
            <w:pPr>
              <w:pStyle w:val="ae"/>
            </w:pPr>
            <w:r>
              <w:t>Обозначение элемента управления</w:t>
            </w:r>
          </w:p>
        </w:tc>
        <w:tc>
          <w:tcPr>
            <w:tcW w:w="2691" w:type="dxa"/>
          </w:tcPr>
          <w:p w14:paraId="11030396" w14:textId="77777777" w:rsidR="000B1CAB" w:rsidRDefault="000B1CAB" w:rsidP="000B1CAB">
            <w:pPr>
              <w:pStyle w:val="ae"/>
            </w:pPr>
            <w:r>
              <w:t>Наименование элемента управления</w:t>
            </w:r>
          </w:p>
        </w:tc>
        <w:tc>
          <w:tcPr>
            <w:tcW w:w="3558" w:type="dxa"/>
          </w:tcPr>
          <w:p w14:paraId="3BAD5C45" w14:textId="77777777" w:rsidR="000B1CAB" w:rsidRDefault="000B1CAB" w:rsidP="000B1CAB">
            <w:pPr>
              <w:pStyle w:val="ae"/>
            </w:pPr>
            <w:r>
              <w:t>Назначение элемента управления</w:t>
            </w:r>
          </w:p>
        </w:tc>
      </w:tr>
      <w:tr w:rsidR="000B1CAB" w14:paraId="42D5B493" w14:textId="77777777" w:rsidTr="00B662A9">
        <w:trPr>
          <w:tblHeader/>
        </w:trPr>
        <w:tc>
          <w:tcPr>
            <w:tcW w:w="695" w:type="dxa"/>
          </w:tcPr>
          <w:p w14:paraId="615D6F96" w14:textId="77777777" w:rsidR="000B1CAB" w:rsidRDefault="000B1CAB" w:rsidP="000B1CAB">
            <w:pPr>
              <w:pStyle w:val="ae"/>
            </w:pPr>
            <w:r>
              <w:t>1</w:t>
            </w:r>
          </w:p>
        </w:tc>
        <w:tc>
          <w:tcPr>
            <w:tcW w:w="2684" w:type="dxa"/>
          </w:tcPr>
          <w:p w14:paraId="588EC381" w14:textId="77777777" w:rsidR="000B1CAB" w:rsidRDefault="000B1CAB" w:rsidP="000B1CAB">
            <w:pPr>
              <w:pStyle w:val="ae"/>
            </w:pPr>
            <w:r>
              <w:t>2</w:t>
            </w:r>
          </w:p>
        </w:tc>
        <w:tc>
          <w:tcPr>
            <w:tcW w:w="2691" w:type="dxa"/>
          </w:tcPr>
          <w:p w14:paraId="77EF08EC" w14:textId="77777777" w:rsidR="000B1CAB" w:rsidRDefault="000B1CAB" w:rsidP="000B1CAB">
            <w:pPr>
              <w:pStyle w:val="ae"/>
            </w:pPr>
            <w:r>
              <w:t>3</w:t>
            </w:r>
          </w:p>
        </w:tc>
        <w:tc>
          <w:tcPr>
            <w:tcW w:w="3558" w:type="dxa"/>
          </w:tcPr>
          <w:p w14:paraId="28363681" w14:textId="77777777" w:rsidR="000B1CAB" w:rsidRDefault="000B1CAB" w:rsidP="000B1CAB">
            <w:pPr>
              <w:pStyle w:val="ae"/>
            </w:pPr>
            <w:r>
              <w:t>4</w:t>
            </w:r>
          </w:p>
        </w:tc>
      </w:tr>
      <w:tr w:rsidR="000B1CAB" w14:paraId="2EA5F9D4" w14:textId="77777777" w:rsidTr="000B1CAB">
        <w:tc>
          <w:tcPr>
            <w:tcW w:w="695" w:type="dxa"/>
          </w:tcPr>
          <w:p w14:paraId="1B7D50B5" w14:textId="77777777" w:rsidR="000B1CAB" w:rsidRDefault="000B1CAB" w:rsidP="00BC2F8D">
            <w:pPr>
              <w:pStyle w:val="a2"/>
              <w:numPr>
                <w:ilvl w:val="0"/>
                <w:numId w:val="57"/>
              </w:numPr>
            </w:pPr>
          </w:p>
        </w:tc>
        <w:tc>
          <w:tcPr>
            <w:tcW w:w="8933" w:type="dxa"/>
            <w:gridSpan w:val="3"/>
          </w:tcPr>
          <w:p w14:paraId="318DF969" w14:textId="77777777" w:rsidR="000B1CAB" w:rsidRPr="00D33868" w:rsidRDefault="000B1CAB" w:rsidP="000B1CAB">
            <w:pPr>
              <w:pStyle w:val="af"/>
            </w:pPr>
            <w:r>
              <w:t>Блоки полей</w:t>
            </w:r>
          </w:p>
        </w:tc>
      </w:tr>
      <w:tr w:rsidR="000B1CAB" w14:paraId="2CF356BA" w14:textId="77777777" w:rsidTr="00B662A9">
        <w:tc>
          <w:tcPr>
            <w:tcW w:w="695" w:type="dxa"/>
          </w:tcPr>
          <w:p w14:paraId="306DF4D6" w14:textId="77777777" w:rsidR="000B1CAB" w:rsidRDefault="000B1CAB" w:rsidP="00BC2F8D">
            <w:pPr>
              <w:pStyle w:val="a2"/>
              <w:numPr>
                <w:ilvl w:val="1"/>
                <w:numId w:val="57"/>
              </w:numPr>
            </w:pPr>
          </w:p>
        </w:tc>
        <w:tc>
          <w:tcPr>
            <w:tcW w:w="2684" w:type="dxa"/>
          </w:tcPr>
          <w:p w14:paraId="05567FC6" w14:textId="77777777" w:rsidR="000B1CAB" w:rsidRDefault="000B1CAB" w:rsidP="000B1CAB">
            <w:pPr>
              <w:pStyle w:val="af"/>
            </w:pPr>
            <w:r>
              <w:rPr>
                <w:noProof/>
                <w:lang w:eastAsia="ru-RU"/>
              </w:rPr>
              <w:drawing>
                <wp:inline distT="0" distB="0" distL="0" distR="0" wp14:anchorId="5445E93C" wp14:editId="19118122">
                  <wp:extent cx="821853" cy="288000"/>
                  <wp:effectExtent l="19050" t="19050" r="16510" b="17145"/>
                  <wp:docPr id="1082" name="Рисунок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821853" cy="288000"/>
                          </a:xfrm>
                          <a:prstGeom prst="roundRect">
                            <a:avLst/>
                          </a:prstGeom>
                          <a:ln>
                            <a:solidFill>
                              <a:srgbClr val="C00000"/>
                            </a:solidFill>
                          </a:ln>
                        </pic:spPr>
                      </pic:pic>
                    </a:graphicData>
                  </a:graphic>
                </wp:inline>
              </w:drawing>
            </w:r>
          </w:p>
        </w:tc>
        <w:tc>
          <w:tcPr>
            <w:tcW w:w="2691" w:type="dxa"/>
          </w:tcPr>
          <w:p w14:paraId="62709416" w14:textId="77777777" w:rsidR="000B1CAB" w:rsidRDefault="000B1CAB" w:rsidP="000B1CAB">
            <w:pPr>
              <w:pStyle w:val="af"/>
            </w:pPr>
            <w:r>
              <w:t>Управляющий элемент «Удалить»</w:t>
            </w:r>
          </w:p>
        </w:tc>
        <w:tc>
          <w:tcPr>
            <w:tcW w:w="3558" w:type="dxa"/>
          </w:tcPr>
          <w:p w14:paraId="13EE02EF" w14:textId="7F83BF18" w:rsidR="000B1CAB" w:rsidRPr="00D33868" w:rsidRDefault="000B1CAB" w:rsidP="000B1CAB">
            <w:pPr>
              <w:pStyle w:val="af"/>
            </w:pPr>
            <w:r>
              <w:t>Удаляет адрес точки обхода</w:t>
            </w:r>
          </w:p>
        </w:tc>
      </w:tr>
      <w:tr w:rsidR="000B1CAB" w14:paraId="33DC61CA" w14:textId="77777777" w:rsidTr="00B662A9">
        <w:tc>
          <w:tcPr>
            <w:tcW w:w="695" w:type="dxa"/>
          </w:tcPr>
          <w:p w14:paraId="0E52F77D" w14:textId="77777777" w:rsidR="000B1CAB" w:rsidRDefault="000B1CAB" w:rsidP="00BC2F8D">
            <w:pPr>
              <w:pStyle w:val="a2"/>
              <w:numPr>
                <w:ilvl w:val="1"/>
                <w:numId w:val="57"/>
              </w:numPr>
            </w:pPr>
          </w:p>
        </w:tc>
        <w:tc>
          <w:tcPr>
            <w:tcW w:w="2684" w:type="dxa"/>
          </w:tcPr>
          <w:p w14:paraId="1FED28B0" w14:textId="77777777" w:rsidR="000B1CAB" w:rsidRDefault="000B1CAB" w:rsidP="000B1CAB">
            <w:pPr>
              <w:pStyle w:val="af"/>
            </w:pPr>
            <w:r>
              <w:rPr>
                <w:noProof/>
                <w:lang w:eastAsia="ru-RU"/>
              </w:rPr>
              <w:drawing>
                <wp:inline distT="0" distB="0" distL="0" distR="0" wp14:anchorId="4F93C320" wp14:editId="72B1914B">
                  <wp:extent cx="728345" cy="283542"/>
                  <wp:effectExtent l="19050" t="19050" r="14605" b="21590"/>
                  <wp:docPr id="1083" name="Рисунок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screen">
                            <a:extLst>
                              <a:ext uri="{28A0092B-C50C-407E-A947-70E740481C1C}">
                                <a14:useLocalDpi xmlns:a14="http://schemas.microsoft.com/office/drawing/2010/main"/>
                              </a:ext>
                            </a:extLst>
                          </a:blip>
                          <a:srcRect/>
                          <a:stretch/>
                        </pic:blipFill>
                        <pic:spPr bwMode="auto">
                          <a:xfrm>
                            <a:off x="0" y="0"/>
                            <a:ext cx="729001" cy="283797"/>
                          </a:xfrm>
                          <a:prstGeom prst="roundRect">
                            <a:avLst/>
                          </a:prstGeom>
                          <a:ln w="9525" cap="flat" cmpd="sng" algn="ctr">
                            <a:solidFill>
                              <a:srgbClr val="C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2691" w:type="dxa"/>
          </w:tcPr>
          <w:p w14:paraId="683EBD34" w14:textId="77777777" w:rsidR="000B1CAB" w:rsidRDefault="000B1CAB" w:rsidP="000B1CAB">
            <w:pPr>
              <w:pStyle w:val="af"/>
            </w:pPr>
            <w:r>
              <w:t>Управляющий элемент «Назад»</w:t>
            </w:r>
          </w:p>
        </w:tc>
        <w:tc>
          <w:tcPr>
            <w:tcW w:w="3558" w:type="dxa"/>
          </w:tcPr>
          <w:p w14:paraId="49ED68DA" w14:textId="36442684" w:rsidR="000B1CAB" w:rsidRDefault="000B1CAB" w:rsidP="000B1CAB">
            <w:pPr>
              <w:pStyle w:val="af"/>
            </w:pPr>
            <w:r w:rsidRPr="00A1689A">
              <w:t>Возвращает</w:t>
            </w:r>
            <w:r>
              <w:t xml:space="preserve"> пользователя в реестр обходов,</w:t>
            </w:r>
            <w:r w:rsidRPr="00A1689A">
              <w:t xml:space="preserve"> закрывает режим </w:t>
            </w:r>
            <w:r>
              <w:t>редактирования карточки учета обхода</w:t>
            </w:r>
            <w:r w:rsidRPr="00A1689A">
              <w:t xml:space="preserve"> без сохранений</w:t>
            </w:r>
          </w:p>
        </w:tc>
      </w:tr>
      <w:tr w:rsidR="000B1CAB" w14:paraId="24A6476C" w14:textId="77777777" w:rsidTr="00B662A9">
        <w:tc>
          <w:tcPr>
            <w:tcW w:w="695" w:type="dxa"/>
          </w:tcPr>
          <w:p w14:paraId="28A0601F" w14:textId="77777777" w:rsidR="000B1CAB" w:rsidRDefault="000B1CAB" w:rsidP="00BC2F8D">
            <w:pPr>
              <w:pStyle w:val="a2"/>
              <w:numPr>
                <w:ilvl w:val="1"/>
                <w:numId w:val="57"/>
              </w:numPr>
            </w:pPr>
          </w:p>
        </w:tc>
        <w:tc>
          <w:tcPr>
            <w:tcW w:w="2684" w:type="dxa"/>
          </w:tcPr>
          <w:p w14:paraId="2B9441A8" w14:textId="77777777" w:rsidR="000B1CAB" w:rsidRDefault="000B1CAB" w:rsidP="000B1CAB">
            <w:pPr>
              <w:pStyle w:val="af"/>
              <w:rPr>
                <w:noProof/>
                <w:lang w:eastAsia="ru-RU"/>
              </w:rPr>
            </w:pPr>
            <w:r>
              <w:rPr>
                <w:noProof/>
                <w:lang w:eastAsia="ru-RU"/>
              </w:rPr>
              <w:drawing>
                <wp:inline distT="0" distB="0" distL="0" distR="0" wp14:anchorId="211FCEF4" wp14:editId="5C531EE9">
                  <wp:extent cx="1360000" cy="288000"/>
                  <wp:effectExtent l="19050" t="19050" r="12065" b="17145"/>
                  <wp:docPr id="1084" name="Рисунок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1360000" cy="288000"/>
                          </a:xfrm>
                          <a:prstGeom prst="roundRect">
                            <a:avLst/>
                          </a:prstGeom>
                          <a:ln>
                            <a:solidFill>
                              <a:srgbClr val="0070C0"/>
                            </a:solidFill>
                          </a:ln>
                        </pic:spPr>
                      </pic:pic>
                    </a:graphicData>
                  </a:graphic>
                </wp:inline>
              </w:drawing>
            </w:r>
          </w:p>
        </w:tc>
        <w:tc>
          <w:tcPr>
            <w:tcW w:w="2691" w:type="dxa"/>
          </w:tcPr>
          <w:p w14:paraId="71A78CF1" w14:textId="77777777" w:rsidR="000B1CAB" w:rsidRDefault="000B1CAB" w:rsidP="000B1CAB">
            <w:pPr>
              <w:pStyle w:val="af"/>
            </w:pPr>
            <w:r>
              <w:t>Управляющий элемент «Добавить точку»</w:t>
            </w:r>
          </w:p>
        </w:tc>
        <w:tc>
          <w:tcPr>
            <w:tcW w:w="3558" w:type="dxa"/>
          </w:tcPr>
          <w:p w14:paraId="43D6DB42" w14:textId="06D2D7EF" w:rsidR="000B1CAB" w:rsidRPr="00A1689A" w:rsidRDefault="000B1CAB" w:rsidP="000B1CAB">
            <w:pPr>
              <w:pStyle w:val="af"/>
            </w:pPr>
            <w:r>
              <w:t>Добавляет адрес точки обхода</w:t>
            </w:r>
          </w:p>
        </w:tc>
      </w:tr>
      <w:tr w:rsidR="000B1CAB" w14:paraId="5605BD3A" w14:textId="77777777" w:rsidTr="00B662A9">
        <w:tc>
          <w:tcPr>
            <w:tcW w:w="695" w:type="dxa"/>
          </w:tcPr>
          <w:p w14:paraId="1A0EC8E9" w14:textId="77777777" w:rsidR="000B1CAB" w:rsidRDefault="000B1CAB" w:rsidP="00BC2F8D">
            <w:pPr>
              <w:pStyle w:val="a2"/>
              <w:numPr>
                <w:ilvl w:val="1"/>
                <w:numId w:val="57"/>
              </w:numPr>
            </w:pPr>
          </w:p>
        </w:tc>
        <w:tc>
          <w:tcPr>
            <w:tcW w:w="2684" w:type="dxa"/>
          </w:tcPr>
          <w:p w14:paraId="443E61D8" w14:textId="77777777" w:rsidR="000B1CAB" w:rsidRDefault="000B1CAB" w:rsidP="000B1CAB">
            <w:pPr>
              <w:pStyle w:val="af"/>
            </w:pPr>
            <w:r>
              <w:rPr>
                <w:noProof/>
                <w:lang w:eastAsia="ru-RU"/>
              </w:rPr>
              <w:drawing>
                <wp:inline distT="0" distB="0" distL="0" distR="0" wp14:anchorId="7BD5BA4A" wp14:editId="5158AD6E">
                  <wp:extent cx="1040210" cy="324000"/>
                  <wp:effectExtent l="19050" t="19050" r="26670" b="19050"/>
                  <wp:docPr id="1085" name="Рисунок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040210" cy="324000"/>
                          </a:xfrm>
                          <a:prstGeom prst="roundRect">
                            <a:avLst/>
                          </a:prstGeom>
                          <a:ln>
                            <a:solidFill>
                              <a:schemeClr val="accent6">
                                <a:lumMod val="50000"/>
                              </a:schemeClr>
                            </a:solidFill>
                          </a:ln>
                        </pic:spPr>
                      </pic:pic>
                    </a:graphicData>
                  </a:graphic>
                </wp:inline>
              </w:drawing>
            </w:r>
          </w:p>
        </w:tc>
        <w:tc>
          <w:tcPr>
            <w:tcW w:w="2691" w:type="dxa"/>
          </w:tcPr>
          <w:p w14:paraId="283C7516" w14:textId="77777777" w:rsidR="000B1CAB" w:rsidRDefault="000B1CAB" w:rsidP="000B1CAB">
            <w:pPr>
              <w:pStyle w:val="af"/>
            </w:pPr>
            <w:r>
              <w:t>Управляющий элемент «Сохранить»</w:t>
            </w:r>
          </w:p>
        </w:tc>
        <w:tc>
          <w:tcPr>
            <w:tcW w:w="3558" w:type="dxa"/>
          </w:tcPr>
          <w:p w14:paraId="326489C3" w14:textId="77777777" w:rsidR="000B1CAB" w:rsidRDefault="000B1CAB" w:rsidP="000B1CAB">
            <w:pPr>
              <w:pStyle w:val="af"/>
            </w:pPr>
            <w:r>
              <w:t>Сохраняет внесенные данные</w:t>
            </w:r>
          </w:p>
        </w:tc>
      </w:tr>
      <w:tr w:rsidR="000B1CAB" w14:paraId="74F9CA6B" w14:textId="77777777" w:rsidTr="000B1CAB">
        <w:tc>
          <w:tcPr>
            <w:tcW w:w="695" w:type="dxa"/>
          </w:tcPr>
          <w:p w14:paraId="35394D89" w14:textId="77777777" w:rsidR="000B1CAB" w:rsidRDefault="000B1CAB" w:rsidP="00BC2F8D">
            <w:pPr>
              <w:pStyle w:val="a2"/>
              <w:numPr>
                <w:ilvl w:val="0"/>
                <w:numId w:val="57"/>
              </w:numPr>
            </w:pPr>
          </w:p>
        </w:tc>
        <w:tc>
          <w:tcPr>
            <w:tcW w:w="8933" w:type="dxa"/>
            <w:gridSpan w:val="3"/>
          </w:tcPr>
          <w:p w14:paraId="72605716" w14:textId="77777777" w:rsidR="000B1CAB" w:rsidRPr="00D33868" w:rsidRDefault="000B1CAB" w:rsidP="000B1CAB">
            <w:pPr>
              <w:pStyle w:val="af"/>
            </w:pPr>
            <w:r>
              <w:rPr>
                <w:noProof/>
                <w:lang w:eastAsia="ru-RU"/>
              </w:rPr>
              <w:t>Карта</w:t>
            </w:r>
          </w:p>
        </w:tc>
      </w:tr>
      <w:tr w:rsidR="000B1CAB" w14:paraId="750481CA" w14:textId="77777777" w:rsidTr="00B662A9">
        <w:trPr>
          <w:trHeight w:val="945"/>
        </w:trPr>
        <w:tc>
          <w:tcPr>
            <w:tcW w:w="695" w:type="dxa"/>
          </w:tcPr>
          <w:p w14:paraId="2DD76C93" w14:textId="77777777" w:rsidR="000B1CAB" w:rsidRDefault="000B1CAB" w:rsidP="00BC2F8D">
            <w:pPr>
              <w:pStyle w:val="a2"/>
              <w:numPr>
                <w:ilvl w:val="1"/>
                <w:numId w:val="57"/>
              </w:numPr>
            </w:pPr>
          </w:p>
        </w:tc>
        <w:tc>
          <w:tcPr>
            <w:tcW w:w="2684" w:type="dxa"/>
          </w:tcPr>
          <w:p w14:paraId="3C6D0710" w14:textId="77777777" w:rsidR="000B1CAB" w:rsidRDefault="000B1CAB" w:rsidP="000B1CAB">
            <w:pPr>
              <w:pStyle w:val="af"/>
              <w:rPr>
                <w:noProof/>
                <w:lang w:eastAsia="ru-RU"/>
              </w:rPr>
            </w:pPr>
            <w:r>
              <w:rPr>
                <w:noProof/>
                <w:lang w:eastAsia="ru-RU"/>
              </w:rPr>
              <w:drawing>
                <wp:inline distT="0" distB="0" distL="0" distR="0" wp14:anchorId="52023B3D" wp14:editId="3AA76AAD">
                  <wp:extent cx="274500" cy="540000"/>
                  <wp:effectExtent l="19050" t="19050" r="11430" b="12700"/>
                  <wp:docPr id="1086" name="Рисунок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screen">
                            <a:extLst>
                              <a:ext uri="{28A0092B-C50C-407E-A947-70E740481C1C}">
                                <a14:useLocalDpi xmlns:a14="http://schemas.microsoft.com/office/drawing/2010/main"/>
                              </a:ext>
                            </a:extLst>
                          </a:blip>
                          <a:stretch>
                            <a:fillRect/>
                          </a:stretch>
                        </pic:blipFill>
                        <pic:spPr>
                          <a:xfrm>
                            <a:off x="0" y="0"/>
                            <a:ext cx="274500" cy="540000"/>
                          </a:xfrm>
                          <a:prstGeom prst="roundRect">
                            <a:avLst/>
                          </a:prstGeom>
                          <a:ln>
                            <a:solidFill>
                              <a:schemeClr val="bg2">
                                <a:lumMod val="90000"/>
                              </a:schemeClr>
                            </a:solidFill>
                          </a:ln>
                        </pic:spPr>
                      </pic:pic>
                    </a:graphicData>
                  </a:graphic>
                </wp:inline>
              </w:drawing>
            </w:r>
          </w:p>
        </w:tc>
        <w:tc>
          <w:tcPr>
            <w:tcW w:w="2691" w:type="dxa"/>
          </w:tcPr>
          <w:p w14:paraId="3DB4CB7A" w14:textId="77777777" w:rsidR="000B1CAB" w:rsidRDefault="000B1CAB" w:rsidP="000B1CAB">
            <w:pPr>
              <w:pStyle w:val="af"/>
            </w:pPr>
            <w:r>
              <w:t>Управляющий элемент «Масштаб»</w:t>
            </w:r>
          </w:p>
        </w:tc>
        <w:tc>
          <w:tcPr>
            <w:tcW w:w="3558" w:type="dxa"/>
          </w:tcPr>
          <w:p w14:paraId="5BEED8EA" w14:textId="77777777" w:rsidR="000B1CAB" w:rsidRPr="00D33868" w:rsidRDefault="000B1CAB" w:rsidP="000B1CAB">
            <w:pPr>
              <w:pStyle w:val="af"/>
            </w:pPr>
            <w:r>
              <w:t>Изменяет экспозицию карты в большую или меньшую сторону</w:t>
            </w:r>
          </w:p>
        </w:tc>
      </w:tr>
      <w:tr w:rsidR="000B1CAB" w14:paraId="03C71477" w14:textId="77777777" w:rsidTr="00B662A9">
        <w:trPr>
          <w:trHeight w:val="1042"/>
        </w:trPr>
        <w:tc>
          <w:tcPr>
            <w:tcW w:w="695" w:type="dxa"/>
          </w:tcPr>
          <w:p w14:paraId="48F41B18" w14:textId="77777777" w:rsidR="000B1CAB" w:rsidRDefault="000B1CAB" w:rsidP="00BC2F8D">
            <w:pPr>
              <w:pStyle w:val="a2"/>
              <w:numPr>
                <w:ilvl w:val="1"/>
                <w:numId w:val="57"/>
              </w:numPr>
            </w:pPr>
          </w:p>
        </w:tc>
        <w:tc>
          <w:tcPr>
            <w:tcW w:w="2684" w:type="dxa"/>
          </w:tcPr>
          <w:p w14:paraId="57C0332C" w14:textId="77777777" w:rsidR="000B1CAB" w:rsidRDefault="000B1CAB" w:rsidP="000B1CAB">
            <w:pPr>
              <w:pStyle w:val="af"/>
              <w:rPr>
                <w:noProof/>
                <w:lang w:eastAsia="ru-RU"/>
              </w:rPr>
            </w:pPr>
            <w:r>
              <w:rPr>
                <w:noProof/>
                <w:lang w:eastAsia="ru-RU"/>
              </w:rPr>
              <w:drawing>
                <wp:inline distT="0" distB="0" distL="0" distR="0" wp14:anchorId="43B44EAE" wp14:editId="773B4F43">
                  <wp:extent cx="506859" cy="540000"/>
                  <wp:effectExtent l="0" t="0" r="7620" b="0"/>
                  <wp:docPr id="1087" name="Рисунок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 name="ЭУ Слои.png"/>
                          <pic:cNvPicPr/>
                        </pic:nvPicPr>
                        <pic:blipFill>
                          <a:blip r:embed="rId40" cstate="screen">
                            <a:extLst>
                              <a:ext uri="{28A0092B-C50C-407E-A947-70E740481C1C}">
                                <a14:useLocalDpi xmlns:a14="http://schemas.microsoft.com/office/drawing/2010/main"/>
                              </a:ext>
                            </a:extLst>
                          </a:blip>
                          <a:stretch>
                            <a:fillRect/>
                          </a:stretch>
                        </pic:blipFill>
                        <pic:spPr>
                          <a:xfrm>
                            <a:off x="0" y="0"/>
                            <a:ext cx="506859" cy="540000"/>
                          </a:xfrm>
                          <a:prstGeom prst="rect">
                            <a:avLst/>
                          </a:prstGeom>
                        </pic:spPr>
                      </pic:pic>
                    </a:graphicData>
                  </a:graphic>
                </wp:inline>
              </w:drawing>
            </w:r>
          </w:p>
        </w:tc>
        <w:tc>
          <w:tcPr>
            <w:tcW w:w="2691" w:type="dxa"/>
          </w:tcPr>
          <w:p w14:paraId="0377F575" w14:textId="77777777" w:rsidR="000B1CAB" w:rsidRDefault="000B1CAB" w:rsidP="000B1CAB">
            <w:pPr>
              <w:pStyle w:val="af"/>
            </w:pPr>
            <w:r>
              <w:t>Управляющий элемент «Слои»</w:t>
            </w:r>
          </w:p>
        </w:tc>
        <w:tc>
          <w:tcPr>
            <w:tcW w:w="3558" w:type="dxa"/>
          </w:tcPr>
          <w:p w14:paraId="2C102E25" w14:textId="77777777" w:rsidR="000B1CAB" w:rsidRPr="00D33868" w:rsidRDefault="000B1CAB" w:rsidP="000B1CAB">
            <w:pPr>
              <w:pStyle w:val="af"/>
            </w:pPr>
            <w:r>
              <w:t>Позволяет выбрать слои и подложку</w:t>
            </w:r>
          </w:p>
        </w:tc>
      </w:tr>
      <w:tr w:rsidR="000B1CAB" w14:paraId="2B4F4E2D" w14:textId="77777777" w:rsidTr="00B662A9">
        <w:tc>
          <w:tcPr>
            <w:tcW w:w="695" w:type="dxa"/>
          </w:tcPr>
          <w:p w14:paraId="0768D69A" w14:textId="77777777" w:rsidR="000B1CAB" w:rsidRDefault="000B1CAB" w:rsidP="00BC2F8D">
            <w:pPr>
              <w:pStyle w:val="a2"/>
              <w:numPr>
                <w:ilvl w:val="1"/>
                <w:numId w:val="57"/>
              </w:numPr>
            </w:pPr>
          </w:p>
        </w:tc>
        <w:tc>
          <w:tcPr>
            <w:tcW w:w="2684" w:type="dxa"/>
          </w:tcPr>
          <w:p w14:paraId="5BFD7C5A" w14:textId="77777777" w:rsidR="000B1CAB" w:rsidRDefault="000B1CAB" w:rsidP="000B1CAB">
            <w:pPr>
              <w:pStyle w:val="af"/>
              <w:rPr>
                <w:noProof/>
                <w:lang w:eastAsia="ru-RU"/>
              </w:rPr>
            </w:pPr>
            <w:r>
              <w:rPr>
                <w:noProof/>
                <w:lang w:eastAsia="ru-RU"/>
              </w:rPr>
              <w:drawing>
                <wp:inline distT="0" distB="0" distL="0" distR="0" wp14:anchorId="395CA651" wp14:editId="32653756">
                  <wp:extent cx="1227692" cy="252000"/>
                  <wp:effectExtent l="19050" t="19050" r="10795" b="15240"/>
                  <wp:docPr id="1091" name="Рисунок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screen">
                            <a:extLst>
                              <a:ext uri="{28A0092B-C50C-407E-A947-70E740481C1C}">
                                <a14:useLocalDpi xmlns:a14="http://schemas.microsoft.com/office/drawing/2010/main"/>
                              </a:ext>
                            </a:extLst>
                          </a:blip>
                          <a:stretch>
                            <a:fillRect/>
                          </a:stretch>
                        </pic:blipFill>
                        <pic:spPr>
                          <a:xfrm>
                            <a:off x="0" y="0"/>
                            <a:ext cx="1227692" cy="252000"/>
                          </a:xfrm>
                          <a:prstGeom prst="rect">
                            <a:avLst/>
                          </a:prstGeom>
                          <a:ln>
                            <a:solidFill>
                              <a:schemeClr val="bg2">
                                <a:lumMod val="90000"/>
                              </a:schemeClr>
                            </a:solidFill>
                          </a:ln>
                        </pic:spPr>
                      </pic:pic>
                    </a:graphicData>
                  </a:graphic>
                </wp:inline>
              </w:drawing>
            </w:r>
          </w:p>
        </w:tc>
        <w:tc>
          <w:tcPr>
            <w:tcW w:w="2691" w:type="dxa"/>
          </w:tcPr>
          <w:p w14:paraId="2698818E" w14:textId="77777777" w:rsidR="000B1CAB" w:rsidRDefault="000B1CAB" w:rsidP="000B1CAB">
            <w:pPr>
              <w:pStyle w:val="af"/>
            </w:pPr>
            <w:r>
              <w:t>Управляющий элемент «Поиск»</w:t>
            </w:r>
          </w:p>
        </w:tc>
        <w:tc>
          <w:tcPr>
            <w:tcW w:w="3558" w:type="dxa"/>
          </w:tcPr>
          <w:p w14:paraId="43AEFDE7" w14:textId="77777777" w:rsidR="000B1CAB" w:rsidRPr="00D33868" w:rsidRDefault="000B1CAB" w:rsidP="000B1CAB">
            <w:pPr>
              <w:pStyle w:val="af"/>
            </w:pPr>
            <w:r>
              <w:t>Осуществляет поиск по адресу</w:t>
            </w:r>
          </w:p>
        </w:tc>
      </w:tr>
    </w:tbl>
    <w:p w14:paraId="2440EE27" w14:textId="77777777" w:rsidR="000B1CAB" w:rsidRDefault="000B1CAB" w:rsidP="000B1CAB">
      <w:pPr>
        <w:spacing w:before="120"/>
      </w:pPr>
      <w:r>
        <w:t>Блок полей с информацией об обходе содержит следующие поля:</w:t>
      </w:r>
    </w:p>
    <w:p w14:paraId="69FD0F0E" w14:textId="77777777" w:rsidR="000B1CAB" w:rsidRDefault="000B1CAB" w:rsidP="00BC2F8D">
      <w:pPr>
        <w:pStyle w:val="af2"/>
        <w:numPr>
          <w:ilvl w:val="0"/>
          <w:numId w:val="58"/>
        </w:numPr>
        <w:tabs>
          <w:tab w:val="left" w:pos="993"/>
        </w:tabs>
        <w:ind w:left="0" w:firstLine="567"/>
      </w:pPr>
      <w:r>
        <w:t xml:space="preserve">Поле «ФИО должностного лица» </w:t>
      </w:r>
      <w:r w:rsidRPr="00CE7069">
        <w:t xml:space="preserve">– </w:t>
      </w:r>
      <w:r w:rsidRPr="00082778">
        <w:t xml:space="preserve">заполняется </w:t>
      </w:r>
      <w:r>
        <w:t>Системой автоматически, недоступно для редактирования, обязательно к </w:t>
      </w:r>
      <w:r w:rsidRPr="00082778">
        <w:t>заполнению</w:t>
      </w:r>
      <w:r>
        <w:t>;</w:t>
      </w:r>
    </w:p>
    <w:p w14:paraId="2C377177" w14:textId="77777777" w:rsidR="000B1CAB" w:rsidRDefault="000B1CAB" w:rsidP="00BC2F8D">
      <w:pPr>
        <w:pStyle w:val="af2"/>
        <w:numPr>
          <w:ilvl w:val="0"/>
          <w:numId w:val="58"/>
        </w:numPr>
        <w:tabs>
          <w:tab w:val="left" w:pos="993"/>
        </w:tabs>
        <w:ind w:left="0" w:firstLine="567"/>
      </w:pPr>
      <w:r>
        <w:t xml:space="preserve">Поле «ИОГВ» </w:t>
      </w:r>
      <w:r w:rsidRPr="00CE7069">
        <w:t xml:space="preserve">– </w:t>
      </w:r>
      <w:r w:rsidRPr="00082778">
        <w:t xml:space="preserve">заполняется </w:t>
      </w:r>
      <w:r>
        <w:t>Системой автоматически, недоступно для редактирования, обязательно к </w:t>
      </w:r>
      <w:r w:rsidRPr="00082778">
        <w:t>заполнению</w:t>
      </w:r>
      <w:r w:rsidRPr="00CE7069">
        <w:t>;</w:t>
      </w:r>
    </w:p>
    <w:p w14:paraId="6608B2DA" w14:textId="77777777" w:rsidR="000B1CAB" w:rsidRDefault="000B1CAB" w:rsidP="00BC2F8D">
      <w:pPr>
        <w:pStyle w:val="af2"/>
        <w:numPr>
          <w:ilvl w:val="0"/>
          <w:numId w:val="58"/>
        </w:numPr>
        <w:tabs>
          <w:tab w:val="left" w:pos="993"/>
        </w:tabs>
        <w:ind w:left="0" w:firstLine="567"/>
      </w:pPr>
      <w:r>
        <w:t xml:space="preserve">Поле «Район» </w:t>
      </w:r>
      <w:r w:rsidRPr="00CE7069">
        <w:t xml:space="preserve">– </w:t>
      </w:r>
      <w:r w:rsidRPr="00082778">
        <w:t xml:space="preserve">заполняется </w:t>
      </w:r>
      <w:r>
        <w:t>Системой автоматически, недоступно для редактирования, обязательно к </w:t>
      </w:r>
      <w:r w:rsidRPr="00082778">
        <w:t>заполнению</w:t>
      </w:r>
      <w:r>
        <w:t>;</w:t>
      </w:r>
    </w:p>
    <w:p w14:paraId="76C2401D" w14:textId="5B93045C" w:rsidR="000B1CAB" w:rsidRDefault="000B1CAB" w:rsidP="00BC2F8D">
      <w:pPr>
        <w:pStyle w:val="af2"/>
        <w:numPr>
          <w:ilvl w:val="0"/>
          <w:numId w:val="58"/>
        </w:numPr>
        <w:tabs>
          <w:tab w:val="left" w:pos="993"/>
        </w:tabs>
        <w:ind w:left="0" w:firstLine="567"/>
      </w:pPr>
      <w:r>
        <w:t xml:space="preserve">Поле «Дата обхода» </w:t>
      </w:r>
      <w:r w:rsidRPr="00CE7069">
        <w:t xml:space="preserve">– </w:t>
      </w:r>
      <w:r w:rsidRPr="00082778">
        <w:t xml:space="preserve">заполняется </w:t>
      </w:r>
      <w:r>
        <w:t>вручную выбором из календаря, недоступно для редактирования обязательно к </w:t>
      </w:r>
      <w:r w:rsidRPr="00082778">
        <w:t>заполнению</w:t>
      </w:r>
      <w:r>
        <w:t>;</w:t>
      </w:r>
    </w:p>
    <w:p w14:paraId="1522A075" w14:textId="77777777" w:rsidR="000B1CAB" w:rsidRDefault="000B1CAB" w:rsidP="00B662A9">
      <w:pPr>
        <w:pStyle w:val="ac"/>
      </w:pPr>
      <w:r>
        <w:rPr>
          <w:noProof/>
          <w:lang w:eastAsia="ru-RU"/>
        </w:rPr>
        <w:drawing>
          <wp:inline distT="0" distB="0" distL="0" distR="0" wp14:anchorId="614E777E" wp14:editId="7B1CBDFA">
            <wp:extent cx="2790825" cy="2356984"/>
            <wp:effectExtent l="19050" t="19050" r="9525" b="24765"/>
            <wp:docPr id="1161" name="Рисунок 1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stretch>
                      <a:fillRect/>
                    </a:stretch>
                  </pic:blipFill>
                  <pic:spPr>
                    <a:xfrm>
                      <a:off x="0" y="0"/>
                      <a:ext cx="2806852" cy="2370520"/>
                    </a:xfrm>
                    <a:prstGeom prst="rect">
                      <a:avLst/>
                    </a:prstGeom>
                    <a:ln>
                      <a:solidFill>
                        <a:schemeClr val="bg2">
                          <a:lumMod val="90000"/>
                        </a:schemeClr>
                      </a:solidFill>
                    </a:ln>
                  </pic:spPr>
                </pic:pic>
              </a:graphicData>
            </a:graphic>
          </wp:inline>
        </w:drawing>
      </w:r>
    </w:p>
    <w:p w14:paraId="6C726F29" w14:textId="77777777" w:rsidR="000B1CAB" w:rsidRDefault="000B1CAB" w:rsidP="00BC2F8D">
      <w:pPr>
        <w:pStyle w:val="af2"/>
        <w:numPr>
          <w:ilvl w:val="0"/>
          <w:numId w:val="58"/>
        </w:numPr>
        <w:tabs>
          <w:tab w:val="left" w:pos="993"/>
        </w:tabs>
        <w:ind w:left="0" w:firstLine="567"/>
      </w:pPr>
      <w:r>
        <w:t xml:space="preserve">Поле «Статус обхода» </w:t>
      </w:r>
      <w:r w:rsidRPr="00CE7069">
        <w:t xml:space="preserve">– </w:t>
      </w:r>
      <w:r w:rsidRPr="00082778">
        <w:t xml:space="preserve">заполняется </w:t>
      </w:r>
      <w:r>
        <w:t>вручную выбором значения из раскрывающегося списка, обязательно к </w:t>
      </w:r>
      <w:r w:rsidRPr="00082778">
        <w:t>заполнению</w:t>
      </w:r>
      <w:r>
        <w:t>;</w:t>
      </w:r>
    </w:p>
    <w:p w14:paraId="7D1F5CBF" w14:textId="77777777" w:rsidR="000B1CAB" w:rsidRDefault="000B1CAB" w:rsidP="000B1CAB">
      <w:pPr>
        <w:pStyle w:val="ad"/>
      </w:pPr>
      <w:r>
        <w:drawing>
          <wp:inline distT="0" distB="0" distL="0" distR="0" wp14:anchorId="489BD9F1" wp14:editId="1E04BFE1">
            <wp:extent cx="4152900" cy="847725"/>
            <wp:effectExtent l="19050" t="19050" r="19050" b="28575"/>
            <wp:docPr id="1197" name="Рисунок 1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stretch>
                      <a:fillRect/>
                    </a:stretch>
                  </pic:blipFill>
                  <pic:spPr>
                    <a:xfrm>
                      <a:off x="0" y="0"/>
                      <a:ext cx="4152900" cy="847725"/>
                    </a:xfrm>
                    <a:prstGeom prst="rect">
                      <a:avLst/>
                    </a:prstGeom>
                    <a:ln>
                      <a:solidFill>
                        <a:schemeClr val="bg2">
                          <a:lumMod val="90000"/>
                        </a:schemeClr>
                      </a:solidFill>
                    </a:ln>
                  </pic:spPr>
                </pic:pic>
              </a:graphicData>
            </a:graphic>
          </wp:inline>
        </w:drawing>
      </w:r>
    </w:p>
    <w:p w14:paraId="3735F81C" w14:textId="28BE6FD5" w:rsidR="000B1CAB" w:rsidRDefault="000B1CAB" w:rsidP="00BC2F8D">
      <w:pPr>
        <w:pStyle w:val="af2"/>
        <w:numPr>
          <w:ilvl w:val="0"/>
          <w:numId w:val="58"/>
        </w:numPr>
        <w:tabs>
          <w:tab w:val="left" w:pos="993"/>
        </w:tabs>
        <w:ind w:left="0" w:firstLine="567"/>
      </w:pPr>
      <w:r>
        <w:t xml:space="preserve">Поле «План обхода» </w:t>
      </w:r>
      <w:r w:rsidRPr="00CE7069">
        <w:t xml:space="preserve">– </w:t>
      </w:r>
      <w:r w:rsidRPr="00082778">
        <w:t xml:space="preserve">заполняется </w:t>
      </w:r>
      <w:r>
        <w:t xml:space="preserve">выбором значения из раскрывающегося списка, </w:t>
      </w:r>
      <w:r w:rsidR="00C27E99">
        <w:t xml:space="preserve">недоступно для редактирования, </w:t>
      </w:r>
      <w:r>
        <w:t>обязательно к </w:t>
      </w:r>
      <w:r w:rsidRPr="00082778">
        <w:t>заполнению</w:t>
      </w:r>
      <w:r>
        <w:t>;</w:t>
      </w:r>
    </w:p>
    <w:p w14:paraId="2EFA75BB" w14:textId="77777777" w:rsidR="000B1CAB" w:rsidRDefault="000B1CAB" w:rsidP="00BC2F8D">
      <w:pPr>
        <w:pStyle w:val="af2"/>
        <w:numPr>
          <w:ilvl w:val="0"/>
          <w:numId w:val="58"/>
        </w:numPr>
        <w:tabs>
          <w:tab w:val="left" w:pos="993"/>
        </w:tabs>
        <w:ind w:left="0" w:firstLine="567"/>
      </w:pPr>
      <w:r>
        <w:t xml:space="preserve">Поле «Адрес» </w:t>
      </w:r>
      <w:r w:rsidRPr="00CE7069">
        <w:t xml:space="preserve">– </w:t>
      </w:r>
      <w:r>
        <w:t>заполняется Системой автоматически после заполнения поля «План обхода» или выбора адреса точки обхода на карте, обязательно к заполнению</w:t>
      </w:r>
      <w:r w:rsidRPr="00CE7069">
        <w:t>;</w:t>
      </w:r>
    </w:p>
    <w:p w14:paraId="598362B8" w14:textId="77777777" w:rsidR="000B1CAB" w:rsidRDefault="000B1CAB" w:rsidP="00BC2F8D">
      <w:pPr>
        <w:pStyle w:val="af2"/>
        <w:numPr>
          <w:ilvl w:val="0"/>
          <w:numId w:val="58"/>
        </w:numPr>
        <w:tabs>
          <w:tab w:val="left" w:pos="993"/>
        </w:tabs>
        <w:ind w:left="0" w:firstLine="567"/>
      </w:pPr>
      <w:r>
        <w:t xml:space="preserve">Поле «Результат» </w:t>
      </w:r>
      <w:r w:rsidRPr="00CE7069">
        <w:t xml:space="preserve">– </w:t>
      </w:r>
      <w:r>
        <w:t>заполняется вручную выбором значения из раскрывающегося списка, обязательно к заполнению.</w:t>
      </w:r>
    </w:p>
    <w:p w14:paraId="206F1A3E" w14:textId="77777777" w:rsidR="000B1CAB" w:rsidRDefault="000B1CAB" w:rsidP="000B1CAB">
      <w:pPr>
        <w:pStyle w:val="ad"/>
      </w:pPr>
      <w:r>
        <w:drawing>
          <wp:inline distT="0" distB="0" distL="0" distR="0" wp14:anchorId="2B9707B1" wp14:editId="5C0EE9CA">
            <wp:extent cx="3829050" cy="1009650"/>
            <wp:effectExtent l="19050" t="19050" r="19050" b="19050"/>
            <wp:docPr id="1204" name="Рисунок 1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6"/>
                    <a:stretch>
                      <a:fillRect/>
                    </a:stretch>
                  </pic:blipFill>
                  <pic:spPr>
                    <a:xfrm>
                      <a:off x="0" y="0"/>
                      <a:ext cx="3829050" cy="1009650"/>
                    </a:xfrm>
                    <a:prstGeom prst="rect">
                      <a:avLst/>
                    </a:prstGeom>
                    <a:ln>
                      <a:solidFill>
                        <a:schemeClr val="bg2">
                          <a:lumMod val="90000"/>
                        </a:schemeClr>
                      </a:solidFill>
                    </a:ln>
                  </pic:spPr>
                </pic:pic>
              </a:graphicData>
            </a:graphic>
          </wp:inline>
        </w:drawing>
      </w:r>
    </w:p>
    <w:p w14:paraId="2C0DB092" w14:textId="2D4300A6" w:rsidR="000B1CAB" w:rsidRDefault="00C27E99" w:rsidP="000B1CAB">
      <w:r>
        <w:t>Обход</w:t>
      </w:r>
      <w:r w:rsidR="000B1CAB" w:rsidRPr="00CB117F">
        <w:t xml:space="preserve"> представляет собой набор точек с зафиксированным результатом осмотра</w:t>
      </w:r>
      <w:r w:rsidR="000B1CAB">
        <w:t>.</w:t>
      </w:r>
    </w:p>
    <w:p w14:paraId="243BAD81" w14:textId="48940C40" w:rsidR="000B1CAB" w:rsidRDefault="000B1CAB" w:rsidP="000B1CAB">
      <w:r w:rsidRPr="00CB117F">
        <w:t xml:space="preserve">Для </w:t>
      </w:r>
      <w:r>
        <w:t>изменения</w:t>
      </w:r>
      <w:r w:rsidRPr="00CB117F">
        <w:t xml:space="preserve"> </w:t>
      </w:r>
      <w:r>
        <w:t xml:space="preserve">ранее выбранной несанкционированной свалки отходов </w:t>
      </w:r>
      <w:r w:rsidRPr="00CB117F">
        <w:t xml:space="preserve">в качестве точки обхода необходимо нажать в блоке «Карта» на маркер </w:t>
      </w:r>
      <w:r>
        <w:t>несанкционированной свалки отходов</w:t>
      </w:r>
      <w:r w:rsidRPr="00CB117F">
        <w:t xml:space="preserve">, проверить, что указанная информация относится к требуемой </w:t>
      </w:r>
      <w:r>
        <w:t>несанкционированной свалки отходов</w:t>
      </w:r>
      <w:r w:rsidRPr="00CB117F">
        <w:t xml:space="preserve">, и </w:t>
      </w:r>
      <w:r>
        <w:t>воспользоваться управляющим элементом</w:t>
      </w:r>
      <w:r w:rsidRPr="00CB117F">
        <w:t xml:space="preserve"> «Выбрать в качестве точки обхода»</w:t>
      </w:r>
      <w:r>
        <w:t xml:space="preserve"> (рисунок </w:t>
      </w:r>
      <w:r w:rsidR="00B662A9">
        <w:fldChar w:fldCharType="begin"/>
      </w:r>
      <w:r w:rsidR="00B662A9">
        <w:instrText xml:space="preserve"> REF _Ref175223658 \h </w:instrText>
      </w:r>
      <w:r w:rsidR="00B662A9">
        <w:fldChar w:fldCharType="separate"/>
      </w:r>
      <w:r w:rsidR="007D0E1B">
        <w:rPr>
          <w:noProof/>
        </w:rPr>
        <w:t>313</w:t>
      </w:r>
      <w:r w:rsidR="00B662A9">
        <w:fldChar w:fldCharType="end"/>
      </w:r>
      <w:r>
        <w:t xml:space="preserve">, рисунок </w:t>
      </w:r>
      <w:r w:rsidR="00B662A9">
        <w:fldChar w:fldCharType="begin"/>
      </w:r>
      <w:r w:rsidR="00B662A9">
        <w:instrText xml:space="preserve"> REF _Ref175223738 \h </w:instrText>
      </w:r>
      <w:r w:rsidR="00B662A9">
        <w:fldChar w:fldCharType="separate"/>
      </w:r>
      <w:r w:rsidR="007D0E1B">
        <w:rPr>
          <w:noProof/>
        </w:rPr>
        <w:t>314</w:t>
      </w:r>
      <w:r w:rsidR="00B662A9">
        <w:fldChar w:fldCharType="end"/>
      </w:r>
      <w:r>
        <w:t>)</w:t>
      </w:r>
      <w:r w:rsidRPr="00CB117F">
        <w:t>.</w:t>
      </w:r>
    </w:p>
    <w:p w14:paraId="207BE6E3" w14:textId="2D3F92C1" w:rsidR="000B1CAB" w:rsidRDefault="00C27E99" w:rsidP="000B1CAB">
      <w:pPr>
        <w:pStyle w:val="ad"/>
      </w:pPr>
      <w:r>
        <w:drawing>
          <wp:inline distT="0" distB="0" distL="0" distR="0" wp14:anchorId="7AEDB6B3" wp14:editId="38802B99">
            <wp:extent cx="4867275" cy="3952703"/>
            <wp:effectExtent l="19050" t="19050" r="9525" b="10160"/>
            <wp:docPr id="1205" name="Рисунок 1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1" cstate="screen">
                      <a:extLst>
                        <a:ext uri="{28A0092B-C50C-407E-A947-70E740481C1C}">
                          <a14:useLocalDpi xmlns:a14="http://schemas.microsoft.com/office/drawing/2010/main"/>
                        </a:ext>
                      </a:extLst>
                    </a:blip>
                    <a:stretch>
                      <a:fillRect/>
                    </a:stretch>
                  </pic:blipFill>
                  <pic:spPr>
                    <a:xfrm>
                      <a:off x="0" y="0"/>
                      <a:ext cx="4874951" cy="3958937"/>
                    </a:xfrm>
                    <a:prstGeom prst="rect">
                      <a:avLst/>
                    </a:prstGeom>
                    <a:ln>
                      <a:solidFill>
                        <a:schemeClr val="bg2">
                          <a:lumMod val="90000"/>
                        </a:schemeClr>
                      </a:solidFill>
                    </a:ln>
                  </pic:spPr>
                </pic:pic>
              </a:graphicData>
            </a:graphic>
          </wp:inline>
        </w:drawing>
      </w:r>
    </w:p>
    <w:p w14:paraId="4C554EB5" w14:textId="12C1BDB7" w:rsidR="000B1CAB" w:rsidRDefault="00B662A9" w:rsidP="000B1CAB">
      <w:pPr>
        <w:pStyle w:val="ac"/>
      </w:pPr>
      <w:r>
        <w:t xml:space="preserve">Рисунок </w:t>
      </w:r>
      <w:fldSimple w:instr=" SEQ Рисунок \* ARABIC ">
        <w:bookmarkStart w:id="378" w:name="_Ref175223658"/>
        <w:r w:rsidR="007D0E1B">
          <w:rPr>
            <w:noProof/>
          </w:rPr>
          <w:t>313</w:t>
        </w:r>
        <w:bookmarkEnd w:id="378"/>
      </w:fldSimple>
      <w:r w:rsidR="000B1CAB">
        <w:t xml:space="preserve"> Выбор </w:t>
      </w:r>
      <w:r w:rsidR="000B1CAB" w:rsidRPr="00CB117F">
        <w:t>несанкционированной свалки отходов в качестве точки обхода</w:t>
      </w:r>
    </w:p>
    <w:p w14:paraId="7FB95117" w14:textId="6CEF7B45" w:rsidR="000B1CAB" w:rsidRDefault="00C27E99" w:rsidP="000B1CAB">
      <w:pPr>
        <w:pStyle w:val="ad"/>
      </w:pPr>
      <w:r>
        <w:drawing>
          <wp:inline distT="0" distB="0" distL="0" distR="0" wp14:anchorId="3A58F051" wp14:editId="37B4557B">
            <wp:extent cx="5210175" cy="4232794"/>
            <wp:effectExtent l="19050" t="19050" r="9525" b="15875"/>
            <wp:docPr id="1216" name="Рисунок 1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cstate="screen">
                      <a:extLst>
                        <a:ext uri="{28A0092B-C50C-407E-A947-70E740481C1C}">
                          <a14:useLocalDpi xmlns:a14="http://schemas.microsoft.com/office/drawing/2010/main"/>
                        </a:ext>
                      </a:extLst>
                    </a:blip>
                    <a:stretch>
                      <a:fillRect/>
                    </a:stretch>
                  </pic:blipFill>
                  <pic:spPr>
                    <a:xfrm>
                      <a:off x="0" y="0"/>
                      <a:ext cx="5214764" cy="4236522"/>
                    </a:xfrm>
                    <a:prstGeom prst="rect">
                      <a:avLst/>
                    </a:prstGeom>
                    <a:ln>
                      <a:solidFill>
                        <a:schemeClr val="bg2">
                          <a:lumMod val="90000"/>
                        </a:schemeClr>
                      </a:solidFill>
                    </a:ln>
                  </pic:spPr>
                </pic:pic>
              </a:graphicData>
            </a:graphic>
          </wp:inline>
        </w:drawing>
      </w:r>
    </w:p>
    <w:p w14:paraId="0368C94F" w14:textId="737FF820" w:rsidR="000B1CAB" w:rsidRDefault="00B662A9" w:rsidP="000B1CAB">
      <w:pPr>
        <w:pStyle w:val="ac"/>
      </w:pPr>
      <w:r>
        <w:t xml:space="preserve">Рисунок </w:t>
      </w:r>
      <w:fldSimple w:instr=" SEQ Рисунок \* ARABIC ">
        <w:bookmarkStart w:id="379" w:name="_Ref175223738"/>
        <w:r w:rsidR="007D0E1B">
          <w:rPr>
            <w:noProof/>
          </w:rPr>
          <w:t>314</w:t>
        </w:r>
        <w:bookmarkEnd w:id="379"/>
      </w:fldSimple>
      <w:r w:rsidR="000B1CAB">
        <w:t xml:space="preserve"> Управляющий элемент «Выбрать в качестве точки обхода»</w:t>
      </w:r>
    </w:p>
    <w:p w14:paraId="65FF892E" w14:textId="0C2E1353" w:rsidR="000B1CAB" w:rsidRDefault="000B1CAB" w:rsidP="000B1CAB">
      <w:r>
        <w:t xml:space="preserve">После выбора несанкционированной свалки отходов в качестве точки обхода Система автоматически заполнит поле «Адрес» (рисунок </w:t>
      </w:r>
      <w:r w:rsidR="00B662A9">
        <w:fldChar w:fldCharType="begin"/>
      </w:r>
      <w:r w:rsidR="00B662A9">
        <w:instrText xml:space="preserve"> REF _Ref175223739 \h </w:instrText>
      </w:r>
      <w:r w:rsidR="00B662A9">
        <w:fldChar w:fldCharType="separate"/>
      </w:r>
      <w:r w:rsidR="007D0E1B">
        <w:rPr>
          <w:noProof/>
        </w:rPr>
        <w:t>315</w:t>
      </w:r>
      <w:r w:rsidR="00B662A9">
        <w:fldChar w:fldCharType="end"/>
      </w:r>
      <w:r>
        <w:t>).</w:t>
      </w:r>
    </w:p>
    <w:p w14:paraId="173E8D5E" w14:textId="09E976F5" w:rsidR="000B1CAB" w:rsidRDefault="00C27E99" w:rsidP="000B1CAB">
      <w:pPr>
        <w:pStyle w:val="ad"/>
      </w:pPr>
      <w:r>
        <w:drawing>
          <wp:inline distT="0" distB="0" distL="0" distR="0" wp14:anchorId="5C855212" wp14:editId="3DD8989E">
            <wp:extent cx="4830420" cy="3838575"/>
            <wp:effectExtent l="19050" t="19050" r="27940" b="9525"/>
            <wp:docPr id="1245" name="Рисунок 1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 name="Редактирвоание КУ обхода. Автоматическое заполнение поля «Адрес» (НСО).png"/>
                    <pic:cNvPicPr/>
                  </pic:nvPicPr>
                  <pic:blipFill>
                    <a:blip r:embed="rId373" cstate="screen">
                      <a:extLst>
                        <a:ext uri="{28A0092B-C50C-407E-A947-70E740481C1C}">
                          <a14:useLocalDpi xmlns:a14="http://schemas.microsoft.com/office/drawing/2010/main"/>
                        </a:ext>
                      </a:extLst>
                    </a:blip>
                    <a:stretch>
                      <a:fillRect/>
                    </a:stretch>
                  </pic:blipFill>
                  <pic:spPr>
                    <a:xfrm>
                      <a:off x="0" y="0"/>
                      <a:ext cx="4841032" cy="3847008"/>
                    </a:xfrm>
                    <a:prstGeom prst="rect">
                      <a:avLst/>
                    </a:prstGeom>
                    <a:ln>
                      <a:solidFill>
                        <a:schemeClr val="bg2">
                          <a:lumMod val="90000"/>
                        </a:schemeClr>
                      </a:solidFill>
                    </a:ln>
                  </pic:spPr>
                </pic:pic>
              </a:graphicData>
            </a:graphic>
          </wp:inline>
        </w:drawing>
      </w:r>
    </w:p>
    <w:p w14:paraId="55C218F4" w14:textId="4AD7C040" w:rsidR="000B1CAB" w:rsidRDefault="00B662A9" w:rsidP="000B1CAB">
      <w:pPr>
        <w:pStyle w:val="ac"/>
      </w:pPr>
      <w:r>
        <w:t xml:space="preserve">Рисунок </w:t>
      </w:r>
      <w:fldSimple w:instr=" SEQ Рисунок \* ARABIC ">
        <w:bookmarkStart w:id="380" w:name="_Ref175223739"/>
        <w:r w:rsidR="007D0E1B">
          <w:rPr>
            <w:noProof/>
          </w:rPr>
          <w:t>315</w:t>
        </w:r>
        <w:bookmarkEnd w:id="380"/>
      </w:fldSimple>
      <w:r w:rsidR="000B1CAB">
        <w:t xml:space="preserve"> Автоматическое заполнение поля «Адрес» после выбора </w:t>
      </w:r>
      <w:r w:rsidR="000B1CAB">
        <w:br/>
      </w:r>
      <w:r w:rsidR="000B1CAB" w:rsidRPr="0078546D">
        <w:t>несанкционированной свалки отходов в качестве точки обхода</w:t>
      </w:r>
    </w:p>
    <w:p w14:paraId="12441F43" w14:textId="2B79D25C" w:rsidR="000B1CAB" w:rsidRDefault="000B1CAB" w:rsidP="000B1CAB">
      <w:r>
        <w:t xml:space="preserve">Для изменения ранее выбранной точки обхода не являющейся несанкционированной свалкой отходов необходимо указать точку на карте (рисунок </w:t>
      </w:r>
      <w:r w:rsidR="00B662A9">
        <w:fldChar w:fldCharType="begin"/>
      </w:r>
      <w:r w:rsidR="00B662A9">
        <w:instrText xml:space="preserve"> REF _Ref175223740 \h </w:instrText>
      </w:r>
      <w:r w:rsidR="00B662A9">
        <w:fldChar w:fldCharType="separate"/>
      </w:r>
      <w:r w:rsidR="007D0E1B">
        <w:rPr>
          <w:noProof/>
        </w:rPr>
        <w:t>316</w:t>
      </w:r>
      <w:r w:rsidR="00B662A9">
        <w:fldChar w:fldCharType="end"/>
      </w:r>
      <w:r>
        <w:t>).</w:t>
      </w:r>
    </w:p>
    <w:p w14:paraId="5A6FFFEA" w14:textId="57B0CF5A" w:rsidR="000B1CAB" w:rsidRDefault="00C27E99" w:rsidP="000B1CAB">
      <w:pPr>
        <w:pStyle w:val="ad"/>
      </w:pPr>
      <w:r>
        <w:drawing>
          <wp:inline distT="0" distB="0" distL="0" distR="0" wp14:anchorId="350F8F3B" wp14:editId="2AFDFBD2">
            <wp:extent cx="4701129" cy="3790950"/>
            <wp:effectExtent l="19050" t="19050" r="23495" b="19050"/>
            <wp:docPr id="1251" name="Рисунок 1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4" cstate="screen">
                      <a:extLst>
                        <a:ext uri="{28A0092B-C50C-407E-A947-70E740481C1C}">
                          <a14:useLocalDpi xmlns:a14="http://schemas.microsoft.com/office/drawing/2010/main"/>
                        </a:ext>
                      </a:extLst>
                    </a:blip>
                    <a:stretch>
                      <a:fillRect/>
                    </a:stretch>
                  </pic:blipFill>
                  <pic:spPr>
                    <a:xfrm>
                      <a:off x="0" y="0"/>
                      <a:ext cx="4706398" cy="3795199"/>
                    </a:xfrm>
                    <a:prstGeom prst="rect">
                      <a:avLst/>
                    </a:prstGeom>
                    <a:ln>
                      <a:solidFill>
                        <a:schemeClr val="bg2">
                          <a:lumMod val="90000"/>
                        </a:schemeClr>
                      </a:solidFill>
                    </a:ln>
                  </pic:spPr>
                </pic:pic>
              </a:graphicData>
            </a:graphic>
          </wp:inline>
        </w:drawing>
      </w:r>
    </w:p>
    <w:p w14:paraId="15B9A527" w14:textId="68DAE2B3" w:rsidR="000B1CAB" w:rsidRDefault="00B662A9" w:rsidP="000B1CAB">
      <w:pPr>
        <w:pStyle w:val="ac"/>
      </w:pPr>
      <w:r>
        <w:t xml:space="preserve">Рисунок </w:t>
      </w:r>
      <w:fldSimple w:instr=" SEQ Рисунок \* ARABIC ">
        <w:bookmarkStart w:id="381" w:name="_Ref175223740"/>
        <w:r w:rsidR="007D0E1B">
          <w:rPr>
            <w:noProof/>
          </w:rPr>
          <w:t>316</w:t>
        </w:r>
        <w:bookmarkEnd w:id="381"/>
      </w:fldSimple>
      <w:r w:rsidR="000B1CAB">
        <w:t xml:space="preserve"> Д</w:t>
      </w:r>
      <w:r w:rsidR="000B1CAB" w:rsidRPr="00184ACE">
        <w:t xml:space="preserve">обавления точки обхода </w:t>
      </w:r>
      <w:r w:rsidR="000B1CAB">
        <w:br/>
      </w:r>
      <w:r w:rsidR="000B1CAB" w:rsidRPr="00184ACE">
        <w:t>не являющейся несанкционированной свалкой отходов</w:t>
      </w:r>
    </w:p>
    <w:p w14:paraId="0E018749" w14:textId="599CB81C" w:rsidR="000B1CAB" w:rsidRDefault="000B1CAB" w:rsidP="000B1CAB">
      <w:r>
        <w:t xml:space="preserve">После выбора на карте точки обхода не являющейся несанкционированной свалкой отходов Система автоматически заполнит поле «Адрес» (рисунок </w:t>
      </w:r>
      <w:r w:rsidR="00B662A9">
        <w:fldChar w:fldCharType="begin"/>
      </w:r>
      <w:r w:rsidR="00B662A9">
        <w:instrText xml:space="preserve"> REF _Ref175223741 \h </w:instrText>
      </w:r>
      <w:r w:rsidR="00B662A9">
        <w:fldChar w:fldCharType="separate"/>
      </w:r>
      <w:r w:rsidR="007D0E1B">
        <w:rPr>
          <w:noProof/>
        </w:rPr>
        <w:t>317</w:t>
      </w:r>
      <w:r w:rsidR="00B662A9">
        <w:fldChar w:fldCharType="end"/>
      </w:r>
      <w:r>
        <w:t>).</w:t>
      </w:r>
    </w:p>
    <w:p w14:paraId="6BAFC53F" w14:textId="0CFF8534" w:rsidR="000B1CAB" w:rsidRDefault="00C27E99" w:rsidP="000B1CAB">
      <w:pPr>
        <w:pStyle w:val="ad"/>
      </w:pPr>
      <w:r>
        <w:drawing>
          <wp:inline distT="0" distB="0" distL="0" distR="0" wp14:anchorId="41A5E266" wp14:editId="07F0BECC">
            <wp:extent cx="4517390" cy="3609975"/>
            <wp:effectExtent l="19050" t="19050" r="16510" b="28575"/>
            <wp:docPr id="1252" name="Рисунок 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 name="Редактирвоание КУ обхода. Автоматическое заполнение поля «Адрес» (не НСО).png"/>
                    <pic:cNvPicPr/>
                  </pic:nvPicPr>
                  <pic:blipFill>
                    <a:blip r:embed="rId375" cstate="screen">
                      <a:extLst>
                        <a:ext uri="{28A0092B-C50C-407E-A947-70E740481C1C}">
                          <a14:useLocalDpi xmlns:a14="http://schemas.microsoft.com/office/drawing/2010/main"/>
                        </a:ext>
                      </a:extLst>
                    </a:blip>
                    <a:stretch>
                      <a:fillRect/>
                    </a:stretch>
                  </pic:blipFill>
                  <pic:spPr>
                    <a:xfrm>
                      <a:off x="0" y="0"/>
                      <a:ext cx="4518616" cy="3610955"/>
                    </a:xfrm>
                    <a:prstGeom prst="rect">
                      <a:avLst/>
                    </a:prstGeom>
                    <a:ln>
                      <a:solidFill>
                        <a:schemeClr val="bg2">
                          <a:lumMod val="90000"/>
                        </a:schemeClr>
                      </a:solidFill>
                    </a:ln>
                  </pic:spPr>
                </pic:pic>
              </a:graphicData>
            </a:graphic>
          </wp:inline>
        </w:drawing>
      </w:r>
    </w:p>
    <w:p w14:paraId="512EF7E6" w14:textId="7EA43F5C" w:rsidR="000B1CAB" w:rsidRDefault="00B662A9" w:rsidP="000B1CAB">
      <w:pPr>
        <w:pStyle w:val="ac"/>
      </w:pPr>
      <w:r>
        <w:t xml:space="preserve">Рисунок </w:t>
      </w:r>
      <w:fldSimple w:instr=" SEQ Рисунок \* ARABIC ">
        <w:bookmarkStart w:id="382" w:name="_Ref175223741"/>
        <w:r w:rsidR="007D0E1B">
          <w:rPr>
            <w:noProof/>
          </w:rPr>
          <w:t>317</w:t>
        </w:r>
        <w:bookmarkEnd w:id="382"/>
      </w:fldSimple>
      <w:r w:rsidR="000B1CAB">
        <w:t xml:space="preserve"> Автоматическое заполнение поля «Адрес» после выбора </w:t>
      </w:r>
      <w:r w:rsidR="000B1CAB">
        <w:br/>
      </w:r>
      <w:r w:rsidR="000B1CAB" w:rsidRPr="00184ACE">
        <w:t>точки обхода не являющейся несанкционированной свалкой</w:t>
      </w:r>
    </w:p>
    <w:p w14:paraId="11E90FB2" w14:textId="52EFAD68" w:rsidR="000B1CAB" w:rsidRDefault="000B1CAB" w:rsidP="000B1CAB">
      <w:r>
        <w:t xml:space="preserve">Управляющий элемент «Добавить точку» служит для добавления второго </w:t>
      </w:r>
      <w:r>
        <w:br/>
        <w:t xml:space="preserve">и последующих адресов точки обхода (рисунок </w:t>
      </w:r>
      <w:r w:rsidR="00B662A9">
        <w:fldChar w:fldCharType="begin"/>
      </w:r>
      <w:r w:rsidR="00B662A9">
        <w:instrText xml:space="preserve"> REF _Ref175223750 \h </w:instrText>
      </w:r>
      <w:r w:rsidR="00B662A9">
        <w:fldChar w:fldCharType="separate"/>
      </w:r>
      <w:r w:rsidR="007D0E1B">
        <w:rPr>
          <w:noProof/>
        </w:rPr>
        <w:t>318</w:t>
      </w:r>
      <w:r w:rsidR="00B662A9">
        <w:fldChar w:fldCharType="end"/>
      </w:r>
      <w:r>
        <w:t>).</w:t>
      </w:r>
    </w:p>
    <w:p w14:paraId="350BCAAD" w14:textId="613B29C1" w:rsidR="000B1CAB" w:rsidRDefault="00C27E99" w:rsidP="000B1CAB">
      <w:pPr>
        <w:pStyle w:val="ad"/>
      </w:pPr>
      <w:r>
        <w:drawing>
          <wp:inline distT="0" distB="0" distL="0" distR="0" wp14:anchorId="35BDBB4A" wp14:editId="3D1154CE">
            <wp:extent cx="4752975" cy="3794785"/>
            <wp:effectExtent l="19050" t="19050" r="9525" b="15240"/>
            <wp:docPr id="1255" name="Рисунок 1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 name="Редактирование КУ обхода. Управляющий элемент «Добавить точку».png"/>
                    <pic:cNvPicPr/>
                  </pic:nvPicPr>
                  <pic:blipFill>
                    <a:blip r:embed="rId376" cstate="screen">
                      <a:extLst>
                        <a:ext uri="{28A0092B-C50C-407E-A947-70E740481C1C}">
                          <a14:useLocalDpi xmlns:a14="http://schemas.microsoft.com/office/drawing/2010/main"/>
                        </a:ext>
                      </a:extLst>
                    </a:blip>
                    <a:stretch>
                      <a:fillRect/>
                    </a:stretch>
                  </pic:blipFill>
                  <pic:spPr>
                    <a:xfrm>
                      <a:off x="0" y="0"/>
                      <a:ext cx="4760230" cy="3800577"/>
                    </a:xfrm>
                    <a:prstGeom prst="rect">
                      <a:avLst/>
                    </a:prstGeom>
                    <a:ln>
                      <a:solidFill>
                        <a:schemeClr val="bg2">
                          <a:lumMod val="90000"/>
                        </a:schemeClr>
                      </a:solidFill>
                    </a:ln>
                  </pic:spPr>
                </pic:pic>
              </a:graphicData>
            </a:graphic>
          </wp:inline>
        </w:drawing>
      </w:r>
    </w:p>
    <w:p w14:paraId="206B0C5E" w14:textId="12FB7236" w:rsidR="000B1CAB" w:rsidRDefault="00B662A9" w:rsidP="000B1CAB">
      <w:pPr>
        <w:pStyle w:val="ac"/>
      </w:pPr>
      <w:r>
        <w:t xml:space="preserve">Рисунок </w:t>
      </w:r>
      <w:fldSimple w:instr=" SEQ Рисунок \* ARABIC ">
        <w:bookmarkStart w:id="383" w:name="_Ref175223750"/>
        <w:r w:rsidR="007D0E1B">
          <w:rPr>
            <w:noProof/>
          </w:rPr>
          <w:t>318</w:t>
        </w:r>
        <w:bookmarkEnd w:id="383"/>
      </w:fldSimple>
      <w:r w:rsidR="000B1CAB">
        <w:t xml:space="preserve"> Редактирование карточки учета обхода. </w:t>
      </w:r>
      <w:r w:rsidR="000B1CAB">
        <w:br/>
        <w:t>Управляющий элемент «Добавить точку»</w:t>
      </w:r>
    </w:p>
    <w:p w14:paraId="45C62A7F" w14:textId="2178C5EB" w:rsidR="000B1CAB" w:rsidRDefault="000B1CAB" w:rsidP="000B1CAB">
      <w:r>
        <w:t>Управляющий элемент «Удалить» служит для удален</w:t>
      </w:r>
      <w:r w:rsidR="00B662A9">
        <w:t>ия адреса точки обхода (рисунок </w:t>
      </w:r>
      <w:r w:rsidR="00B662A9">
        <w:fldChar w:fldCharType="begin"/>
      </w:r>
      <w:r w:rsidR="00B662A9">
        <w:instrText xml:space="preserve"> REF _Ref175223768 \h </w:instrText>
      </w:r>
      <w:r w:rsidR="00B662A9">
        <w:fldChar w:fldCharType="separate"/>
      </w:r>
      <w:r w:rsidR="007D0E1B">
        <w:rPr>
          <w:noProof/>
        </w:rPr>
        <w:t>319</w:t>
      </w:r>
      <w:r w:rsidR="00B662A9">
        <w:fldChar w:fldCharType="end"/>
      </w:r>
      <w:r>
        <w:t>).</w:t>
      </w:r>
    </w:p>
    <w:p w14:paraId="5E591464" w14:textId="0E5537B6" w:rsidR="000B1CAB" w:rsidRDefault="00C27E99" w:rsidP="000B1CAB">
      <w:pPr>
        <w:pStyle w:val="ad"/>
      </w:pPr>
      <w:r>
        <w:drawing>
          <wp:inline distT="0" distB="0" distL="0" distR="0" wp14:anchorId="7646EF58" wp14:editId="5F09F487">
            <wp:extent cx="4680950" cy="3705225"/>
            <wp:effectExtent l="19050" t="19050" r="24765" b="9525"/>
            <wp:docPr id="1256" name="Рисунок 1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 name="Редактирование КУ обхода. Управляющий элемент «Удалить».png"/>
                    <pic:cNvPicPr/>
                  </pic:nvPicPr>
                  <pic:blipFill>
                    <a:blip r:embed="rId377" cstate="screen">
                      <a:extLst>
                        <a:ext uri="{28A0092B-C50C-407E-A947-70E740481C1C}">
                          <a14:useLocalDpi xmlns:a14="http://schemas.microsoft.com/office/drawing/2010/main"/>
                        </a:ext>
                      </a:extLst>
                    </a:blip>
                    <a:stretch>
                      <a:fillRect/>
                    </a:stretch>
                  </pic:blipFill>
                  <pic:spPr>
                    <a:xfrm>
                      <a:off x="0" y="0"/>
                      <a:ext cx="4688790" cy="3711430"/>
                    </a:xfrm>
                    <a:prstGeom prst="rect">
                      <a:avLst/>
                    </a:prstGeom>
                    <a:ln>
                      <a:solidFill>
                        <a:schemeClr val="bg2">
                          <a:lumMod val="90000"/>
                        </a:schemeClr>
                      </a:solidFill>
                    </a:ln>
                  </pic:spPr>
                </pic:pic>
              </a:graphicData>
            </a:graphic>
          </wp:inline>
        </w:drawing>
      </w:r>
    </w:p>
    <w:p w14:paraId="1A701A65" w14:textId="3AC7DC22" w:rsidR="000B1CAB" w:rsidRDefault="00B662A9" w:rsidP="000B1CAB">
      <w:pPr>
        <w:pStyle w:val="ac"/>
      </w:pPr>
      <w:r>
        <w:t xml:space="preserve">Рисунок </w:t>
      </w:r>
      <w:fldSimple w:instr=" SEQ Рисунок \* ARABIC ">
        <w:bookmarkStart w:id="384" w:name="_Ref175223768"/>
        <w:r w:rsidR="007D0E1B">
          <w:rPr>
            <w:noProof/>
          </w:rPr>
          <w:t>319</w:t>
        </w:r>
        <w:bookmarkEnd w:id="384"/>
      </w:fldSimple>
      <w:r w:rsidR="000B1CAB">
        <w:t xml:space="preserve"> Редактирование карточки учета обхода. Управляющий элемент «Удалить»</w:t>
      </w:r>
    </w:p>
    <w:p w14:paraId="59B154E7" w14:textId="612FCCF9" w:rsidR="000B1CAB" w:rsidRDefault="000B1CAB" w:rsidP="000B1CAB">
      <w:r>
        <w:t xml:space="preserve">Для сохранения внесённых изменений воспользуйтесь управляющий элементом «Сохранить» (рисунок </w:t>
      </w:r>
      <w:r w:rsidR="00B662A9">
        <w:fldChar w:fldCharType="begin"/>
      </w:r>
      <w:r w:rsidR="00B662A9">
        <w:instrText xml:space="preserve"> REF _Ref175223786 \h </w:instrText>
      </w:r>
      <w:r w:rsidR="00B662A9">
        <w:fldChar w:fldCharType="separate"/>
      </w:r>
      <w:r w:rsidR="007D0E1B">
        <w:rPr>
          <w:noProof/>
        </w:rPr>
        <w:t>320</w:t>
      </w:r>
      <w:r w:rsidR="00B662A9">
        <w:fldChar w:fldCharType="end"/>
      </w:r>
      <w:r>
        <w:t>).</w:t>
      </w:r>
    </w:p>
    <w:p w14:paraId="03131550" w14:textId="39DAF1A9" w:rsidR="000B1CAB" w:rsidRPr="0047490D" w:rsidRDefault="005C4A7B" w:rsidP="000B1CAB">
      <w:pPr>
        <w:pStyle w:val="ad"/>
      </w:pPr>
      <w:r>
        <w:drawing>
          <wp:inline distT="0" distB="0" distL="0" distR="0" wp14:anchorId="1F75C10E" wp14:editId="277B911B">
            <wp:extent cx="4358335" cy="3448050"/>
            <wp:effectExtent l="19050" t="19050" r="23495" b="19050"/>
            <wp:docPr id="1269" name="Рисунок 1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 name="Редактирование КУ обхода. Управляющий элемент «Сохранить».png"/>
                    <pic:cNvPicPr/>
                  </pic:nvPicPr>
                  <pic:blipFill>
                    <a:blip r:embed="rId378" cstate="screen">
                      <a:extLst>
                        <a:ext uri="{28A0092B-C50C-407E-A947-70E740481C1C}">
                          <a14:useLocalDpi xmlns:a14="http://schemas.microsoft.com/office/drawing/2010/main"/>
                        </a:ext>
                      </a:extLst>
                    </a:blip>
                    <a:stretch>
                      <a:fillRect/>
                    </a:stretch>
                  </pic:blipFill>
                  <pic:spPr>
                    <a:xfrm>
                      <a:off x="0" y="0"/>
                      <a:ext cx="4366334" cy="3454378"/>
                    </a:xfrm>
                    <a:prstGeom prst="rect">
                      <a:avLst/>
                    </a:prstGeom>
                    <a:ln>
                      <a:solidFill>
                        <a:schemeClr val="bg2">
                          <a:lumMod val="90000"/>
                        </a:schemeClr>
                      </a:solidFill>
                    </a:ln>
                  </pic:spPr>
                </pic:pic>
              </a:graphicData>
            </a:graphic>
          </wp:inline>
        </w:drawing>
      </w:r>
    </w:p>
    <w:p w14:paraId="0E25470D" w14:textId="3D92742C" w:rsidR="000B1CAB" w:rsidRDefault="00B662A9" w:rsidP="000B1CAB">
      <w:pPr>
        <w:pStyle w:val="ac"/>
      </w:pPr>
      <w:r>
        <w:t xml:space="preserve">Рисунок </w:t>
      </w:r>
      <w:fldSimple w:instr=" SEQ Рисунок \* ARABIC ">
        <w:bookmarkStart w:id="385" w:name="_Ref175223786"/>
        <w:r w:rsidR="007D0E1B">
          <w:rPr>
            <w:noProof/>
          </w:rPr>
          <w:t>320</w:t>
        </w:r>
        <w:bookmarkEnd w:id="385"/>
      </w:fldSimple>
      <w:r w:rsidR="000B1CAB">
        <w:t xml:space="preserve"> Редактирование карточки учета обхода. Управляющий элемент «Сохранить»</w:t>
      </w:r>
    </w:p>
    <w:p w14:paraId="47237EEA" w14:textId="204C83EE" w:rsidR="000B1CAB" w:rsidRDefault="000B1CAB" w:rsidP="000B1CAB">
      <w:r w:rsidRPr="005C5D9C">
        <w:t>Систем осуществит проверку правильности заполнения полей</w:t>
      </w:r>
      <w:r>
        <w:t>. В</w:t>
      </w:r>
      <w:r w:rsidRPr="005C5D9C">
        <w:t xml:space="preserve"> случае если будет обнаружена ошибка Система уведомит об этом пользователя</w:t>
      </w:r>
      <w:r>
        <w:t xml:space="preserve"> (рисунок </w:t>
      </w:r>
      <w:r w:rsidR="00B662A9">
        <w:fldChar w:fldCharType="begin"/>
      </w:r>
      <w:r w:rsidR="00B662A9">
        <w:instrText xml:space="preserve"> REF _Ref175223793 \h </w:instrText>
      </w:r>
      <w:r w:rsidR="00B662A9">
        <w:fldChar w:fldCharType="separate"/>
      </w:r>
      <w:r w:rsidR="007D0E1B">
        <w:rPr>
          <w:noProof/>
        </w:rPr>
        <w:t>321</w:t>
      </w:r>
      <w:r w:rsidR="00B662A9">
        <w:fldChar w:fldCharType="end"/>
      </w:r>
      <w:r>
        <w:t>).</w:t>
      </w:r>
    </w:p>
    <w:p w14:paraId="37C8A289" w14:textId="77777777" w:rsidR="000B1CAB" w:rsidRDefault="000B1CAB" w:rsidP="000B1CAB">
      <w:pPr>
        <w:pStyle w:val="ad"/>
      </w:pPr>
      <w:r>
        <w:drawing>
          <wp:inline distT="0" distB="0" distL="0" distR="0" wp14:anchorId="5279FE01" wp14:editId="107C4893">
            <wp:extent cx="4248150" cy="1258188"/>
            <wp:effectExtent l="19050" t="19050" r="19050" b="18415"/>
            <wp:docPr id="1116" name="Рисунок 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stretch>
                      <a:fillRect/>
                    </a:stretch>
                  </pic:blipFill>
                  <pic:spPr>
                    <a:xfrm>
                      <a:off x="0" y="0"/>
                      <a:ext cx="4259916" cy="1261673"/>
                    </a:xfrm>
                    <a:prstGeom prst="rect">
                      <a:avLst/>
                    </a:prstGeom>
                    <a:ln>
                      <a:solidFill>
                        <a:schemeClr val="bg2">
                          <a:lumMod val="90000"/>
                        </a:schemeClr>
                      </a:solidFill>
                    </a:ln>
                  </pic:spPr>
                </pic:pic>
              </a:graphicData>
            </a:graphic>
          </wp:inline>
        </w:drawing>
      </w:r>
    </w:p>
    <w:p w14:paraId="27103F35" w14:textId="4371A9A2" w:rsidR="000B1CAB" w:rsidRDefault="00B662A9" w:rsidP="000B1CAB">
      <w:pPr>
        <w:pStyle w:val="ac"/>
      </w:pPr>
      <w:r>
        <w:t xml:space="preserve">Рисунок </w:t>
      </w:r>
      <w:fldSimple w:instr=" SEQ Рисунок \* ARABIC ">
        <w:bookmarkStart w:id="386" w:name="_Ref175223793"/>
        <w:r w:rsidR="007D0E1B">
          <w:rPr>
            <w:noProof/>
          </w:rPr>
          <w:t>321</w:t>
        </w:r>
        <w:bookmarkEnd w:id="386"/>
      </w:fldSimple>
      <w:r w:rsidR="000B1CAB">
        <w:t xml:space="preserve"> Уведомление пользователя о необходимости заполнения обязательного поля</w:t>
      </w:r>
    </w:p>
    <w:p w14:paraId="35559B23" w14:textId="1A7C58DF" w:rsidR="000B1CAB" w:rsidRDefault="000B1CAB" w:rsidP="000B1CAB">
      <w:r>
        <w:t xml:space="preserve">При успешном сохранение будет закрыт режим редактирования карточки учета обхода, внесённые данные будут сохранены в базе данных (рисунок </w:t>
      </w:r>
      <w:r w:rsidR="00B662A9">
        <w:fldChar w:fldCharType="begin"/>
      </w:r>
      <w:r w:rsidR="00B662A9">
        <w:instrText xml:space="preserve"> REF _Ref175223809 \h </w:instrText>
      </w:r>
      <w:r w:rsidR="00B662A9">
        <w:fldChar w:fldCharType="separate"/>
      </w:r>
      <w:r w:rsidR="007D0E1B">
        <w:rPr>
          <w:noProof/>
        </w:rPr>
        <w:t>322</w:t>
      </w:r>
      <w:r w:rsidR="00B662A9">
        <w:fldChar w:fldCharType="end"/>
      </w:r>
      <w:r>
        <w:t>).</w:t>
      </w:r>
    </w:p>
    <w:p w14:paraId="302D611C" w14:textId="77A4BD4B" w:rsidR="000B1CAB" w:rsidRDefault="005C4A7B" w:rsidP="000B1CAB">
      <w:pPr>
        <w:pStyle w:val="ad"/>
      </w:pPr>
      <w:r>
        <w:drawing>
          <wp:inline distT="0" distB="0" distL="0" distR="0" wp14:anchorId="05FEEBB2" wp14:editId="499808FF">
            <wp:extent cx="5305425" cy="2277292"/>
            <wp:effectExtent l="19050" t="19050" r="9525" b="27940"/>
            <wp:docPr id="1270" name="Рисунок 1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 name="КУ обхода после редактирования.png"/>
                    <pic:cNvPicPr/>
                  </pic:nvPicPr>
                  <pic:blipFill>
                    <a:blip r:embed="rId379" cstate="screen">
                      <a:extLst>
                        <a:ext uri="{28A0092B-C50C-407E-A947-70E740481C1C}">
                          <a14:useLocalDpi xmlns:a14="http://schemas.microsoft.com/office/drawing/2010/main"/>
                        </a:ext>
                      </a:extLst>
                    </a:blip>
                    <a:stretch>
                      <a:fillRect/>
                    </a:stretch>
                  </pic:blipFill>
                  <pic:spPr>
                    <a:xfrm>
                      <a:off x="0" y="0"/>
                      <a:ext cx="5311010" cy="2279689"/>
                    </a:xfrm>
                    <a:prstGeom prst="rect">
                      <a:avLst/>
                    </a:prstGeom>
                    <a:ln>
                      <a:solidFill>
                        <a:schemeClr val="bg2">
                          <a:lumMod val="90000"/>
                        </a:schemeClr>
                      </a:solidFill>
                    </a:ln>
                  </pic:spPr>
                </pic:pic>
              </a:graphicData>
            </a:graphic>
          </wp:inline>
        </w:drawing>
      </w:r>
    </w:p>
    <w:p w14:paraId="57F34F61" w14:textId="18BF03EA" w:rsidR="000B1CAB" w:rsidRDefault="00B662A9" w:rsidP="000B1CAB">
      <w:pPr>
        <w:pStyle w:val="ac"/>
      </w:pPr>
      <w:r>
        <w:t xml:space="preserve">Рисунок </w:t>
      </w:r>
      <w:fldSimple w:instr=" SEQ Рисунок \* ARABIC ">
        <w:bookmarkStart w:id="387" w:name="_Ref175223809"/>
        <w:r w:rsidR="007D0E1B">
          <w:rPr>
            <w:noProof/>
          </w:rPr>
          <w:t>322</w:t>
        </w:r>
        <w:bookmarkEnd w:id="387"/>
      </w:fldSimple>
      <w:r w:rsidR="000B1CAB">
        <w:t xml:space="preserve"> Экранная форма карточки учета обхода в режиме просмотра</w:t>
      </w:r>
    </w:p>
    <w:p w14:paraId="2C1F3D98" w14:textId="77777777" w:rsidR="005D2445" w:rsidRDefault="005D2445" w:rsidP="005D2445">
      <w:pPr>
        <w:pStyle w:val="1"/>
      </w:pPr>
      <w:bookmarkStart w:id="388" w:name="_Toc178693681"/>
      <w:r>
        <w:t>Работа с разделом «Карта»</w:t>
      </w:r>
      <w:bookmarkEnd w:id="388"/>
    </w:p>
    <w:p w14:paraId="458ACA3F" w14:textId="46787695" w:rsidR="005D2445" w:rsidRDefault="005D2445" w:rsidP="005D2445">
      <w:pPr>
        <w:pStyle w:val="20"/>
      </w:pPr>
      <w:bookmarkStart w:id="389" w:name="_Toc178693682"/>
      <w:r>
        <w:t>Описание раздела «Карта»</w:t>
      </w:r>
      <w:bookmarkEnd w:id="389"/>
    </w:p>
    <w:p w14:paraId="2D485DBD" w14:textId="7201D75D" w:rsidR="00FA586F" w:rsidRDefault="00FA586F" w:rsidP="00FA586F">
      <w:r>
        <w:t xml:space="preserve">Раздел «Карта» предназначен для </w:t>
      </w:r>
      <w:r w:rsidRPr="00FA586F">
        <w:t xml:space="preserve">отображения на картографической основе </w:t>
      </w:r>
      <w:r>
        <w:t>несанкционированных свал</w:t>
      </w:r>
      <w:r w:rsidR="00056D21">
        <w:t xml:space="preserve">ок </w:t>
      </w:r>
      <w:r>
        <w:t>отходов и доступ</w:t>
      </w:r>
      <w:r w:rsidR="00056D21">
        <w:t>а</w:t>
      </w:r>
      <w:r>
        <w:t xml:space="preserve"> к оперативной отчётности. </w:t>
      </w:r>
    </w:p>
    <w:p w14:paraId="4C40E35E" w14:textId="1A613F50" w:rsidR="00FA586F" w:rsidRDefault="00FA586F" w:rsidP="00FA586F">
      <w:r w:rsidRPr="001B6444">
        <w:t>Доступ к разделу ос</w:t>
      </w:r>
      <w:r>
        <w:t xml:space="preserve">уществляется из меню навигации (рисунок </w:t>
      </w:r>
      <w:r w:rsidR="00B662A9">
        <w:fldChar w:fldCharType="begin"/>
      </w:r>
      <w:r w:rsidR="00B662A9">
        <w:instrText xml:space="preserve"> REF _Ref175223849 \h </w:instrText>
      </w:r>
      <w:r w:rsidR="00B662A9">
        <w:fldChar w:fldCharType="separate"/>
      </w:r>
      <w:r w:rsidR="007D0E1B">
        <w:rPr>
          <w:noProof/>
        </w:rPr>
        <w:t>323</w:t>
      </w:r>
      <w:r w:rsidR="00B662A9">
        <w:fldChar w:fldCharType="end"/>
      </w:r>
      <w:r>
        <w:t>)</w:t>
      </w:r>
      <w:r w:rsidRPr="001B6444">
        <w:t>.</w:t>
      </w:r>
    </w:p>
    <w:p w14:paraId="705F6077" w14:textId="1A7C01CE" w:rsidR="00FA586F" w:rsidRDefault="00FA586F" w:rsidP="00FA586F">
      <w:pPr>
        <w:pStyle w:val="ad"/>
      </w:pPr>
      <w:r>
        <w:drawing>
          <wp:inline distT="0" distB="0" distL="0" distR="0" wp14:anchorId="225E0D96" wp14:editId="38489720">
            <wp:extent cx="2459384" cy="2318400"/>
            <wp:effectExtent l="0" t="0" r="0" b="5715"/>
            <wp:docPr id="1352" name="Рисунок 1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0"/>
                    <a:stretch>
                      <a:fillRect/>
                    </a:stretch>
                  </pic:blipFill>
                  <pic:spPr>
                    <a:xfrm>
                      <a:off x="0" y="0"/>
                      <a:ext cx="2466508" cy="2325116"/>
                    </a:xfrm>
                    <a:prstGeom prst="rect">
                      <a:avLst/>
                    </a:prstGeom>
                  </pic:spPr>
                </pic:pic>
              </a:graphicData>
            </a:graphic>
          </wp:inline>
        </w:drawing>
      </w:r>
    </w:p>
    <w:p w14:paraId="1604B4D6" w14:textId="16059C44" w:rsidR="00FA586F" w:rsidRDefault="00B662A9" w:rsidP="00FA586F">
      <w:pPr>
        <w:pStyle w:val="ac"/>
      </w:pPr>
      <w:r>
        <w:t xml:space="preserve">Рисунок </w:t>
      </w:r>
      <w:fldSimple w:instr=" SEQ Рисунок \* ARABIC ">
        <w:bookmarkStart w:id="390" w:name="_Ref175223849"/>
        <w:r w:rsidR="007D0E1B">
          <w:rPr>
            <w:noProof/>
          </w:rPr>
          <w:t>323</w:t>
        </w:r>
        <w:bookmarkEnd w:id="390"/>
      </w:fldSimple>
      <w:r w:rsidR="00FA586F">
        <w:t xml:space="preserve"> Меню навигации, раздел «Карта»</w:t>
      </w:r>
    </w:p>
    <w:p w14:paraId="21D92E13" w14:textId="7AA2DFEC" w:rsidR="00CC5D5C" w:rsidRDefault="00CC5D5C" w:rsidP="00CC5D5C">
      <w:r>
        <w:t xml:space="preserve">Рабочая область раздела «Карта» представлена на рисунке </w:t>
      </w:r>
      <w:r w:rsidR="00B662A9">
        <w:fldChar w:fldCharType="begin"/>
      </w:r>
      <w:r w:rsidR="00B662A9">
        <w:instrText xml:space="preserve"> REF _Ref175223857 \h </w:instrText>
      </w:r>
      <w:r w:rsidR="00B662A9">
        <w:fldChar w:fldCharType="separate"/>
      </w:r>
      <w:r w:rsidR="007D0E1B">
        <w:rPr>
          <w:noProof/>
        </w:rPr>
        <w:t>324</w:t>
      </w:r>
      <w:r w:rsidR="00B662A9">
        <w:fldChar w:fldCharType="end"/>
      </w:r>
      <w:r>
        <w:t>.</w:t>
      </w:r>
    </w:p>
    <w:p w14:paraId="36769BEE" w14:textId="77777777" w:rsidR="00CC5D5C" w:rsidRDefault="00CC5D5C" w:rsidP="00CC5D5C">
      <w:pPr>
        <w:pStyle w:val="ad"/>
      </w:pPr>
      <w:r>
        <w:drawing>
          <wp:inline distT="0" distB="0" distL="0" distR="0" wp14:anchorId="27D0A34B" wp14:editId="0A153BF5">
            <wp:extent cx="6120130" cy="3005455"/>
            <wp:effectExtent l="19050" t="19050" r="13970" b="23495"/>
            <wp:docPr id="1570" name="Рисунок 1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1" cstate="screen">
                      <a:extLst>
                        <a:ext uri="{28A0092B-C50C-407E-A947-70E740481C1C}">
                          <a14:useLocalDpi xmlns:a14="http://schemas.microsoft.com/office/drawing/2010/main"/>
                        </a:ext>
                      </a:extLst>
                    </a:blip>
                    <a:stretch>
                      <a:fillRect/>
                    </a:stretch>
                  </pic:blipFill>
                  <pic:spPr>
                    <a:xfrm>
                      <a:off x="0" y="0"/>
                      <a:ext cx="6120130" cy="3005455"/>
                    </a:xfrm>
                    <a:prstGeom prst="rect">
                      <a:avLst/>
                    </a:prstGeom>
                    <a:ln>
                      <a:solidFill>
                        <a:schemeClr val="bg2">
                          <a:lumMod val="90000"/>
                        </a:schemeClr>
                      </a:solidFill>
                    </a:ln>
                  </pic:spPr>
                </pic:pic>
              </a:graphicData>
            </a:graphic>
          </wp:inline>
        </w:drawing>
      </w:r>
    </w:p>
    <w:p w14:paraId="7F48D2EC" w14:textId="033C055A" w:rsidR="00CC5D5C" w:rsidRPr="0038310E" w:rsidRDefault="00B662A9" w:rsidP="00CC5D5C">
      <w:pPr>
        <w:pStyle w:val="ac"/>
      </w:pPr>
      <w:r>
        <w:t xml:space="preserve">Рисунок </w:t>
      </w:r>
      <w:fldSimple w:instr=" SEQ Рисунок \* ARABIC ">
        <w:bookmarkStart w:id="391" w:name="_Ref175223857"/>
        <w:r w:rsidR="007D0E1B">
          <w:rPr>
            <w:noProof/>
          </w:rPr>
          <w:t>324</w:t>
        </w:r>
        <w:bookmarkEnd w:id="391"/>
      </w:fldSimple>
      <w:r w:rsidR="00CC5D5C" w:rsidRPr="0038310E">
        <w:t xml:space="preserve"> Экранная форма </w:t>
      </w:r>
      <w:r w:rsidR="00CC5D5C">
        <w:t>раздела «Карта»</w:t>
      </w:r>
    </w:p>
    <w:p w14:paraId="05C1A646" w14:textId="4636ED51" w:rsidR="00CC5D5C" w:rsidRDefault="00CC5D5C" w:rsidP="00CC5D5C">
      <w:r w:rsidRPr="001B6444">
        <w:t xml:space="preserve">Описание элементов управления экранной формы </w:t>
      </w:r>
      <w:r>
        <w:t>раздела «Карта» представлено в </w:t>
      </w:r>
      <w:r w:rsidRPr="001B6444">
        <w:t>таблице</w:t>
      </w:r>
      <w:r>
        <w:t xml:space="preserve"> </w:t>
      </w:r>
      <w:r w:rsidR="006772A9">
        <w:fldChar w:fldCharType="begin"/>
      </w:r>
      <w:r w:rsidR="006772A9">
        <w:instrText xml:space="preserve"> REF _Ref174014496 \h </w:instrText>
      </w:r>
      <w:r w:rsidR="006772A9">
        <w:fldChar w:fldCharType="separate"/>
      </w:r>
      <w:r w:rsidR="007D0E1B">
        <w:rPr>
          <w:noProof/>
        </w:rPr>
        <w:t>26</w:t>
      </w:r>
      <w:r w:rsidR="006772A9">
        <w:fldChar w:fldCharType="end"/>
      </w:r>
      <w:r>
        <w:t>.</w:t>
      </w:r>
    </w:p>
    <w:p w14:paraId="1E79C2DC" w14:textId="026763AB" w:rsidR="00B662A9" w:rsidRDefault="00B662A9" w:rsidP="00CC5D5C">
      <w:r>
        <w:br w:type="page"/>
      </w:r>
    </w:p>
    <w:p w14:paraId="71148DE3" w14:textId="5CE52334" w:rsidR="00CC5D5C" w:rsidRDefault="006772A9" w:rsidP="00CC5D5C">
      <w:pPr>
        <w:pStyle w:val="ab"/>
      </w:pPr>
      <w:r>
        <w:t xml:space="preserve">Таблица </w:t>
      </w:r>
      <w:fldSimple w:instr=" SEQ Таблица \* ARABIC ">
        <w:bookmarkStart w:id="392" w:name="_Ref174014496"/>
        <w:r w:rsidR="007D0E1B">
          <w:rPr>
            <w:noProof/>
          </w:rPr>
          <w:t>26</w:t>
        </w:r>
        <w:bookmarkEnd w:id="392"/>
      </w:fldSimple>
      <w:r w:rsidR="00CC5D5C">
        <w:t xml:space="preserve"> Элементы управления экранной формы подраздела «Карта» раздела «Перечень зданий»</w:t>
      </w:r>
    </w:p>
    <w:tbl>
      <w:tblPr>
        <w:tblStyle w:val="af0"/>
        <w:tblW w:w="0" w:type="auto"/>
        <w:tblLook w:val="04A0" w:firstRow="1" w:lastRow="0" w:firstColumn="1" w:lastColumn="0" w:noHBand="0" w:noVBand="1"/>
      </w:tblPr>
      <w:tblGrid>
        <w:gridCol w:w="562"/>
        <w:gridCol w:w="2552"/>
        <w:gridCol w:w="2977"/>
        <w:gridCol w:w="3537"/>
      </w:tblGrid>
      <w:tr w:rsidR="00CC5D5C" w14:paraId="5AB4B77A" w14:textId="77777777" w:rsidTr="00CC5D5C">
        <w:trPr>
          <w:tblHeader/>
        </w:trPr>
        <w:tc>
          <w:tcPr>
            <w:tcW w:w="562" w:type="dxa"/>
          </w:tcPr>
          <w:p w14:paraId="3C944217" w14:textId="77777777" w:rsidR="00CC5D5C" w:rsidRDefault="00CC5D5C" w:rsidP="000A15A2">
            <w:pPr>
              <w:pStyle w:val="ae"/>
            </w:pPr>
            <w:r w:rsidRPr="009C1DAE">
              <w:t>№ п/п</w:t>
            </w:r>
          </w:p>
        </w:tc>
        <w:tc>
          <w:tcPr>
            <w:tcW w:w="2552" w:type="dxa"/>
          </w:tcPr>
          <w:p w14:paraId="1EB83351" w14:textId="77777777" w:rsidR="00CC5D5C" w:rsidRDefault="00CC5D5C" w:rsidP="000A15A2">
            <w:pPr>
              <w:pStyle w:val="ae"/>
            </w:pPr>
            <w:r w:rsidRPr="009C1DAE">
              <w:t>Обозначение элемента управления</w:t>
            </w:r>
          </w:p>
        </w:tc>
        <w:tc>
          <w:tcPr>
            <w:tcW w:w="2977" w:type="dxa"/>
          </w:tcPr>
          <w:p w14:paraId="1B955E6E" w14:textId="77777777" w:rsidR="00CC5D5C" w:rsidRDefault="00CC5D5C" w:rsidP="000A15A2">
            <w:pPr>
              <w:pStyle w:val="ae"/>
            </w:pPr>
            <w:r w:rsidRPr="009C1DAE">
              <w:t>Наименование элемента управления</w:t>
            </w:r>
          </w:p>
        </w:tc>
        <w:tc>
          <w:tcPr>
            <w:tcW w:w="3537" w:type="dxa"/>
          </w:tcPr>
          <w:p w14:paraId="4C5457AF" w14:textId="77777777" w:rsidR="00CC5D5C" w:rsidRDefault="00CC5D5C" w:rsidP="000A15A2">
            <w:pPr>
              <w:pStyle w:val="ae"/>
            </w:pPr>
            <w:r w:rsidRPr="009C1DAE">
              <w:t>Назначение элемента управления</w:t>
            </w:r>
          </w:p>
        </w:tc>
      </w:tr>
      <w:tr w:rsidR="00CC5D5C" w14:paraId="3518E4D1" w14:textId="77777777" w:rsidTr="00CC5D5C">
        <w:trPr>
          <w:tblHeader/>
        </w:trPr>
        <w:tc>
          <w:tcPr>
            <w:tcW w:w="562" w:type="dxa"/>
          </w:tcPr>
          <w:p w14:paraId="61EFBA88" w14:textId="77777777" w:rsidR="00CC5D5C" w:rsidRDefault="00CC5D5C" w:rsidP="000A15A2">
            <w:pPr>
              <w:pStyle w:val="ae"/>
            </w:pPr>
            <w:r w:rsidRPr="009C1DAE">
              <w:t>1</w:t>
            </w:r>
          </w:p>
        </w:tc>
        <w:tc>
          <w:tcPr>
            <w:tcW w:w="2552" w:type="dxa"/>
          </w:tcPr>
          <w:p w14:paraId="44D3CCDF" w14:textId="77777777" w:rsidR="00CC5D5C" w:rsidRDefault="00CC5D5C" w:rsidP="000A15A2">
            <w:pPr>
              <w:pStyle w:val="ae"/>
            </w:pPr>
            <w:r w:rsidRPr="009C1DAE">
              <w:t>2</w:t>
            </w:r>
          </w:p>
        </w:tc>
        <w:tc>
          <w:tcPr>
            <w:tcW w:w="2977" w:type="dxa"/>
          </w:tcPr>
          <w:p w14:paraId="0C675C35" w14:textId="77777777" w:rsidR="00CC5D5C" w:rsidRDefault="00CC5D5C" w:rsidP="000A15A2">
            <w:pPr>
              <w:pStyle w:val="ae"/>
            </w:pPr>
            <w:r w:rsidRPr="009C1DAE">
              <w:t>3</w:t>
            </w:r>
          </w:p>
        </w:tc>
        <w:tc>
          <w:tcPr>
            <w:tcW w:w="3537" w:type="dxa"/>
          </w:tcPr>
          <w:p w14:paraId="744924E2" w14:textId="77777777" w:rsidR="00CC5D5C" w:rsidRDefault="00CC5D5C" w:rsidP="000A15A2">
            <w:pPr>
              <w:pStyle w:val="ae"/>
            </w:pPr>
            <w:r w:rsidRPr="009C1DAE">
              <w:t>4</w:t>
            </w:r>
          </w:p>
        </w:tc>
      </w:tr>
      <w:tr w:rsidR="00CC5D5C" w14:paraId="75235B6C" w14:textId="77777777" w:rsidTr="00CC5D5C">
        <w:tc>
          <w:tcPr>
            <w:tcW w:w="562" w:type="dxa"/>
          </w:tcPr>
          <w:p w14:paraId="170F035D" w14:textId="77777777" w:rsidR="00CC5D5C" w:rsidRDefault="00CC5D5C" w:rsidP="00CC5D5C">
            <w:pPr>
              <w:pStyle w:val="a2"/>
              <w:numPr>
                <w:ilvl w:val="0"/>
                <w:numId w:val="73"/>
              </w:numPr>
              <w:ind w:hanging="720"/>
            </w:pPr>
          </w:p>
        </w:tc>
        <w:tc>
          <w:tcPr>
            <w:tcW w:w="2552" w:type="dxa"/>
          </w:tcPr>
          <w:p w14:paraId="3600CDAB" w14:textId="77777777" w:rsidR="00CC5D5C" w:rsidRDefault="00CC5D5C" w:rsidP="000A15A2">
            <w:pPr>
              <w:pStyle w:val="af"/>
            </w:pPr>
            <w:r>
              <w:rPr>
                <w:noProof/>
                <w:lang w:eastAsia="ru-RU"/>
              </w:rPr>
              <w:drawing>
                <wp:inline distT="0" distB="0" distL="0" distR="0" wp14:anchorId="7FABD3F7" wp14:editId="7DEFA024">
                  <wp:extent cx="638175" cy="284404"/>
                  <wp:effectExtent l="0" t="0" r="0" b="1905"/>
                  <wp:docPr id="1567" name="Рисунок 1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2"/>
                          <a:stretch>
                            <a:fillRect/>
                          </a:stretch>
                        </pic:blipFill>
                        <pic:spPr>
                          <a:xfrm>
                            <a:off x="0" y="0"/>
                            <a:ext cx="650840" cy="290048"/>
                          </a:xfrm>
                          <a:prstGeom prst="rect">
                            <a:avLst/>
                          </a:prstGeom>
                        </pic:spPr>
                      </pic:pic>
                    </a:graphicData>
                  </a:graphic>
                </wp:inline>
              </w:drawing>
            </w:r>
          </w:p>
        </w:tc>
        <w:tc>
          <w:tcPr>
            <w:tcW w:w="2977" w:type="dxa"/>
          </w:tcPr>
          <w:p w14:paraId="57DEEC84" w14:textId="77777777" w:rsidR="00CC5D5C" w:rsidRDefault="00CC5D5C" w:rsidP="000A15A2">
            <w:pPr>
              <w:pStyle w:val="af"/>
            </w:pPr>
            <w:r w:rsidRPr="00D306C3">
              <w:t>Информационный элемент «Наименование раздела»</w:t>
            </w:r>
          </w:p>
        </w:tc>
        <w:tc>
          <w:tcPr>
            <w:tcW w:w="3537" w:type="dxa"/>
          </w:tcPr>
          <w:p w14:paraId="1E24642A" w14:textId="77777777" w:rsidR="00CC5D5C" w:rsidRDefault="00CC5D5C" w:rsidP="000A15A2">
            <w:pPr>
              <w:pStyle w:val="af"/>
            </w:pPr>
            <w:r w:rsidRPr="00D306C3">
              <w:t xml:space="preserve">Содержит сведения </w:t>
            </w:r>
            <w:r>
              <w:br/>
            </w:r>
            <w:r w:rsidRPr="00D306C3">
              <w:t xml:space="preserve">о наименовании раздела, </w:t>
            </w:r>
            <w:r>
              <w:br/>
            </w:r>
            <w:r w:rsidRPr="00D306C3">
              <w:t>в котором находится пользователь</w:t>
            </w:r>
          </w:p>
        </w:tc>
      </w:tr>
      <w:tr w:rsidR="00CC5D5C" w14:paraId="0C888E9C" w14:textId="77777777" w:rsidTr="00CC5D5C">
        <w:trPr>
          <w:trHeight w:val="930"/>
        </w:trPr>
        <w:tc>
          <w:tcPr>
            <w:tcW w:w="562" w:type="dxa"/>
          </w:tcPr>
          <w:p w14:paraId="687738F7" w14:textId="77777777" w:rsidR="00CC5D5C" w:rsidRDefault="00CC5D5C" w:rsidP="00CC5D5C">
            <w:pPr>
              <w:pStyle w:val="a2"/>
              <w:numPr>
                <w:ilvl w:val="0"/>
                <w:numId w:val="8"/>
              </w:numPr>
              <w:ind w:left="0" w:firstLine="22"/>
            </w:pPr>
          </w:p>
        </w:tc>
        <w:tc>
          <w:tcPr>
            <w:tcW w:w="2552" w:type="dxa"/>
          </w:tcPr>
          <w:p w14:paraId="40D149F3" w14:textId="119639CC" w:rsidR="00CC5D5C" w:rsidRDefault="00CC5D5C" w:rsidP="00CC5D5C">
            <w:pPr>
              <w:pStyle w:val="af"/>
              <w:rPr>
                <w:noProof/>
                <w:lang w:eastAsia="ru-RU"/>
              </w:rPr>
            </w:pPr>
            <w:r>
              <w:rPr>
                <w:noProof/>
                <w:lang w:eastAsia="ru-RU"/>
              </w:rPr>
              <w:drawing>
                <wp:inline distT="0" distB="0" distL="0" distR="0" wp14:anchorId="4B340706" wp14:editId="25FE48B3">
                  <wp:extent cx="274500" cy="540000"/>
                  <wp:effectExtent l="19050" t="19050" r="11430" b="12700"/>
                  <wp:docPr id="1571" name="Рисунок 1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screen">
                            <a:extLst>
                              <a:ext uri="{28A0092B-C50C-407E-A947-70E740481C1C}">
                                <a14:useLocalDpi xmlns:a14="http://schemas.microsoft.com/office/drawing/2010/main"/>
                              </a:ext>
                            </a:extLst>
                          </a:blip>
                          <a:stretch>
                            <a:fillRect/>
                          </a:stretch>
                        </pic:blipFill>
                        <pic:spPr>
                          <a:xfrm>
                            <a:off x="0" y="0"/>
                            <a:ext cx="274500" cy="540000"/>
                          </a:xfrm>
                          <a:prstGeom prst="roundRect">
                            <a:avLst/>
                          </a:prstGeom>
                          <a:ln>
                            <a:solidFill>
                              <a:schemeClr val="bg2">
                                <a:lumMod val="90000"/>
                              </a:schemeClr>
                            </a:solidFill>
                          </a:ln>
                        </pic:spPr>
                      </pic:pic>
                    </a:graphicData>
                  </a:graphic>
                </wp:inline>
              </w:drawing>
            </w:r>
          </w:p>
        </w:tc>
        <w:tc>
          <w:tcPr>
            <w:tcW w:w="2977" w:type="dxa"/>
          </w:tcPr>
          <w:p w14:paraId="380ED089" w14:textId="2737B480" w:rsidR="00CC5D5C" w:rsidRPr="00D306C3" w:rsidRDefault="00CC5D5C" w:rsidP="00CC5D5C">
            <w:pPr>
              <w:pStyle w:val="af"/>
            </w:pPr>
            <w:r>
              <w:t>Управляющий элемент «Масштаб»</w:t>
            </w:r>
          </w:p>
        </w:tc>
        <w:tc>
          <w:tcPr>
            <w:tcW w:w="3537" w:type="dxa"/>
          </w:tcPr>
          <w:p w14:paraId="2B62E8C5" w14:textId="1F145231" w:rsidR="00CC5D5C" w:rsidRPr="00D306C3" w:rsidRDefault="00CC5D5C" w:rsidP="00CC5D5C">
            <w:pPr>
              <w:pStyle w:val="af"/>
            </w:pPr>
            <w:r>
              <w:t>Изменяет экспозицию карты в большую или меньшую сторону</w:t>
            </w:r>
          </w:p>
        </w:tc>
      </w:tr>
      <w:tr w:rsidR="00CC5D5C" w14:paraId="43D3A22F" w14:textId="77777777" w:rsidTr="00CC5D5C">
        <w:trPr>
          <w:trHeight w:val="1000"/>
        </w:trPr>
        <w:tc>
          <w:tcPr>
            <w:tcW w:w="562" w:type="dxa"/>
          </w:tcPr>
          <w:p w14:paraId="6DD39D42" w14:textId="77777777" w:rsidR="00CC5D5C" w:rsidRDefault="00CC5D5C" w:rsidP="00CC5D5C">
            <w:pPr>
              <w:pStyle w:val="a2"/>
              <w:numPr>
                <w:ilvl w:val="0"/>
                <w:numId w:val="8"/>
              </w:numPr>
              <w:ind w:left="0" w:firstLine="22"/>
            </w:pPr>
          </w:p>
        </w:tc>
        <w:tc>
          <w:tcPr>
            <w:tcW w:w="2552" w:type="dxa"/>
          </w:tcPr>
          <w:p w14:paraId="6A44DBB8" w14:textId="69A1E469" w:rsidR="00CC5D5C" w:rsidRDefault="00CC5D5C" w:rsidP="00CC5D5C">
            <w:pPr>
              <w:pStyle w:val="af"/>
              <w:rPr>
                <w:noProof/>
                <w:lang w:eastAsia="ru-RU"/>
              </w:rPr>
            </w:pPr>
            <w:r>
              <w:rPr>
                <w:noProof/>
                <w:lang w:eastAsia="ru-RU"/>
              </w:rPr>
              <w:drawing>
                <wp:inline distT="0" distB="0" distL="0" distR="0" wp14:anchorId="02C47C58" wp14:editId="46E2FA89">
                  <wp:extent cx="506859" cy="540000"/>
                  <wp:effectExtent l="0" t="0" r="7620" b="0"/>
                  <wp:docPr id="1572" name="Рисунок 1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 name="ЭУ Слои.png"/>
                          <pic:cNvPicPr/>
                        </pic:nvPicPr>
                        <pic:blipFill>
                          <a:blip r:embed="rId40" cstate="screen">
                            <a:extLst>
                              <a:ext uri="{28A0092B-C50C-407E-A947-70E740481C1C}">
                                <a14:useLocalDpi xmlns:a14="http://schemas.microsoft.com/office/drawing/2010/main"/>
                              </a:ext>
                            </a:extLst>
                          </a:blip>
                          <a:stretch>
                            <a:fillRect/>
                          </a:stretch>
                        </pic:blipFill>
                        <pic:spPr>
                          <a:xfrm>
                            <a:off x="0" y="0"/>
                            <a:ext cx="506859" cy="540000"/>
                          </a:xfrm>
                          <a:prstGeom prst="rect">
                            <a:avLst/>
                          </a:prstGeom>
                        </pic:spPr>
                      </pic:pic>
                    </a:graphicData>
                  </a:graphic>
                </wp:inline>
              </w:drawing>
            </w:r>
          </w:p>
        </w:tc>
        <w:tc>
          <w:tcPr>
            <w:tcW w:w="2977" w:type="dxa"/>
          </w:tcPr>
          <w:p w14:paraId="6EAE0DAA" w14:textId="0CB226F4" w:rsidR="00CC5D5C" w:rsidRPr="00D306C3" w:rsidRDefault="00CC5D5C" w:rsidP="00CC5D5C">
            <w:pPr>
              <w:pStyle w:val="af"/>
            </w:pPr>
            <w:r>
              <w:t>Управляющий элемент «Слои»</w:t>
            </w:r>
          </w:p>
        </w:tc>
        <w:tc>
          <w:tcPr>
            <w:tcW w:w="3537" w:type="dxa"/>
          </w:tcPr>
          <w:p w14:paraId="264F1B36" w14:textId="298D0634" w:rsidR="00CC5D5C" w:rsidRPr="00D306C3" w:rsidRDefault="00CC5D5C" w:rsidP="00CC5D5C">
            <w:pPr>
              <w:pStyle w:val="af"/>
            </w:pPr>
            <w:r>
              <w:t>Позволяет выбрать слои и подложку</w:t>
            </w:r>
          </w:p>
        </w:tc>
      </w:tr>
      <w:tr w:rsidR="00CC5D5C" w14:paraId="0107FDBD" w14:textId="77777777" w:rsidTr="00CC5D5C">
        <w:trPr>
          <w:trHeight w:val="716"/>
        </w:trPr>
        <w:tc>
          <w:tcPr>
            <w:tcW w:w="562" w:type="dxa"/>
          </w:tcPr>
          <w:p w14:paraId="652434A7" w14:textId="77777777" w:rsidR="00CC5D5C" w:rsidRDefault="00CC5D5C" w:rsidP="00CC5D5C">
            <w:pPr>
              <w:pStyle w:val="a2"/>
              <w:numPr>
                <w:ilvl w:val="0"/>
                <w:numId w:val="8"/>
              </w:numPr>
              <w:ind w:left="0" w:firstLine="22"/>
            </w:pPr>
          </w:p>
        </w:tc>
        <w:tc>
          <w:tcPr>
            <w:tcW w:w="2552" w:type="dxa"/>
          </w:tcPr>
          <w:p w14:paraId="3904D49E" w14:textId="2A9DEB2B" w:rsidR="00CC5D5C" w:rsidRDefault="00CC5D5C" w:rsidP="00CC5D5C">
            <w:pPr>
              <w:pStyle w:val="af"/>
              <w:rPr>
                <w:noProof/>
                <w:lang w:eastAsia="ru-RU"/>
              </w:rPr>
            </w:pPr>
            <w:r>
              <w:rPr>
                <w:noProof/>
                <w:lang w:eastAsia="ru-RU"/>
              </w:rPr>
              <w:drawing>
                <wp:inline distT="0" distB="0" distL="0" distR="0" wp14:anchorId="07538A3F" wp14:editId="2AEB45A7">
                  <wp:extent cx="1177047" cy="323850"/>
                  <wp:effectExtent l="19050" t="19050" r="23495" b="19050"/>
                  <wp:docPr id="1573" name="Рисунок 1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3" cstate="screen">
                            <a:extLst>
                              <a:ext uri="{28A0092B-C50C-407E-A947-70E740481C1C}">
                                <a14:useLocalDpi xmlns:a14="http://schemas.microsoft.com/office/drawing/2010/main"/>
                              </a:ext>
                            </a:extLst>
                          </a:blip>
                          <a:srcRect/>
                          <a:stretch/>
                        </pic:blipFill>
                        <pic:spPr bwMode="auto">
                          <a:xfrm>
                            <a:off x="0" y="0"/>
                            <a:ext cx="1177592" cy="324000"/>
                          </a:xfrm>
                          <a:prstGeom prst="rect">
                            <a:avLst/>
                          </a:prstGeom>
                          <a:ln w="9525" cap="flat" cmpd="sng" algn="ctr">
                            <a:solidFill>
                              <a:srgbClr val="E7E6E6">
                                <a:lumMod val="9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2977" w:type="dxa"/>
          </w:tcPr>
          <w:p w14:paraId="095D8519" w14:textId="1EDBE0B0" w:rsidR="00CC5D5C" w:rsidRDefault="00CC5D5C" w:rsidP="00CC5D5C">
            <w:pPr>
              <w:pStyle w:val="af"/>
            </w:pPr>
            <w:r>
              <w:t>Управляющий элемент «Поиск»</w:t>
            </w:r>
          </w:p>
        </w:tc>
        <w:tc>
          <w:tcPr>
            <w:tcW w:w="3537" w:type="dxa"/>
          </w:tcPr>
          <w:p w14:paraId="63C7BF6F" w14:textId="744786EE" w:rsidR="00CC5D5C" w:rsidRDefault="00CC5D5C" w:rsidP="00CC5D5C">
            <w:pPr>
              <w:pStyle w:val="af"/>
            </w:pPr>
            <w:r>
              <w:t>Осуществляет поиск по адресу</w:t>
            </w:r>
          </w:p>
        </w:tc>
      </w:tr>
    </w:tbl>
    <w:p w14:paraId="166A0680" w14:textId="6DDC72DD" w:rsidR="00942673" w:rsidRDefault="00FA586F" w:rsidP="00FA586F">
      <w:pPr>
        <w:pStyle w:val="20"/>
      </w:pPr>
      <w:bookmarkStart w:id="393" w:name="_Toc178693683"/>
      <w:r>
        <w:t>Работа с картой</w:t>
      </w:r>
      <w:r w:rsidR="00C94C8E">
        <w:t xml:space="preserve"> несанкционированных свалок отходов</w:t>
      </w:r>
      <w:bookmarkEnd w:id="393"/>
    </w:p>
    <w:p w14:paraId="3F941126" w14:textId="667DF4FB" w:rsidR="00C94C8E" w:rsidRDefault="00C94C8E" w:rsidP="00C94C8E">
      <w:r w:rsidRPr="00601576">
        <w:t xml:space="preserve">Для просмотра перечня </w:t>
      </w:r>
      <w:r>
        <w:t>несанкционированных свалок отходов</w:t>
      </w:r>
      <w:r w:rsidRPr="00601576">
        <w:t xml:space="preserve"> на карте </w:t>
      </w:r>
      <w:r>
        <w:t xml:space="preserve">пользователю </w:t>
      </w:r>
      <w:r w:rsidRPr="00601576">
        <w:t xml:space="preserve">необходимо </w:t>
      </w:r>
      <w:r>
        <w:t xml:space="preserve">перейти в </w:t>
      </w:r>
      <w:r w:rsidRPr="00601576">
        <w:t xml:space="preserve">раздел «Карта» </w:t>
      </w:r>
      <w:r>
        <w:t xml:space="preserve">(рисунок </w:t>
      </w:r>
      <w:r w:rsidR="00B662A9">
        <w:fldChar w:fldCharType="begin"/>
      </w:r>
      <w:r w:rsidR="00B662A9">
        <w:instrText xml:space="preserve"> REF _Ref174013584 \h </w:instrText>
      </w:r>
      <w:r w:rsidR="00B662A9">
        <w:fldChar w:fldCharType="separate"/>
      </w:r>
      <w:r w:rsidR="007D0E1B">
        <w:rPr>
          <w:noProof/>
        </w:rPr>
        <w:t>325</w:t>
      </w:r>
      <w:r w:rsidR="00B662A9">
        <w:fldChar w:fldCharType="end"/>
      </w:r>
      <w:r>
        <w:t>).</w:t>
      </w:r>
    </w:p>
    <w:p w14:paraId="2E62B7D2" w14:textId="6F3075F0" w:rsidR="00C94C8E" w:rsidRDefault="00C94C8E" w:rsidP="00C94C8E">
      <w:pPr>
        <w:pStyle w:val="ac"/>
        <w:keepNext/>
      </w:pPr>
      <w:r>
        <w:rPr>
          <w:noProof/>
          <w:lang w:eastAsia="ru-RU"/>
        </w:rPr>
        <w:drawing>
          <wp:inline distT="0" distB="0" distL="0" distR="0" wp14:anchorId="31295E9E" wp14:editId="1B1F9291">
            <wp:extent cx="2459384" cy="2318400"/>
            <wp:effectExtent l="0" t="0" r="0" b="5715"/>
            <wp:docPr id="1557" name="Рисунок 1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0"/>
                    <a:stretch>
                      <a:fillRect/>
                    </a:stretch>
                  </pic:blipFill>
                  <pic:spPr>
                    <a:xfrm>
                      <a:off x="0" y="0"/>
                      <a:ext cx="2466508" cy="2325116"/>
                    </a:xfrm>
                    <a:prstGeom prst="rect">
                      <a:avLst/>
                    </a:prstGeom>
                  </pic:spPr>
                </pic:pic>
              </a:graphicData>
            </a:graphic>
          </wp:inline>
        </w:drawing>
      </w:r>
    </w:p>
    <w:p w14:paraId="1C32C50A" w14:textId="2F4C6D0F" w:rsidR="00C94C8E" w:rsidRPr="009E2892" w:rsidRDefault="00B662A9" w:rsidP="00C94C8E">
      <w:pPr>
        <w:pStyle w:val="ac"/>
      </w:pPr>
      <w:r>
        <w:t xml:space="preserve">Рисунок </w:t>
      </w:r>
      <w:fldSimple w:instr=" SEQ Рисунок \* ARABIC ">
        <w:bookmarkStart w:id="394" w:name="_Ref174013584"/>
        <w:r w:rsidR="007D0E1B">
          <w:rPr>
            <w:noProof/>
          </w:rPr>
          <w:t>325</w:t>
        </w:r>
        <w:bookmarkEnd w:id="394"/>
      </w:fldSimple>
      <w:r w:rsidR="00C94C8E">
        <w:t xml:space="preserve"> Меню навигации, раздел «Карат» </w:t>
      </w:r>
    </w:p>
    <w:p w14:paraId="62BDCAA0" w14:textId="2404B1FA" w:rsidR="00C94C8E" w:rsidRDefault="00C94C8E" w:rsidP="00C94C8E">
      <w:r w:rsidRPr="00CA6594">
        <w:t>В рабочей области от</w:t>
      </w:r>
      <w:r>
        <w:t>об</w:t>
      </w:r>
      <w:r w:rsidRPr="00CA6594">
        <w:t>разитс</w:t>
      </w:r>
      <w:r>
        <w:t xml:space="preserve">я экранная форма представления </w:t>
      </w:r>
      <w:r w:rsidRPr="00CA6594">
        <w:t xml:space="preserve">раздела </w:t>
      </w:r>
      <w:r>
        <w:t>«Карта</w:t>
      </w:r>
      <w:r w:rsidRPr="00CA6594">
        <w:t xml:space="preserve">» </w:t>
      </w:r>
      <w:r>
        <w:t>(рисунок </w:t>
      </w:r>
      <w:r w:rsidR="00B662A9">
        <w:fldChar w:fldCharType="begin"/>
      </w:r>
      <w:r w:rsidR="00B662A9">
        <w:instrText xml:space="preserve"> REF _Ref174013623 \h </w:instrText>
      </w:r>
      <w:r w:rsidR="00B662A9">
        <w:fldChar w:fldCharType="separate"/>
      </w:r>
      <w:r w:rsidR="007D0E1B">
        <w:rPr>
          <w:noProof/>
        </w:rPr>
        <w:t>326</w:t>
      </w:r>
      <w:r w:rsidR="00B662A9">
        <w:fldChar w:fldCharType="end"/>
      </w:r>
      <w:r w:rsidRPr="00CA6594">
        <w:t>).</w:t>
      </w:r>
    </w:p>
    <w:p w14:paraId="26134C98" w14:textId="58CBBE24" w:rsidR="00C94C8E" w:rsidRDefault="00C94C8E" w:rsidP="00C94C8E">
      <w:pPr>
        <w:pStyle w:val="ad"/>
      </w:pPr>
      <w:r>
        <w:drawing>
          <wp:inline distT="0" distB="0" distL="0" distR="0" wp14:anchorId="1B4A51E2" wp14:editId="409D0897">
            <wp:extent cx="6120130" cy="3005455"/>
            <wp:effectExtent l="19050" t="19050" r="13970" b="23495"/>
            <wp:docPr id="1558" name="Рисунок 1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1" cstate="screen">
                      <a:extLst>
                        <a:ext uri="{28A0092B-C50C-407E-A947-70E740481C1C}">
                          <a14:useLocalDpi xmlns:a14="http://schemas.microsoft.com/office/drawing/2010/main"/>
                        </a:ext>
                      </a:extLst>
                    </a:blip>
                    <a:stretch>
                      <a:fillRect/>
                    </a:stretch>
                  </pic:blipFill>
                  <pic:spPr>
                    <a:xfrm>
                      <a:off x="0" y="0"/>
                      <a:ext cx="6120130" cy="3005455"/>
                    </a:xfrm>
                    <a:prstGeom prst="rect">
                      <a:avLst/>
                    </a:prstGeom>
                    <a:ln>
                      <a:solidFill>
                        <a:schemeClr val="bg2">
                          <a:lumMod val="90000"/>
                        </a:schemeClr>
                      </a:solidFill>
                    </a:ln>
                  </pic:spPr>
                </pic:pic>
              </a:graphicData>
            </a:graphic>
          </wp:inline>
        </w:drawing>
      </w:r>
    </w:p>
    <w:p w14:paraId="4D6E2F58" w14:textId="057BC067" w:rsidR="00C94C8E" w:rsidRPr="0038310E" w:rsidRDefault="00B662A9" w:rsidP="00C94C8E">
      <w:pPr>
        <w:pStyle w:val="ac"/>
      </w:pPr>
      <w:r>
        <w:t xml:space="preserve">Рисунок </w:t>
      </w:r>
      <w:fldSimple w:instr=" SEQ Рисунок \* ARABIC ">
        <w:bookmarkStart w:id="395" w:name="_Ref174013623"/>
        <w:r w:rsidR="007D0E1B">
          <w:rPr>
            <w:noProof/>
          </w:rPr>
          <w:t>326</w:t>
        </w:r>
        <w:bookmarkEnd w:id="395"/>
      </w:fldSimple>
      <w:r w:rsidR="00C94C8E" w:rsidRPr="0038310E">
        <w:t xml:space="preserve"> Экранная форма </w:t>
      </w:r>
      <w:r w:rsidR="00C94C8E">
        <w:t>раздела «Карта»</w:t>
      </w:r>
    </w:p>
    <w:p w14:paraId="7CDB68E1" w14:textId="4D7F24FC" w:rsidR="00C94C8E" w:rsidRDefault="00C94C8E" w:rsidP="00C94C8E">
      <w:r>
        <w:t xml:space="preserve">Раздел «Карта» </w:t>
      </w:r>
      <w:r w:rsidRPr="00082E2F">
        <w:t xml:space="preserve">представляет собой </w:t>
      </w:r>
      <w:r>
        <w:t xml:space="preserve">интерактивную карту для отображения несанкционированных свалок отходов с возможностями изменения масштаба и перемещения карты, фильтрации объектов по заданным параметрам, </w:t>
      </w:r>
      <w:r w:rsidR="00CC5D5C">
        <w:t>просмотра краткой информации по </w:t>
      </w:r>
      <w:r>
        <w:t>объекту.</w:t>
      </w:r>
      <w:r w:rsidRPr="00082E2F">
        <w:t xml:space="preserve"> </w:t>
      </w:r>
      <w:r w:rsidR="00CC5D5C" w:rsidRPr="00CC5D5C">
        <w:t xml:space="preserve">Фильтры можно применять как по отдельности, так и совместно. </w:t>
      </w:r>
      <w:r w:rsidRPr="00082E2F">
        <w:t xml:space="preserve">Перечень </w:t>
      </w:r>
      <w:r>
        <w:t>полей</w:t>
      </w:r>
      <w:r w:rsidRPr="00082E2F">
        <w:t xml:space="preserve"> </w:t>
      </w:r>
      <w:r>
        <w:t xml:space="preserve">фильтрации </w:t>
      </w:r>
      <w:r w:rsidRPr="00082E2F">
        <w:t>представлен в таблице</w:t>
      </w:r>
      <w:r>
        <w:t xml:space="preserve"> </w:t>
      </w:r>
      <w:r w:rsidR="006772A9">
        <w:fldChar w:fldCharType="begin"/>
      </w:r>
      <w:r w:rsidR="006772A9">
        <w:instrText xml:space="preserve"> REF _Ref174014504 \h </w:instrText>
      </w:r>
      <w:r w:rsidR="006772A9">
        <w:fldChar w:fldCharType="separate"/>
      </w:r>
      <w:r w:rsidR="007D0E1B">
        <w:rPr>
          <w:noProof/>
        </w:rPr>
        <w:t>27</w:t>
      </w:r>
      <w:r w:rsidR="006772A9">
        <w:fldChar w:fldCharType="end"/>
      </w:r>
      <w:r>
        <w:t>.</w:t>
      </w:r>
    </w:p>
    <w:p w14:paraId="085367BE" w14:textId="2CA8D9F2" w:rsidR="00C94C8E" w:rsidRDefault="006772A9" w:rsidP="00C94C8E">
      <w:pPr>
        <w:pStyle w:val="ab"/>
      </w:pPr>
      <w:r>
        <w:t xml:space="preserve">Таблица </w:t>
      </w:r>
      <w:fldSimple w:instr=" SEQ Таблица \* ARABIC ">
        <w:bookmarkStart w:id="396" w:name="_Ref174014504"/>
        <w:r w:rsidR="007D0E1B">
          <w:rPr>
            <w:noProof/>
          </w:rPr>
          <w:t>27</w:t>
        </w:r>
        <w:bookmarkEnd w:id="396"/>
      </w:fldSimple>
      <w:r w:rsidR="00C94C8E">
        <w:t xml:space="preserve"> </w:t>
      </w:r>
      <w:r w:rsidR="00C94C8E" w:rsidRPr="00161D05">
        <w:t xml:space="preserve">Перечень </w:t>
      </w:r>
      <w:r w:rsidR="00C94C8E">
        <w:t>полей фильтрации раздел</w:t>
      </w:r>
      <w:r w:rsidR="00CC5D5C">
        <w:t>а</w:t>
      </w:r>
      <w:r w:rsidR="00C94C8E">
        <w:t xml:space="preserve"> «Карта»</w:t>
      </w:r>
    </w:p>
    <w:tbl>
      <w:tblPr>
        <w:tblStyle w:val="af0"/>
        <w:tblW w:w="0" w:type="auto"/>
        <w:tblLook w:val="04A0" w:firstRow="1" w:lastRow="0" w:firstColumn="1" w:lastColumn="0" w:noHBand="0" w:noVBand="1"/>
      </w:tblPr>
      <w:tblGrid>
        <w:gridCol w:w="540"/>
        <w:gridCol w:w="2789"/>
        <w:gridCol w:w="3501"/>
        <w:gridCol w:w="2798"/>
      </w:tblGrid>
      <w:tr w:rsidR="00C94C8E" w14:paraId="35D814A0" w14:textId="77777777" w:rsidTr="00C94C8E">
        <w:trPr>
          <w:tblHeader/>
        </w:trPr>
        <w:tc>
          <w:tcPr>
            <w:tcW w:w="421" w:type="dxa"/>
          </w:tcPr>
          <w:p w14:paraId="02BF9C00" w14:textId="77777777" w:rsidR="00C94C8E" w:rsidRDefault="00C94C8E" w:rsidP="00C94C8E">
            <w:pPr>
              <w:pStyle w:val="ae"/>
            </w:pPr>
            <w:r>
              <w:t>№ п/п</w:t>
            </w:r>
          </w:p>
        </w:tc>
        <w:tc>
          <w:tcPr>
            <w:tcW w:w="2835" w:type="dxa"/>
          </w:tcPr>
          <w:p w14:paraId="0BD0536A" w14:textId="77777777" w:rsidR="00C94C8E" w:rsidRDefault="00C94C8E" w:rsidP="00C94C8E">
            <w:pPr>
              <w:pStyle w:val="ae"/>
            </w:pPr>
            <w:r>
              <w:t>Наименование поля</w:t>
            </w:r>
          </w:p>
        </w:tc>
        <w:tc>
          <w:tcPr>
            <w:tcW w:w="3543" w:type="dxa"/>
          </w:tcPr>
          <w:p w14:paraId="521CD1D1" w14:textId="77777777" w:rsidR="00C94C8E" w:rsidRDefault="00C94C8E" w:rsidP="00C94C8E">
            <w:pPr>
              <w:pStyle w:val="ae"/>
            </w:pPr>
            <w:r>
              <w:t>Назначение поля</w:t>
            </w:r>
          </w:p>
        </w:tc>
        <w:tc>
          <w:tcPr>
            <w:tcW w:w="2829" w:type="dxa"/>
          </w:tcPr>
          <w:p w14:paraId="36AA1443" w14:textId="77777777" w:rsidR="00C94C8E" w:rsidRDefault="00C94C8E" w:rsidP="00C94C8E">
            <w:pPr>
              <w:pStyle w:val="ae"/>
            </w:pPr>
            <w:r>
              <w:t>Способ фильтрации</w:t>
            </w:r>
          </w:p>
        </w:tc>
      </w:tr>
      <w:tr w:rsidR="00C94C8E" w14:paraId="20FCB903" w14:textId="77777777" w:rsidTr="00C94C8E">
        <w:trPr>
          <w:tblHeader/>
        </w:trPr>
        <w:tc>
          <w:tcPr>
            <w:tcW w:w="421" w:type="dxa"/>
          </w:tcPr>
          <w:p w14:paraId="3D9C0023" w14:textId="77777777" w:rsidR="00C94C8E" w:rsidRDefault="00C94C8E" w:rsidP="00C94C8E">
            <w:pPr>
              <w:pStyle w:val="ae"/>
            </w:pPr>
            <w:r>
              <w:t>1</w:t>
            </w:r>
          </w:p>
        </w:tc>
        <w:tc>
          <w:tcPr>
            <w:tcW w:w="2835" w:type="dxa"/>
          </w:tcPr>
          <w:p w14:paraId="24BE1988" w14:textId="77777777" w:rsidR="00C94C8E" w:rsidRDefault="00C94C8E" w:rsidP="00C94C8E">
            <w:pPr>
              <w:pStyle w:val="ae"/>
            </w:pPr>
            <w:r>
              <w:t>2</w:t>
            </w:r>
          </w:p>
        </w:tc>
        <w:tc>
          <w:tcPr>
            <w:tcW w:w="3543" w:type="dxa"/>
          </w:tcPr>
          <w:p w14:paraId="2BE62F94" w14:textId="77777777" w:rsidR="00C94C8E" w:rsidRDefault="00C94C8E" w:rsidP="00C94C8E">
            <w:pPr>
              <w:pStyle w:val="ae"/>
            </w:pPr>
            <w:r>
              <w:t>3</w:t>
            </w:r>
          </w:p>
        </w:tc>
        <w:tc>
          <w:tcPr>
            <w:tcW w:w="2829" w:type="dxa"/>
          </w:tcPr>
          <w:p w14:paraId="38BC0AF2" w14:textId="77777777" w:rsidR="00C94C8E" w:rsidRDefault="00C94C8E" w:rsidP="00C94C8E">
            <w:pPr>
              <w:pStyle w:val="ae"/>
            </w:pPr>
            <w:r>
              <w:t>4</w:t>
            </w:r>
          </w:p>
        </w:tc>
      </w:tr>
      <w:tr w:rsidR="00C94C8E" w14:paraId="6665B119" w14:textId="77777777" w:rsidTr="00C94C8E">
        <w:tc>
          <w:tcPr>
            <w:tcW w:w="421" w:type="dxa"/>
          </w:tcPr>
          <w:p w14:paraId="1A526C6D" w14:textId="77777777" w:rsidR="00C94C8E" w:rsidRDefault="00C94C8E" w:rsidP="00C94C8E">
            <w:pPr>
              <w:pStyle w:val="a2"/>
              <w:numPr>
                <w:ilvl w:val="0"/>
                <w:numId w:val="71"/>
              </w:numPr>
              <w:ind w:left="0" w:firstLine="0"/>
            </w:pPr>
          </w:p>
        </w:tc>
        <w:tc>
          <w:tcPr>
            <w:tcW w:w="2835" w:type="dxa"/>
          </w:tcPr>
          <w:p w14:paraId="67165E3F" w14:textId="222083D8" w:rsidR="00C94C8E" w:rsidRDefault="00C94C8E" w:rsidP="00C94C8E">
            <w:pPr>
              <w:pStyle w:val="af"/>
            </w:pPr>
            <w:r>
              <w:t>Временной промежуток</w:t>
            </w:r>
          </w:p>
        </w:tc>
        <w:tc>
          <w:tcPr>
            <w:tcW w:w="3543" w:type="dxa"/>
          </w:tcPr>
          <w:p w14:paraId="602A901E" w14:textId="6542EDE9" w:rsidR="00C94C8E" w:rsidRDefault="00C94C8E" w:rsidP="00C94C8E">
            <w:pPr>
              <w:pStyle w:val="af"/>
            </w:pPr>
            <w:r>
              <w:t>Временной промежуток</w:t>
            </w:r>
          </w:p>
        </w:tc>
        <w:tc>
          <w:tcPr>
            <w:tcW w:w="2829" w:type="dxa"/>
          </w:tcPr>
          <w:p w14:paraId="5BE7CB0E" w14:textId="7D298B30" w:rsidR="00C94C8E" w:rsidRDefault="00C94C8E" w:rsidP="00C94C8E">
            <w:pPr>
              <w:pStyle w:val="af"/>
            </w:pPr>
            <w:r>
              <w:t>Выбор значения из календаря</w:t>
            </w:r>
          </w:p>
        </w:tc>
      </w:tr>
      <w:tr w:rsidR="00C94C8E" w14:paraId="57DFB950" w14:textId="77777777" w:rsidTr="00C94C8E">
        <w:tc>
          <w:tcPr>
            <w:tcW w:w="421" w:type="dxa"/>
          </w:tcPr>
          <w:p w14:paraId="66480431" w14:textId="77777777" w:rsidR="00C94C8E" w:rsidRDefault="00C94C8E" w:rsidP="00C94C8E">
            <w:pPr>
              <w:pStyle w:val="a2"/>
              <w:numPr>
                <w:ilvl w:val="0"/>
                <w:numId w:val="8"/>
              </w:numPr>
              <w:ind w:left="0" w:firstLine="0"/>
            </w:pPr>
          </w:p>
        </w:tc>
        <w:tc>
          <w:tcPr>
            <w:tcW w:w="2835" w:type="dxa"/>
          </w:tcPr>
          <w:p w14:paraId="73D5AC28" w14:textId="3D311640" w:rsidR="00C94C8E" w:rsidRDefault="00C94C8E" w:rsidP="00C94C8E">
            <w:pPr>
              <w:pStyle w:val="af"/>
            </w:pPr>
            <w:r>
              <w:t>Районы</w:t>
            </w:r>
          </w:p>
        </w:tc>
        <w:tc>
          <w:tcPr>
            <w:tcW w:w="3543" w:type="dxa"/>
          </w:tcPr>
          <w:p w14:paraId="673A6AFF" w14:textId="31D609F3" w:rsidR="00C94C8E" w:rsidRPr="00235531" w:rsidRDefault="00C94C8E" w:rsidP="00C94C8E">
            <w:pPr>
              <w:pStyle w:val="af"/>
            </w:pPr>
            <w:r>
              <w:t>Административный район</w:t>
            </w:r>
          </w:p>
        </w:tc>
        <w:tc>
          <w:tcPr>
            <w:tcW w:w="2829" w:type="dxa"/>
          </w:tcPr>
          <w:p w14:paraId="4727AB34" w14:textId="541A137F" w:rsidR="00C94C8E" w:rsidRPr="00221ACD" w:rsidRDefault="00C94C8E" w:rsidP="00C94C8E">
            <w:pPr>
              <w:pStyle w:val="af"/>
            </w:pPr>
            <w:r>
              <w:t>Выбор значения(й) из раскрывающегося списка</w:t>
            </w:r>
          </w:p>
        </w:tc>
      </w:tr>
      <w:tr w:rsidR="00C94C8E" w14:paraId="3FD52921" w14:textId="77777777" w:rsidTr="00C94C8E">
        <w:tc>
          <w:tcPr>
            <w:tcW w:w="421" w:type="dxa"/>
          </w:tcPr>
          <w:p w14:paraId="3CD52095" w14:textId="77777777" w:rsidR="00C94C8E" w:rsidRDefault="00C94C8E" w:rsidP="00C94C8E">
            <w:pPr>
              <w:pStyle w:val="a2"/>
              <w:numPr>
                <w:ilvl w:val="0"/>
                <w:numId w:val="8"/>
              </w:numPr>
              <w:ind w:left="0" w:firstLine="0"/>
            </w:pPr>
          </w:p>
        </w:tc>
        <w:tc>
          <w:tcPr>
            <w:tcW w:w="2835" w:type="dxa"/>
          </w:tcPr>
          <w:p w14:paraId="574FCAE5" w14:textId="53B27B8F" w:rsidR="00C94C8E" w:rsidRDefault="00C94C8E" w:rsidP="00C94C8E">
            <w:pPr>
              <w:pStyle w:val="af"/>
            </w:pPr>
            <w:r>
              <w:t>Статусы НСО</w:t>
            </w:r>
          </w:p>
        </w:tc>
        <w:tc>
          <w:tcPr>
            <w:tcW w:w="3543" w:type="dxa"/>
          </w:tcPr>
          <w:p w14:paraId="2B279A12" w14:textId="61B88006" w:rsidR="00C94C8E" w:rsidRPr="00235531" w:rsidRDefault="00C94C8E" w:rsidP="00C94C8E">
            <w:pPr>
              <w:pStyle w:val="af"/>
            </w:pPr>
            <w:r>
              <w:t>Статус несанкционированной свалки отходов</w:t>
            </w:r>
          </w:p>
        </w:tc>
        <w:tc>
          <w:tcPr>
            <w:tcW w:w="2829" w:type="dxa"/>
          </w:tcPr>
          <w:p w14:paraId="294E6714" w14:textId="7A67A029" w:rsidR="00C94C8E" w:rsidRPr="00221ACD" w:rsidRDefault="00C94C8E" w:rsidP="00C94C8E">
            <w:pPr>
              <w:pStyle w:val="af"/>
            </w:pPr>
            <w:r>
              <w:t>Выбор значения(й) из раскрывающегося списка</w:t>
            </w:r>
          </w:p>
        </w:tc>
      </w:tr>
    </w:tbl>
    <w:p w14:paraId="23FA6743" w14:textId="10259DB0" w:rsidR="00C94C8E" w:rsidRDefault="00C94C8E" w:rsidP="00C94C8E">
      <w:pPr>
        <w:spacing w:before="120"/>
      </w:pPr>
      <w:r w:rsidRPr="00161D05">
        <w:t>Описание инструментов фильтрации представлено в таблице</w:t>
      </w:r>
      <w:r w:rsidR="00866729">
        <w:t xml:space="preserve"> </w:t>
      </w:r>
      <w:r w:rsidR="006772A9">
        <w:fldChar w:fldCharType="begin"/>
      </w:r>
      <w:r w:rsidR="006772A9">
        <w:instrText xml:space="preserve"> REF _Ref174014513 \h </w:instrText>
      </w:r>
      <w:r w:rsidR="006772A9">
        <w:fldChar w:fldCharType="separate"/>
      </w:r>
      <w:r w:rsidR="007D0E1B">
        <w:rPr>
          <w:noProof/>
        </w:rPr>
        <w:t>28</w:t>
      </w:r>
      <w:r w:rsidR="006772A9">
        <w:fldChar w:fldCharType="end"/>
      </w:r>
      <w:r>
        <w:t>.</w:t>
      </w:r>
    </w:p>
    <w:p w14:paraId="58583866" w14:textId="6A27C3C5" w:rsidR="00C94C8E" w:rsidRDefault="006772A9" w:rsidP="00C94C8E">
      <w:pPr>
        <w:pStyle w:val="ab"/>
      </w:pPr>
      <w:r>
        <w:t xml:space="preserve">Таблица </w:t>
      </w:r>
      <w:fldSimple w:instr=" SEQ Таблица \* ARABIC ">
        <w:bookmarkStart w:id="397" w:name="_Ref174014513"/>
        <w:r w:rsidR="007D0E1B">
          <w:rPr>
            <w:noProof/>
          </w:rPr>
          <w:t>28</w:t>
        </w:r>
        <w:bookmarkEnd w:id="397"/>
      </w:fldSimple>
      <w:r w:rsidR="00CC5D5C">
        <w:t xml:space="preserve"> Инструменты фильтрации объектов на карте</w:t>
      </w:r>
    </w:p>
    <w:tbl>
      <w:tblPr>
        <w:tblStyle w:val="af0"/>
        <w:tblW w:w="0" w:type="auto"/>
        <w:tblLook w:val="04A0" w:firstRow="1" w:lastRow="0" w:firstColumn="1" w:lastColumn="0" w:noHBand="0" w:noVBand="1"/>
      </w:tblPr>
      <w:tblGrid>
        <w:gridCol w:w="704"/>
        <w:gridCol w:w="3119"/>
        <w:gridCol w:w="2551"/>
        <w:gridCol w:w="3254"/>
      </w:tblGrid>
      <w:tr w:rsidR="00C94C8E" w14:paraId="07179709" w14:textId="77777777" w:rsidTr="00CC5D5C">
        <w:trPr>
          <w:tblHeader/>
        </w:trPr>
        <w:tc>
          <w:tcPr>
            <w:tcW w:w="704" w:type="dxa"/>
          </w:tcPr>
          <w:p w14:paraId="4B7890B3" w14:textId="77777777" w:rsidR="00C94C8E" w:rsidRDefault="00C94C8E" w:rsidP="00C94C8E">
            <w:pPr>
              <w:pStyle w:val="ae"/>
            </w:pPr>
            <w:r>
              <w:t>№ п/п</w:t>
            </w:r>
          </w:p>
        </w:tc>
        <w:tc>
          <w:tcPr>
            <w:tcW w:w="3119" w:type="dxa"/>
          </w:tcPr>
          <w:p w14:paraId="6B53EF3A" w14:textId="77777777" w:rsidR="00C94C8E" w:rsidRDefault="00C94C8E" w:rsidP="00C94C8E">
            <w:pPr>
              <w:pStyle w:val="ae"/>
            </w:pPr>
            <w:r>
              <w:t>Обозначение инструмента фильтрации</w:t>
            </w:r>
          </w:p>
        </w:tc>
        <w:tc>
          <w:tcPr>
            <w:tcW w:w="2551" w:type="dxa"/>
          </w:tcPr>
          <w:p w14:paraId="0E0D79DC" w14:textId="77777777" w:rsidR="00C94C8E" w:rsidRDefault="00C94C8E" w:rsidP="00C94C8E">
            <w:pPr>
              <w:pStyle w:val="ae"/>
            </w:pPr>
            <w:r>
              <w:t>Вид инструмент фильтрации</w:t>
            </w:r>
          </w:p>
        </w:tc>
        <w:tc>
          <w:tcPr>
            <w:tcW w:w="3254" w:type="dxa"/>
          </w:tcPr>
          <w:p w14:paraId="3608B514" w14:textId="77777777" w:rsidR="00C94C8E" w:rsidRDefault="00C94C8E" w:rsidP="00C94C8E">
            <w:pPr>
              <w:pStyle w:val="ae"/>
            </w:pPr>
            <w:r>
              <w:t>Назначение инструмент фильтрации</w:t>
            </w:r>
          </w:p>
        </w:tc>
      </w:tr>
      <w:tr w:rsidR="00C94C8E" w14:paraId="445ABCD6" w14:textId="77777777" w:rsidTr="00CC5D5C">
        <w:trPr>
          <w:tblHeader/>
        </w:trPr>
        <w:tc>
          <w:tcPr>
            <w:tcW w:w="704" w:type="dxa"/>
          </w:tcPr>
          <w:p w14:paraId="2F09F4C9" w14:textId="77777777" w:rsidR="00C94C8E" w:rsidRDefault="00C94C8E" w:rsidP="00C94C8E">
            <w:pPr>
              <w:pStyle w:val="ae"/>
            </w:pPr>
            <w:r>
              <w:t>1</w:t>
            </w:r>
          </w:p>
        </w:tc>
        <w:tc>
          <w:tcPr>
            <w:tcW w:w="3119" w:type="dxa"/>
          </w:tcPr>
          <w:p w14:paraId="2C00858F" w14:textId="77777777" w:rsidR="00C94C8E" w:rsidRDefault="00C94C8E" w:rsidP="00C94C8E">
            <w:pPr>
              <w:pStyle w:val="ae"/>
            </w:pPr>
            <w:r>
              <w:t>2</w:t>
            </w:r>
          </w:p>
        </w:tc>
        <w:tc>
          <w:tcPr>
            <w:tcW w:w="2551" w:type="dxa"/>
          </w:tcPr>
          <w:p w14:paraId="2B107DD1" w14:textId="77777777" w:rsidR="00C94C8E" w:rsidRDefault="00C94C8E" w:rsidP="00C94C8E">
            <w:pPr>
              <w:pStyle w:val="ae"/>
            </w:pPr>
            <w:r>
              <w:t>3</w:t>
            </w:r>
          </w:p>
        </w:tc>
        <w:tc>
          <w:tcPr>
            <w:tcW w:w="3254" w:type="dxa"/>
          </w:tcPr>
          <w:p w14:paraId="32B77D9D" w14:textId="77777777" w:rsidR="00C94C8E" w:rsidRDefault="00C94C8E" w:rsidP="00C94C8E">
            <w:pPr>
              <w:pStyle w:val="ae"/>
            </w:pPr>
            <w:r>
              <w:t>4</w:t>
            </w:r>
          </w:p>
        </w:tc>
      </w:tr>
      <w:tr w:rsidR="00C94C8E" w14:paraId="3267DFA9" w14:textId="77777777" w:rsidTr="00CC5D5C">
        <w:tc>
          <w:tcPr>
            <w:tcW w:w="704" w:type="dxa"/>
          </w:tcPr>
          <w:p w14:paraId="680B3E8C" w14:textId="77777777" w:rsidR="00C94C8E" w:rsidRDefault="00C94C8E" w:rsidP="00C94C8E">
            <w:pPr>
              <w:pStyle w:val="a2"/>
              <w:numPr>
                <w:ilvl w:val="0"/>
                <w:numId w:val="72"/>
              </w:numPr>
              <w:ind w:left="0" w:firstLine="0"/>
            </w:pPr>
          </w:p>
        </w:tc>
        <w:tc>
          <w:tcPr>
            <w:tcW w:w="3119" w:type="dxa"/>
          </w:tcPr>
          <w:p w14:paraId="126B74C7" w14:textId="320BF325" w:rsidR="00C94C8E" w:rsidRDefault="00C94C8E" w:rsidP="00C94C8E">
            <w:pPr>
              <w:pStyle w:val="af"/>
            </w:pPr>
            <w:r>
              <w:rPr>
                <w:noProof/>
                <w:lang w:eastAsia="ru-RU"/>
              </w:rPr>
              <w:drawing>
                <wp:inline distT="0" distB="0" distL="0" distR="0" wp14:anchorId="0F7BA371" wp14:editId="1539E717">
                  <wp:extent cx="1760603" cy="324000"/>
                  <wp:effectExtent l="19050" t="19050" r="11430" b="19050"/>
                  <wp:docPr id="1560" name="Рисунок 1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4"/>
                          <a:stretch>
                            <a:fillRect/>
                          </a:stretch>
                        </pic:blipFill>
                        <pic:spPr>
                          <a:xfrm>
                            <a:off x="0" y="0"/>
                            <a:ext cx="1760603" cy="324000"/>
                          </a:xfrm>
                          <a:prstGeom prst="rect">
                            <a:avLst/>
                          </a:prstGeom>
                          <a:ln>
                            <a:solidFill>
                              <a:schemeClr val="bg2">
                                <a:lumMod val="90000"/>
                              </a:schemeClr>
                            </a:solidFill>
                          </a:ln>
                        </pic:spPr>
                      </pic:pic>
                    </a:graphicData>
                  </a:graphic>
                </wp:inline>
              </w:drawing>
            </w:r>
          </w:p>
        </w:tc>
        <w:tc>
          <w:tcPr>
            <w:tcW w:w="2551" w:type="dxa"/>
          </w:tcPr>
          <w:p w14:paraId="3F6BA9B2" w14:textId="69632A4E" w:rsidR="00C94C8E" w:rsidRDefault="00C94C8E" w:rsidP="00C94C8E">
            <w:pPr>
              <w:pStyle w:val="af"/>
            </w:pPr>
            <w:r>
              <w:t>Диапазон дат</w:t>
            </w:r>
          </w:p>
        </w:tc>
        <w:tc>
          <w:tcPr>
            <w:tcW w:w="3254" w:type="dxa"/>
          </w:tcPr>
          <w:p w14:paraId="2059DC5F" w14:textId="1C5AE115" w:rsidR="00C94C8E" w:rsidRDefault="00C94C8E" w:rsidP="00C94C8E">
            <w:pPr>
              <w:pStyle w:val="af"/>
            </w:pPr>
            <w:r>
              <w:t>Поле позволяет задать дату (диапазон дат), путем выбор значения из календаря</w:t>
            </w:r>
          </w:p>
        </w:tc>
      </w:tr>
      <w:tr w:rsidR="00C94C8E" w14:paraId="6B9938A4" w14:textId="77777777" w:rsidTr="00CC5D5C">
        <w:tc>
          <w:tcPr>
            <w:tcW w:w="704" w:type="dxa"/>
          </w:tcPr>
          <w:p w14:paraId="55FC243E" w14:textId="77777777" w:rsidR="00C94C8E" w:rsidRDefault="00C94C8E" w:rsidP="00C94C8E">
            <w:pPr>
              <w:pStyle w:val="a2"/>
            </w:pPr>
          </w:p>
        </w:tc>
        <w:tc>
          <w:tcPr>
            <w:tcW w:w="3119" w:type="dxa"/>
          </w:tcPr>
          <w:p w14:paraId="45075429" w14:textId="146CFCDB" w:rsidR="00C94C8E" w:rsidRDefault="00CC5D5C" w:rsidP="00C94C8E">
            <w:pPr>
              <w:pStyle w:val="af"/>
            </w:pPr>
            <w:r>
              <w:rPr>
                <w:noProof/>
                <w:lang w:eastAsia="ru-RU"/>
              </w:rPr>
              <w:drawing>
                <wp:inline distT="0" distB="0" distL="0" distR="0" wp14:anchorId="342D2C63" wp14:editId="0F9E79F4">
                  <wp:extent cx="1674000" cy="324000"/>
                  <wp:effectExtent l="19050" t="19050" r="21590" b="19050"/>
                  <wp:docPr id="1561" name="Рисунок 1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5"/>
                          <a:stretch>
                            <a:fillRect/>
                          </a:stretch>
                        </pic:blipFill>
                        <pic:spPr>
                          <a:xfrm>
                            <a:off x="0" y="0"/>
                            <a:ext cx="1674000" cy="324000"/>
                          </a:xfrm>
                          <a:prstGeom prst="rect">
                            <a:avLst/>
                          </a:prstGeom>
                          <a:ln>
                            <a:solidFill>
                              <a:schemeClr val="bg2">
                                <a:lumMod val="90000"/>
                              </a:schemeClr>
                            </a:solidFill>
                          </a:ln>
                        </pic:spPr>
                      </pic:pic>
                    </a:graphicData>
                  </a:graphic>
                </wp:inline>
              </w:drawing>
            </w:r>
          </w:p>
        </w:tc>
        <w:tc>
          <w:tcPr>
            <w:tcW w:w="2551" w:type="dxa"/>
          </w:tcPr>
          <w:p w14:paraId="4534897A" w14:textId="77777777" w:rsidR="00C94C8E" w:rsidRDefault="00C94C8E" w:rsidP="00C94C8E">
            <w:pPr>
              <w:pStyle w:val="af"/>
            </w:pPr>
            <w:r w:rsidRPr="007043D2">
              <w:t>Выбор значения</w:t>
            </w:r>
            <w:r>
              <w:t xml:space="preserve"> </w:t>
            </w:r>
            <w:r w:rsidRPr="007043D2">
              <w:t>из раскрывающегося списка</w:t>
            </w:r>
          </w:p>
        </w:tc>
        <w:tc>
          <w:tcPr>
            <w:tcW w:w="3254" w:type="dxa"/>
          </w:tcPr>
          <w:p w14:paraId="0B8AEC55" w14:textId="0A40901F" w:rsidR="00C94C8E" w:rsidRDefault="00CC5D5C" w:rsidP="00CC5D5C">
            <w:pPr>
              <w:pStyle w:val="af"/>
            </w:pPr>
            <w:r>
              <w:t xml:space="preserve">Поле для выбора значения(й) </w:t>
            </w:r>
            <w:r w:rsidR="00C94C8E">
              <w:t>из</w:t>
            </w:r>
            <w:r>
              <w:t xml:space="preserve"> </w:t>
            </w:r>
            <w:r w:rsidR="00C94C8E" w:rsidRPr="007043D2">
              <w:t>раскрывающегося</w:t>
            </w:r>
            <w:r w:rsidR="00C94C8E">
              <w:t xml:space="preserve"> списка</w:t>
            </w:r>
          </w:p>
        </w:tc>
      </w:tr>
    </w:tbl>
    <w:p w14:paraId="191C46FF" w14:textId="20A5447C" w:rsidR="00CC5D5C" w:rsidRDefault="00CC5D5C" w:rsidP="000A15A2">
      <w:pPr>
        <w:spacing w:before="120"/>
      </w:pPr>
      <w:r>
        <w:t xml:space="preserve">Для поиска </w:t>
      </w:r>
      <w:r w:rsidR="000A15A2">
        <w:t xml:space="preserve">несанкционированной свалки отходов </w:t>
      </w:r>
      <w:r>
        <w:t>по адресу необходимо в поле «</w:t>
      </w:r>
      <w:r w:rsidR="00570A62">
        <w:t>Поиск</w:t>
      </w:r>
      <w:r>
        <w:t xml:space="preserve">» начать вводить </w:t>
      </w:r>
      <w:r w:rsidR="00570A62">
        <w:t>наименование адреса</w:t>
      </w:r>
      <w:r>
        <w:t xml:space="preserve">, после ввода </w:t>
      </w:r>
      <w:r w:rsidR="00570A62">
        <w:t>адреса</w:t>
      </w:r>
      <w:r>
        <w:t xml:space="preserve"> будет подгружен список </w:t>
      </w:r>
      <w:r w:rsidR="00570A62">
        <w:t>подходящих значений</w:t>
      </w:r>
      <w:r>
        <w:t xml:space="preserve"> (рисунок</w:t>
      </w:r>
      <w:r w:rsidR="00866729">
        <w:t xml:space="preserve"> </w:t>
      </w:r>
      <w:r w:rsidR="00B662A9">
        <w:fldChar w:fldCharType="begin"/>
      </w:r>
      <w:r w:rsidR="00B662A9">
        <w:instrText xml:space="preserve"> REF _Ref174013679 \h </w:instrText>
      </w:r>
      <w:r w:rsidR="00B662A9">
        <w:fldChar w:fldCharType="separate"/>
      </w:r>
      <w:r w:rsidR="007D0E1B">
        <w:rPr>
          <w:noProof/>
        </w:rPr>
        <w:t>327</w:t>
      </w:r>
      <w:r w:rsidR="00B662A9">
        <w:fldChar w:fldCharType="end"/>
      </w:r>
      <w:r>
        <w:t>).</w:t>
      </w:r>
    </w:p>
    <w:p w14:paraId="6CDC6932" w14:textId="61369FCA" w:rsidR="00CC5D5C" w:rsidRDefault="00570A62" w:rsidP="00CC5D5C">
      <w:pPr>
        <w:pStyle w:val="ad"/>
      </w:pPr>
      <w:r>
        <w:drawing>
          <wp:inline distT="0" distB="0" distL="0" distR="0" wp14:anchorId="079CEEF7" wp14:editId="6021E902">
            <wp:extent cx="5067300" cy="3964250"/>
            <wp:effectExtent l="0" t="0" r="0" b="0"/>
            <wp:docPr id="1578" name="Рисунок 1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6" cstate="screen">
                      <a:extLst>
                        <a:ext uri="{28A0092B-C50C-407E-A947-70E740481C1C}">
                          <a14:useLocalDpi xmlns:a14="http://schemas.microsoft.com/office/drawing/2010/main"/>
                        </a:ext>
                      </a:extLst>
                    </a:blip>
                    <a:stretch>
                      <a:fillRect/>
                    </a:stretch>
                  </pic:blipFill>
                  <pic:spPr>
                    <a:xfrm>
                      <a:off x="0" y="0"/>
                      <a:ext cx="5075254" cy="3970473"/>
                    </a:xfrm>
                    <a:prstGeom prst="rect">
                      <a:avLst/>
                    </a:prstGeom>
                  </pic:spPr>
                </pic:pic>
              </a:graphicData>
            </a:graphic>
          </wp:inline>
        </w:drawing>
      </w:r>
    </w:p>
    <w:p w14:paraId="5EBC84B8" w14:textId="3E2D95B9" w:rsidR="00CC5D5C" w:rsidRDefault="00B662A9" w:rsidP="00CC5D5C">
      <w:pPr>
        <w:pStyle w:val="ac"/>
      </w:pPr>
      <w:r>
        <w:t xml:space="preserve">Рисунок </w:t>
      </w:r>
      <w:fldSimple w:instr=" SEQ Рисунок \* ARABIC ">
        <w:bookmarkStart w:id="398" w:name="_Ref174013679"/>
        <w:r w:rsidR="007D0E1B">
          <w:rPr>
            <w:noProof/>
          </w:rPr>
          <w:t>327</w:t>
        </w:r>
        <w:bookmarkEnd w:id="398"/>
      </w:fldSimple>
      <w:r w:rsidR="00CC5D5C">
        <w:t xml:space="preserve"> Поиск </w:t>
      </w:r>
      <w:r w:rsidR="00570A62">
        <w:t>несанкционированной свалки отходов</w:t>
      </w:r>
      <w:r w:rsidR="00CC5D5C">
        <w:t xml:space="preserve"> по адресу</w:t>
      </w:r>
    </w:p>
    <w:p w14:paraId="013C73DE" w14:textId="16B9B92A" w:rsidR="00CC5D5C" w:rsidRDefault="00CC5D5C" w:rsidP="00CC5D5C">
      <w:r w:rsidRPr="00855B1D">
        <w:t xml:space="preserve">Для перехода к </w:t>
      </w:r>
      <w:r>
        <w:t>искомому</w:t>
      </w:r>
      <w:r w:rsidRPr="00855B1D">
        <w:t xml:space="preserve"> адресу</w:t>
      </w:r>
      <w:r>
        <w:t xml:space="preserve"> пользователю</w:t>
      </w:r>
      <w:r w:rsidRPr="00855B1D">
        <w:t xml:space="preserve"> необходимо </w:t>
      </w:r>
      <w:r>
        <w:t xml:space="preserve">выбрать его из списка (рисунок </w:t>
      </w:r>
      <w:r w:rsidR="00B662A9">
        <w:fldChar w:fldCharType="begin"/>
      </w:r>
      <w:r w:rsidR="00B662A9">
        <w:instrText xml:space="preserve"> REF _Ref174013686 \h </w:instrText>
      </w:r>
      <w:r w:rsidR="00B662A9">
        <w:fldChar w:fldCharType="separate"/>
      </w:r>
      <w:r w:rsidR="007D0E1B">
        <w:rPr>
          <w:noProof/>
        </w:rPr>
        <w:t>328</w:t>
      </w:r>
      <w:r w:rsidR="00B662A9">
        <w:fldChar w:fldCharType="end"/>
      </w:r>
      <w:r w:rsidR="00570A62">
        <w:t>).</w:t>
      </w:r>
    </w:p>
    <w:p w14:paraId="0735CA24" w14:textId="20932D3D" w:rsidR="00CC5D5C" w:rsidRDefault="00570A62" w:rsidP="00CC5D5C">
      <w:pPr>
        <w:pStyle w:val="ad"/>
      </w:pPr>
      <w:r>
        <w:drawing>
          <wp:inline distT="0" distB="0" distL="0" distR="0" wp14:anchorId="493B320F" wp14:editId="7AE97C16">
            <wp:extent cx="5181600" cy="4082700"/>
            <wp:effectExtent l="19050" t="19050" r="19050" b="13335"/>
            <wp:docPr id="1579" name="Рисунок 1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7" cstate="screen">
                      <a:extLst>
                        <a:ext uri="{28A0092B-C50C-407E-A947-70E740481C1C}">
                          <a14:useLocalDpi xmlns:a14="http://schemas.microsoft.com/office/drawing/2010/main"/>
                        </a:ext>
                      </a:extLst>
                    </a:blip>
                    <a:stretch>
                      <a:fillRect/>
                    </a:stretch>
                  </pic:blipFill>
                  <pic:spPr>
                    <a:xfrm>
                      <a:off x="0" y="0"/>
                      <a:ext cx="5196500" cy="4094440"/>
                    </a:xfrm>
                    <a:prstGeom prst="rect">
                      <a:avLst/>
                    </a:prstGeom>
                    <a:ln>
                      <a:solidFill>
                        <a:schemeClr val="bg2">
                          <a:lumMod val="90000"/>
                        </a:schemeClr>
                      </a:solidFill>
                    </a:ln>
                  </pic:spPr>
                </pic:pic>
              </a:graphicData>
            </a:graphic>
          </wp:inline>
        </w:drawing>
      </w:r>
    </w:p>
    <w:p w14:paraId="35988D4A" w14:textId="51FAF4B9" w:rsidR="00CC5D5C" w:rsidRDefault="00B662A9" w:rsidP="00CC5D5C">
      <w:pPr>
        <w:pStyle w:val="ac"/>
      </w:pPr>
      <w:r>
        <w:t xml:space="preserve">Рисунок </w:t>
      </w:r>
      <w:fldSimple w:instr=" SEQ Рисунок \* ARABIC ">
        <w:bookmarkStart w:id="399" w:name="_Ref174013686"/>
        <w:r w:rsidR="007D0E1B">
          <w:rPr>
            <w:noProof/>
          </w:rPr>
          <w:t>328</w:t>
        </w:r>
        <w:bookmarkEnd w:id="399"/>
      </w:fldSimple>
      <w:r w:rsidR="00CC5D5C">
        <w:t xml:space="preserve"> Выбор искомого адреса из предложенного списка</w:t>
      </w:r>
    </w:p>
    <w:p w14:paraId="04ADF15A" w14:textId="20A89D08" w:rsidR="00CC5D5C" w:rsidRDefault="00570A62" w:rsidP="00CC5D5C">
      <w:r>
        <w:t>Н</w:t>
      </w:r>
      <w:r w:rsidR="00CC5D5C" w:rsidRPr="00855B1D">
        <w:t>а карт</w:t>
      </w:r>
      <w:r w:rsidR="00CC5D5C">
        <w:t>е</w:t>
      </w:r>
      <w:r w:rsidR="00CC5D5C" w:rsidRPr="00855B1D">
        <w:t xml:space="preserve"> отобразится </w:t>
      </w:r>
      <w:r w:rsidR="00CC5D5C">
        <w:t>иском</w:t>
      </w:r>
      <w:r>
        <w:t xml:space="preserve">ая несанкционированная свалка отходов </w:t>
      </w:r>
      <w:r w:rsidR="00CC5D5C">
        <w:t>(рисунок</w:t>
      </w:r>
      <w:r>
        <w:t xml:space="preserve"> </w:t>
      </w:r>
      <w:r w:rsidR="00B662A9">
        <w:fldChar w:fldCharType="begin"/>
      </w:r>
      <w:r w:rsidR="00B662A9">
        <w:instrText xml:space="preserve"> REF _Ref174013706 \h </w:instrText>
      </w:r>
      <w:r w:rsidR="00B662A9">
        <w:fldChar w:fldCharType="separate"/>
      </w:r>
      <w:r w:rsidR="007D0E1B">
        <w:rPr>
          <w:noProof/>
        </w:rPr>
        <w:t>329</w:t>
      </w:r>
      <w:r w:rsidR="00B662A9">
        <w:fldChar w:fldCharType="end"/>
      </w:r>
      <w:r w:rsidR="00CC5D5C">
        <w:t>).</w:t>
      </w:r>
    </w:p>
    <w:p w14:paraId="2010B30F" w14:textId="1C77800A" w:rsidR="00CC5D5C" w:rsidRDefault="00570A62" w:rsidP="00CC5D5C">
      <w:pPr>
        <w:pStyle w:val="ad"/>
      </w:pPr>
      <w:r>
        <w:drawing>
          <wp:inline distT="0" distB="0" distL="0" distR="0" wp14:anchorId="2F77CB3D" wp14:editId="75FB2B6A">
            <wp:extent cx="4781550" cy="3765012"/>
            <wp:effectExtent l="19050" t="19050" r="19050" b="26035"/>
            <wp:docPr id="1580" name="Рисунок 1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8" cstate="screen">
                      <a:extLst>
                        <a:ext uri="{28A0092B-C50C-407E-A947-70E740481C1C}">
                          <a14:useLocalDpi xmlns:a14="http://schemas.microsoft.com/office/drawing/2010/main"/>
                        </a:ext>
                      </a:extLst>
                    </a:blip>
                    <a:stretch>
                      <a:fillRect/>
                    </a:stretch>
                  </pic:blipFill>
                  <pic:spPr>
                    <a:xfrm>
                      <a:off x="0" y="0"/>
                      <a:ext cx="4785002" cy="3767730"/>
                    </a:xfrm>
                    <a:prstGeom prst="rect">
                      <a:avLst/>
                    </a:prstGeom>
                    <a:ln>
                      <a:solidFill>
                        <a:schemeClr val="bg2">
                          <a:lumMod val="90000"/>
                        </a:schemeClr>
                      </a:solidFill>
                    </a:ln>
                  </pic:spPr>
                </pic:pic>
              </a:graphicData>
            </a:graphic>
          </wp:inline>
        </w:drawing>
      </w:r>
    </w:p>
    <w:p w14:paraId="3BB2041E" w14:textId="39400E28" w:rsidR="00CC5D5C" w:rsidRDefault="00B662A9" w:rsidP="00CC5D5C">
      <w:pPr>
        <w:pStyle w:val="ac"/>
      </w:pPr>
      <w:r>
        <w:t xml:space="preserve">Рисунок </w:t>
      </w:r>
      <w:fldSimple w:instr=" SEQ Рисунок \* ARABIC ">
        <w:bookmarkStart w:id="400" w:name="_Ref174013706"/>
        <w:r w:rsidR="007D0E1B">
          <w:rPr>
            <w:noProof/>
          </w:rPr>
          <w:t>329</w:t>
        </w:r>
        <w:bookmarkEnd w:id="400"/>
      </w:fldSimple>
      <w:r w:rsidR="00CC5D5C">
        <w:t xml:space="preserve"> Результат поиска </w:t>
      </w:r>
      <w:r w:rsidR="00570A62">
        <w:t>несанкционированной свалки отходов</w:t>
      </w:r>
      <w:r w:rsidR="00CC5D5C">
        <w:t xml:space="preserve"> по адресу</w:t>
      </w:r>
    </w:p>
    <w:p w14:paraId="15B7CD33" w14:textId="64B1285B" w:rsidR="00570A62" w:rsidRDefault="00570A62" w:rsidP="00570A62">
      <w:r>
        <w:t xml:space="preserve">Для просмотра краткой информации по объекту нажмите на маркер несанкционированной свалки на карте, после чего отобразится краткая карточка несанкционированной свалки отходов (рисунок </w:t>
      </w:r>
      <w:r w:rsidR="00B662A9">
        <w:fldChar w:fldCharType="begin"/>
      </w:r>
      <w:r w:rsidR="00B662A9">
        <w:instrText xml:space="preserve"> REF _Ref175223974 \h </w:instrText>
      </w:r>
      <w:r w:rsidR="00B662A9">
        <w:fldChar w:fldCharType="separate"/>
      </w:r>
      <w:r w:rsidR="007D0E1B">
        <w:rPr>
          <w:noProof/>
        </w:rPr>
        <w:t>330</w:t>
      </w:r>
      <w:r w:rsidR="00B662A9">
        <w:fldChar w:fldCharType="end"/>
      </w:r>
      <w:r w:rsidR="00866729">
        <w:t>).</w:t>
      </w:r>
    </w:p>
    <w:p w14:paraId="0DF12C5C" w14:textId="77777777" w:rsidR="00866729" w:rsidRDefault="00866729" w:rsidP="00866729">
      <w:pPr>
        <w:pStyle w:val="ad"/>
      </w:pPr>
      <w:r>
        <w:drawing>
          <wp:inline distT="0" distB="0" distL="0" distR="0" wp14:anchorId="1B0F3FDC" wp14:editId="7C97D824">
            <wp:extent cx="4695825" cy="3715538"/>
            <wp:effectExtent l="19050" t="19050" r="9525" b="18415"/>
            <wp:docPr id="1581" name="Рисунок 1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 name="Раздел «Карта». Краткая карточка учета НСО.png"/>
                    <pic:cNvPicPr/>
                  </pic:nvPicPr>
                  <pic:blipFill>
                    <a:blip r:embed="rId389" cstate="screen">
                      <a:extLst>
                        <a:ext uri="{28A0092B-C50C-407E-A947-70E740481C1C}">
                          <a14:useLocalDpi xmlns:a14="http://schemas.microsoft.com/office/drawing/2010/main"/>
                        </a:ext>
                      </a:extLst>
                    </a:blip>
                    <a:stretch>
                      <a:fillRect/>
                    </a:stretch>
                  </pic:blipFill>
                  <pic:spPr>
                    <a:xfrm>
                      <a:off x="0" y="0"/>
                      <a:ext cx="4701643" cy="3720141"/>
                    </a:xfrm>
                    <a:prstGeom prst="rect">
                      <a:avLst/>
                    </a:prstGeom>
                    <a:ln>
                      <a:solidFill>
                        <a:schemeClr val="bg2">
                          <a:lumMod val="90000"/>
                        </a:schemeClr>
                      </a:solidFill>
                    </a:ln>
                  </pic:spPr>
                </pic:pic>
              </a:graphicData>
            </a:graphic>
          </wp:inline>
        </w:drawing>
      </w:r>
    </w:p>
    <w:p w14:paraId="4747E36F" w14:textId="51719351" w:rsidR="00570A62" w:rsidRDefault="00B662A9" w:rsidP="00866729">
      <w:pPr>
        <w:pStyle w:val="ac"/>
      </w:pPr>
      <w:r>
        <w:t xml:space="preserve">Рисунок </w:t>
      </w:r>
      <w:fldSimple w:instr=" SEQ Рисунок \* ARABIC ">
        <w:bookmarkStart w:id="401" w:name="_Ref175223974"/>
        <w:r w:rsidR="007D0E1B">
          <w:rPr>
            <w:noProof/>
          </w:rPr>
          <w:t>330</w:t>
        </w:r>
        <w:bookmarkEnd w:id="401"/>
      </w:fldSimple>
      <w:r w:rsidR="00866729">
        <w:t xml:space="preserve"> Отображение краткой карточки несанкционированной свалки отходов</w:t>
      </w:r>
    </w:p>
    <w:p w14:paraId="3A08CE51" w14:textId="1E47D065" w:rsidR="005D2445" w:rsidRDefault="005D2445" w:rsidP="005D2445">
      <w:pPr>
        <w:pStyle w:val="1"/>
      </w:pPr>
      <w:bookmarkStart w:id="402" w:name="_Ref175218975"/>
      <w:bookmarkStart w:id="403" w:name="_Toc178693684"/>
      <w:r>
        <w:t>Работа с разделом «Адресные программы»</w:t>
      </w:r>
      <w:bookmarkEnd w:id="402"/>
      <w:bookmarkEnd w:id="403"/>
    </w:p>
    <w:p w14:paraId="7EDFD12A" w14:textId="6E6B5EC4" w:rsidR="005D2445" w:rsidRDefault="005D2445" w:rsidP="005D2445">
      <w:pPr>
        <w:pStyle w:val="20"/>
      </w:pPr>
      <w:bookmarkStart w:id="404" w:name="_Toc178693685"/>
      <w:r>
        <w:t>Описание раздела «Адресные программы»</w:t>
      </w:r>
      <w:bookmarkEnd w:id="404"/>
    </w:p>
    <w:p w14:paraId="7544D64D" w14:textId="1C4B9AB7" w:rsidR="003F2BC0" w:rsidRDefault="003F2BC0" w:rsidP="003F2BC0">
      <w:r>
        <w:t xml:space="preserve">Раздел «Адресные программы» предназначен для хранения данных об адресных программах по пресечению </w:t>
      </w:r>
      <w:r w:rsidRPr="003D0482">
        <w:t xml:space="preserve">образования </w:t>
      </w:r>
      <w:r>
        <w:t xml:space="preserve">и ликвидации </w:t>
      </w:r>
      <w:r w:rsidRPr="003D0482">
        <w:t>несанкционированных свалок отходов</w:t>
      </w:r>
      <w:r w:rsidR="007B3703">
        <w:t xml:space="preserve"> со статусами «Новая», «Внесение изменений», «Утверждена», «Архивирована»</w:t>
      </w:r>
      <w:r>
        <w:t xml:space="preserve">. </w:t>
      </w:r>
    </w:p>
    <w:p w14:paraId="6CDE35AA" w14:textId="3E9EDDF1" w:rsidR="003F2BC0" w:rsidRDefault="003F2BC0" w:rsidP="003F2BC0">
      <w:r w:rsidRPr="001B6444">
        <w:t>Доступ к разделу ос</w:t>
      </w:r>
      <w:r>
        <w:t>уществляется из меню навигации (рисунок</w:t>
      </w:r>
      <w:r w:rsidR="0086517E">
        <w:t xml:space="preserve"> </w:t>
      </w:r>
      <w:r w:rsidR="00B662A9">
        <w:fldChar w:fldCharType="begin"/>
      </w:r>
      <w:r w:rsidR="00B662A9">
        <w:instrText xml:space="preserve"> REF _Ref175224000 \h </w:instrText>
      </w:r>
      <w:r w:rsidR="00B662A9">
        <w:fldChar w:fldCharType="separate"/>
      </w:r>
      <w:r w:rsidR="007D0E1B">
        <w:rPr>
          <w:noProof/>
        </w:rPr>
        <w:t>331</w:t>
      </w:r>
      <w:r w:rsidR="00B662A9">
        <w:fldChar w:fldCharType="end"/>
      </w:r>
      <w:r>
        <w:t>)</w:t>
      </w:r>
      <w:r w:rsidRPr="001B6444">
        <w:t>.</w:t>
      </w:r>
    </w:p>
    <w:p w14:paraId="23BDB7F7" w14:textId="406E0136" w:rsidR="003F2BC0" w:rsidRDefault="0086517E" w:rsidP="003F2BC0">
      <w:pPr>
        <w:pStyle w:val="ad"/>
      </w:pPr>
      <w:r>
        <w:drawing>
          <wp:inline distT="0" distB="0" distL="0" distR="0" wp14:anchorId="57315499" wp14:editId="051343F9">
            <wp:extent cx="2052000" cy="2456910"/>
            <wp:effectExtent l="0" t="0" r="5715" b="635"/>
            <wp:docPr id="1376" name="Рисунок 1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0"/>
                    <a:stretch>
                      <a:fillRect/>
                    </a:stretch>
                  </pic:blipFill>
                  <pic:spPr>
                    <a:xfrm>
                      <a:off x="0" y="0"/>
                      <a:ext cx="2057723" cy="2463762"/>
                    </a:xfrm>
                    <a:prstGeom prst="rect">
                      <a:avLst/>
                    </a:prstGeom>
                  </pic:spPr>
                </pic:pic>
              </a:graphicData>
            </a:graphic>
          </wp:inline>
        </w:drawing>
      </w:r>
    </w:p>
    <w:p w14:paraId="4047464A" w14:textId="14D0B810" w:rsidR="003F2BC0" w:rsidRPr="001B6444" w:rsidRDefault="00B662A9" w:rsidP="003F2BC0">
      <w:pPr>
        <w:pStyle w:val="ac"/>
      </w:pPr>
      <w:r>
        <w:t xml:space="preserve">Рисунок </w:t>
      </w:r>
      <w:fldSimple w:instr=" SEQ Рисунок \* ARABIC ">
        <w:bookmarkStart w:id="405" w:name="_Ref175224000"/>
        <w:r w:rsidR="007D0E1B">
          <w:rPr>
            <w:noProof/>
          </w:rPr>
          <w:t>331</w:t>
        </w:r>
        <w:bookmarkEnd w:id="405"/>
      </w:fldSimple>
      <w:r w:rsidR="003F2BC0">
        <w:t xml:space="preserve"> Меню навигации, раздел «</w:t>
      </w:r>
      <w:r w:rsidR="00330CE8">
        <w:t>Адресные программы</w:t>
      </w:r>
      <w:r w:rsidR="003F2BC0">
        <w:t>»</w:t>
      </w:r>
    </w:p>
    <w:p w14:paraId="09604A45" w14:textId="6D8F0145" w:rsidR="003F2BC0" w:rsidRPr="00330CE8" w:rsidRDefault="003F2BC0" w:rsidP="003F2BC0">
      <w:r>
        <w:t>Рабочая область раздела «</w:t>
      </w:r>
      <w:r w:rsidR="00330CE8">
        <w:t>Адресные программы</w:t>
      </w:r>
      <w:r>
        <w:t>» представлена на рисунке</w:t>
      </w:r>
      <w:r w:rsidR="00330CE8">
        <w:t xml:space="preserve"> </w:t>
      </w:r>
      <w:r w:rsidR="00B662A9">
        <w:fldChar w:fldCharType="begin"/>
      </w:r>
      <w:r w:rsidR="00B662A9">
        <w:instrText xml:space="preserve"> REF _Ref175224007 \h </w:instrText>
      </w:r>
      <w:r w:rsidR="00B662A9">
        <w:fldChar w:fldCharType="separate"/>
      </w:r>
      <w:r w:rsidR="007D0E1B">
        <w:rPr>
          <w:noProof/>
        </w:rPr>
        <w:t>332</w:t>
      </w:r>
      <w:r w:rsidR="00B662A9">
        <w:fldChar w:fldCharType="end"/>
      </w:r>
      <w:r>
        <w:t>.</w:t>
      </w:r>
    </w:p>
    <w:p w14:paraId="4E0DF42F" w14:textId="41E9B7A0" w:rsidR="003F2BC0" w:rsidRDefault="00330CE8" w:rsidP="003F2BC0">
      <w:pPr>
        <w:pStyle w:val="ad"/>
      </w:pPr>
      <w:r>
        <w:drawing>
          <wp:inline distT="0" distB="0" distL="0" distR="0" wp14:anchorId="3E364E5D" wp14:editId="17D4B796">
            <wp:extent cx="6120130" cy="2630170"/>
            <wp:effectExtent l="19050" t="19050" r="13970" b="17780"/>
            <wp:docPr id="1394" name="Рисунок 1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1" cstate="screen">
                      <a:extLst>
                        <a:ext uri="{28A0092B-C50C-407E-A947-70E740481C1C}">
                          <a14:useLocalDpi xmlns:a14="http://schemas.microsoft.com/office/drawing/2010/main"/>
                        </a:ext>
                      </a:extLst>
                    </a:blip>
                    <a:stretch>
                      <a:fillRect/>
                    </a:stretch>
                  </pic:blipFill>
                  <pic:spPr>
                    <a:xfrm>
                      <a:off x="0" y="0"/>
                      <a:ext cx="6120130" cy="2630170"/>
                    </a:xfrm>
                    <a:prstGeom prst="rect">
                      <a:avLst/>
                    </a:prstGeom>
                    <a:ln>
                      <a:solidFill>
                        <a:schemeClr val="bg2">
                          <a:lumMod val="90000"/>
                        </a:schemeClr>
                      </a:solidFill>
                    </a:ln>
                  </pic:spPr>
                </pic:pic>
              </a:graphicData>
            </a:graphic>
          </wp:inline>
        </w:drawing>
      </w:r>
    </w:p>
    <w:p w14:paraId="085D94FB" w14:textId="508EF1B0" w:rsidR="003F2BC0" w:rsidRDefault="00B662A9" w:rsidP="003F2BC0">
      <w:pPr>
        <w:pStyle w:val="ac"/>
      </w:pPr>
      <w:r>
        <w:t xml:space="preserve">Рисунок </w:t>
      </w:r>
      <w:fldSimple w:instr=" SEQ Рисунок \* ARABIC ">
        <w:bookmarkStart w:id="406" w:name="_Ref175224007"/>
        <w:r w:rsidR="007D0E1B">
          <w:rPr>
            <w:noProof/>
          </w:rPr>
          <w:t>332</w:t>
        </w:r>
        <w:bookmarkEnd w:id="406"/>
      </w:fldSimple>
      <w:r w:rsidR="003F2BC0">
        <w:t xml:space="preserve"> Экранная форма </w:t>
      </w:r>
      <w:r w:rsidR="003F2BC0" w:rsidRPr="001B6444">
        <w:t>раздела «</w:t>
      </w:r>
      <w:r w:rsidR="00330CE8">
        <w:t>Адресные программы</w:t>
      </w:r>
      <w:r w:rsidR="003F2BC0" w:rsidRPr="001B6444">
        <w:t>»</w:t>
      </w:r>
    </w:p>
    <w:p w14:paraId="092915DD" w14:textId="3ED453D9" w:rsidR="003F2BC0" w:rsidRDefault="003F2BC0" w:rsidP="003F2BC0">
      <w:r w:rsidRPr="001B6444">
        <w:t>Описание элементов управления экранной формы раздела «</w:t>
      </w:r>
      <w:r w:rsidR="00330CE8">
        <w:t>Адресные программы</w:t>
      </w:r>
      <w:r w:rsidRPr="001B6444">
        <w:t>»</w:t>
      </w:r>
      <w:r>
        <w:t xml:space="preserve"> представлено в </w:t>
      </w:r>
      <w:r w:rsidRPr="001B6444">
        <w:t>таблице</w:t>
      </w:r>
      <w:r>
        <w:t xml:space="preserve"> </w:t>
      </w:r>
      <w:r w:rsidR="006772A9">
        <w:fldChar w:fldCharType="begin"/>
      </w:r>
      <w:r w:rsidR="006772A9">
        <w:instrText xml:space="preserve"> REF _Ref175562316 \h </w:instrText>
      </w:r>
      <w:r w:rsidR="006772A9">
        <w:fldChar w:fldCharType="separate"/>
      </w:r>
      <w:r w:rsidR="007D0E1B">
        <w:rPr>
          <w:noProof/>
        </w:rPr>
        <w:t>29</w:t>
      </w:r>
      <w:r w:rsidR="006772A9">
        <w:fldChar w:fldCharType="end"/>
      </w:r>
      <w:r>
        <w:t>.</w:t>
      </w:r>
    </w:p>
    <w:p w14:paraId="24627A4B" w14:textId="0D10595D" w:rsidR="00B662A9" w:rsidRDefault="00B662A9" w:rsidP="003F2BC0">
      <w:r>
        <w:br w:type="page"/>
      </w:r>
    </w:p>
    <w:p w14:paraId="08386700" w14:textId="7D69004A" w:rsidR="003F2BC0" w:rsidRDefault="006772A9" w:rsidP="003F2BC0">
      <w:pPr>
        <w:pStyle w:val="ab"/>
      </w:pPr>
      <w:r>
        <w:t xml:space="preserve">Таблица </w:t>
      </w:r>
      <w:fldSimple w:instr=" SEQ Таблица \* ARABIC ">
        <w:bookmarkStart w:id="407" w:name="_Ref175562316"/>
        <w:r w:rsidR="007D0E1B">
          <w:rPr>
            <w:noProof/>
          </w:rPr>
          <w:t>29</w:t>
        </w:r>
        <w:bookmarkEnd w:id="407"/>
      </w:fldSimple>
      <w:r w:rsidR="003F2BC0">
        <w:t xml:space="preserve"> Элементы управления экранной формы раздела </w:t>
      </w:r>
      <w:r w:rsidR="003F2BC0" w:rsidRPr="001B6444">
        <w:t>«</w:t>
      </w:r>
      <w:r w:rsidR="00330CE8">
        <w:t>Адресные программы</w:t>
      </w:r>
      <w:r w:rsidR="003F2BC0" w:rsidRPr="001B6444">
        <w:t>»</w:t>
      </w:r>
    </w:p>
    <w:tbl>
      <w:tblPr>
        <w:tblStyle w:val="af0"/>
        <w:tblW w:w="0" w:type="auto"/>
        <w:tblLayout w:type="fixed"/>
        <w:tblLook w:val="04A0" w:firstRow="1" w:lastRow="0" w:firstColumn="1" w:lastColumn="0" w:noHBand="0" w:noVBand="1"/>
      </w:tblPr>
      <w:tblGrid>
        <w:gridCol w:w="562"/>
        <w:gridCol w:w="3061"/>
        <w:gridCol w:w="2942"/>
        <w:gridCol w:w="3063"/>
      </w:tblGrid>
      <w:tr w:rsidR="003F2BC0" w14:paraId="0AB85F39" w14:textId="77777777" w:rsidTr="007B3703">
        <w:trPr>
          <w:tblHeader/>
        </w:trPr>
        <w:tc>
          <w:tcPr>
            <w:tcW w:w="562" w:type="dxa"/>
          </w:tcPr>
          <w:p w14:paraId="76D428D0" w14:textId="77777777" w:rsidR="003F2BC0" w:rsidRDefault="003F2BC0" w:rsidP="003F2BC0">
            <w:pPr>
              <w:pStyle w:val="ae"/>
            </w:pPr>
            <w:r w:rsidRPr="009C1DAE">
              <w:t>№ п/п</w:t>
            </w:r>
          </w:p>
        </w:tc>
        <w:tc>
          <w:tcPr>
            <w:tcW w:w="3061" w:type="dxa"/>
          </w:tcPr>
          <w:p w14:paraId="442EAE25" w14:textId="77777777" w:rsidR="003F2BC0" w:rsidRDefault="003F2BC0" w:rsidP="003F2BC0">
            <w:pPr>
              <w:pStyle w:val="ae"/>
            </w:pPr>
            <w:r w:rsidRPr="009C1DAE">
              <w:t>Обозначение элемента управления</w:t>
            </w:r>
          </w:p>
        </w:tc>
        <w:tc>
          <w:tcPr>
            <w:tcW w:w="2942" w:type="dxa"/>
          </w:tcPr>
          <w:p w14:paraId="4DDBA193" w14:textId="77777777" w:rsidR="003F2BC0" w:rsidRDefault="003F2BC0" w:rsidP="003F2BC0">
            <w:pPr>
              <w:pStyle w:val="ae"/>
            </w:pPr>
            <w:r w:rsidRPr="009C1DAE">
              <w:t>Наименование элемента управления</w:t>
            </w:r>
          </w:p>
        </w:tc>
        <w:tc>
          <w:tcPr>
            <w:tcW w:w="3063" w:type="dxa"/>
          </w:tcPr>
          <w:p w14:paraId="7DD25FF6" w14:textId="77777777" w:rsidR="003F2BC0" w:rsidRDefault="003F2BC0" w:rsidP="003F2BC0">
            <w:pPr>
              <w:pStyle w:val="ae"/>
            </w:pPr>
            <w:r w:rsidRPr="009C1DAE">
              <w:t>Назначение элемента управления</w:t>
            </w:r>
          </w:p>
        </w:tc>
      </w:tr>
      <w:tr w:rsidR="003F2BC0" w14:paraId="55A4B739" w14:textId="77777777" w:rsidTr="007B3703">
        <w:trPr>
          <w:tblHeader/>
        </w:trPr>
        <w:tc>
          <w:tcPr>
            <w:tcW w:w="562" w:type="dxa"/>
          </w:tcPr>
          <w:p w14:paraId="5E29D51D" w14:textId="77777777" w:rsidR="003F2BC0" w:rsidRDefault="003F2BC0" w:rsidP="003F2BC0">
            <w:pPr>
              <w:pStyle w:val="ae"/>
            </w:pPr>
            <w:r w:rsidRPr="009C1DAE">
              <w:t>1</w:t>
            </w:r>
          </w:p>
        </w:tc>
        <w:tc>
          <w:tcPr>
            <w:tcW w:w="3061" w:type="dxa"/>
          </w:tcPr>
          <w:p w14:paraId="05E19759" w14:textId="77777777" w:rsidR="003F2BC0" w:rsidRDefault="003F2BC0" w:rsidP="003F2BC0">
            <w:pPr>
              <w:pStyle w:val="ae"/>
            </w:pPr>
            <w:r w:rsidRPr="009C1DAE">
              <w:t>2</w:t>
            </w:r>
          </w:p>
        </w:tc>
        <w:tc>
          <w:tcPr>
            <w:tcW w:w="2942" w:type="dxa"/>
          </w:tcPr>
          <w:p w14:paraId="3A77F4B1" w14:textId="77777777" w:rsidR="003F2BC0" w:rsidRDefault="003F2BC0" w:rsidP="003F2BC0">
            <w:pPr>
              <w:pStyle w:val="ae"/>
            </w:pPr>
            <w:r w:rsidRPr="009C1DAE">
              <w:t>3</w:t>
            </w:r>
          </w:p>
        </w:tc>
        <w:tc>
          <w:tcPr>
            <w:tcW w:w="3063" w:type="dxa"/>
          </w:tcPr>
          <w:p w14:paraId="26F30F75" w14:textId="77777777" w:rsidR="003F2BC0" w:rsidRDefault="003F2BC0" w:rsidP="003F2BC0">
            <w:pPr>
              <w:pStyle w:val="ae"/>
            </w:pPr>
            <w:r w:rsidRPr="009C1DAE">
              <w:t>4</w:t>
            </w:r>
          </w:p>
        </w:tc>
      </w:tr>
      <w:tr w:rsidR="003F2BC0" w14:paraId="5CE2C6D3" w14:textId="77777777" w:rsidTr="007B3703">
        <w:tc>
          <w:tcPr>
            <w:tcW w:w="562" w:type="dxa"/>
          </w:tcPr>
          <w:p w14:paraId="2B15D6A2" w14:textId="77777777" w:rsidR="003F2BC0" w:rsidRDefault="003F2BC0" w:rsidP="007B3703">
            <w:pPr>
              <w:pStyle w:val="a2"/>
              <w:numPr>
                <w:ilvl w:val="0"/>
                <w:numId w:val="60"/>
              </w:numPr>
              <w:ind w:left="0" w:firstLine="0"/>
            </w:pPr>
          </w:p>
        </w:tc>
        <w:tc>
          <w:tcPr>
            <w:tcW w:w="3061" w:type="dxa"/>
          </w:tcPr>
          <w:p w14:paraId="7FD7BEEB" w14:textId="5C1D2BF4" w:rsidR="003F2BC0" w:rsidRDefault="007B3703" w:rsidP="003F2BC0">
            <w:pPr>
              <w:pStyle w:val="af"/>
            </w:pPr>
            <w:r>
              <w:rPr>
                <w:noProof/>
                <w:lang w:eastAsia="ru-RU"/>
              </w:rPr>
              <w:drawing>
                <wp:inline distT="0" distB="0" distL="0" distR="0" wp14:anchorId="662C0CED" wp14:editId="2B82D70E">
                  <wp:extent cx="1118571" cy="324000"/>
                  <wp:effectExtent l="0" t="0" r="5715" b="0"/>
                  <wp:docPr id="1396" name="Рисунок 1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2"/>
                          <a:stretch>
                            <a:fillRect/>
                          </a:stretch>
                        </pic:blipFill>
                        <pic:spPr>
                          <a:xfrm>
                            <a:off x="0" y="0"/>
                            <a:ext cx="1118571" cy="324000"/>
                          </a:xfrm>
                          <a:prstGeom prst="rect">
                            <a:avLst/>
                          </a:prstGeom>
                        </pic:spPr>
                      </pic:pic>
                    </a:graphicData>
                  </a:graphic>
                </wp:inline>
              </w:drawing>
            </w:r>
          </w:p>
        </w:tc>
        <w:tc>
          <w:tcPr>
            <w:tcW w:w="2942" w:type="dxa"/>
          </w:tcPr>
          <w:p w14:paraId="12C434CF" w14:textId="77777777" w:rsidR="003F2BC0" w:rsidRDefault="003F2BC0" w:rsidP="003F2BC0">
            <w:pPr>
              <w:pStyle w:val="af"/>
            </w:pPr>
            <w:r w:rsidRPr="00D306C3">
              <w:t>Информационный элемент «Наименование раздела»</w:t>
            </w:r>
          </w:p>
        </w:tc>
        <w:tc>
          <w:tcPr>
            <w:tcW w:w="3063" w:type="dxa"/>
          </w:tcPr>
          <w:p w14:paraId="0C2AB15C" w14:textId="77777777" w:rsidR="003F2BC0" w:rsidRDefault="003F2BC0" w:rsidP="003F2BC0">
            <w:pPr>
              <w:pStyle w:val="af"/>
            </w:pPr>
            <w:r w:rsidRPr="00D306C3">
              <w:t>Содержит сведения о наименовании раздела, в котором находится пользователь</w:t>
            </w:r>
          </w:p>
        </w:tc>
      </w:tr>
      <w:tr w:rsidR="003F2BC0" w14:paraId="20ECDD3F" w14:textId="77777777" w:rsidTr="007B3703">
        <w:tc>
          <w:tcPr>
            <w:tcW w:w="562" w:type="dxa"/>
          </w:tcPr>
          <w:p w14:paraId="36A2B5AE" w14:textId="77777777" w:rsidR="003F2BC0" w:rsidRDefault="003F2BC0" w:rsidP="003F2BC0">
            <w:pPr>
              <w:pStyle w:val="a2"/>
            </w:pPr>
          </w:p>
        </w:tc>
        <w:tc>
          <w:tcPr>
            <w:tcW w:w="3061" w:type="dxa"/>
          </w:tcPr>
          <w:p w14:paraId="1B209D91" w14:textId="77777777" w:rsidR="003F2BC0" w:rsidRDefault="003F2BC0" w:rsidP="003F2BC0">
            <w:pPr>
              <w:pStyle w:val="af"/>
            </w:pPr>
            <w:r>
              <w:rPr>
                <w:noProof/>
                <w:lang w:eastAsia="ru-RU"/>
              </w:rPr>
              <w:drawing>
                <wp:inline distT="0" distB="0" distL="0" distR="0" wp14:anchorId="68D3E69A" wp14:editId="2442817B">
                  <wp:extent cx="1039734" cy="324000"/>
                  <wp:effectExtent l="19050" t="19050" r="27305" b="19050"/>
                  <wp:docPr id="1354" name="Рисунок 1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screen">
                            <a:extLst>
                              <a:ext uri="{28A0092B-C50C-407E-A947-70E740481C1C}">
                                <a14:useLocalDpi xmlns:a14="http://schemas.microsoft.com/office/drawing/2010/main"/>
                              </a:ext>
                            </a:extLst>
                          </a:blip>
                          <a:srcRect l="-1" r="2621"/>
                          <a:stretch/>
                        </pic:blipFill>
                        <pic:spPr bwMode="auto">
                          <a:xfrm>
                            <a:off x="0" y="0"/>
                            <a:ext cx="1039734" cy="324000"/>
                          </a:xfrm>
                          <a:prstGeom prst="roundRect">
                            <a:avLst/>
                          </a:prstGeom>
                          <a:ln w="9525" cap="flat" cmpd="sng" algn="ctr">
                            <a:solidFill>
                              <a:srgbClr val="0070C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2942" w:type="dxa"/>
          </w:tcPr>
          <w:p w14:paraId="4D4996D8" w14:textId="77777777" w:rsidR="003F2BC0" w:rsidRDefault="003F2BC0" w:rsidP="003F2BC0">
            <w:pPr>
              <w:pStyle w:val="af"/>
            </w:pPr>
            <w:r>
              <w:t>Управляющий элемент «Скачать»</w:t>
            </w:r>
          </w:p>
        </w:tc>
        <w:tc>
          <w:tcPr>
            <w:tcW w:w="3063" w:type="dxa"/>
          </w:tcPr>
          <w:p w14:paraId="1B2CCE23" w14:textId="77777777" w:rsidR="003F2BC0" w:rsidRDefault="003F2BC0" w:rsidP="003F2BC0">
            <w:pPr>
              <w:pStyle w:val="af"/>
            </w:pPr>
            <w:r>
              <w:t>При нажатии на кнопку открывается модальное окно «Сохранение», которое позволит выгрузить записи из реестра на устройство пользователя</w:t>
            </w:r>
          </w:p>
        </w:tc>
      </w:tr>
      <w:tr w:rsidR="003F2BC0" w14:paraId="3622B714" w14:textId="77777777" w:rsidTr="007B3703">
        <w:tc>
          <w:tcPr>
            <w:tcW w:w="562" w:type="dxa"/>
          </w:tcPr>
          <w:p w14:paraId="39F08D22" w14:textId="77777777" w:rsidR="003F2BC0" w:rsidRDefault="003F2BC0" w:rsidP="003F2BC0">
            <w:pPr>
              <w:pStyle w:val="a2"/>
            </w:pPr>
          </w:p>
        </w:tc>
        <w:tc>
          <w:tcPr>
            <w:tcW w:w="3061" w:type="dxa"/>
          </w:tcPr>
          <w:p w14:paraId="5C63239F" w14:textId="77777777" w:rsidR="003F2BC0" w:rsidRDefault="003F2BC0" w:rsidP="003F2BC0">
            <w:pPr>
              <w:pStyle w:val="af"/>
            </w:pPr>
            <w:r>
              <w:rPr>
                <w:noProof/>
                <w:lang w:eastAsia="ru-RU"/>
              </w:rPr>
              <w:drawing>
                <wp:inline distT="0" distB="0" distL="0" distR="0" wp14:anchorId="266E15DD" wp14:editId="68499261">
                  <wp:extent cx="1000800" cy="324000"/>
                  <wp:effectExtent l="19050" t="19050" r="27940" b="19050"/>
                  <wp:docPr id="1355" name="Рисунок 1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000800" cy="324000"/>
                          </a:xfrm>
                          <a:prstGeom prst="roundRect">
                            <a:avLst/>
                          </a:prstGeom>
                          <a:ln>
                            <a:solidFill>
                              <a:srgbClr val="0070C0"/>
                            </a:solidFill>
                          </a:ln>
                        </pic:spPr>
                      </pic:pic>
                    </a:graphicData>
                  </a:graphic>
                </wp:inline>
              </w:drawing>
            </w:r>
          </w:p>
        </w:tc>
        <w:tc>
          <w:tcPr>
            <w:tcW w:w="2942" w:type="dxa"/>
          </w:tcPr>
          <w:p w14:paraId="625A7588" w14:textId="77777777" w:rsidR="003F2BC0" w:rsidRDefault="003F2BC0" w:rsidP="003F2BC0">
            <w:pPr>
              <w:pStyle w:val="af"/>
            </w:pPr>
            <w:r w:rsidRPr="002827EF">
              <w:t xml:space="preserve">Управляющий элемент </w:t>
            </w:r>
            <w:r>
              <w:t>«Столбцы»</w:t>
            </w:r>
          </w:p>
        </w:tc>
        <w:tc>
          <w:tcPr>
            <w:tcW w:w="3063" w:type="dxa"/>
          </w:tcPr>
          <w:p w14:paraId="435BDC64" w14:textId="77777777" w:rsidR="003F2BC0" w:rsidRDefault="003F2BC0" w:rsidP="003F2BC0">
            <w:pPr>
              <w:pStyle w:val="af"/>
            </w:pPr>
            <w:r>
              <w:t xml:space="preserve">При нажатии открывается модальное окно </w:t>
            </w:r>
            <w:r w:rsidRPr="00E165AC">
              <w:t xml:space="preserve">с наименованием столбцов таблицы. </w:t>
            </w:r>
            <w:r>
              <w:t xml:space="preserve">Элемент </w:t>
            </w:r>
            <w:r w:rsidRPr="00E165AC">
              <w:t xml:space="preserve">служит </w:t>
            </w:r>
            <w:r>
              <w:br/>
            </w:r>
            <w:r w:rsidRPr="00E165AC">
              <w:t>для активации/деактивации столбцов таблицы и изменения порядка</w:t>
            </w:r>
            <w:r>
              <w:t xml:space="preserve"> их отображения</w:t>
            </w:r>
          </w:p>
        </w:tc>
      </w:tr>
      <w:tr w:rsidR="003F2BC0" w14:paraId="7985E66B" w14:textId="77777777" w:rsidTr="007B3703">
        <w:tc>
          <w:tcPr>
            <w:tcW w:w="562" w:type="dxa"/>
          </w:tcPr>
          <w:p w14:paraId="6CD6506E" w14:textId="77777777" w:rsidR="003F2BC0" w:rsidRDefault="003F2BC0" w:rsidP="003F2BC0">
            <w:pPr>
              <w:pStyle w:val="a2"/>
            </w:pPr>
          </w:p>
        </w:tc>
        <w:tc>
          <w:tcPr>
            <w:tcW w:w="3061" w:type="dxa"/>
          </w:tcPr>
          <w:p w14:paraId="74D887D1" w14:textId="77777777" w:rsidR="003F2BC0" w:rsidRDefault="003F2BC0" w:rsidP="003F2BC0">
            <w:pPr>
              <w:pStyle w:val="af"/>
            </w:pPr>
            <w:r>
              <w:rPr>
                <w:noProof/>
                <w:lang w:eastAsia="ru-RU"/>
              </w:rPr>
              <w:drawing>
                <wp:inline distT="0" distB="0" distL="0" distR="0" wp14:anchorId="69817DEF" wp14:editId="27C92CD7">
                  <wp:extent cx="1763163" cy="324000"/>
                  <wp:effectExtent l="19050" t="19050" r="27940" b="19050"/>
                  <wp:docPr id="1356" name="Рисунок 1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763163" cy="324000"/>
                          </a:xfrm>
                          <a:prstGeom prst="roundRect">
                            <a:avLst/>
                          </a:prstGeom>
                          <a:ln>
                            <a:solidFill>
                              <a:srgbClr val="0070C0"/>
                            </a:solidFill>
                          </a:ln>
                        </pic:spPr>
                      </pic:pic>
                    </a:graphicData>
                  </a:graphic>
                </wp:inline>
              </w:drawing>
            </w:r>
          </w:p>
        </w:tc>
        <w:tc>
          <w:tcPr>
            <w:tcW w:w="2942" w:type="dxa"/>
          </w:tcPr>
          <w:p w14:paraId="31DF4082" w14:textId="77777777" w:rsidR="003F2BC0" w:rsidRDefault="003F2BC0" w:rsidP="003F2BC0">
            <w:pPr>
              <w:pStyle w:val="af"/>
            </w:pPr>
            <w:r w:rsidRPr="002827EF">
              <w:t>Управляющий элемент «Расширенный поиск»</w:t>
            </w:r>
          </w:p>
        </w:tc>
        <w:tc>
          <w:tcPr>
            <w:tcW w:w="3063" w:type="dxa"/>
          </w:tcPr>
          <w:p w14:paraId="5CBA7E23" w14:textId="77777777" w:rsidR="003F2BC0" w:rsidRDefault="003F2BC0" w:rsidP="003F2BC0">
            <w:pPr>
              <w:pStyle w:val="af"/>
            </w:pPr>
            <w:r w:rsidRPr="00082E2F">
              <w:t>Открывает панель фильтров столбцов</w:t>
            </w:r>
            <w:r>
              <w:t xml:space="preserve"> реестра</w:t>
            </w:r>
          </w:p>
        </w:tc>
      </w:tr>
      <w:tr w:rsidR="003F2BC0" w14:paraId="357D07D8" w14:textId="77777777" w:rsidTr="007B3703">
        <w:tc>
          <w:tcPr>
            <w:tcW w:w="562" w:type="dxa"/>
          </w:tcPr>
          <w:p w14:paraId="20E591AE" w14:textId="77777777" w:rsidR="003F2BC0" w:rsidRDefault="003F2BC0" w:rsidP="003F2BC0">
            <w:pPr>
              <w:pStyle w:val="a2"/>
            </w:pPr>
          </w:p>
        </w:tc>
        <w:tc>
          <w:tcPr>
            <w:tcW w:w="3061" w:type="dxa"/>
          </w:tcPr>
          <w:p w14:paraId="22128EF6" w14:textId="77777777" w:rsidR="003F2BC0" w:rsidRDefault="003F2BC0" w:rsidP="003F2BC0">
            <w:pPr>
              <w:pStyle w:val="af"/>
            </w:pPr>
            <w:r>
              <w:rPr>
                <w:noProof/>
                <w:lang w:eastAsia="ru-RU"/>
              </w:rPr>
              <w:drawing>
                <wp:inline distT="0" distB="0" distL="0" distR="0" wp14:anchorId="6BCA06F9" wp14:editId="407A7A9D">
                  <wp:extent cx="1546985" cy="324000"/>
                  <wp:effectExtent l="0" t="0" r="0" b="0"/>
                  <wp:docPr id="1357" name="Рисунок 1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screen">
                            <a:extLst>
                              <a:ext uri="{28A0092B-C50C-407E-A947-70E740481C1C}">
                                <a14:useLocalDpi xmlns:a14="http://schemas.microsoft.com/office/drawing/2010/main"/>
                              </a:ext>
                            </a:extLst>
                          </a:blip>
                          <a:stretch>
                            <a:fillRect/>
                          </a:stretch>
                        </pic:blipFill>
                        <pic:spPr>
                          <a:xfrm>
                            <a:off x="0" y="0"/>
                            <a:ext cx="1546985" cy="324000"/>
                          </a:xfrm>
                          <a:prstGeom prst="rect">
                            <a:avLst/>
                          </a:prstGeom>
                        </pic:spPr>
                      </pic:pic>
                    </a:graphicData>
                  </a:graphic>
                </wp:inline>
              </w:drawing>
            </w:r>
          </w:p>
        </w:tc>
        <w:tc>
          <w:tcPr>
            <w:tcW w:w="2942" w:type="dxa"/>
          </w:tcPr>
          <w:p w14:paraId="3D034989" w14:textId="77777777" w:rsidR="003F2BC0" w:rsidRDefault="003F2BC0" w:rsidP="003F2BC0">
            <w:pPr>
              <w:pStyle w:val="af"/>
            </w:pPr>
            <w:r>
              <w:t>Поисковая строка</w:t>
            </w:r>
          </w:p>
        </w:tc>
        <w:tc>
          <w:tcPr>
            <w:tcW w:w="3063" w:type="dxa"/>
          </w:tcPr>
          <w:p w14:paraId="4228E243" w14:textId="77777777" w:rsidR="003F2BC0" w:rsidRDefault="003F2BC0" w:rsidP="003F2BC0">
            <w:pPr>
              <w:pStyle w:val="af"/>
            </w:pPr>
            <w:r w:rsidRPr="00082E2F">
              <w:t xml:space="preserve">Позволяет осуществлять поиск </w:t>
            </w:r>
            <w:r>
              <w:t xml:space="preserve">записи </w:t>
            </w:r>
            <w:r w:rsidRPr="00082E2F">
              <w:t>по любому столбцу реестра</w:t>
            </w:r>
          </w:p>
        </w:tc>
      </w:tr>
      <w:tr w:rsidR="003F2BC0" w14:paraId="1988C486" w14:textId="77777777" w:rsidTr="007B3703">
        <w:tc>
          <w:tcPr>
            <w:tcW w:w="562" w:type="dxa"/>
          </w:tcPr>
          <w:p w14:paraId="18A2CBB4" w14:textId="77777777" w:rsidR="003F2BC0" w:rsidRDefault="003F2BC0" w:rsidP="003F2BC0">
            <w:pPr>
              <w:pStyle w:val="a2"/>
            </w:pPr>
          </w:p>
        </w:tc>
        <w:tc>
          <w:tcPr>
            <w:tcW w:w="3061" w:type="dxa"/>
          </w:tcPr>
          <w:p w14:paraId="386D70E3" w14:textId="0FF4548A" w:rsidR="003F2BC0" w:rsidRDefault="007B3703" w:rsidP="003F2BC0">
            <w:pPr>
              <w:pStyle w:val="af"/>
            </w:pPr>
            <w:r>
              <w:rPr>
                <w:noProof/>
                <w:lang w:eastAsia="ru-RU"/>
              </w:rPr>
              <w:drawing>
                <wp:inline distT="0" distB="0" distL="0" distR="0" wp14:anchorId="2B5BF87E" wp14:editId="2A30421E">
                  <wp:extent cx="1584836" cy="288000"/>
                  <wp:effectExtent l="0" t="0" r="0" b="0"/>
                  <wp:docPr id="1399" name="Рисунок 1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3"/>
                          <a:stretch>
                            <a:fillRect/>
                          </a:stretch>
                        </pic:blipFill>
                        <pic:spPr>
                          <a:xfrm>
                            <a:off x="0" y="0"/>
                            <a:ext cx="1584836" cy="288000"/>
                          </a:xfrm>
                          <a:prstGeom prst="rect">
                            <a:avLst/>
                          </a:prstGeom>
                        </pic:spPr>
                      </pic:pic>
                    </a:graphicData>
                  </a:graphic>
                </wp:inline>
              </w:drawing>
            </w:r>
          </w:p>
        </w:tc>
        <w:tc>
          <w:tcPr>
            <w:tcW w:w="2942" w:type="dxa"/>
          </w:tcPr>
          <w:p w14:paraId="59908CA7" w14:textId="77777777" w:rsidR="003F2BC0" w:rsidRDefault="003F2BC0" w:rsidP="003F2BC0">
            <w:pPr>
              <w:pStyle w:val="af"/>
            </w:pPr>
            <w:r w:rsidRPr="000A7CCA">
              <w:t xml:space="preserve">Информационный элемент «Количество </w:t>
            </w:r>
            <w:r>
              <w:t>записей</w:t>
            </w:r>
            <w:r w:rsidRPr="000A7CCA">
              <w:t xml:space="preserve"> реестра»</w:t>
            </w:r>
          </w:p>
        </w:tc>
        <w:tc>
          <w:tcPr>
            <w:tcW w:w="3063" w:type="dxa"/>
          </w:tcPr>
          <w:p w14:paraId="1970DADB" w14:textId="77777777" w:rsidR="003F2BC0" w:rsidRDefault="003F2BC0" w:rsidP="003F2BC0">
            <w:pPr>
              <w:pStyle w:val="af"/>
            </w:pPr>
            <w:r>
              <w:t>Информирует о количестве отображаемых записей в реестре в зависимости от заданных параметров поиска и фильтрации</w:t>
            </w:r>
          </w:p>
        </w:tc>
      </w:tr>
      <w:tr w:rsidR="003F2BC0" w14:paraId="005D0F80" w14:textId="77777777" w:rsidTr="007B3703">
        <w:tc>
          <w:tcPr>
            <w:tcW w:w="562" w:type="dxa"/>
          </w:tcPr>
          <w:p w14:paraId="2EE80EAA" w14:textId="77777777" w:rsidR="003F2BC0" w:rsidRDefault="003F2BC0" w:rsidP="003F2BC0">
            <w:pPr>
              <w:pStyle w:val="a2"/>
            </w:pPr>
          </w:p>
        </w:tc>
        <w:tc>
          <w:tcPr>
            <w:tcW w:w="3061" w:type="dxa"/>
          </w:tcPr>
          <w:p w14:paraId="17875C43" w14:textId="67445BD6" w:rsidR="003F2BC0" w:rsidRDefault="007B3703" w:rsidP="003F2BC0">
            <w:pPr>
              <w:pStyle w:val="af"/>
            </w:pPr>
            <w:r>
              <w:rPr>
                <w:noProof/>
                <w:lang w:eastAsia="ru-RU"/>
              </w:rPr>
              <w:drawing>
                <wp:inline distT="0" distB="0" distL="0" distR="0" wp14:anchorId="448407EB" wp14:editId="7FB1EBF5">
                  <wp:extent cx="1654922" cy="324000"/>
                  <wp:effectExtent l="19050" t="19050" r="21590" b="19050"/>
                  <wp:docPr id="978" name="Рисунок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screen">
                            <a:extLst>
                              <a:ext uri="{28A0092B-C50C-407E-A947-70E740481C1C}">
                                <a14:useLocalDpi xmlns:a14="http://schemas.microsoft.com/office/drawing/2010/main"/>
                              </a:ext>
                            </a:extLst>
                          </a:blip>
                          <a:srcRect/>
                          <a:stretch/>
                        </pic:blipFill>
                        <pic:spPr bwMode="auto">
                          <a:xfrm>
                            <a:off x="0" y="0"/>
                            <a:ext cx="1654922" cy="324000"/>
                          </a:xfrm>
                          <a:prstGeom prst="rect">
                            <a:avLst/>
                          </a:prstGeom>
                          <a:ln w="9525" cap="flat" cmpd="sng" algn="ctr">
                            <a:solidFill>
                              <a:srgbClr val="E7E6E6">
                                <a:lumMod val="9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2942" w:type="dxa"/>
          </w:tcPr>
          <w:p w14:paraId="3EEB3B46" w14:textId="77777777" w:rsidR="003F2BC0" w:rsidRDefault="003F2BC0" w:rsidP="003F2BC0">
            <w:pPr>
              <w:pStyle w:val="af"/>
            </w:pPr>
            <w:r>
              <w:t>Фильтр раскрывающегося списка «Запись»</w:t>
            </w:r>
          </w:p>
        </w:tc>
        <w:tc>
          <w:tcPr>
            <w:tcW w:w="3063" w:type="dxa"/>
          </w:tcPr>
          <w:p w14:paraId="614DCA77" w14:textId="77777777" w:rsidR="003F2BC0" w:rsidRDefault="003F2BC0" w:rsidP="003F2BC0">
            <w:pPr>
              <w:pStyle w:val="af"/>
            </w:pPr>
            <w:r w:rsidRPr="000A7CCA">
              <w:t xml:space="preserve">При нажатии </w:t>
            </w:r>
            <w:r>
              <w:t xml:space="preserve">открывается </w:t>
            </w:r>
            <w:r w:rsidRPr="000A7CCA">
              <w:t>раскрывающийся список, позволяющий выбрать количество</w:t>
            </w:r>
            <w:r>
              <w:t xml:space="preserve"> выводимых записей на странице </w:t>
            </w:r>
          </w:p>
        </w:tc>
      </w:tr>
      <w:tr w:rsidR="003F2BC0" w14:paraId="6EEC0773" w14:textId="77777777" w:rsidTr="007B3703">
        <w:tc>
          <w:tcPr>
            <w:tcW w:w="562" w:type="dxa"/>
          </w:tcPr>
          <w:p w14:paraId="0D2853EE" w14:textId="77777777" w:rsidR="003F2BC0" w:rsidRDefault="003F2BC0" w:rsidP="003F2BC0">
            <w:pPr>
              <w:pStyle w:val="a2"/>
            </w:pPr>
          </w:p>
        </w:tc>
        <w:tc>
          <w:tcPr>
            <w:tcW w:w="3061" w:type="dxa"/>
          </w:tcPr>
          <w:p w14:paraId="5F288E4D" w14:textId="77777777" w:rsidR="003F2BC0" w:rsidRDefault="003F2BC0" w:rsidP="003F2BC0">
            <w:pPr>
              <w:pStyle w:val="af"/>
            </w:pPr>
            <w:r>
              <w:rPr>
                <w:noProof/>
                <w:lang w:eastAsia="ru-RU"/>
              </w:rPr>
              <w:drawing>
                <wp:inline distT="0" distB="0" distL="0" distR="0" wp14:anchorId="44B6EDC1" wp14:editId="38CBDB35">
                  <wp:extent cx="1502796" cy="236016"/>
                  <wp:effectExtent l="0" t="0" r="2540" b="0"/>
                  <wp:docPr id="1360" name="Рисунок 1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screen">
                            <a:extLst>
                              <a:ext uri="{28A0092B-C50C-407E-A947-70E740481C1C}">
                                <a14:useLocalDpi xmlns:a14="http://schemas.microsoft.com/office/drawing/2010/main"/>
                              </a:ext>
                            </a:extLst>
                          </a:blip>
                          <a:stretch>
                            <a:fillRect/>
                          </a:stretch>
                        </pic:blipFill>
                        <pic:spPr>
                          <a:xfrm>
                            <a:off x="0" y="0"/>
                            <a:ext cx="1631722" cy="256264"/>
                          </a:xfrm>
                          <a:prstGeom prst="rect">
                            <a:avLst/>
                          </a:prstGeom>
                        </pic:spPr>
                      </pic:pic>
                    </a:graphicData>
                  </a:graphic>
                </wp:inline>
              </w:drawing>
            </w:r>
          </w:p>
        </w:tc>
        <w:tc>
          <w:tcPr>
            <w:tcW w:w="2942" w:type="dxa"/>
          </w:tcPr>
          <w:p w14:paraId="31E81B12" w14:textId="77777777" w:rsidR="003F2BC0" w:rsidRPr="00155403" w:rsidRDefault="003F2BC0" w:rsidP="003F2BC0">
            <w:pPr>
              <w:pStyle w:val="af"/>
            </w:pPr>
            <w:r w:rsidRPr="00155403">
              <w:t>Пагинация</w:t>
            </w:r>
          </w:p>
        </w:tc>
        <w:tc>
          <w:tcPr>
            <w:tcW w:w="3063" w:type="dxa"/>
          </w:tcPr>
          <w:p w14:paraId="30635CCE" w14:textId="77777777" w:rsidR="003F2BC0" w:rsidRPr="000A7CCA" w:rsidRDefault="003F2BC0" w:rsidP="003F2BC0">
            <w:pPr>
              <w:pStyle w:val="af"/>
            </w:pPr>
            <w:r w:rsidRPr="000A7CCA">
              <w:t xml:space="preserve">Нумерация страниц </w:t>
            </w:r>
            <w:r>
              <w:t>служит для навигации по разделу</w:t>
            </w:r>
          </w:p>
        </w:tc>
      </w:tr>
    </w:tbl>
    <w:p w14:paraId="6FE6C4F4" w14:textId="052C2D50" w:rsidR="00B662A9" w:rsidRDefault="003F2BC0" w:rsidP="003F2BC0">
      <w:pPr>
        <w:spacing w:before="120"/>
      </w:pPr>
      <w:r w:rsidRPr="00082E2F">
        <w:t xml:space="preserve">Реестр записей </w:t>
      </w:r>
      <w:r>
        <w:t>раздела «</w:t>
      </w:r>
      <w:r w:rsidR="007B3703">
        <w:t>Адресные программы</w:t>
      </w:r>
      <w:r>
        <w:t xml:space="preserve">» </w:t>
      </w:r>
      <w:r w:rsidRPr="00082E2F">
        <w:t xml:space="preserve">представляет собой таблицу в которой содержатся </w:t>
      </w:r>
      <w:r>
        <w:t>сведения о несанкционированных свалках отходов</w:t>
      </w:r>
      <w:r w:rsidRPr="00082E2F">
        <w:t>. Перечень</w:t>
      </w:r>
      <w:r>
        <w:t xml:space="preserve"> столбцов таблицы представлен в </w:t>
      </w:r>
      <w:r w:rsidRPr="00082E2F">
        <w:t>таблице</w:t>
      </w:r>
      <w:r>
        <w:t> </w:t>
      </w:r>
      <w:r w:rsidR="006772A9">
        <w:fldChar w:fldCharType="begin"/>
      </w:r>
      <w:r w:rsidR="006772A9">
        <w:instrText xml:space="preserve"> REF _Ref175562326 \h </w:instrText>
      </w:r>
      <w:r w:rsidR="006772A9">
        <w:fldChar w:fldCharType="separate"/>
      </w:r>
      <w:r w:rsidR="007D0E1B">
        <w:rPr>
          <w:noProof/>
        </w:rPr>
        <w:t>30</w:t>
      </w:r>
      <w:r w:rsidR="006772A9">
        <w:fldChar w:fldCharType="end"/>
      </w:r>
      <w:r>
        <w:t xml:space="preserve">. </w:t>
      </w:r>
      <w:r w:rsidR="00B662A9">
        <w:br w:type="page"/>
      </w:r>
    </w:p>
    <w:p w14:paraId="031EC05A" w14:textId="512704F9" w:rsidR="003F2BC0" w:rsidRDefault="006772A9" w:rsidP="003F2BC0">
      <w:pPr>
        <w:pStyle w:val="ab"/>
      </w:pPr>
      <w:r>
        <w:t xml:space="preserve">Таблица </w:t>
      </w:r>
      <w:fldSimple w:instr=" SEQ Таблица \* ARABIC ">
        <w:bookmarkStart w:id="408" w:name="_Ref175562326"/>
        <w:r w:rsidR="007D0E1B">
          <w:rPr>
            <w:noProof/>
          </w:rPr>
          <w:t>30</w:t>
        </w:r>
        <w:bookmarkEnd w:id="408"/>
      </w:fldSimple>
      <w:r w:rsidR="003F2BC0">
        <w:t xml:space="preserve"> </w:t>
      </w:r>
      <w:r w:rsidR="003F2BC0" w:rsidRPr="00161D05">
        <w:t>Перечень столбцов реестра</w:t>
      </w:r>
      <w:r w:rsidR="003F2BC0">
        <w:t xml:space="preserve"> раздела «</w:t>
      </w:r>
      <w:r w:rsidR="007B3703">
        <w:t>Адресные программы</w:t>
      </w:r>
      <w:r w:rsidR="003F2BC0">
        <w:t>»</w:t>
      </w:r>
    </w:p>
    <w:tbl>
      <w:tblPr>
        <w:tblStyle w:val="af0"/>
        <w:tblW w:w="0" w:type="auto"/>
        <w:tblLook w:val="04A0" w:firstRow="1" w:lastRow="0" w:firstColumn="1" w:lastColumn="0" w:noHBand="0" w:noVBand="1"/>
      </w:tblPr>
      <w:tblGrid>
        <w:gridCol w:w="562"/>
        <w:gridCol w:w="2268"/>
        <w:gridCol w:w="3776"/>
        <w:gridCol w:w="3022"/>
      </w:tblGrid>
      <w:tr w:rsidR="003F2BC0" w14:paraId="4950F677" w14:textId="77777777" w:rsidTr="007B3703">
        <w:trPr>
          <w:tblHeader/>
        </w:trPr>
        <w:tc>
          <w:tcPr>
            <w:tcW w:w="562" w:type="dxa"/>
          </w:tcPr>
          <w:p w14:paraId="4DC5EBF9" w14:textId="77777777" w:rsidR="003F2BC0" w:rsidRDefault="003F2BC0" w:rsidP="003F2BC0">
            <w:pPr>
              <w:pStyle w:val="ae"/>
            </w:pPr>
            <w:r>
              <w:t>№ п/п</w:t>
            </w:r>
          </w:p>
        </w:tc>
        <w:tc>
          <w:tcPr>
            <w:tcW w:w="2268" w:type="dxa"/>
          </w:tcPr>
          <w:p w14:paraId="3CFAA0E7" w14:textId="77777777" w:rsidR="003F2BC0" w:rsidRDefault="003F2BC0" w:rsidP="003F2BC0">
            <w:pPr>
              <w:pStyle w:val="ae"/>
            </w:pPr>
            <w:r>
              <w:t>Наименование столбца</w:t>
            </w:r>
          </w:p>
        </w:tc>
        <w:tc>
          <w:tcPr>
            <w:tcW w:w="3776" w:type="dxa"/>
          </w:tcPr>
          <w:p w14:paraId="75FB888B" w14:textId="77777777" w:rsidR="003F2BC0" w:rsidRDefault="003F2BC0" w:rsidP="003F2BC0">
            <w:pPr>
              <w:pStyle w:val="ae"/>
            </w:pPr>
            <w:r>
              <w:t>Назначение столбца</w:t>
            </w:r>
          </w:p>
        </w:tc>
        <w:tc>
          <w:tcPr>
            <w:tcW w:w="3022" w:type="dxa"/>
          </w:tcPr>
          <w:p w14:paraId="4DB23967" w14:textId="77777777" w:rsidR="003F2BC0" w:rsidRDefault="003F2BC0" w:rsidP="003F2BC0">
            <w:pPr>
              <w:pStyle w:val="ae"/>
            </w:pPr>
            <w:r>
              <w:t>Способ фильтрации</w:t>
            </w:r>
          </w:p>
        </w:tc>
      </w:tr>
      <w:tr w:rsidR="003F2BC0" w14:paraId="6160A1D6" w14:textId="77777777" w:rsidTr="007B3703">
        <w:trPr>
          <w:tblHeader/>
        </w:trPr>
        <w:tc>
          <w:tcPr>
            <w:tcW w:w="562" w:type="dxa"/>
          </w:tcPr>
          <w:p w14:paraId="420C0919" w14:textId="77777777" w:rsidR="003F2BC0" w:rsidRDefault="003F2BC0" w:rsidP="003F2BC0">
            <w:pPr>
              <w:pStyle w:val="ae"/>
            </w:pPr>
            <w:r>
              <w:t>1</w:t>
            </w:r>
          </w:p>
        </w:tc>
        <w:tc>
          <w:tcPr>
            <w:tcW w:w="2268" w:type="dxa"/>
          </w:tcPr>
          <w:p w14:paraId="62C5E410" w14:textId="77777777" w:rsidR="003F2BC0" w:rsidRDefault="003F2BC0" w:rsidP="003F2BC0">
            <w:pPr>
              <w:pStyle w:val="ae"/>
            </w:pPr>
            <w:r>
              <w:t>2</w:t>
            </w:r>
          </w:p>
        </w:tc>
        <w:tc>
          <w:tcPr>
            <w:tcW w:w="3776" w:type="dxa"/>
          </w:tcPr>
          <w:p w14:paraId="5CCB2DCD" w14:textId="77777777" w:rsidR="003F2BC0" w:rsidRDefault="003F2BC0" w:rsidP="003F2BC0">
            <w:pPr>
              <w:pStyle w:val="ae"/>
            </w:pPr>
            <w:r>
              <w:t>3</w:t>
            </w:r>
          </w:p>
        </w:tc>
        <w:tc>
          <w:tcPr>
            <w:tcW w:w="3022" w:type="dxa"/>
          </w:tcPr>
          <w:p w14:paraId="79A8F234" w14:textId="77777777" w:rsidR="003F2BC0" w:rsidRDefault="003F2BC0" w:rsidP="003F2BC0">
            <w:pPr>
              <w:pStyle w:val="ae"/>
            </w:pPr>
            <w:r>
              <w:t>4</w:t>
            </w:r>
          </w:p>
        </w:tc>
      </w:tr>
      <w:tr w:rsidR="003F2BC0" w14:paraId="15C9C002" w14:textId="77777777" w:rsidTr="007B3703">
        <w:tc>
          <w:tcPr>
            <w:tcW w:w="562" w:type="dxa"/>
          </w:tcPr>
          <w:p w14:paraId="532D6CC7" w14:textId="77777777" w:rsidR="003F2BC0" w:rsidRDefault="003F2BC0" w:rsidP="007B3703">
            <w:pPr>
              <w:pStyle w:val="a2"/>
              <w:numPr>
                <w:ilvl w:val="0"/>
                <w:numId w:val="61"/>
              </w:numPr>
              <w:ind w:left="0" w:firstLine="0"/>
            </w:pPr>
          </w:p>
        </w:tc>
        <w:tc>
          <w:tcPr>
            <w:tcW w:w="2268" w:type="dxa"/>
          </w:tcPr>
          <w:p w14:paraId="10B2E690" w14:textId="77777777" w:rsidR="003F2BC0" w:rsidRDefault="003F2BC0" w:rsidP="003F2BC0">
            <w:pPr>
              <w:pStyle w:val="af"/>
            </w:pPr>
            <w:r>
              <w:t>№</w:t>
            </w:r>
          </w:p>
        </w:tc>
        <w:tc>
          <w:tcPr>
            <w:tcW w:w="3776" w:type="dxa"/>
          </w:tcPr>
          <w:p w14:paraId="3A43D4BD" w14:textId="64B2FFAB" w:rsidR="003F2BC0" w:rsidRDefault="003F2BC0" w:rsidP="007B3703">
            <w:pPr>
              <w:pStyle w:val="af"/>
            </w:pPr>
            <w:r w:rsidRPr="00235531">
              <w:t xml:space="preserve">Уникальный идентификатор </w:t>
            </w:r>
            <w:r w:rsidR="007B3703">
              <w:t>адресной программы</w:t>
            </w:r>
            <w:r w:rsidRPr="00235531">
              <w:t xml:space="preserve">, присваивается автоматически, необходим для однозначной идентификации объекта в базе </w:t>
            </w:r>
            <w:r>
              <w:t>данных</w:t>
            </w:r>
          </w:p>
        </w:tc>
        <w:tc>
          <w:tcPr>
            <w:tcW w:w="3022" w:type="dxa"/>
          </w:tcPr>
          <w:p w14:paraId="574539DD" w14:textId="77777777" w:rsidR="003F2BC0" w:rsidRDefault="003F2BC0" w:rsidP="003F2BC0">
            <w:pPr>
              <w:pStyle w:val="af"/>
            </w:pPr>
            <w:r w:rsidRPr="00221ACD">
              <w:t>Ручной поиск записи путем ввода значения</w:t>
            </w:r>
          </w:p>
        </w:tc>
      </w:tr>
      <w:tr w:rsidR="003F2BC0" w14:paraId="780A769A" w14:textId="77777777" w:rsidTr="007B3703">
        <w:tc>
          <w:tcPr>
            <w:tcW w:w="562" w:type="dxa"/>
          </w:tcPr>
          <w:p w14:paraId="25602ABA" w14:textId="77777777" w:rsidR="003F2BC0" w:rsidRDefault="003F2BC0" w:rsidP="003F2BC0">
            <w:pPr>
              <w:pStyle w:val="a2"/>
            </w:pPr>
          </w:p>
        </w:tc>
        <w:tc>
          <w:tcPr>
            <w:tcW w:w="2268" w:type="dxa"/>
          </w:tcPr>
          <w:p w14:paraId="7553ED65" w14:textId="77777777" w:rsidR="003F2BC0" w:rsidRDefault="003F2BC0" w:rsidP="003F2BC0">
            <w:pPr>
              <w:pStyle w:val="af"/>
            </w:pPr>
            <w:r>
              <w:t>Район</w:t>
            </w:r>
          </w:p>
        </w:tc>
        <w:tc>
          <w:tcPr>
            <w:tcW w:w="3776" w:type="dxa"/>
          </w:tcPr>
          <w:p w14:paraId="2FC73500" w14:textId="77777777" w:rsidR="003F2BC0" w:rsidRPr="00235531" w:rsidRDefault="003F2BC0" w:rsidP="003F2BC0">
            <w:pPr>
              <w:pStyle w:val="af"/>
            </w:pPr>
            <w:r>
              <w:t>Административный район расположения несанкционированной свалки отходов</w:t>
            </w:r>
          </w:p>
        </w:tc>
        <w:tc>
          <w:tcPr>
            <w:tcW w:w="3022" w:type="dxa"/>
          </w:tcPr>
          <w:p w14:paraId="08491DD7" w14:textId="77777777" w:rsidR="003F2BC0" w:rsidRPr="00221ACD" w:rsidRDefault="003F2BC0" w:rsidP="003F2BC0">
            <w:pPr>
              <w:pStyle w:val="af"/>
            </w:pPr>
            <w:r w:rsidRPr="00221ACD">
              <w:t>Выбор значения(ий) из раскрывающегося списка</w:t>
            </w:r>
          </w:p>
        </w:tc>
      </w:tr>
      <w:tr w:rsidR="007B3703" w14:paraId="73AFBBAA" w14:textId="77777777" w:rsidTr="007B3703">
        <w:tc>
          <w:tcPr>
            <w:tcW w:w="562" w:type="dxa"/>
          </w:tcPr>
          <w:p w14:paraId="1157DBF5" w14:textId="77777777" w:rsidR="007B3703" w:rsidRDefault="007B3703" w:rsidP="003F2BC0">
            <w:pPr>
              <w:pStyle w:val="a2"/>
            </w:pPr>
          </w:p>
        </w:tc>
        <w:tc>
          <w:tcPr>
            <w:tcW w:w="2268" w:type="dxa"/>
          </w:tcPr>
          <w:p w14:paraId="729DFCC6" w14:textId="0DAF2440" w:rsidR="007B3703" w:rsidRDefault="007B3703" w:rsidP="003F2BC0">
            <w:pPr>
              <w:pStyle w:val="af"/>
            </w:pPr>
            <w:r>
              <w:t>Тип</w:t>
            </w:r>
          </w:p>
        </w:tc>
        <w:tc>
          <w:tcPr>
            <w:tcW w:w="3776" w:type="dxa"/>
          </w:tcPr>
          <w:p w14:paraId="31F72FAB" w14:textId="3BC25F12" w:rsidR="007B3703" w:rsidRDefault="007B3703" w:rsidP="003F2BC0">
            <w:pPr>
              <w:pStyle w:val="af"/>
            </w:pPr>
            <w:r>
              <w:t>Тип адресной программы</w:t>
            </w:r>
          </w:p>
        </w:tc>
        <w:tc>
          <w:tcPr>
            <w:tcW w:w="3022" w:type="dxa"/>
          </w:tcPr>
          <w:p w14:paraId="72EC70C9" w14:textId="2B7DC8FF" w:rsidR="007B3703" w:rsidRPr="00221ACD" w:rsidRDefault="007B3703" w:rsidP="003F2BC0">
            <w:pPr>
              <w:pStyle w:val="af"/>
            </w:pPr>
            <w:r w:rsidRPr="00221ACD">
              <w:t>Выбор значения(ий) из раскрывающегося списка</w:t>
            </w:r>
          </w:p>
        </w:tc>
      </w:tr>
      <w:tr w:rsidR="007B3703" w14:paraId="31C73B4E" w14:textId="77777777" w:rsidTr="007B3703">
        <w:tc>
          <w:tcPr>
            <w:tcW w:w="562" w:type="dxa"/>
          </w:tcPr>
          <w:p w14:paraId="4E0F966E" w14:textId="77777777" w:rsidR="007B3703" w:rsidRDefault="007B3703" w:rsidP="007B3703">
            <w:pPr>
              <w:pStyle w:val="a2"/>
            </w:pPr>
          </w:p>
        </w:tc>
        <w:tc>
          <w:tcPr>
            <w:tcW w:w="2268" w:type="dxa"/>
          </w:tcPr>
          <w:p w14:paraId="470AE15D" w14:textId="17D4427C" w:rsidR="007B3703" w:rsidRDefault="007B3703" w:rsidP="007B3703">
            <w:pPr>
              <w:pStyle w:val="af"/>
            </w:pPr>
            <w:r>
              <w:t>Дата утверждения</w:t>
            </w:r>
          </w:p>
        </w:tc>
        <w:tc>
          <w:tcPr>
            <w:tcW w:w="3776" w:type="dxa"/>
          </w:tcPr>
          <w:p w14:paraId="077479BE" w14:textId="572183C7" w:rsidR="007B3703" w:rsidRDefault="007B3703" w:rsidP="007B3703">
            <w:pPr>
              <w:pStyle w:val="af"/>
            </w:pPr>
            <w:r>
              <w:t>Дата утверждения адресной программы</w:t>
            </w:r>
          </w:p>
        </w:tc>
        <w:tc>
          <w:tcPr>
            <w:tcW w:w="3022" w:type="dxa"/>
          </w:tcPr>
          <w:p w14:paraId="1A6F100B" w14:textId="5EF5A30E" w:rsidR="007B3703" w:rsidRPr="00221ACD" w:rsidRDefault="007B3703" w:rsidP="007B3703">
            <w:pPr>
              <w:pStyle w:val="af"/>
            </w:pPr>
            <w:r>
              <w:t>Выбор значения из календаря</w:t>
            </w:r>
          </w:p>
        </w:tc>
      </w:tr>
      <w:tr w:rsidR="007B3703" w14:paraId="6502AD9F" w14:textId="77777777" w:rsidTr="007B3703">
        <w:tc>
          <w:tcPr>
            <w:tcW w:w="562" w:type="dxa"/>
          </w:tcPr>
          <w:p w14:paraId="4474E64F" w14:textId="77777777" w:rsidR="007B3703" w:rsidRDefault="007B3703" w:rsidP="007B3703">
            <w:pPr>
              <w:pStyle w:val="a2"/>
            </w:pPr>
          </w:p>
        </w:tc>
        <w:tc>
          <w:tcPr>
            <w:tcW w:w="2268" w:type="dxa"/>
          </w:tcPr>
          <w:p w14:paraId="53B441FC" w14:textId="77777777" w:rsidR="007B3703" w:rsidRDefault="007B3703" w:rsidP="007B3703">
            <w:pPr>
              <w:pStyle w:val="af"/>
            </w:pPr>
            <w:r>
              <w:t>Адрес</w:t>
            </w:r>
          </w:p>
        </w:tc>
        <w:tc>
          <w:tcPr>
            <w:tcW w:w="3776" w:type="dxa"/>
          </w:tcPr>
          <w:p w14:paraId="45543FDB" w14:textId="77777777" w:rsidR="007B3703" w:rsidRDefault="007B3703" w:rsidP="007B3703">
            <w:pPr>
              <w:pStyle w:val="af"/>
            </w:pPr>
            <w:r>
              <w:t>Адрес несанкционированной свалки отходов</w:t>
            </w:r>
            <w:r w:rsidRPr="00235531">
              <w:t xml:space="preserve"> </w:t>
            </w:r>
            <w:r>
              <w:t xml:space="preserve">в </w:t>
            </w:r>
            <w:r w:rsidRPr="00235531">
              <w:t>единой адресной системе</w:t>
            </w:r>
          </w:p>
        </w:tc>
        <w:tc>
          <w:tcPr>
            <w:tcW w:w="3022" w:type="dxa"/>
          </w:tcPr>
          <w:p w14:paraId="4C229032" w14:textId="77777777" w:rsidR="007B3703" w:rsidRDefault="007B3703" w:rsidP="007B3703">
            <w:pPr>
              <w:pStyle w:val="af"/>
            </w:pPr>
            <w:r w:rsidRPr="00221ACD">
              <w:t>Ручной поиск записи путем ввода значения</w:t>
            </w:r>
          </w:p>
        </w:tc>
      </w:tr>
      <w:tr w:rsidR="007B3703" w14:paraId="7BD5D3E9" w14:textId="77777777" w:rsidTr="007B3703">
        <w:tc>
          <w:tcPr>
            <w:tcW w:w="562" w:type="dxa"/>
          </w:tcPr>
          <w:p w14:paraId="32CB9656" w14:textId="77777777" w:rsidR="007B3703" w:rsidRDefault="007B3703" w:rsidP="007B3703">
            <w:pPr>
              <w:pStyle w:val="a2"/>
            </w:pPr>
          </w:p>
        </w:tc>
        <w:tc>
          <w:tcPr>
            <w:tcW w:w="2268" w:type="dxa"/>
          </w:tcPr>
          <w:p w14:paraId="47533875" w14:textId="77777777" w:rsidR="007B3703" w:rsidRDefault="007B3703" w:rsidP="007B3703">
            <w:pPr>
              <w:pStyle w:val="af"/>
            </w:pPr>
            <w:r>
              <w:t>Статус</w:t>
            </w:r>
          </w:p>
        </w:tc>
        <w:tc>
          <w:tcPr>
            <w:tcW w:w="3776" w:type="dxa"/>
          </w:tcPr>
          <w:p w14:paraId="5EA9CAD3" w14:textId="77777777" w:rsidR="007B3703" w:rsidRDefault="007B3703" w:rsidP="007B3703">
            <w:pPr>
              <w:pStyle w:val="af"/>
            </w:pPr>
            <w:r>
              <w:t>Статус</w:t>
            </w:r>
          </w:p>
        </w:tc>
        <w:tc>
          <w:tcPr>
            <w:tcW w:w="3022" w:type="dxa"/>
          </w:tcPr>
          <w:p w14:paraId="32D6F731" w14:textId="77777777" w:rsidR="007B3703" w:rsidRDefault="007B3703" w:rsidP="007B3703">
            <w:pPr>
              <w:pStyle w:val="af"/>
            </w:pPr>
            <w:r w:rsidRPr="00221ACD">
              <w:t>Выбор значения(ий) из раскрывающегося списка</w:t>
            </w:r>
          </w:p>
        </w:tc>
      </w:tr>
      <w:tr w:rsidR="007B3703" w14:paraId="43D639B5" w14:textId="77777777" w:rsidTr="007B3703">
        <w:tc>
          <w:tcPr>
            <w:tcW w:w="562" w:type="dxa"/>
          </w:tcPr>
          <w:p w14:paraId="552F8BED" w14:textId="77777777" w:rsidR="007B3703" w:rsidRDefault="007B3703" w:rsidP="007B3703">
            <w:pPr>
              <w:pStyle w:val="a2"/>
            </w:pPr>
          </w:p>
        </w:tc>
        <w:tc>
          <w:tcPr>
            <w:tcW w:w="2268" w:type="dxa"/>
          </w:tcPr>
          <w:p w14:paraId="1C17EDB9" w14:textId="77777777" w:rsidR="007B3703" w:rsidRDefault="007B3703" w:rsidP="007B3703">
            <w:pPr>
              <w:pStyle w:val="af"/>
            </w:pPr>
            <w:r>
              <w:t>ИОГВ</w:t>
            </w:r>
          </w:p>
        </w:tc>
        <w:tc>
          <w:tcPr>
            <w:tcW w:w="3776" w:type="dxa"/>
          </w:tcPr>
          <w:p w14:paraId="5D0797E4" w14:textId="748797B6" w:rsidR="007B3703" w:rsidRDefault="007B3703" w:rsidP="007B3703">
            <w:pPr>
              <w:pStyle w:val="af"/>
            </w:pPr>
            <w:r>
              <w:t>Принадлежность должностного лица к исполнительному органу государственной власти</w:t>
            </w:r>
          </w:p>
        </w:tc>
        <w:tc>
          <w:tcPr>
            <w:tcW w:w="3022" w:type="dxa"/>
          </w:tcPr>
          <w:p w14:paraId="075ADCD3" w14:textId="77777777" w:rsidR="007B3703" w:rsidRDefault="007B3703" w:rsidP="007B3703">
            <w:pPr>
              <w:pStyle w:val="af"/>
            </w:pPr>
            <w:r w:rsidRPr="00221ACD">
              <w:t>Выбор значения(ий) из раскрывающегося списка</w:t>
            </w:r>
          </w:p>
        </w:tc>
      </w:tr>
      <w:tr w:rsidR="007B3703" w14:paraId="514F7CD7" w14:textId="77777777" w:rsidTr="007B3703">
        <w:tc>
          <w:tcPr>
            <w:tcW w:w="562" w:type="dxa"/>
          </w:tcPr>
          <w:p w14:paraId="1D8B31C8" w14:textId="77777777" w:rsidR="007B3703" w:rsidRDefault="007B3703" w:rsidP="007B3703">
            <w:pPr>
              <w:pStyle w:val="a2"/>
            </w:pPr>
          </w:p>
        </w:tc>
        <w:tc>
          <w:tcPr>
            <w:tcW w:w="2268" w:type="dxa"/>
          </w:tcPr>
          <w:p w14:paraId="00018713" w14:textId="77777777" w:rsidR="007B3703" w:rsidRDefault="007B3703" w:rsidP="007B3703">
            <w:pPr>
              <w:pStyle w:val="af"/>
            </w:pPr>
            <w:r>
              <w:t>ФИО должностного лица</w:t>
            </w:r>
          </w:p>
        </w:tc>
        <w:tc>
          <w:tcPr>
            <w:tcW w:w="3776" w:type="dxa"/>
          </w:tcPr>
          <w:p w14:paraId="55A786F8" w14:textId="39005D21" w:rsidR="007B3703" w:rsidRDefault="007B3703" w:rsidP="007B3703">
            <w:pPr>
              <w:pStyle w:val="af"/>
            </w:pPr>
            <w:r>
              <w:t xml:space="preserve">Фамилия, имя, отчество должностного лица </w:t>
            </w:r>
          </w:p>
        </w:tc>
        <w:tc>
          <w:tcPr>
            <w:tcW w:w="3022" w:type="dxa"/>
          </w:tcPr>
          <w:p w14:paraId="16F1B23D" w14:textId="77777777" w:rsidR="007B3703" w:rsidRDefault="007B3703" w:rsidP="007B3703">
            <w:pPr>
              <w:pStyle w:val="af"/>
            </w:pPr>
            <w:r w:rsidRPr="00221ACD">
              <w:t>Выбор значения(ий) из раскрывающегося списка</w:t>
            </w:r>
          </w:p>
        </w:tc>
      </w:tr>
    </w:tbl>
    <w:p w14:paraId="64D4A849" w14:textId="519EE142" w:rsidR="003F2BC0" w:rsidRDefault="003F2BC0" w:rsidP="003F2BC0">
      <w:pPr>
        <w:spacing w:before="120"/>
      </w:pPr>
      <w:r w:rsidRPr="008654D8">
        <w:t>Для настройки столбцов реестра необходимо воспользоваться управляющим элементом «Столбцы»</w:t>
      </w:r>
      <w:r>
        <w:t xml:space="preserve"> (рисунок</w:t>
      </w:r>
      <w:r w:rsidR="007B3703">
        <w:t xml:space="preserve"> </w:t>
      </w:r>
      <w:r w:rsidR="00B662A9">
        <w:fldChar w:fldCharType="begin"/>
      </w:r>
      <w:r w:rsidR="00B662A9">
        <w:instrText xml:space="preserve"> REF _Ref175224036 \h </w:instrText>
      </w:r>
      <w:r w:rsidR="00B662A9">
        <w:fldChar w:fldCharType="separate"/>
      </w:r>
      <w:r w:rsidR="007D0E1B">
        <w:rPr>
          <w:noProof/>
        </w:rPr>
        <w:t>333</w:t>
      </w:r>
      <w:r w:rsidR="00B662A9">
        <w:fldChar w:fldCharType="end"/>
      </w:r>
      <w:r>
        <w:t>).</w:t>
      </w:r>
    </w:p>
    <w:p w14:paraId="4D48D940" w14:textId="3533C241" w:rsidR="003F2BC0" w:rsidRDefault="00A92FBF" w:rsidP="003F2BC0">
      <w:pPr>
        <w:pStyle w:val="ad"/>
      </w:pPr>
      <w:r>
        <w:drawing>
          <wp:inline distT="0" distB="0" distL="0" distR="0" wp14:anchorId="1DAFF701" wp14:editId="3EAE5E06">
            <wp:extent cx="6120130" cy="2386330"/>
            <wp:effectExtent l="19050" t="19050" r="13970" b="13970"/>
            <wp:docPr id="1013" name="Рисунок 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4" cstate="screen">
                      <a:extLst>
                        <a:ext uri="{28A0092B-C50C-407E-A947-70E740481C1C}">
                          <a14:useLocalDpi xmlns:a14="http://schemas.microsoft.com/office/drawing/2010/main"/>
                        </a:ext>
                      </a:extLst>
                    </a:blip>
                    <a:stretch>
                      <a:fillRect/>
                    </a:stretch>
                  </pic:blipFill>
                  <pic:spPr>
                    <a:xfrm>
                      <a:off x="0" y="0"/>
                      <a:ext cx="6120130" cy="2386330"/>
                    </a:xfrm>
                    <a:prstGeom prst="rect">
                      <a:avLst/>
                    </a:prstGeom>
                    <a:ln>
                      <a:solidFill>
                        <a:schemeClr val="bg2">
                          <a:lumMod val="90000"/>
                        </a:schemeClr>
                      </a:solidFill>
                    </a:ln>
                  </pic:spPr>
                </pic:pic>
              </a:graphicData>
            </a:graphic>
          </wp:inline>
        </w:drawing>
      </w:r>
    </w:p>
    <w:p w14:paraId="7EC35931" w14:textId="17778956" w:rsidR="003F2BC0" w:rsidRDefault="00B662A9" w:rsidP="003F2BC0">
      <w:pPr>
        <w:pStyle w:val="ac"/>
      </w:pPr>
      <w:r>
        <w:t xml:space="preserve">Рисунок </w:t>
      </w:r>
      <w:fldSimple w:instr=" SEQ Рисунок \* ARABIC ">
        <w:bookmarkStart w:id="409" w:name="_Ref175224036"/>
        <w:r w:rsidR="007D0E1B">
          <w:rPr>
            <w:noProof/>
          </w:rPr>
          <w:t>333</w:t>
        </w:r>
        <w:bookmarkEnd w:id="409"/>
      </w:fldSimple>
      <w:r w:rsidR="003F2BC0">
        <w:t xml:space="preserve"> Управляющий элемент «Столбцы»</w:t>
      </w:r>
    </w:p>
    <w:p w14:paraId="2741B10D" w14:textId="7F54CCAE" w:rsidR="003F2BC0" w:rsidRDefault="003F2BC0" w:rsidP="003F2BC0">
      <w:r>
        <w:t>После нажатия левой кнопкой мыши по управляющему элементу откроется модальное окно для настройки отображения столбцов в реестре (рисунок</w:t>
      </w:r>
      <w:r w:rsidR="007B3703">
        <w:t xml:space="preserve"> </w:t>
      </w:r>
      <w:r w:rsidR="00B662A9">
        <w:fldChar w:fldCharType="begin"/>
      </w:r>
      <w:r w:rsidR="00B662A9">
        <w:instrText xml:space="preserve"> REF _Ref175224044 \h </w:instrText>
      </w:r>
      <w:r w:rsidR="00B662A9">
        <w:fldChar w:fldCharType="separate"/>
      </w:r>
      <w:r w:rsidR="007D0E1B">
        <w:rPr>
          <w:noProof/>
        </w:rPr>
        <w:t>334</w:t>
      </w:r>
      <w:r w:rsidR="00B662A9">
        <w:fldChar w:fldCharType="end"/>
      </w:r>
      <w:r>
        <w:t>).</w:t>
      </w:r>
    </w:p>
    <w:p w14:paraId="1E320A21" w14:textId="1BCD932E" w:rsidR="003F2BC0" w:rsidRDefault="007B3703" w:rsidP="003F2BC0">
      <w:pPr>
        <w:pStyle w:val="ad"/>
      </w:pPr>
      <w:r>
        <w:drawing>
          <wp:inline distT="0" distB="0" distL="0" distR="0" wp14:anchorId="3893FF30" wp14:editId="0A7B806B">
            <wp:extent cx="3543300" cy="4067175"/>
            <wp:effectExtent l="19050" t="19050" r="19050" b="28575"/>
            <wp:docPr id="1010" name="Рисунок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5"/>
                    <a:stretch>
                      <a:fillRect/>
                    </a:stretch>
                  </pic:blipFill>
                  <pic:spPr>
                    <a:xfrm>
                      <a:off x="0" y="0"/>
                      <a:ext cx="3543300" cy="4067175"/>
                    </a:xfrm>
                    <a:prstGeom prst="rect">
                      <a:avLst/>
                    </a:prstGeom>
                    <a:ln>
                      <a:solidFill>
                        <a:schemeClr val="bg2">
                          <a:lumMod val="90000"/>
                        </a:schemeClr>
                      </a:solidFill>
                    </a:ln>
                  </pic:spPr>
                </pic:pic>
              </a:graphicData>
            </a:graphic>
          </wp:inline>
        </w:drawing>
      </w:r>
    </w:p>
    <w:p w14:paraId="00BB55A1" w14:textId="5B9062CD" w:rsidR="003F2BC0" w:rsidRDefault="00B662A9" w:rsidP="003F2BC0">
      <w:pPr>
        <w:pStyle w:val="ac"/>
      </w:pPr>
      <w:r>
        <w:t xml:space="preserve">Рисунок </w:t>
      </w:r>
      <w:fldSimple w:instr=" SEQ Рисунок \* ARABIC ">
        <w:bookmarkStart w:id="410" w:name="_Ref175224044"/>
        <w:r w:rsidR="007D0E1B">
          <w:rPr>
            <w:noProof/>
          </w:rPr>
          <w:t>334</w:t>
        </w:r>
        <w:bookmarkEnd w:id="410"/>
      </w:fldSimple>
      <w:r w:rsidR="003F2BC0">
        <w:t xml:space="preserve"> Модальное окно настройки отображения столбцов в реестре </w:t>
      </w:r>
    </w:p>
    <w:p w14:paraId="2DD0B976" w14:textId="77777777" w:rsidR="003F2BC0" w:rsidRDefault="003F2BC0" w:rsidP="003F2BC0">
      <w:r w:rsidRPr="008654D8">
        <w:t>Для добавления или удаления столбца из реестра необходимо нажать на наименование соответствующего столбца. Активные столбцы подсвечены синим цветом, скрытые – серым. Управляющий элемент «Отобразить все» позволяет сделать активными все столбцы, управляющий элемент «Скрыть все» – скрывает все столбцы реестра.</w:t>
      </w:r>
    </w:p>
    <w:p w14:paraId="3B67B1A5" w14:textId="64846A28" w:rsidR="003F2BC0" w:rsidRDefault="003F2BC0" w:rsidP="003F2BC0">
      <w:r>
        <w:t xml:space="preserve">В реестре предусмотрена возможность сортировки и фильтрации записей. </w:t>
      </w:r>
      <w:r w:rsidRPr="00221ACD">
        <w:t>Сортировку можно осуществить только по одному из столбцов реестра. Для сортировки записей в порядке возрастания (от «А» до «Я») необходимо нажать левой кнопкой мыши по наименованию нужного столбца таблицы (</w:t>
      </w:r>
      <w:r>
        <w:t>рисунок</w:t>
      </w:r>
      <w:r w:rsidR="007B3703">
        <w:t xml:space="preserve"> </w:t>
      </w:r>
      <w:r w:rsidR="00B662A9">
        <w:fldChar w:fldCharType="begin"/>
      </w:r>
      <w:r w:rsidR="00B662A9">
        <w:instrText xml:space="preserve"> REF _Ref175224055 \h </w:instrText>
      </w:r>
      <w:r w:rsidR="00B662A9">
        <w:fldChar w:fldCharType="separate"/>
      </w:r>
      <w:r w:rsidR="007D0E1B">
        <w:rPr>
          <w:noProof/>
        </w:rPr>
        <w:t>335</w:t>
      </w:r>
      <w:r w:rsidR="00B662A9">
        <w:fldChar w:fldCharType="end"/>
      </w:r>
      <w:r>
        <w:t>).</w:t>
      </w:r>
    </w:p>
    <w:p w14:paraId="1416DAC0" w14:textId="48DCC622" w:rsidR="003F2BC0" w:rsidRDefault="00A92FBF" w:rsidP="003F2BC0">
      <w:pPr>
        <w:pStyle w:val="ad"/>
      </w:pPr>
      <w:r>
        <w:drawing>
          <wp:inline distT="0" distB="0" distL="0" distR="0" wp14:anchorId="58A9EE93" wp14:editId="1EDD55DB">
            <wp:extent cx="6120130" cy="2395220"/>
            <wp:effectExtent l="19050" t="19050" r="13970" b="24130"/>
            <wp:docPr id="1014" name="Рисунок 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6" cstate="screen">
                      <a:extLst>
                        <a:ext uri="{28A0092B-C50C-407E-A947-70E740481C1C}">
                          <a14:useLocalDpi xmlns:a14="http://schemas.microsoft.com/office/drawing/2010/main"/>
                        </a:ext>
                      </a:extLst>
                    </a:blip>
                    <a:stretch>
                      <a:fillRect/>
                    </a:stretch>
                  </pic:blipFill>
                  <pic:spPr>
                    <a:xfrm>
                      <a:off x="0" y="0"/>
                      <a:ext cx="6120130" cy="2395220"/>
                    </a:xfrm>
                    <a:prstGeom prst="rect">
                      <a:avLst/>
                    </a:prstGeom>
                    <a:ln>
                      <a:solidFill>
                        <a:schemeClr val="bg2">
                          <a:lumMod val="90000"/>
                        </a:schemeClr>
                      </a:solidFill>
                    </a:ln>
                  </pic:spPr>
                </pic:pic>
              </a:graphicData>
            </a:graphic>
          </wp:inline>
        </w:drawing>
      </w:r>
    </w:p>
    <w:p w14:paraId="4BD2C4C7" w14:textId="469F83A9" w:rsidR="003F2BC0" w:rsidRDefault="00B662A9" w:rsidP="003F2BC0">
      <w:pPr>
        <w:pStyle w:val="ac"/>
      </w:pPr>
      <w:r>
        <w:t xml:space="preserve">Рисунок </w:t>
      </w:r>
      <w:fldSimple w:instr=" SEQ Рисунок \* ARABIC ">
        <w:bookmarkStart w:id="411" w:name="_Ref175224055"/>
        <w:r w:rsidR="007D0E1B">
          <w:rPr>
            <w:noProof/>
          </w:rPr>
          <w:t>335</w:t>
        </w:r>
        <w:bookmarkEnd w:id="411"/>
      </w:fldSimple>
      <w:r w:rsidR="003F2BC0">
        <w:t xml:space="preserve"> Сортировка записей в реестре в порядке возрастания на примере столбца «</w:t>
      </w:r>
      <w:r w:rsidR="00A92FBF">
        <w:t>Район</w:t>
      </w:r>
      <w:r w:rsidR="003F2BC0">
        <w:t> »</w:t>
      </w:r>
    </w:p>
    <w:p w14:paraId="6FD3D5A4" w14:textId="066F8996" w:rsidR="003F2BC0" w:rsidRDefault="003F2BC0" w:rsidP="003F2BC0">
      <w:r w:rsidRPr="00161D05">
        <w:t>Для сортировки записей в порядке убывания (от «Я» до «А») дважды нажмите левой кнопкой мыши по наименованию нужного столбца таблицы (рисунок</w:t>
      </w:r>
      <w:r w:rsidR="00A92FBF">
        <w:t xml:space="preserve"> </w:t>
      </w:r>
      <w:r w:rsidR="00B662A9">
        <w:fldChar w:fldCharType="begin"/>
      </w:r>
      <w:r w:rsidR="00B662A9">
        <w:instrText xml:space="preserve"> REF _Ref175224070 \h </w:instrText>
      </w:r>
      <w:r w:rsidR="00B662A9">
        <w:fldChar w:fldCharType="separate"/>
      </w:r>
      <w:r w:rsidR="007D0E1B">
        <w:rPr>
          <w:noProof/>
        </w:rPr>
        <w:t>336</w:t>
      </w:r>
      <w:r w:rsidR="00B662A9">
        <w:fldChar w:fldCharType="end"/>
      </w:r>
      <w:r>
        <w:t>).</w:t>
      </w:r>
    </w:p>
    <w:p w14:paraId="2CB7DC21" w14:textId="6C747388" w:rsidR="003F2BC0" w:rsidRDefault="00A92FBF" w:rsidP="003F2BC0">
      <w:pPr>
        <w:pStyle w:val="ad"/>
      </w:pPr>
      <w:r>
        <w:drawing>
          <wp:inline distT="0" distB="0" distL="0" distR="0" wp14:anchorId="4A810F5B" wp14:editId="04BC4246">
            <wp:extent cx="6120130" cy="2374265"/>
            <wp:effectExtent l="19050" t="19050" r="13970" b="26035"/>
            <wp:docPr id="1015" name="Рисунок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7" cstate="screen">
                      <a:extLst>
                        <a:ext uri="{28A0092B-C50C-407E-A947-70E740481C1C}">
                          <a14:useLocalDpi xmlns:a14="http://schemas.microsoft.com/office/drawing/2010/main"/>
                        </a:ext>
                      </a:extLst>
                    </a:blip>
                    <a:stretch>
                      <a:fillRect/>
                    </a:stretch>
                  </pic:blipFill>
                  <pic:spPr>
                    <a:xfrm>
                      <a:off x="0" y="0"/>
                      <a:ext cx="6120130" cy="2374265"/>
                    </a:xfrm>
                    <a:prstGeom prst="rect">
                      <a:avLst/>
                    </a:prstGeom>
                    <a:ln>
                      <a:solidFill>
                        <a:schemeClr val="bg2">
                          <a:lumMod val="90000"/>
                        </a:schemeClr>
                      </a:solidFill>
                    </a:ln>
                  </pic:spPr>
                </pic:pic>
              </a:graphicData>
            </a:graphic>
          </wp:inline>
        </w:drawing>
      </w:r>
    </w:p>
    <w:p w14:paraId="2484B907" w14:textId="66EB9EE7" w:rsidR="003F2BC0" w:rsidRDefault="00B662A9" w:rsidP="003F2BC0">
      <w:pPr>
        <w:pStyle w:val="ac"/>
      </w:pPr>
      <w:r>
        <w:t xml:space="preserve">Рисунок </w:t>
      </w:r>
      <w:fldSimple w:instr=" SEQ Рисунок \* ARABIC ">
        <w:bookmarkStart w:id="412" w:name="_Ref175224070"/>
        <w:r w:rsidR="007D0E1B">
          <w:rPr>
            <w:noProof/>
          </w:rPr>
          <w:t>336</w:t>
        </w:r>
        <w:bookmarkEnd w:id="412"/>
      </w:fldSimple>
      <w:r w:rsidR="003F2BC0">
        <w:t xml:space="preserve"> Сортировка записей в реестре в порядке убывания на примере столбца «</w:t>
      </w:r>
      <w:r w:rsidR="00A92FBF">
        <w:t>ИОГВ</w:t>
      </w:r>
      <w:r w:rsidR="003F2BC0">
        <w:t>»</w:t>
      </w:r>
    </w:p>
    <w:p w14:paraId="12BB0F9F" w14:textId="5F18800E" w:rsidR="003F2BC0" w:rsidRDefault="003F2BC0" w:rsidP="003F2BC0">
      <w:r w:rsidRPr="00161D05">
        <w:t xml:space="preserve">Для фильтрации записей предусмотрена строка фильтрации, расположенная </w:t>
      </w:r>
      <w:r w:rsidR="00A92FBF">
        <w:br/>
      </w:r>
      <w:r w:rsidRPr="00161D05">
        <w:t xml:space="preserve">под заголовком таблицы. </w:t>
      </w:r>
      <w:r>
        <w:t>Для активации строки фильтрации необходимо воспользоваться управляющим элементом «Расширенный поиск» (рисунок</w:t>
      </w:r>
      <w:r w:rsidR="00A92FBF">
        <w:t xml:space="preserve"> </w:t>
      </w:r>
      <w:r w:rsidR="00B662A9">
        <w:fldChar w:fldCharType="begin"/>
      </w:r>
      <w:r w:rsidR="00B662A9">
        <w:instrText xml:space="preserve"> REF _Ref175224077 \h </w:instrText>
      </w:r>
      <w:r w:rsidR="00B662A9">
        <w:fldChar w:fldCharType="separate"/>
      </w:r>
      <w:r w:rsidR="007D0E1B">
        <w:rPr>
          <w:noProof/>
        </w:rPr>
        <w:t>337</w:t>
      </w:r>
      <w:r w:rsidR="00B662A9">
        <w:fldChar w:fldCharType="end"/>
      </w:r>
      <w:r>
        <w:t>).</w:t>
      </w:r>
    </w:p>
    <w:p w14:paraId="2D530494" w14:textId="589C4A1C" w:rsidR="003F2BC0" w:rsidRDefault="00A92FBF" w:rsidP="003F2BC0">
      <w:pPr>
        <w:pStyle w:val="ad"/>
      </w:pPr>
      <w:r>
        <w:drawing>
          <wp:inline distT="0" distB="0" distL="0" distR="0" wp14:anchorId="7ED3E9D0" wp14:editId="2069222E">
            <wp:extent cx="6120130" cy="2373630"/>
            <wp:effectExtent l="19050" t="19050" r="13970" b="26670"/>
            <wp:docPr id="1016" name="Рисунок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8" cstate="screen">
                      <a:extLst>
                        <a:ext uri="{28A0092B-C50C-407E-A947-70E740481C1C}">
                          <a14:useLocalDpi xmlns:a14="http://schemas.microsoft.com/office/drawing/2010/main"/>
                        </a:ext>
                      </a:extLst>
                    </a:blip>
                    <a:stretch>
                      <a:fillRect/>
                    </a:stretch>
                  </pic:blipFill>
                  <pic:spPr>
                    <a:xfrm>
                      <a:off x="0" y="0"/>
                      <a:ext cx="6120130" cy="2373630"/>
                    </a:xfrm>
                    <a:prstGeom prst="rect">
                      <a:avLst/>
                    </a:prstGeom>
                    <a:ln>
                      <a:solidFill>
                        <a:schemeClr val="bg2">
                          <a:lumMod val="90000"/>
                        </a:schemeClr>
                      </a:solidFill>
                    </a:ln>
                  </pic:spPr>
                </pic:pic>
              </a:graphicData>
            </a:graphic>
          </wp:inline>
        </w:drawing>
      </w:r>
    </w:p>
    <w:p w14:paraId="64E375FC" w14:textId="3B1AF6A8" w:rsidR="003F2BC0" w:rsidRDefault="00B662A9" w:rsidP="003F2BC0">
      <w:pPr>
        <w:pStyle w:val="ac"/>
      </w:pPr>
      <w:r>
        <w:t xml:space="preserve">Рисунок </w:t>
      </w:r>
      <w:fldSimple w:instr=" SEQ Рисунок \* ARABIC ">
        <w:bookmarkStart w:id="413" w:name="_Ref175224077"/>
        <w:r w:rsidR="007D0E1B">
          <w:rPr>
            <w:noProof/>
          </w:rPr>
          <w:t>337</w:t>
        </w:r>
        <w:bookmarkEnd w:id="413"/>
      </w:fldSimple>
      <w:r w:rsidR="003F2BC0">
        <w:t xml:space="preserve"> Управляющий элемент «Расширенный поиск»</w:t>
      </w:r>
    </w:p>
    <w:p w14:paraId="053224AF" w14:textId="15239561" w:rsidR="003F2BC0" w:rsidRDefault="003F2BC0" w:rsidP="003F2BC0">
      <w:r>
        <w:t>После нажатия левой кнопкой мыши по управляющим элементу под заголовками столбцов отобразится строка фильтрации (рисунок</w:t>
      </w:r>
      <w:r w:rsidR="00A92FBF">
        <w:t xml:space="preserve"> </w:t>
      </w:r>
      <w:r w:rsidR="00B662A9">
        <w:fldChar w:fldCharType="begin"/>
      </w:r>
      <w:r w:rsidR="00B662A9">
        <w:instrText xml:space="preserve"> REF _Ref175224127 \h </w:instrText>
      </w:r>
      <w:r w:rsidR="00B662A9">
        <w:fldChar w:fldCharType="separate"/>
      </w:r>
      <w:r w:rsidR="007D0E1B">
        <w:rPr>
          <w:noProof/>
        </w:rPr>
        <w:t>338</w:t>
      </w:r>
      <w:r w:rsidR="00B662A9">
        <w:fldChar w:fldCharType="end"/>
      </w:r>
      <w:r>
        <w:t>).</w:t>
      </w:r>
    </w:p>
    <w:p w14:paraId="6FB602C5" w14:textId="1FF5074C" w:rsidR="003F2BC0" w:rsidRDefault="00A92FBF" w:rsidP="003F2BC0">
      <w:pPr>
        <w:pStyle w:val="ad"/>
      </w:pPr>
      <w:r>
        <w:drawing>
          <wp:inline distT="0" distB="0" distL="0" distR="0" wp14:anchorId="1625A516" wp14:editId="3A4668A4">
            <wp:extent cx="6120130" cy="2599055"/>
            <wp:effectExtent l="19050" t="19050" r="13970" b="10795"/>
            <wp:docPr id="1017" name="Рисунок 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9" cstate="screen">
                      <a:extLst>
                        <a:ext uri="{28A0092B-C50C-407E-A947-70E740481C1C}">
                          <a14:useLocalDpi xmlns:a14="http://schemas.microsoft.com/office/drawing/2010/main"/>
                        </a:ext>
                      </a:extLst>
                    </a:blip>
                    <a:stretch>
                      <a:fillRect/>
                    </a:stretch>
                  </pic:blipFill>
                  <pic:spPr>
                    <a:xfrm>
                      <a:off x="0" y="0"/>
                      <a:ext cx="6120130" cy="2599055"/>
                    </a:xfrm>
                    <a:prstGeom prst="rect">
                      <a:avLst/>
                    </a:prstGeom>
                    <a:ln>
                      <a:solidFill>
                        <a:schemeClr val="bg2">
                          <a:lumMod val="90000"/>
                        </a:schemeClr>
                      </a:solidFill>
                    </a:ln>
                  </pic:spPr>
                </pic:pic>
              </a:graphicData>
            </a:graphic>
          </wp:inline>
        </w:drawing>
      </w:r>
    </w:p>
    <w:p w14:paraId="34953E6C" w14:textId="74C1EF1F" w:rsidR="003F2BC0" w:rsidRPr="00161D05" w:rsidRDefault="00B662A9" w:rsidP="003F2BC0">
      <w:pPr>
        <w:pStyle w:val="ac"/>
      </w:pPr>
      <w:r>
        <w:t xml:space="preserve">Рисунок </w:t>
      </w:r>
      <w:fldSimple w:instr=" SEQ Рисунок \* ARABIC ">
        <w:bookmarkStart w:id="414" w:name="_Ref175224127"/>
        <w:r w:rsidR="007D0E1B">
          <w:rPr>
            <w:noProof/>
          </w:rPr>
          <w:t>338</w:t>
        </w:r>
        <w:bookmarkEnd w:id="414"/>
      </w:fldSimple>
      <w:r w:rsidR="003F2BC0">
        <w:t xml:space="preserve"> Активация строки фильтрации</w:t>
      </w:r>
    </w:p>
    <w:p w14:paraId="5C887CA4" w14:textId="15A6385D" w:rsidR="003F2BC0" w:rsidRDefault="003F2BC0" w:rsidP="003F2BC0">
      <w:r w:rsidRPr="00161D05">
        <w:t>Описание инструментов фильтрации представлено в таблице</w:t>
      </w:r>
      <w:r>
        <w:t xml:space="preserve"> </w:t>
      </w:r>
      <w:r w:rsidR="006772A9">
        <w:fldChar w:fldCharType="begin"/>
      </w:r>
      <w:r w:rsidR="006772A9">
        <w:instrText xml:space="preserve"> REF _Ref175562336 \h </w:instrText>
      </w:r>
      <w:r w:rsidR="006772A9">
        <w:fldChar w:fldCharType="separate"/>
      </w:r>
      <w:r w:rsidR="007D0E1B">
        <w:rPr>
          <w:noProof/>
        </w:rPr>
        <w:t>31</w:t>
      </w:r>
      <w:r w:rsidR="006772A9">
        <w:fldChar w:fldCharType="end"/>
      </w:r>
      <w:r>
        <w:t>.</w:t>
      </w:r>
    </w:p>
    <w:p w14:paraId="7B227D63" w14:textId="4513D917" w:rsidR="003F2BC0" w:rsidRDefault="006772A9" w:rsidP="003F2BC0">
      <w:pPr>
        <w:pStyle w:val="ab"/>
      </w:pPr>
      <w:r>
        <w:t xml:space="preserve">Таблица </w:t>
      </w:r>
      <w:fldSimple w:instr=" SEQ Таблица \* ARABIC ">
        <w:bookmarkStart w:id="415" w:name="_Ref175562336"/>
        <w:r w:rsidR="007D0E1B">
          <w:rPr>
            <w:noProof/>
          </w:rPr>
          <w:t>31</w:t>
        </w:r>
        <w:bookmarkEnd w:id="415"/>
      </w:fldSimple>
      <w:r w:rsidR="003F2BC0">
        <w:t xml:space="preserve"> Инструменты фильтрации записей в реестре</w:t>
      </w:r>
    </w:p>
    <w:tbl>
      <w:tblPr>
        <w:tblStyle w:val="af0"/>
        <w:tblW w:w="0" w:type="auto"/>
        <w:tblLook w:val="04A0" w:firstRow="1" w:lastRow="0" w:firstColumn="1" w:lastColumn="0" w:noHBand="0" w:noVBand="1"/>
      </w:tblPr>
      <w:tblGrid>
        <w:gridCol w:w="562"/>
        <w:gridCol w:w="3555"/>
        <w:gridCol w:w="2399"/>
        <w:gridCol w:w="3112"/>
      </w:tblGrid>
      <w:tr w:rsidR="003F2BC0" w14:paraId="4DEC6525" w14:textId="77777777" w:rsidTr="00A92FBF">
        <w:trPr>
          <w:tblHeader/>
        </w:trPr>
        <w:tc>
          <w:tcPr>
            <w:tcW w:w="562" w:type="dxa"/>
          </w:tcPr>
          <w:p w14:paraId="753128B0" w14:textId="77777777" w:rsidR="003F2BC0" w:rsidRDefault="003F2BC0" w:rsidP="003F2BC0">
            <w:pPr>
              <w:pStyle w:val="ae"/>
            </w:pPr>
            <w:r>
              <w:t>№ п/п</w:t>
            </w:r>
          </w:p>
        </w:tc>
        <w:tc>
          <w:tcPr>
            <w:tcW w:w="3555" w:type="dxa"/>
          </w:tcPr>
          <w:p w14:paraId="79F2CD2A" w14:textId="77777777" w:rsidR="003F2BC0" w:rsidRDefault="003F2BC0" w:rsidP="003F2BC0">
            <w:pPr>
              <w:pStyle w:val="ae"/>
            </w:pPr>
            <w:r>
              <w:t>Обозначение инструмента фильтрации</w:t>
            </w:r>
          </w:p>
        </w:tc>
        <w:tc>
          <w:tcPr>
            <w:tcW w:w="2399" w:type="dxa"/>
          </w:tcPr>
          <w:p w14:paraId="72B5AD61" w14:textId="77777777" w:rsidR="003F2BC0" w:rsidRDefault="003F2BC0" w:rsidP="003F2BC0">
            <w:pPr>
              <w:pStyle w:val="ae"/>
            </w:pPr>
            <w:r>
              <w:t>Вид инструмент фильтрации</w:t>
            </w:r>
          </w:p>
        </w:tc>
        <w:tc>
          <w:tcPr>
            <w:tcW w:w="3112" w:type="dxa"/>
          </w:tcPr>
          <w:p w14:paraId="3EC95C72" w14:textId="77777777" w:rsidR="003F2BC0" w:rsidRDefault="003F2BC0" w:rsidP="003F2BC0">
            <w:pPr>
              <w:pStyle w:val="ae"/>
            </w:pPr>
            <w:r>
              <w:t>Назначение инструмент фильтрации</w:t>
            </w:r>
          </w:p>
        </w:tc>
      </w:tr>
      <w:tr w:rsidR="003F2BC0" w14:paraId="71D0780B" w14:textId="77777777" w:rsidTr="00A92FBF">
        <w:trPr>
          <w:tblHeader/>
        </w:trPr>
        <w:tc>
          <w:tcPr>
            <w:tcW w:w="562" w:type="dxa"/>
          </w:tcPr>
          <w:p w14:paraId="00F10D38" w14:textId="77777777" w:rsidR="003F2BC0" w:rsidRDefault="003F2BC0" w:rsidP="003F2BC0">
            <w:pPr>
              <w:pStyle w:val="ae"/>
            </w:pPr>
            <w:r>
              <w:t>1</w:t>
            </w:r>
          </w:p>
        </w:tc>
        <w:tc>
          <w:tcPr>
            <w:tcW w:w="3555" w:type="dxa"/>
          </w:tcPr>
          <w:p w14:paraId="3A94C97A" w14:textId="77777777" w:rsidR="003F2BC0" w:rsidRDefault="003F2BC0" w:rsidP="003F2BC0">
            <w:pPr>
              <w:pStyle w:val="ae"/>
            </w:pPr>
            <w:r>
              <w:t>2</w:t>
            </w:r>
          </w:p>
        </w:tc>
        <w:tc>
          <w:tcPr>
            <w:tcW w:w="2399" w:type="dxa"/>
          </w:tcPr>
          <w:p w14:paraId="790226A2" w14:textId="77777777" w:rsidR="003F2BC0" w:rsidRDefault="003F2BC0" w:rsidP="003F2BC0">
            <w:pPr>
              <w:pStyle w:val="ae"/>
            </w:pPr>
            <w:r>
              <w:t>3</w:t>
            </w:r>
          </w:p>
        </w:tc>
        <w:tc>
          <w:tcPr>
            <w:tcW w:w="3112" w:type="dxa"/>
          </w:tcPr>
          <w:p w14:paraId="62910DEF" w14:textId="77777777" w:rsidR="003F2BC0" w:rsidRDefault="003F2BC0" w:rsidP="003F2BC0">
            <w:pPr>
              <w:pStyle w:val="ae"/>
            </w:pPr>
            <w:r>
              <w:t>4</w:t>
            </w:r>
          </w:p>
        </w:tc>
      </w:tr>
      <w:tr w:rsidR="003F2BC0" w14:paraId="1F44C86C" w14:textId="77777777" w:rsidTr="00A92FBF">
        <w:tc>
          <w:tcPr>
            <w:tcW w:w="562" w:type="dxa"/>
          </w:tcPr>
          <w:p w14:paraId="659A1F40" w14:textId="77777777" w:rsidR="003F2BC0" w:rsidRDefault="003F2BC0" w:rsidP="00A92FBF">
            <w:pPr>
              <w:pStyle w:val="a2"/>
              <w:numPr>
                <w:ilvl w:val="0"/>
                <w:numId w:val="62"/>
              </w:numPr>
              <w:ind w:left="0" w:firstLine="0"/>
            </w:pPr>
          </w:p>
        </w:tc>
        <w:tc>
          <w:tcPr>
            <w:tcW w:w="3555" w:type="dxa"/>
          </w:tcPr>
          <w:p w14:paraId="64ADD1C2" w14:textId="77777777" w:rsidR="003F2BC0" w:rsidRDefault="003F2BC0" w:rsidP="003F2BC0">
            <w:pPr>
              <w:pStyle w:val="af"/>
            </w:pPr>
            <w:r>
              <w:rPr>
                <w:noProof/>
                <w:lang w:eastAsia="ru-RU"/>
              </w:rPr>
              <w:drawing>
                <wp:inline distT="0" distB="0" distL="0" distR="0" wp14:anchorId="25F2FCE0" wp14:editId="75DBF065">
                  <wp:extent cx="1748970" cy="310101"/>
                  <wp:effectExtent l="0" t="0" r="3810" b="0"/>
                  <wp:docPr id="1368" name="Рисунок 1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875870" cy="332601"/>
                          </a:xfrm>
                          <a:prstGeom prst="rect">
                            <a:avLst/>
                          </a:prstGeom>
                        </pic:spPr>
                      </pic:pic>
                    </a:graphicData>
                  </a:graphic>
                </wp:inline>
              </w:drawing>
            </w:r>
          </w:p>
        </w:tc>
        <w:tc>
          <w:tcPr>
            <w:tcW w:w="2399" w:type="dxa"/>
          </w:tcPr>
          <w:p w14:paraId="7B54F4D0" w14:textId="77777777" w:rsidR="003F2BC0" w:rsidRDefault="003F2BC0" w:rsidP="003F2BC0">
            <w:pPr>
              <w:pStyle w:val="af"/>
            </w:pPr>
            <w:r w:rsidRPr="007043D2">
              <w:t>Текстовый поиск</w:t>
            </w:r>
          </w:p>
        </w:tc>
        <w:tc>
          <w:tcPr>
            <w:tcW w:w="3112" w:type="dxa"/>
          </w:tcPr>
          <w:p w14:paraId="0540BAA4" w14:textId="77777777" w:rsidR="003F2BC0" w:rsidRDefault="003F2BC0" w:rsidP="003F2BC0">
            <w:pPr>
              <w:pStyle w:val="af"/>
            </w:pPr>
            <w:r w:rsidRPr="00A6397F">
              <w:t>Поле для ручного ввода значений</w:t>
            </w:r>
          </w:p>
        </w:tc>
      </w:tr>
      <w:tr w:rsidR="003F2BC0" w14:paraId="2C5529D0" w14:textId="77777777" w:rsidTr="00A92FBF">
        <w:tc>
          <w:tcPr>
            <w:tcW w:w="562" w:type="dxa"/>
          </w:tcPr>
          <w:p w14:paraId="2CC99C78" w14:textId="77777777" w:rsidR="003F2BC0" w:rsidRDefault="003F2BC0" w:rsidP="003F2BC0">
            <w:pPr>
              <w:pStyle w:val="a2"/>
            </w:pPr>
          </w:p>
        </w:tc>
        <w:tc>
          <w:tcPr>
            <w:tcW w:w="3555" w:type="dxa"/>
          </w:tcPr>
          <w:p w14:paraId="4D847B23" w14:textId="77777777" w:rsidR="003F2BC0" w:rsidRDefault="003F2BC0" w:rsidP="003F2BC0">
            <w:pPr>
              <w:pStyle w:val="af"/>
            </w:pPr>
            <w:r>
              <w:rPr>
                <w:noProof/>
                <w:lang w:eastAsia="ru-RU"/>
              </w:rPr>
              <w:drawing>
                <wp:inline distT="0" distB="0" distL="0" distR="0" wp14:anchorId="11A2366D" wp14:editId="170E9E16">
                  <wp:extent cx="1748790" cy="304949"/>
                  <wp:effectExtent l="0" t="0" r="3810" b="0"/>
                  <wp:docPr id="1371" name="Рисунок 1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793342" cy="312718"/>
                          </a:xfrm>
                          <a:prstGeom prst="rect">
                            <a:avLst/>
                          </a:prstGeom>
                        </pic:spPr>
                      </pic:pic>
                    </a:graphicData>
                  </a:graphic>
                </wp:inline>
              </w:drawing>
            </w:r>
          </w:p>
        </w:tc>
        <w:tc>
          <w:tcPr>
            <w:tcW w:w="2399" w:type="dxa"/>
          </w:tcPr>
          <w:p w14:paraId="6E74DBDB" w14:textId="77777777" w:rsidR="003F2BC0" w:rsidRDefault="003F2BC0" w:rsidP="003F2BC0">
            <w:pPr>
              <w:pStyle w:val="af"/>
            </w:pPr>
            <w:r w:rsidRPr="007043D2">
              <w:t>Выбор значения</w:t>
            </w:r>
            <w:r>
              <w:t xml:space="preserve"> </w:t>
            </w:r>
            <w:r w:rsidRPr="007043D2">
              <w:t>из раскрывающегося списка</w:t>
            </w:r>
          </w:p>
        </w:tc>
        <w:tc>
          <w:tcPr>
            <w:tcW w:w="3112" w:type="dxa"/>
          </w:tcPr>
          <w:p w14:paraId="14236137" w14:textId="77777777" w:rsidR="003F2BC0" w:rsidRDefault="003F2BC0" w:rsidP="003F2BC0">
            <w:pPr>
              <w:pStyle w:val="af"/>
            </w:pPr>
            <w:r>
              <w:t>Поле для выбора значения из </w:t>
            </w:r>
            <w:r w:rsidRPr="007043D2">
              <w:t>раскрывающегося</w:t>
            </w:r>
            <w:r>
              <w:t xml:space="preserve"> списка</w:t>
            </w:r>
          </w:p>
        </w:tc>
      </w:tr>
      <w:tr w:rsidR="003F2BC0" w14:paraId="3617AF1F" w14:textId="77777777" w:rsidTr="00A92FBF">
        <w:tc>
          <w:tcPr>
            <w:tcW w:w="562" w:type="dxa"/>
          </w:tcPr>
          <w:p w14:paraId="5A31D831" w14:textId="77777777" w:rsidR="003F2BC0" w:rsidRDefault="003F2BC0" w:rsidP="003F2BC0">
            <w:pPr>
              <w:pStyle w:val="a2"/>
            </w:pPr>
          </w:p>
        </w:tc>
        <w:tc>
          <w:tcPr>
            <w:tcW w:w="3555" w:type="dxa"/>
          </w:tcPr>
          <w:p w14:paraId="453FC284" w14:textId="77777777" w:rsidR="003F2BC0" w:rsidRDefault="003F2BC0" w:rsidP="003F2BC0">
            <w:pPr>
              <w:pStyle w:val="af"/>
            </w:pPr>
            <w:r>
              <w:rPr>
                <w:noProof/>
                <w:lang w:eastAsia="ru-RU"/>
              </w:rPr>
              <w:drawing>
                <wp:inline distT="0" distB="0" distL="0" distR="0" wp14:anchorId="26D36518" wp14:editId="16DA1EEA">
                  <wp:extent cx="1722641" cy="234000"/>
                  <wp:effectExtent l="0" t="0" r="0" b="0"/>
                  <wp:docPr id="1373" name="Рисунок 1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screen">
                            <a:extLst>
                              <a:ext uri="{28A0092B-C50C-407E-A947-70E740481C1C}">
                                <a14:useLocalDpi xmlns:a14="http://schemas.microsoft.com/office/drawing/2010/main"/>
                              </a:ext>
                            </a:extLst>
                          </a:blip>
                          <a:stretch>
                            <a:fillRect/>
                          </a:stretch>
                        </pic:blipFill>
                        <pic:spPr>
                          <a:xfrm>
                            <a:off x="0" y="0"/>
                            <a:ext cx="1722641" cy="234000"/>
                          </a:xfrm>
                          <a:prstGeom prst="rect">
                            <a:avLst/>
                          </a:prstGeom>
                        </pic:spPr>
                      </pic:pic>
                    </a:graphicData>
                  </a:graphic>
                </wp:inline>
              </w:drawing>
            </w:r>
          </w:p>
        </w:tc>
        <w:tc>
          <w:tcPr>
            <w:tcW w:w="2399" w:type="dxa"/>
          </w:tcPr>
          <w:p w14:paraId="3A161F51" w14:textId="77777777" w:rsidR="003F2BC0" w:rsidRDefault="003F2BC0" w:rsidP="003F2BC0">
            <w:pPr>
              <w:pStyle w:val="af"/>
            </w:pPr>
            <w:r>
              <w:t>Диапазон дат</w:t>
            </w:r>
          </w:p>
        </w:tc>
        <w:tc>
          <w:tcPr>
            <w:tcW w:w="3112" w:type="dxa"/>
          </w:tcPr>
          <w:p w14:paraId="7DBC2656" w14:textId="77777777" w:rsidR="003F2BC0" w:rsidRDefault="003F2BC0" w:rsidP="003F2BC0">
            <w:pPr>
              <w:pStyle w:val="af"/>
            </w:pPr>
            <w:r>
              <w:t>Поле позволяет задать дату (диапазон дат), путем выбор значения из календаря</w:t>
            </w:r>
          </w:p>
        </w:tc>
      </w:tr>
    </w:tbl>
    <w:p w14:paraId="2123C681" w14:textId="7E4BD520" w:rsidR="005B57DB" w:rsidRDefault="005B57DB" w:rsidP="003F2BC0">
      <w:pPr>
        <w:pStyle w:val="20"/>
      </w:pPr>
      <w:bookmarkStart w:id="416" w:name="_Toc178693686"/>
      <w:r>
        <w:t>Просмотр карточки учета адресной программы</w:t>
      </w:r>
      <w:bookmarkEnd w:id="416"/>
    </w:p>
    <w:p w14:paraId="5044A79D" w14:textId="77777777" w:rsidR="005B57DB" w:rsidRDefault="005B57DB" w:rsidP="005B57DB">
      <w:r>
        <w:t>Карточки учета адресных программ со статусом «Новая» создаются Системой автоматически каждый календарный год.</w:t>
      </w:r>
    </w:p>
    <w:p w14:paraId="74DF1876" w14:textId="0BC55EE8" w:rsidR="005B57DB" w:rsidRDefault="005B57DB" w:rsidP="005B57DB">
      <w:r>
        <w:t xml:space="preserve">Для просмотра карточки учета адресной программы пользователю необходимо перейти в раздел «Адресные программы» (рисунок </w:t>
      </w:r>
      <w:r w:rsidR="00B662A9">
        <w:fldChar w:fldCharType="begin"/>
      </w:r>
      <w:r w:rsidR="00B662A9">
        <w:instrText xml:space="preserve"> REF _Ref175224136 \h </w:instrText>
      </w:r>
      <w:r w:rsidR="00B662A9">
        <w:fldChar w:fldCharType="separate"/>
      </w:r>
      <w:r w:rsidR="007D0E1B">
        <w:rPr>
          <w:noProof/>
        </w:rPr>
        <w:t>339</w:t>
      </w:r>
      <w:r w:rsidR="00B662A9">
        <w:fldChar w:fldCharType="end"/>
      </w:r>
      <w:r>
        <w:t>).</w:t>
      </w:r>
    </w:p>
    <w:p w14:paraId="2DBA4C52" w14:textId="77777777" w:rsidR="005B57DB" w:rsidRDefault="005B57DB" w:rsidP="005B57DB">
      <w:pPr>
        <w:pStyle w:val="ad"/>
      </w:pPr>
      <w:r>
        <w:drawing>
          <wp:inline distT="0" distB="0" distL="0" distR="0" wp14:anchorId="55680D5D" wp14:editId="6E8CE84B">
            <wp:extent cx="1895475" cy="1903340"/>
            <wp:effectExtent l="0" t="0" r="0" b="1905"/>
            <wp:docPr id="1098" name="Рисунок 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0"/>
                    <a:stretch>
                      <a:fillRect/>
                    </a:stretch>
                  </pic:blipFill>
                  <pic:spPr>
                    <a:xfrm>
                      <a:off x="0" y="0"/>
                      <a:ext cx="1897611" cy="1905485"/>
                    </a:xfrm>
                    <a:prstGeom prst="rect">
                      <a:avLst/>
                    </a:prstGeom>
                  </pic:spPr>
                </pic:pic>
              </a:graphicData>
            </a:graphic>
          </wp:inline>
        </w:drawing>
      </w:r>
    </w:p>
    <w:p w14:paraId="5F0EBD87" w14:textId="363122DC" w:rsidR="005B57DB" w:rsidRDefault="00B662A9" w:rsidP="005B57DB">
      <w:pPr>
        <w:pStyle w:val="ac"/>
      </w:pPr>
      <w:r>
        <w:t xml:space="preserve">Рисунок </w:t>
      </w:r>
      <w:fldSimple w:instr=" SEQ Рисунок \* ARABIC ">
        <w:bookmarkStart w:id="417" w:name="_Ref175224136"/>
        <w:r w:rsidR="007D0E1B">
          <w:rPr>
            <w:noProof/>
          </w:rPr>
          <w:t>339</w:t>
        </w:r>
        <w:bookmarkEnd w:id="417"/>
      </w:fldSimple>
      <w:r w:rsidR="005B57DB">
        <w:t xml:space="preserve"> Меню навигации, раздел</w:t>
      </w:r>
      <w:r w:rsidR="005B57DB" w:rsidRPr="00CA6594">
        <w:t xml:space="preserve"> «</w:t>
      </w:r>
      <w:r w:rsidR="005B57DB">
        <w:t>Адресные программы</w:t>
      </w:r>
      <w:r w:rsidR="005B57DB" w:rsidRPr="00CA6594">
        <w:t>»</w:t>
      </w:r>
    </w:p>
    <w:p w14:paraId="5389D8C8" w14:textId="293B71BB" w:rsidR="005B57DB" w:rsidRDefault="005B57DB" w:rsidP="005B57DB">
      <w:r w:rsidRPr="00CA6594">
        <w:t>В рабочей области от</w:t>
      </w:r>
      <w:r>
        <w:t>об</w:t>
      </w:r>
      <w:r w:rsidRPr="00CA6594">
        <w:t xml:space="preserve">разится экранная форма представления </w:t>
      </w:r>
      <w:r>
        <w:t xml:space="preserve">раздела «Адресные программы» (рисунок </w:t>
      </w:r>
      <w:r w:rsidR="00B662A9">
        <w:fldChar w:fldCharType="begin"/>
      </w:r>
      <w:r w:rsidR="00B662A9">
        <w:instrText xml:space="preserve"> REF _Ref175224144 \h </w:instrText>
      </w:r>
      <w:r w:rsidR="00B662A9">
        <w:fldChar w:fldCharType="separate"/>
      </w:r>
      <w:r w:rsidR="007D0E1B">
        <w:rPr>
          <w:noProof/>
        </w:rPr>
        <w:t>340</w:t>
      </w:r>
      <w:r w:rsidR="00B662A9">
        <w:fldChar w:fldCharType="end"/>
      </w:r>
      <w:r w:rsidRPr="00CA6594">
        <w:t>).</w:t>
      </w:r>
    </w:p>
    <w:p w14:paraId="6A4E4A58" w14:textId="77777777" w:rsidR="005B57DB" w:rsidRDefault="005B57DB" w:rsidP="005B57DB">
      <w:pPr>
        <w:pStyle w:val="ad"/>
      </w:pPr>
      <w:r>
        <w:drawing>
          <wp:inline distT="0" distB="0" distL="0" distR="0" wp14:anchorId="026575C4" wp14:editId="0C66C757">
            <wp:extent cx="6101445" cy="2695575"/>
            <wp:effectExtent l="19050" t="19050" r="13970" b="9525"/>
            <wp:docPr id="1099" name="Рисунок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1" cstate="screen">
                      <a:extLst>
                        <a:ext uri="{28A0092B-C50C-407E-A947-70E740481C1C}">
                          <a14:useLocalDpi xmlns:a14="http://schemas.microsoft.com/office/drawing/2010/main"/>
                        </a:ext>
                      </a:extLst>
                    </a:blip>
                    <a:stretch>
                      <a:fillRect/>
                    </a:stretch>
                  </pic:blipFill>
                  <pic:spPr>
                    <a:xfrm>
                      <a:off x="0" y="0"/>
                      <a:ext cx="6120581" cy="2704029"/>
                    </a:xfrm>
                    <a:prstGeom prst="rect">
                      <a:avLst/>
                    </a:prstGeom>
                    <a:ln>
                      <a:solidFill>
                        <a:schemeClr val="bg2">
                          <a:lumMod val="90000"/>
                        </a:schemeClr>
                      </a:solidFill>
                    </a:ln>
                  </pic:spPr>
                </pic:pic>
              </a:graphicData>
            </a:graphic>
          </wp:inline>
        </w:drawing>
      </w:r>
    </w:p>
    <w:p w14:paraId="5886FC11" w14:textId="681F978A" w:rsidR="005B57DB" w:rsidRPr="0038310E" w:rsidRDefault="00B662A9" w:rsidP="005B57DB">
      <w:pPr>
        <w:pStyle w:val="ac"/>
      </w:pPr>
      <w:r>
        <w:t xml:space="preserve">Рисунок </w:t>
      </w:r>
      <w:fldSimple w:instr=" SEQ Рисунок \* ARABIC ">
        <w:bookmarkStart w:id="418" w:name="_Ref175224144"/>
        <w:r w:rsidR="007D0E1B">
          <w:rPr>
            <w:noProof/>
          </w:rPr>
          <w:t>340</w:t>
        </w:r>
        <w:bookmarkEnd w:id="418"/>
      </w:fldSimple>
      <w:r w:rsidR="005B57DB" w:rsidRPr="0038310E">
        <w:t xml:space="preserve"> Экранная форма </w:t>
      </w:r>
      <w:r w:rsidR="005B57DB">
        <w:t>раздела «Адресные программы»</w:t>
      </w:r>
    </w:p>
    <w:p w14:paraId="4D80F9CF" w14:textId="6F8F6A68" w:rsidR="005B57DB" w:rsidRDefault="005B57DB" w:rsidP="005B57DB">
      <w:r w:rsidRPr="0038310E">
        <w:t xml:space="preserve">В открывшейся экранной форме </w:t>
      </w:r>
      <w:r w:rsidRPr="00796D8F">
        <w:t>необх</w:t>
      </w:r>
      <w:r>
        <w:t>одимо открыть карточку учета адресной программы нажатием левой кнопкой мыши по номеру записи в реестре</w:t>
      </w:r>
      <w:r w:rsidRPr="008A7F14">
        <w:t xml:space="preserve"> (</w:t>
      </w:r>
      <w:r>
        <w:t xml:space="preserve">рисунок </w:t>
      </w:r>
      <w:r w:rsidR="00B662A9">
        <w:fldChar w:fldCharType="begin"/>
      </w:r>
      <w:r w:rsidR="00B662A9">
        <w:instrText xml:space="preserve"> REF _Ref175224169 \h </w:instrText>
      </w:r>
      <w:r w:rsidR="00B662A9">
        <w:fldChar w:fldCharType="separate"/>
      </w:r>
      <w:r w:rsidR="007D0E1B">
        <w:rPr>
          <w:noProof/>
        </w:rPr>
        <w:t>341</w:t>
      </w:r>
      <w:r w:rsidR="00B662A9">
        <w:fldChar w:fldCharType="end"/>
      </w:r>
      <w:r>
        <w:t>).</w:t>
      </w:r>
    </w:p>
    <w:p w14:paraId="67FC47AC" w14:textId="77777777" w:rsidR="005B57DB" w:rsidRDefault="005B57DB" w:rsidP="005B57DB">
      <w:pPr>
        <w:pStyle w:val="ad"/>
      </w:pPr>
      <w:r>
        <w:drawing>
          <wp:inline distT="0" distB="0" distL="0" distR="0" wp14:anchorId="4A3CA1DF" wp14:editId="131ABC13">
            <wp:extent cx="6120130" cy="1630045"/>
            <wp:effectExtent l="19050" t="19050" r="13970" b="27305"/>
            <wp:docPr id="1108" name="Рисунок 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2" cstate="screen">
                      <a:extLst>
                        <a:ext uri="{28A0092B-C50C-407E-A947-70E740481C1C}">
                          <a14:useLocalDpi xmlns:a14="http://schemas.microsoft.com/office/drawing/2010/main"/>
                        </a:ext>
                      </a:extLst>
                    </a:blip>
                    <a:stretch>
                      <a:fillRect/>
                    </a:stretch>
                  </pic:blipFill>
                  <pic:spPr>
                    <a:xfrm>
                      <a:off x="0" y="0"/>
                      <a:ext cx="6120130" cy="1630045"/>
                    </a:xfrm>
                    <a:prstGeom prst="rect">
                      <a:avLst/>
                    </a:prstGeom>
                    <a:ln>
                      <a:solidFill>
                        <a:schemeClr val="bg2">
                          <a:lumMod val="90000"/>
                        </a:schemeClr>
                      </a:solidFill>
                    </a:ln>
                  </pic:spPr>
                </pic:pic>
              </a:graphicData>
            </a:graphic>
          </wp:inline>
        </w:drawing>
      </w:r>
    </w:p>
    <w:p w14:paraId="54568AA4" w14:textId="2F7F148E" w:rsidR="005B57DB" w:rsidRDefault="00B662A9" w:rsidP="005B57DB">
      <w:pPr>
        <w:pStyle w:val="ac"/>
      </w:pPr>
      <w:r>
        <w:t xml:space="preserve">Рисунок </w:t>
      </w:r>
      <w:fldSimple w:instr=" SEQ Рисунок \* ARABIC ">
        <w:bookmarkStart w:id="419" w:name="_Ref175224169"/>
        <w:r w:rsidR="007D0E1B">
          <w:rPr>
            <w:noProof/>
          </w:rPr>
          <w:t>341</w:t>
        </w:r>
        <w:bookmarkEnd w:id="419"/>
      </w:fldSimple>
      <w:r w:rsidR="005B57DB">
        <w:t xml:space="preserve"> Переход к карточке </w:t>
      </w:r>
      <w:r w:rsidR="005B57DB" w:rsidRPr="0087391E">
        <w:t xml:space="preserve">учета </w:t>
      </w:r>
      <w:r w:rsidR="005B57DB">
        <w:t>адресной программы</w:t>
      </w:r>
    </w:p>
    <w:p w14:paraId="1711AAC5" w14:textId="517422BF" w:rsidR="005B57DB" w:rsidRDefault="005B57DB" w:rsidP="005B57DB">
      <w:r>
        <w:t xml:space="preserve">Отобразится экранная форма карточки </w:t>
      </w:r>
      <w:r w:rsidRPr="0087391E">
        <w:t xml:space="preserve">учета </w:t>
      </w:r>
      <w:r>
        <w:t xml:space="preserve">адресной программы (рисунок </w:t>
      </w:r>
      <w:r w:rsidR="00B662A9">
        <w:fldChar w:fldCharType="begin"/>
      </w:r>
      <w:r w:rsidR="00B662A9">
        <w:instrText xml:space="preserve"> REF _Ref175224181 \h </w:instrText>
      </w:r>
      <w:r w:rsidR="00B662A9">
        <w:fldChar w:fldCharType="separate"/>
      </w:r>
      <w:r w:rsidR="007D0E1B">
        <w:rPr>
          <w:noProof/>
        </w:rPr>
        <w:t>342</w:t>
      </w:r>
      <w:r w:rsidR="00B662A9">
        <w:fldChar w:fldCharType="end"/>
      </w:r>
      <w:r>
        <w:t>).</w:t>
      </w:r>
    </w:p>
    <w:p w14:paraId="1BD0FE57" w14:textId="77777777" w:rsidR="005B57DB" w:rsidRDefault="005B57DB" w:rsidP="005B57DB">
      <w:pPr>
        <w:pStyle w:val="ad"/>
      </w:pPr>
      <w:r>
        <w:drawing>
          <wp:inline distT="0" distB="0" distL="0" distR="0" wp14:anchorId="03ADE7D1" wp14:editId="41A2F845">
            <wp:extent cx="6120130" cy="3014980"/>
            <wp:effectExtent l="19050" t="19050" r="13970" b="13970"/>
            <wp:docPr id="1109" name="Рисунок 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3" cstate="screen">
                      <a:extLst>
                        <a:ext uri="{28A0092B-C50C-407E-A947-70E740481C1C}">
                          <a14:useLocalDpi xmlns:a14="http://schemas.microsoft.com/office/drawing/2010/main"/>
                        </a:ext>
                      </a:extLst>
                    </a:blip>
                    <a:stretch>
                      <a:fillRect/>
                    </a:stretch>
                  </pic:blipFill>
                  <pic:spPr>
                    <a:xfrm>
                      <a:off x="0" y="0"/>
                      <a:ext cx="6120130" cy="3014980"/>
                    </a:xfrm>
                    <a:prstGeom prst="rect">
                      <a:avLst/>
                    </a:prstGeom>
                    <a:ln>
                      <a:solidFill>
                        <a:schemeClr val="bg2">
                          <a:lumMod val="90000"/>
                        </a:schemeClr>
                      </a:solidFill>
                    </a:ln>
                  </pic:spPr>
                </pic:pic>
              </a:graphicData>
            </a:graphic>
          </wp:inline>
        </w:drawing>
      </w:r>
    </w:p>
    <w:p w14:paraId="3BBA20FA" w14:textId="5CE5EAF5" w:rsidR="005B57DB" w:rsidRDefault="00B662A9" w:rsidP="005B57DB">
      <w:pPr>
        <w:pStyle w:val="ac"/>
      </w:pPr>
      <w:r>
        <w:t xml:space="preserve">Рисунок </w:t>
      </w:r>
      <w:fldSimple w:instr=" SEQ Рисунок \* ARABIC ">
        <w:bookmarkStart w:id="420" w:name="_Ref175224181"/>
        <w:r w:rsidR="007D0E1B">
          <w:rPr>
            <w:noProof/>
          </w:rPr>
          <w:t>342</w:t>
        </w:r>
        <w:bookmarkEnd w:id="420"/>
      </w:fldSimple>
      <w:r w:rsidR="005B57DB">
        <w:t xml:space="preserve"> Экранная форма карточка </w:t>
      </w:r>
      <w:r w:rsidR="005B57DB" w:rsidRPr="0087391E">
        <w:t>учет</w:t>
      </w:r>
      <w:r w:rsidR="005B57DB">
        <w:t>а</w:t>
      </w:r>
      <w:r w:rsidR="005B57DB" w:rsidRPr="0087391E">
        <w:t xml:space="preserve"> </w:t>
      </w:r>
      <w:r w:rsidR="005B57DB">
        <w:t>адресной программы</w:t>
      </w:r>
    </w:p>
    <w:p w14:paraId="6E8FFAB2" w14:textId="77777777" w:rsidR="005B57DB" w:rsidRDefault="005B57DB" w:rsidP="005B57DB">
      <w:r w:rsidRPr="00446E59">
        <w:t xml:space="preserve">Экранная форма </w:t>
      </w:r>
      <w:r>
        <w:t>карточки учета адресной программы состоит из вкладок «АП», «Документы» и</w:t>
      </w:r>
      <w:r w:rsidRPr="00446E59">
        <w:t xml:space="preserve"> элементов управления.</w:t>
      </w:r>
    </w:p>
    <w:p w14:paraId="249183BD" w14:textId="77E76D52" w:rsidR="005B57DB" w:rsidRDefault="005B57DB" w:rsidP="005B57DB">
      <w:r w:rsidRPr="00446E59">
        <w:t>Описание элементов управления экранной формы</w:t>
      </w:r>
      <w:r>
        <w:t xml:space="preserve"> карточки адресной программы</w:t>
      </w:r>
      <w:r w:rsidRPr="00446E59">
        <w:t xml:space="preserve"> представлено в таблице</w:t>
      </w:r>
      <w:r>
        <w:t xml:space="preserve"> </w:t>
      </w:r>
      <w:r w:rsidR="006772A9">
        <w:fldChar w:fldCharType="begin"/>
      </w:r>
      <w:r w:rsidR="006772A9">
        <w:instrText xml:space="preserve"> REF _Ref175562345 \h </w:instrText>
      </w:r>
      <w:r w:rsidR="006772A9">
        <w:fldChar w:fldCharType="separate"/>
      </w:r>
      <w:r w:rsidR="007D0E1B">
        <w:rPr>
          <w:noProof/>
        </w:rPr>
        <w:t>32</w:t>
      </w:r>
      <w:r w:rsidR="006772A9">
        <w:fldChar w:fldCharType="end"/>
      </w:r>
      <w:r>
        <w:t>.</w:t>
      </w:r>
    </w:p>
    <w:p w14:paraId="7D77B3E9" w14:textId="108FDD7D" w:rsidR="005B57DB" w:rsidRDefault="006772A9" w:rsidP="005B57DB">
      <w:pPr>
        <w:pStyle w:val="ab"/>
      </w:pPr>
      <w:r>
        <w:t xml:space="preserve">Таблица </w:t>
      </w:r>
      <w:fldSimple w:instr=" SEQ Таблица \* ARABIC ">
        <w:bookmarkStart w:id="421" w:name="_Ref175562345"/>
        <w:r w:rsidR="007D0E1B">
          <w:rPr>
            <w:noProof/>
          </w:rPr>
          <w:t>32</w:t>
        </w:r>
        <w:bookmarkEnd w:id="421"/>
      </w:fldSimple>
      <w:r w:rsidR="005B57DB">
        <w:t xml:space="preserve"> </w:t>
      </w:r>
      <w:r w:rsidR="005B57DB" w:rsidRPr="00446E59">
        <w:t>Элементы управления экранной формы</w:t>
      </w:r>
      <w:r w:rsidR="005B57DB">
        <w:t xml:space="preserve"> </w:t>
      </w:r>
      <w:r w:rsidR="005B57DB">
        <w:br/>
        <w:t>карточки учета адресной программы</w:t>
      </w:r>
    </w:p>
    <w:tbl>
      <w:tblPr>
        <w:tblStyle w:val="af0"/>
        <w:tblW w:w="0" w:type="auto"/>
        <w:tblLook w:val="04A0" w:firstRow="1" w:lastRow="0" w:firstColumn="1" w:lastColumn="0" w:noHBand="0" w:noVBand="1"/>
      </w:tblPr>
      <w:tblGrid>
        <w:gridCol w:w="695"/>
        <w:gridCol w:w="2684"/>
        <w:gridCol w:w="2995"/>
        <w:gridCol w:w="3254"/>
      </w:tblGrid>
      <w:tr w:rsidR="005B57DB" w14:paraId="7B96A042" w14:textId="77777777" w:rsidTr="00202097">
        <w:trPr>
          <w:tblHeader/>
        </w:trPr>
        <w:tc>
          <w:tcPr>
            <w:tcW w:w="695" w:type="dxa"/>
          </w:tcPr>
          <w:p w14:paraId="743DF212" w14:textId="77777777" w:rsidR="005B57DB" w:rsidRDefault="005B57DB" w:rsidP="005B57DB">
            <w:pPr>
              <w:pStyle w:val="ae"/>
            </w:pPr>
            <w:r>
              <w:t>№ п/п</w:t>
            </w:r>
          </w:p>
        </w:tc>
        <w:tc>
          <w:tcPr>
            <w:tcW w:w="2684" w:type="dxa"/>
          </w:tcPr>
          <w:p w14:paraId="077C8345" w14:textId="77777777" w:rsidR="005B57DB" w:rsidRDefault="005B57DB" w:rsidP="005B57DB">
            <w:pPr>
              <w:pStyle w:val="ae"/>
            </w:pPr>
            <w:r>
              <w:t>Обозначение элемента управления</w:t>
            </w:r>
          </w:p>
        </w:tc>
        <w:tc>
          <w:tcPr>
            <w:tcW w:w="2995" w:type="dxa"/>
          </w:tcPr>
          <w:p w14:paraId="4EC4A2BE" w14:textId="77777777" w:rsidR="005B57DB" w:rsidRDefault="005B57DB" w:rsidP="005B57DB">
            <w:pPr>
              <w:pStyle w:val="ae"/>
            </w:pPr>
            <w:r>
              <w:t>Наименование элемента управления</w:t>
            </w:r>
          </w:p>
        </w:tc>
        <w:tc>
          <w:tcPr>
            <w:tcW w:w="3254" w:type="dxa"/>
          </w:tcPr>
          <w:p w14:paraId="68A42119" w14:textId="77777777" w:rsidR="005B57DB" w:rsidRDefault="005B57DB" w:rsidP="005B57DB">
            <w:pPr>
              <w:pStyle w:val="ae"/>
            </w:pPr>
            <w:r>
              <w:t>Назначение элемента управления</w:t>
            </w:r>
          </w:p>
        </w:tc>
      </w:tr>
      <w:tr w:rsidR="005B57DB" w14:paraId="376BE152" w14:textId="77777777" w:rsidTr="00202097">
        <w:trPr>
          <w:tblHeader/>
        </w:trPr>
        <w:tc>
          <w:tcPr>
            <w:tcW w:w="695" w:type="dxa"/>
          </w:tcPr>
          <w:p w14:paraId="5C8EFE8F" w14:textId="77777777" w:rsidR="005B57DB" w:rsidRDefault="005B57DB" w:rsidP="005B57DB">
            <w:pPr>
              <w:pStyle w:val="ae"/>
            </w:pPr>
            <w:r>
              <w:t>1</w:t>
            </w:r>
          </w:p>
        </w:tc>
        <w:tc>
          <w:tcPr>
            <w:tcW w:w="2684" w:type="dxa"/>
          </w:tcPr>
          <w:p w14:paraId="74C89414" w14:textId="77777777" w:rsidR="005B57DB" w:rsidRDefault="005B57DB" w:rsidP="005B57DB">
            <w:pPr>
              <w:pStyle w:val="ae"/>
            </w:pPr>
            <w:r>
              <w:t>2</w:t>
            </w:r>
          </w:p>
        </w:tc>
        <w:tc>
          <w:tcPr>
            <w:tcW w:w="2995" w:type="dxa"/>
          </w:tcPr>
          <w:p w14:paraId="4DE5C531" w14:textId="77777777" w:rsidR="005B57DB" w:rsidRDefault="005B57DB" w:rsidP="005B57DB">
            <w:pPr>
              <w:pStyle w:val="ae"/>
            </w:pPr>
            <w:r>
              <w:t>3</w:t>
            </w:r>
          </w:p>
        </w:tc>
        <w:tc>
          <w:tcPr>
            <w:tcW w:w="3254" w:type="dxa"/>
          </w:tcPr>
          <w:p w14:paraId="02CAC172" w14:textId="77777777" w:rsidR="005B57DB" w:rsidRDefault="005B57DB" w:rsidP="005B57DB">
            <w:pPr>
              <w:pStyle w:val="ae"/>
            </w:pPr>
            <w:r>
              <w:t>4</w:t>
            </w:r>
          </w:p>
        </w:tc>
      </w:tr>
      <w:tr w:rsidR="005B57DB" w14:paraId="1C1234FC" w14:textId="77777777" w:rsidTr="005B57DB">
        <w:tc>
          <w:tcPr>
            <w:tcW w:w="695" w:type="dxa"/>
          </w:tcPr>
          <w:p w14:paraId="40AFD564" w14:textId="77777777" w:rsidR="005B57DB" w:rsidRDefault="005B57DB" w:rsidP="005B57DB">
            <w:pPr>
              <w:pStyle w:val="a2"/>
              <w:numPr>
                <w:ilvl w:val="0"/>
                <w:numId w:val="63"/>
              </w:numPr>
            </w:pPr>
          </w:p>
        </w:tc>
        <w:tc>
          <w:tcPr>
            <w:tcW w:w="8933" w:type="dxa"/>
            <w:gridSpan w:val="3"/>
          </w:tcPr>
          <w:p w14:paraId="349A3C90" w14:textId="77777777" w:rsidR="005B57DB" w:rsidRDefault="005B57DB" w:rsidP="005B57DB">
            <w:pPr>
              <w:pStyle w:val="af"/>
            </w:pPr>
            <w:r>
              <w:t>Вкладка «АП»</w:t>
            </w:r>
          </w:p>
        </w:tc>
      </w:tr>
      <w:tr w:rsidR="005B57DB" w14:paraId="7E8A385E" w14:textId="77777777" w:rsidTr="005B57DB">
        <w:tc>
          <w:tcPr>
            <w:tcW w:w="695" w:type="dxa"/>
          </w:tcPr>
          <w:p w14:paraId="018764C4" w14:textId="77777777" w:rsidR="005B57DB" w:rsidRDefault="005B57DB" w:rsidP="005B57DB">
            <w:pPr>
              <w:pStyle w:val="a2"/>
              <w:numPr>
                <w:ilvl w:val="1"/>
                <w:numId w:val="63"/>
              </w:numPr>
            </w:pPr>
          </w:p>
        </w:tc>
        <w:tc>
          <w:tcPr>
            <w:tcW w:w="8933" w:type="dxa"/>
            <w:gridSpan w:val="3"/>
          </w:tcPr>
          <w:p w14:paraId="4231760A" w14:textId="77777777" w:rsidR="005B57DB" w:rsidRPr="00D33868" w:rsidRDefault="005B57DB" w:rsidP="005B57DB">
            <w:pPr>
              <w:pStyle w:val="af"/>
            </w:pPr>
            <w:r>
              <w:t>Блок полей</w:t>
            </w:r>
          </w:p>
        </w:tc>
      </w:tr>
      <w:tr w:rsidR="005B57DB" w14:paraId="4F84568F" w14:textId="77777777" w:rsidTr="00202097">
        <w:tc>
          <w:tcPr>
            <w:tcW w:w="695" w:type="dxa"/>
          </w:tcPr>
          <w:p w14:paraId="17A1788B" w14:textId="77777777" w:rsidR="005B57DB" w:rsidRDefault="005B57DB" w:rsidP="005B57DB">
            <w:pPr>
              <w:pStyle w:val="a2"/>
              <w:numPr>
                <w:ilvl w:val="2"/>
                <w:numId w:val="63"/>
              </w:numPr>
            </w:pPr>
          </w:p>
        </w:tc>
        <w:tc>
          <w:tcPr>
            <w:tcW w:w="2684" w:type="dxa"/>
          </w:tcPr>
          <w:p w14:paraId="289A32DB" w14:textId="77777777" w:rsidR="005B57DB" w:rsidRDefault="005B57DB" w:rsidP="005B57DB">
            <w:pPr>
              <w:pStyle w:val="af"/>
            </w:pPr>
            <w:r>
              <w:rPr>
                <w:noProof/>
                <w:lang w:eastAsia="ru-RU"/>
              </w:rPr>
              <w:drawing>
                <wp:inline distT="0" distB="0" distL="0" distR="0" wp14:anchorId="241B4383" wp14:editId="44F9C744">
                  <wp:extent cx="1341819" cy="288000"/>
                  <wp:effectExtent l="19050" t="19050" r="10795" b="17145"/>
                  <wp:docPr id="1110" name="Рисунок 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1341819" cy="288000"/>
                          </a:xfrm>
                          <a:prstGeom prst="roundRect">
                            <a:avLst/>
                          </a:prstGeom>
                          <a:ln>
                            <a:solidFill>
                              <a:schemeClr val="accent2"/>
                            </a:solidFill>
                          </a:ln>
                        </pic:spPr>
                      </pic:pic>
                    </a:graphicData>
                  </a:graphic>
                </wp:inline>
              </w:drawing>
            </w:r>
          </w:p>
        </w:tc>
        <w:tc>
          <w:tcPr>
            <w:tcW w:w="2995" w:type="dxa"/>
          </w:tcPr>
          <w:p w14:paraId="3E9DC48A" w14:textId="77777777" w:rsidR="005B57DB" w:rsidRDefault="005B57DB" w:rsidP="005B57DB">
            <w:pPr>
              <w:pStyle w:val="af"/>
            </w:pPr>
            <w:r>
              <w:t>Управляющий элемент «Редактировать»</w:t>
            </w:r>
          </w:p>
        </w:tc>
        <w:tc>
          <w:tcPr>
            <w:tcW w:w="3254" w:type="dxa"/>
          </w:tcPr>
          <w:p w14:paraId="4589B8D3" w14:textId="129F8751" w:rsidR="005B57DB" w:rsidRPr="00D33868" w:rsidRDefault="005B57DB" w:rsidP="00202097">
            <w:pPr>
              <w:pStyle w:val="af"/>
            </w:pPr>
            <w:r>
              <w:t>Запускает режим</w:t>
            </w:r>
            <w:r w:rsidR="00202097">
              <w:t xml:space="preserve"> редактирования карточки учета адресной программы</w:t>
            </w:r>
            <w:r>
              <w:t xml:space="preserve"> </w:t>
            </w:r>
          </w:p>
        </w:tc>
      </w:tr>
      <w:tr w:rsidR="005B57DB" w14:paraId="41F62D13" w14:textId="77777777" w:rsidTr="00202097">
        <w:tc>
          <w:tcPr>
            <w:tcW w:w="695" w:type="dxa"/>
          </w:tcPr>
          <w:p w14:paraId="22F998F9" w14:textId="77777777" w:rsidR="005B57DB" w:rsidRDefault="005B57DB" w:rsidP="005B57DB">
            <w:pPr>
              <w:pStyle w:val="a2"/>
              <w:numPr>
                <w:ilvl w:val="2"/>
                <w:numId w:val="63"/>
              </w:numPr>
            </w:pPr>
          </w:p>
        </w:tc>
        <w:tc>
          <w:tcPr>
            <w:tcW w:w="2684" w:type="dxa"/>
          </w:tcPr>
          <w:p w14:paraId="5C6E46F2" w14:textId="77777777" w:rsidR="005B57DB" w:rsidRDefault="005B57DB" w:rsidP="005B57DB">
            <w:pPr>
              <w:pStyle w:val="af"/>
            </w:pPr>
            <w:r>
              <w:rPr>
                <w:noProof/>
                <w:lang w:eastAsia="ru-RU"/>
              </w:rPr>
              <w:drawing>
                <wp:inline distT="0" distB="0" distL="0" distR="0" wp14:anchorId="3D5E4AE7" wp14:editId="656C5988">
                  <wp:extent cx="728345" cy="283542"/>
                  <wp:effectExtent l="19050" t="19050" r="14605" b="21590"/>
                  <wp:docPr id="1111" name="Рисунок 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screen">
                            <a:extLst>
                              <a:ext uri="{28A0092B-C50C-407E-A947-70E740481C1C}">
                                <a14:useLocalDpi xmlns:a14="http://schemas.microsoft.com/office/drawing/2010/main"/>
                              </a:ext>
                            </a:extLst>
                          </a:blip>
                          <a:srcRect/>
                          <a:stretch/>
                        </pic:blipFill>
                        <pic:spPr bwMode="auto">
                          <a:xfrm>
                            <a:off x="0" y="0"/>
                            <a:ext cx="729001" cy="283797"/>
                          </a:xfrm>
                          <a:prstGeom prst="roundRect">
                            <a:avLst/>
                          </a:prstGeom>
                          <a:ln w="9525" cap="flat" cmpd="sng" algn="ctr">
                            <a:solidFill>
                              <a:srgbClr val="C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2995" w:type="dxa"/>
          </w:tcPr>
          <w:p w14:paraId="0DA49E7D" w14:textId="77777777" w:rsidR="005B57DB" w:rsidRDefault="005B57DB" w:rsidP="005B57DB">
            <w:pPr>
              <w:pStyle w:val="af"/>
            </w:pPr>
            <w:r>
              <w:t>Управляющий элемент «Назад»</w:t>
            </w:r>
          </w:p>
        </w:tc>
        <w:tc>
          <w:tcPr>
            <w:tcW w:w="3254" w:type="dxa"/>
          </w:tcPr>
          <w:p w14:paraId="7F60DC73" w14:textId="6EC51275" w:rsidR="005B57DB" w:rsidRDefault="005B57DB" w:rsidP="00202097">
            <w:pPr>
              <w:pStyle w:val="af"/>
            </w:pPr>
            <w:r w:rsidRPr="00A1689A">
              <w:t>Возвращает</w:t>
            </w:r>
            <w:r>
              <w:t xml:space="preserve"> пользователя в реестр </w:t>
            </w:r>
            <w:r w:rsidR="00202097">
              <w:t>адресных программ</w:t>
            </w:r>
          </w:p>
        </w:tc>
      </w:tr>
      <w:tr w:rsidR="005B57DB" w14:paraId="75A4D32E" w14:textId="77777777" w:rsidTr="005B57DB">
        <w:tc>
          <w:tcPr>
            <w:tcW w:w="695" w:type="dxa"/>
          </w:tcPr>
          <w:p w14:paraId="1C2C1124" w14:textId="77777777" w:rsidR="005B57DB" w:rsidRDefault="005B57DB" w:rsidP="005B57DB">
            <w:pPr>
              <w:pStyle w:val="a2"/>
              <w:numPr>
                <w:ilvl w:val="1"/>
                <w:numId w:val="63"/>
              </w:numPr>
            </w:pPr>
          </w:p>
        </w:tc>
        <w:tc>
          <w:tcPr>
            <w:tcW w:w="8933" w:type="dxa"/>
            <w:gridSpan w:val="3"/>
          </w:tcPr>
          <w:p w14:paraId="619A4062" w14:textId="77777777" w:rsidR="005B57DB" w:rsidRPr="00D33868" w:rsidRDefault="005B57DB" w:rsidP="005B57DB">
            <w:pPr>
              <w:pStyle w:val="af"/>
            </w:pPr>
            <w:r>
              <w:rPr>
                <w:noProof/>
                <w:lang w:eastAsia="ru-RU"/>
              </w:rPr>
              <w:t>Карта</w:t>
            </w:r>
          </w:p>
        </w:tc>
      </w:tr>
      <w:tr w:rsidR="005B57DB" w14:paraId="2A956875" w14:textId="77777777" w:rsidTr="00202097">
        <w:trPr>
          <w:trHeight w:val="945"/>
        </w:trPr>
        <w:tc>
          <w:tcPr>
            <w:tcW w:w="695" w:type="dxa"/>
          </w:tcPr>
          <w:p w14:paraId="4F4674E9" w14:textId="77777777" w:rsidR="005B57DB" w:rsidRDefault="005B57DB" w:rsidP="005B57DB">
            <w:pPr>
              <w:pStyle w:val="a2"/>
              <w:numPr>
                <w:ilvl w:val="2"/>
                <w:numId w:val="63"/>
              </w:numPr>
            </w:pPr>
          </w:p>
        </w:tc>
        <w:tc>
          <w:tcPr>
            <w:tcW w:w="2684" w:type="dxa"/>
          </w:tcPr>
          <w:p w14:paraId="5CFFE962" w14:textId="77777777" w:rsidR="005B57DB" w:rsidRDefault="005B57DB" w:rsidP="005B57DB">
            <w:pPr>
              <w:pStyle w:val="af"/>
              <w:rPr>
                <w:noProof/>
                <w:lang w:eastAsia="ru-RU"/>
              </w:rPr>
            </w:pPr>
            <w:r>
              <w:rPr>
                <w:noProof/>
                <w:lang w:eastAsia="ru-RU"/>
              </w:rPr>
              <w:drawing>
                <wp:inline distT="0" distB="0" distL="0" distR="0" wp14:anchorId="08B3998A" wp14:editId="6D160285">
                  <wp:extent cx="274500" cy="540000"/>
                  <wp:effectExtent l="19050" t="19050" r="11430" b="12700"/>
                  <wp:docPr id="1135" name="Рисунок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screen">
                            <a:extLst>
                              <a:ext uri="{28A0092B-C50C-407E-A947-70E740481C1C}">
                                <a14:useLocalDpi xmlns:a14="http://schemas.microsoft.com/office/drawing/2010/main"/>
                              </a:ext>
                            </a:extLst>
                          </a:blip>
                          <a:stretch>
                            <a:fillRect/>
                          </a:stretch>
                        </pic:blipFill>
                        <pic:spPr>
                          <a:xfrm>
                            <a:off x="0" y="0"/>
                            <a:ext cx="274500" cy="540000"/>
                          </a:xfrm>
                          <a:prstGeom prst="roundRect">
                            <a:avLst/>
                          </a:prstGeom>
                          <a:ln>
                            <a:solidFill>
                              <a:schemeClr val="bg2">
                                <a:lumMod val="90000"/>
                              </a:schemeClr>
                            </a:solidFill>
                          </a:ln>
                        </pic:spPr>
                      </pic:pic>
                    </a:graphicData>
                  </a:graphic>
                </wp:inline>
              </w:drawing>
            </w:r>
          </w:p>
        </w:tc>
        <w:tc>
          <w:tcPr>
            <w:tcW w:w="2995" w:type="dxa"/>
          </w:tcPr>
          <w:p w14:paraId="60A92D2A" w14:textId="77777777" w:rsidR="005B57DB" w:rsidRDefault="005B57DB" w:rsidP="005B57DB">
            <w:pPr>
              <w:pStyle w:val="af"/>
            </w:pPr>
            <w:r>
              <w:t>Управляющий элемент «Масштаб»</w:t>
            </w:r>
          </w:p>
        </w:tc>
        <w:tc>
          <w:tcPr>
            <w:tcW w:w="3254" w:type="dxa"/>
          </w:tcPr>
          <w:p w14:paraId="553698EC" w14:textId="77777777" w:rsidR="005B57DB" w:rsidRPr="00D33868" w:rsidRDefault="005B57DB" w:rsidP="005B57DB">
            <w:pPr>
              <w:pStyle w:val="af"/>
            </w:pPr>
            <w:r>
              <w:t>Изменяет экспозицию карты в большую или меньшую сторону</w:t>
            </w:r>
          </w:p>
        </w:tc>
      </w:tr>
      <w:tr w:rsidR="005B57DB" w14:paraId="529B5FFB" w14:textId="77777777" w:rsidTr="00202097">
        <w:trPr>
          <w:trHeight w:val="1042"/>
        </w:trPr>
        <w:tc>
          <w:tcPr>
            <w:tcW w:w="695" w:type="dxa"/>
          </w:tcPr>
          <w:p w14:paraId="40D5185C" w14:textId="77777777" w:rsidR="005B57DB" w:rsidRDefault="005B57DB" w:rsidP="005B57DB">
            <w:pPr>
              <w:pStyle w:val="a2"/>
              <w:numPr>
                <w:ilvl w:val="2"/>
                <w:numId w:val="63"/>
              </w:numPr>
            </w:pPr>
          </w:p>
        </w:tc>
        <w:tc>
          <w:tcPr>
            <w:tcW w:w="2684" w:type="dxa"/>
          </w:tcPr>
          <w:p w14:paraId="4A1462AE" w14:textId="77777777" w:rsidR="005B57DB" w:rsidRDefault="005B57DB" w:rsidP="005B57DB">
            <w:pPr>
              <w:pStyle w:val="af"/>
              <w:rPr>
                <w:noProof/>
                <w:lang w:eastAsia="ru-RU"/>
              </w:rPr>
            </w:pPr>
            <w:r>
              <w:rPr>
                <w:noProof/>
                <w:lang w:eastAsia="ru-RU"/>
              </w:rPr>
              <w:drawing>
                <wp:inline distT="0" distB="0" distL="0" distR="0" wp14:anchorId="006B9BC9" wp14:editId="3B441E0D">
                  <wp:extent cx="506859" cy="540000"/>
                  <wp:effectExtent l="0" t="0" r="7620" b="0"/>
                  <wp:docPr id="1157" name="Рисунок 1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 name="ЭУ Слои.png"/>
                          <pic:cNvPicPr/>
                        </pic:nvPicPr>
                        <pic:blipFill>
                          <a:blip r:embed="rId40" cstate="screen">
                            <a:extLst>
                              <a:ext uri="{28A0092B-C50C-407E-A947-70E740481C1C}">
                                <a14:useLocalDpi xmlns:a14="http://schemas.microsoft.com/office/drawing/2010/main"/>
                              </a:ext>
                            </a:extLst>
                          </a:blip>
                          <a:stretch>
                            <a:fillRect/>
                          </a:stretch>
                        </pic:blipFill>
                        <pic:spPr>
                          <a:xfrm>
                            <a:off x="0" y="0"/>
                            <a:ext cx="506859" cy="540000"/>
                          </a:xfrm>
                          <a:prstGeom prst="rect">
                            <a:avLst/>
                          </a:prstGeom>
                        </pic:spPr>
                      </pic:pic>
                    </a:graphicData>
                  </a:graphic>
                </wp:inline>
              </w:drawing>
            </w:r>
          </w:p>
        </w:tc>
        <w:tc>
          <w:tcPr>
            <w:tcW w:w="2995" w:type="dxa"/>
          </w:tcPr>
          <w:p w14:paraId="0B1A7E36" w14:textId="77777777" w:rsidR="005B57DB" w:rsidRDefault="005B57DB" w:rsidP="005B57DB">
            <w:pPr>
              <w:pStyle w:val="af"/>
            </w:pPr>
            <w:r>
              <w:t>Управляющий элемент «Слои»</w:t>
            </w:r>
          </w:p>
        </w:tc>
        <w:tc>
          <w:tcPr>
            <w:tcW w:w="3254" w:type="dxa"/>
          </w:tcPr>
          <w:p w14:paraId="12689EA8" w14:textId="77777777" w:rsidR="005B57DB" w:rsidRPr="00D33868" w:rsidRDefault="005B57DB" w:rsidP="005B57DB">
            <w:pPr>
              <w:pStyle w:val="af"/>
            </w:pPr>
            <w:r>
              <w:t>Позволяет выбрать слои и подложку</w:t>
            </w:r>
          </w:p>
        </w:tc>
      </w:tr>
      <w:tr w:rsidR="005B57DB" w14:paraId="75108F8B" w14:textId="77777777" w:rsidTr="00202097">
        <w:trPr>
          <w:trHeight w:val="1042"/>
        </w:trPr>
        <w:tc>
          <w:tcPr>
            <w:tcW w:w="695" w:type="dxa"/>
          </w:tcPr>
          <w:p w14:paraId="2DBE0EEE" w14:textId="77777777" w:rsidR="005B57DB" w:rsidRDefault="005B57DB" w:rsidP="005B57DB">
            <w:pPr>
              <w:pStyle w:val="a2"/>
              <w:numPr>
                <w:ilvl w:val="2"/>
                <w:numId w:val="63"/>
              </w:numPr>
            </w:pPr>
          </w:p>
        </w:tc>
        <w:tc>
          <w:tcPr>
            <w:tcW w:w="2684" w:type="dxa"/>
          </w:tcPr>
          <w:p w14:paraId="6F4F85C4" w14:textId="77777777" w:rsidR="005B57DB" w:rsidRDefault="005B57DB" w:rsidP="005B57DB">
            <w:pPr>
              <w:pStyle w:val="af"/>
              <w:rPr>
                <w:noProof/>
                <w:lang w:eastAsia="ru-RU"/>
              </w:rPr>
            </w:pPr>
            <w:r>
              <w:rPr>
                <w:noProof/>
                <w:lang w:eastAsia="ru-RU"/>
              </w:rPr>
              <w:drawing>
                <wp:inline distT="0" distB="0" distL="0" distR="0" wp14:anchorId="3F419CC2" wp14:editId="5327A115">
                  <wp:extent cx="1177047" cy="323850"/>
                  <wp:effectExtent l="19050" t="19050" r="23495" b="19050"/>
                  <wp:docPr id="1191" name="Рисунок 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3" cstate="screen">
                            <a:extLst>
                              <a:ext uri="{28A0092B-C50C-407E-A947-70E740481C1C}">
                                <a14:useLocalDpi xmlns:a14="http://schemas.microsoft.com/office/drawing/2010/main"/>
                              </a:ext>
                            </a:extLst>
                          </a:blip>
                          <a:srcRect/>
                          <a:stretch/>
                        </pic:blipFill>
                        <pic:spPr bwMode="auto">
                          <a:xfrm>
                            <a:off x="0" y="0"/>
                            <a:ext cx="1177592" cy="324000"/>
                          </a:xfrm>
                          <a:prstGeom prst="rect">
                            <a:avLst/>
                          </a:prstGeom>
                          <a:ln w="9525" cap="flat" cmpd="sng" algn="ctr">
                            <a:solidFill>
                              <a:srgbClr val="E7E6E6">
                                <a:lumMod val="9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2995" w:type="dxa"/>
          </w:tcPr>
          <w:p w14:paraId="58CBB114" w14:textId="77777777" w:rsidR="005B57DB" w:rsidRDefault="005B57DB" w:rsidP="005B57DB">
            <w:pPr>
              <w:pStyle w:val="af"/>
            </w:pPr>
            <w:r>
              <w:t>Управляющий элемент «Поиск»</w:t>
            </w:r>
          </w:p>
        </w:tc>
        <w:tc>
          <w:tcPr>
            <w:tcW w:w="3254" w:type="dxa"/>
          </w:tcPr>
          <w:p w14:paraId="1955364B" w14:textId="77777777" w:rsidR="005B57DB" w:rsidRDefault="005B57DB" w:rsidP="005B57DB">
            <w:pPr>
              <w:pStyle w:val="af"/>
            </w:pPr>
            <w:r>
              <w:t>Осуществляет поиск по адресу</w:t>
            </w:r>
          </w:p>
        </w:tc>
      </w:tr>
      <w:tr w:rsidR="005B57DB" w14:paraId="01C5DF52" w14:textId="77777777" w:rsidTr="005B57DB">
        <w:trPr>
          <w:trHeight w:val="358"/>
        </w:trPr>
        <w:tc>
          <w:tcPr>
            <w:tcW w:w="695" w:type="dxa"/>
          </w:tcPr>
          <w:p w14:paraId="175FBF76" w14:textId="77777777" w:rsidR="005B57DB" w:rsidRDefault="005B57DB" w:rsidP="005B57DB">
            <w:pPr>
              <w:pStyle w:val="a2"/>
              <w:numPr>
                <w:ilvl w:val="0"/>
                <w:numId w:val="63"/>
              </w:numPr>
            </w:pPr>
          </w:p>
        </w:tc>
        <w:tc>
          <w:tcPr>
            <w:tcW w:w="8933" w:type="dxa"/>
            <w:gridSpan w:val="3"/>
          </w:tcPr>
          <w:p w14:paraId="4F40BE00" w14:textId="77777777" w:rsidR="005B57DB" w:rsidRDefault="005B57DB" w:rsidP="005B57DB">
            <w:pPr>
              <w:pStyle w:val="af"/>
            </w:pPr>
            <w:r>
              <w:t>Вкладка «Документы»</w:t>
            </w:r>
          </w:p>
        </w:tc>
      </w:tr>
      <w:tr w:rsidR="005B57DB" w14:paraId="50B546C0" w14:textId="77777777" w:rsidTr="00202097">
        <w:trPr>
          <w:trHeight w:val="561"/>
        </w:trPr>
        <w:tc>
          <w:tcPr>
            <w:tcW w:w="695" w:type="dxa"/>
          </w:tcPr>
          <w:p w14:paraId="1F14EDAF" w14:textId="77777777" w:rsidR="005B57DB" w:rsidRDefault="005B57DB" w:rsidP="005B57DB">
            <w:pPr>
              <w:pStyle w:val="a2"/>
              <w:numPr>
                <w:ilvl w:val="1"/>
                <w:numId w:val="63"/>
              </w:numPr>
            </w:pPr>
          </w:p>
        </w:tc>
        <w:tc>
          <w:tcPr>
            <w:tcW w:w="2684" w:type="dxa"/>
          </w:tcPr>
          <w:p w14:paraId="00EF2274" w14:textId="77777777" w:rsidR="005B57DB" w:rsidRDefault="005B57DB" w:rsidP="005B57DB">
            <w:pPr>
              <w:pStyle w:val="af"/>
              <w:rPr>
                <w:noProof/>
                <w:lang w:eastAsia="ru-RU"/>
              </w:rPr>
            </w:pPr>
            <w:r>
              <w:rPr>
                <w:noProof/>
                <w:lang w:eastAsia="ru-RU"/>
              </w:rPr>
              <w:drawing>
                <wp:inline distT="0" distB="0" distL="0" distR="0" wp14:anchorId="325B7DF8" wp14:editId="7AFC56AD">
                  <wp:extent cx="923925" cy="333375"/>
                  <wp:effectExtent l="19050" t="19050" r="28575" b="28575"/>
                  <wp:docPr id="1200" name="Рисунок 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923925" cy="333375"/>
                          </a:xfrm>
                          <a:prstGeom prst="roundRect">
                            <a:avLst/>
                          </a:prstGeom>
                          <a:ln>
                            <a:solidFill>
                              <a:schemeClr val="accent6">
                                <a:lumMod val="50000"/>
                              </a:schemeClr>
                            </a:solidFill>
                          </a:ln>
                        </pic:spPr>
                      </pic:pic>
                    </a:graphicData>
                  </a:graphic>
                </wp:inline>
              </w:drawing>
            </w:r>
          </w:p>
        </w:tc>
        <w:tc>
          <w:tcPr>
            <w:tcW w:w="2995" w:type="dxa"/>
          </w:tcPr>
          <w:p w14:paraId="71097861" w14:textId="77777777" w:rsidR="005B57DB" w:rsidRDefault="005B57DB" w:rsidP="005B57DB">
            <w:pPr>
              <w:pStyle w:val="af"/>
            </w:pPr>
            <w:r>
              <w:t>Управляющий элемент «Добавить»</w:t>
            </w:r>
          </w:p>
        </w:tc>
        <w:tc>
          <w:tcPr>
            <w:tcW w:w="3254" w:type="dxa"/>
          </w:tcPr>
          <w:p w14:paraId="135C22F2" w14:textId="77777777" w:rsidR="005B57DB" w:rsidRDefault="005B57DB" w:rsidP="005B57DB">
            <w:pPr>
              <w:pStyle w:val="af"/>
            </w:pPr>
            <w:r>
              <w:t xml:space="preserve">Открывает модальное окно для добавления документов на этапах исполнения адресной программы </w:t>
            </w:r>
          </w:p>
        </w:tc>
      </w:tr>
    </w:tbl>
    <w:p w14:paraId="118D41AC" w14:textId="18F103FC" w:rsidR="003F2BC0" w:rsidRDefault="003F2BC0" w:rsidP="003F2BC0">
      <w:pPr>
        <w:pStyle w:val="20"/>
      </w:pPr>
      <w:bookmarkStart w:id="422" w:name="_Toc178693687"/>
      <w:r>
        <w:t xml:space="preserve">Редактирование карточки учета адресной программы </w:t>
      </w:r>
      <w:r w:rsidR="00E12075">
        <w:t>по пресечению образования несанкционированных свалок отходов</w:t>
      </w:r>
      <w:bookmarkEnd w:id="422"/>
    </w:p>
    <w:p w14:paraId="4145435F" w14:textId="0D00528C" w:rsidR="003F2BC0" w:rsidRDefault="00A92FBF" w:rsidP="003F2BC0">
      <w:r>
        <w:t>Карточки учета адресных программ со статусом «Новая» создаются Системой автоматически каждый календарный год.</w:t>
      </w:r>
    </w:p>
    <w:p w14:paraId="53E805F0" w14:textId="7B05632D" w:rsidR="00A92FBF" w:rsidRDefault="00A92FBF" w:rsidP="00A92FBF">
      <w:r>
        <w:t xml:space="preserve">Для редактирования карточки учета адресной программы пользователю необходимо перейти в раздел «Адресные программы» (рисунок </w:t>
      </w:r>
      <w:r w:rsidR="00B662A9">
        <w:fldChar w:fldCharType="begin"/>
      </w:r>
      <w:r w:rsidR="00B662A9">
        <w:instrText xml:space="preserve"> REF _Ref175224197 \h </w:instrText>
      </w:r>
      <w:r w:rsidR="00B662A9">
        <w:fldChar w:fldCharType="separate"/>
      </w:r>
      <w:r w:rsidR="007D0E1B">
        <w:rPr>
          <w:noProof/>
        </w:rPr>
        <w:t>343</w:t>
      </w:r>
      <w:r w:rsidR="00B662A9">
        <w:fldChar w:fldCharType="end"/>
      </w:r>
      <w:r>
        <w:t>).</w:t>
      </w:r>
    </w:p>
    <w:p w14:paraId="0738BD74" w14:textId="123B761C" w:rsidR="00A92FBF" w:rsidRDefault="00A92FBF" w:rsidP="00A92FBF">
      <w:pPr>
        <w:pStyle w:val="ad"/>
      </w:pPr>
      <w:r>
        <w:drawing>
          <wp:inline distT="0" distB="0" distL="0" distR="0" wp14:anchorId="0E2ED0B0" wp14:editId="3508B27A">
            <wp:extent cx="2295525" cy="2305050"/>
            <wp:effectExtent l="0" t="0" r="9525" b="0"/>
            <wp:docPr id="1409" name="Рисунок 1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0"/>
                    <a:stretch>
                      <a:fillRect/>
                    </a:stretch>
                  </pic:blipFill>
                  <pic:spPr>
                    <a:xfrm>
                      <a:off x="0" y="0"/>
                      <a:ext cx="2295525" cy="2305050"/>
                    </a:xfrm>
                    <a:prstGeom prst="rect">
                      <a:avLst/>
                    </a:prstGeom>
                  </pic:spPr>
                </pic:pic>
              </a:graphicData>
            </a:graphic>
          </wp:inline>
        </w:drawing>
      </w:r>
    </w:p>
    <w:p w14:paraId="26C8C8E2" w14:textId="1DB0F4D3" w:rsidR="00A92FBF" w:rsidRDefault="00B662A9" w:rsidP="00A92FBF">
      <w:pPr>
        <w:pStyle w:val="ac"/>
      </w:pPr>
      <w:r>
        <w:t xml:space="preserve">Рисунок </w:t>
      </w:r>
      <w:fldSimple w:instr=" SEQ Рисунок \* ARABIC ">
        <w:bookmarkStart w:id="423" w:name="_Ref175224197"/>
        <w:r w:rsidR="007D0E1B">
          <w:rPr>
            <w:noProof/>
          </w:rPr>
          <w:t>343</w:t>
        </w:r>
        <w:bookmarkEnd w:id="423"/>
      </w:fldSimple>
      <w:r w:rsidR="00A92FBF">
        <w:t xml:space="preserve"> Меню навигации, раздел</w:t>
      </w:r>
      <w:r w:rsidR="00A92FBF" w:rsidRPr="00CA6594">
        <w:t xml:space="preserve"> «</w:t>
      </w:r>
      <w:r w:rsidR="00A92FBF">
        <w:t>Адресные программы</w:t>
      </w:r>
      <w:r w:rsidR="00A92FBF" w:rsidRPr="00CA6594">
        <w:t>»</w:t>
      </w:r>
    </w:p>
    <w:p w14:paraId="7FCF5359" w14:textId="363032AB" w:rsidR="00A92FBF" w:rsidRDefault="00A92FBF" w:rsidP="00A92FBF">
      <w:r w:rsidRPr="00CA6594">
        <w:t>В рабочей области от</w:t>
      </w:r>
      <w:r>
        <w:t>об</w:t>
      </w:r>
      <w:r w:rsidRPr="00CA6594">
        <w:t xml:space="preserve">разится экранная форма представления </w:t>
      </w:r>
      <w:r>
        <w:t>раздела «</w:t>
      </w:r>
      <w:r w:rsidR="00D6463E">
        <w:t>Адресные </w:t>
      </w:r>
      <w:r w:rsidR="000D720D">
        <w:t>программы</w:t>
      </w:r>
      <w:r>
        <w:t xml:space="preserve">» (рисунок </w:t>
      </w:r>
      <w:r w:rsidR="00B662A9">
        <w:fldChar w:fldCharType="begin"/>
      </w:r>
      <w:r w:rsidR="00B662A9">
        <w:instrText xml:space="preserve"> REF _Ref175224205 \h </w:instrText>
      </w:r>
      <w:r w:rsidR="00B662A9">
        <w:fldChar w:fldCharType="separate"/>
      </w:r>
      <w:r w:rsidR="007D0E1B">
        <w:rPr>
          <w:noProof/>
        </w:rPr>
        <w:t>344</w:t>
      </w:r>
      <w:r w:rsidR="00B662A9">
        <w:fldChar w:fldCharType="end"/>
      </w:r>
      <w:r w:rsidRPr="00CA6594">
        <w:t>).</w:t>
      </w:r>
    </w:p>
    <w:p w14:paraId="4FBD87F3" w14:textId="5CCF1E09" w:rsidR="00A92FBF" w:rsidRDefault="00D6463E" w:rsidP="00A92FBF">
      <w:pPr>
        <w:pStyle w:val="ad"/>
      </w:pPr>
      <w:r>
        <w:drawing>
          <wp:inline distT="0" distB="0" distL="0" distR="0" wp14:anchorId="10C021BA" wp14:editId="6C134CB0">
            <wp:extent cx="6120130" cy="2703830"/>
            <wp:effectExtent l="19050" t="19050" r="13970" b="20320"/>
            <wp:docPr id="1470" name="Рисунок 1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1" cstate="screen">
                      <a:extLst>
                        <a:ext uri="{28A0092B-C50C-407E-A947-70E740481C1C}">
                          <a14:useLocalDpi xmlns:a14="http://schemas.microsoft.com/office/drawing/2010/main"/>
                        </a:ext>
                      </a:extLst>
                    </a:blip>
                    <a:stretch>
                      <a:fillRect/>
                    </a:stretch>
                  </pic:blipFill>
                  <pic:spPr>
                    <a:xfrm>
                      <a:off x="0" y="0"/>
                      <a:ext cx="6120130" cy="2703830"/>
                    </a:xfrm>
                    <a:prstGeom prst="rect">
                      <a:avLst/>
                    </a:prstGeom>
                    <a:ln>
                      <a:solidFill>
                        <a:schemeClr val="bg2">
                          <a:lumMod val="90000"/>
                        </a:schemeClr>
                      </a:solidFill>
                    </a:ln>
                  </pic:spPr>
                </pic:pic>
              </a:graphicData>
            </a:graphic>
          </wp:inline>
        </w:drawing>
      </w:r>
    </w:p>
    <w:p w14:paraId="3515509E" w14:textId="298D23C2" w:rsidR="00A92FBF" w:rsidRPr="0038310E" w:rsidRDefault="00B662A9" w:rsidP="00A92FBF">
      <w:pPr>
        <w:pStyle w:val="ac"/>
      </w:pPr>
      <w:r>
        <w:t xml:space="preserve">Рисунок </w:t>
      </w:r>
      <w:fldSimple w:instr=" SEQ Рисунок \* ARABIC ">
        <w:bookmarkStart w:id="424" w:name="_Ref175224205"/>
        <w:r w:rsidR="007D0E1B">
          <w:rPr>
            <w:noProof/>
          </w:rPr>
          <w:t>344</w:t>
        </w:r>
        <w:bookmarkEnd w:id="424"/>
      </w:fldSimple>
      <w:r w:rsidR="00A92FBF" w:rsidRPr="0038310E">
        <w:t xml:space="preserve"> Экранная форма </w:t>
      </w:r>
      <w:r w:rsidR="00D6463E">
        <w:t>раздела «Адресные программы»</w:t>
      </w:r>
    </w:p>
    <w:p w14:paraId="0DC280FD" w14:textId="5AD006B9" w:rsidR="00A92FBF" w:rsidRDefault="00A92FBF" w:rsidP="00A92FBF">
      <w:r w:rsidRPr="0038310E">
        <w:t xml:space="preserve">В открывшейся экранной форме </w:t>
      </w:r>
      <w:r w:rsidRPr="00796D8F">
        <w:t>необх</w:t>
      </w:r>
      <w:r>
        <w:t xml:space="preserve">одимо открыть карточку учета </w:t>
      </w:r>
      <w:r w:rsidR="00D6463E">
        <w:t>адресной программы</w:t>
      </w:r>
      <w:r>
        <w:t xml:space="preserve"> нажатием левой кнопкой мыши по номеру записи в</w:t>
      </w:r>
      <w:r w:rsidR="00D6463E">
        <w:t xml:space="preserve"> </w:t>
      </w:r>
      <w:r>
        <w:t>реестре</w:t>
      </w:r>
      <w:r w:rsidRPr="008A7F14">
        <w:t xml:space="preserve"> (</w:t>
      </w:r>
      <w:r>
        <w:t xml:space="preserve">рисунок </w:t>
      </w:r>
      <w:r w:rsidR="00B662A9">
        <w:fldChar w:fldCharType="begin"/>
      </w:r>
      <w:r w:rsidR="00B662A9">
        <w:instrText xml:space="preserve"> REF _Ref175224212 \h </w:instrText>
      </w:r>
      <w:r w:rsidR="00B662A9">
        <w:fldChar w:fldCharType="separate"/>
      </w:r>
      <w:r w:rsidR="007D0E1B">
        <w:rPr>
          <w:noProof/>
        </w:rPr>
        <w:t>345</w:t>
      </w:r>
      <w:r w:rsidR="00B662A9">
        <w:fldChar w:fldCharType="end"/>
      </w:r>
      <w:r>
        <w:t>).</w:t>
      </w:r>
    </w:p>
    <w:p w14:paraId="79DB173D" w14:textId="25341E96" w:rsidR="00A92FBF" w:rsidRDefault="00631CDF" w:rsidP="00A92FBF">
      <w:pPr>
        <w:pStyle w:val="ad"/>
      </w:pPr>
      <w:r>
        <w:drawing>
          <wp:inline distT="0" distB="0" distL="0" distR="0" wp14:anchorId="5B862B1F" wp14:editId="09A99C71">
            <wp:extent cx="6120130" cy="1630045"/>
            <wp:effectExtent l="19050" t="19050" r="13970" b="27305"/>
            <wp:docPr id="1065" name="Рисунок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2" cstate="screen">
                      <a:extLst>
                        <a:ext uri="{28A0092B-C50C-407E-A947-70E740481C1C}">
                          <a14:useLocalDpi xmlns:a14="http://schemas.microsoft.com/office/drawing/2010/main"/>
                        </a:ext>
                      </a:extLst>
                    </a:blip>
                    <a:stretch>
                      <a:fillRect/>
                    </a:stretch>
                  </pic:blipFill>
                  <pic:spPr>
                    <a:xfrm>
                      <a:off x="0" y="0"/>
                      <a:ext cx="6120130" cy="1630045"/>
                    </a:xfrm>
                    <a:prstGeom prst="rect">
                      <a:avLst/>
                    </a:prstGeom>
                    <a:ln>
                      <a:solidFill>
                        <a:schemeClr val="bg2">
                          <a:lumMod val="90000"/>
                        </a:schemeClr>
                      </a:solidFill>
                    </a:ln>
                  </pic:spPr>
                </pic:pic>
              </a:graphicData>
            </a:graphic>
          </wp:inline>
        </w:drawing>
      </w:r>
    </w:p>
    <w:p w14:paraId="65177B3D" w14:textId="06B4896E" w:rsidR="00A92FBF" w:rsidRDefault="00B662A9" w:rsidP="00A92FBF">
      <w:pPr>
        <w:pStyle w:val="ac"/>
      </w:pPr>
      <w:r>
        <w:t xml:space="preserve">Рисунок </w:t>
      </w:r>
      <w:fldSimple w:instr=" SEQ Рисунок \* ARABIC ">
        <w:bookmarkStart w:id="425" w:name="_Ref175224212"/>
        <w:r w:rsidR="007D0E1B">
          <w:rPr>
            <w:noProof/>
          </w:rPr>
          <w:t>345</w:t>
        </w:r>
        <w:bookmarkEnd w:id="425"/>
      </w:fldSimple>
      <w:r w:rsidR="00A92FBF">
        <w:t xml:space="preserve"> Переход к карточке </w:t>
      </w:r>
      <w:r w:rsidR="00A92FBF" w:rsidRPr="0087391E">
        <w:t xml:space="preserve">учета </w:t>
      </w:r>
      <w:r w:rsidR="00631CDF">
        <w:t>адресной программы</w:t>
      </w:r>
      <w:r w:rsidR="009B48CF">
        <w:t xml:space="preserve"> </w:t>
      </w:r>
      <w:r w:rsidR="009B48CF">
        <w:br/>
      </w:r>
      <w:r w:rsidR="009B48CF" w:rsidRPr="009B48CF">
        <w:t>по пресечению образования несанкционированных свалок отходов</w:t>
      </w:r>
    </w:p>
    <w:p w14:paraId="50DFCB92" w14:textId="6C1BA51B" w:rsidR="00A92FBF" w:rsidRDefault="00A92FBF" w:rsidP="00A92FBF">
      <w:r>
        <w:t xml:space="preserve">Отобразится экранная форма карточки </w:t>
      </w:r>
      <w:r w:rsidRPr="0087391E">
        <w:t xml:space="preserve">учета </w:t>
      </w:r>
      <w:r w:rsidR="00D6463E">
        <w:t>адресной программы</w:t>
      </w:r>
      <w:r>
        <w:t xml:space="preserve"> (рисунок </w:t>
      </w:r>
      <w:r w:rsidR="00B662A9">
        <w:fldChar w:fldCharType="begin"/>
      </w:r>
      <w:r w:rsidR="00B662A9">
        <w:instrText xml:space="preserve"> REF _Ref175224219 \h </w:instrText>
      </w:r>
      <w:r w:rsidR="00B662A9">
        <w:fldChar w:fldCharType="separate"/>
      </w:r>
      <w:r w:rsidR="007D0E1B">
        <w:rPr>
          <w:noProof/>
        </w:rPr>
        <w:t>346</w:t>
      </w:r>
      <w:r w:rsidR="00B662A9">
        <w:fldChar w:fldCharType="end"/>
      </w:r>
      <w:r>
        <w:t>).</w:t>
      </w:r>
    </w:p>
    <w:p w14:paraId="349175E8" w14:textId="335A2E20" w:rsidR="00A92FBF" w:rsidRDefault="00631CDF" w:rsidP="00A92FBF">
      <w:pPr>
        <w:pStyle w:val="ad"/>
      </w:pPr>
      <w:r>
        <w:drawing>
          <wp:inline distT="0" distB="0" distL="0" distR="0" wp14:anchorId="25A84822" wp14:editId="632F60F1">
            <wp:extent cx="6120130" cy="3014980"/>
            <wp:effectExtent l="19050" t="19050" r="13970" b="13970"/>
            <wp:docPr id="1074" name="Рисунок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3" cstate="screen">
                      <a:extLst>
                        <a:ext uri="{28A0092B-C50C-407E-A947-70E740481C1C}">
                          <a14:useLocalDpi xmlns:a14="http://schemas.microsoft.com/office/drawing/2010/main"/>
                        </a:ext>
                      </a:extLst>
                    </a:blip>
                    <a:stretch>
                      <a:fillRect/>
                    </a:stretch>
                  </pic:blipFill>
                  <pic:spPr>
                    <a:xfrm>
                      <a:off x="0" y="0"/>
                      <a:ext cx="6120130" cy="3014980"/>
                    </a:xfrm>
                    <a:prstGeom prst="rect">
                      <a:avLst/>
                    </a:prstGeom>
                    <a:ln>
                      <a:solidFill>
                        <a:schemeClr val="bg2">
                          <a:lumMod val="90000"/>
                        </a:schemeClr>
                      </a:solidFill>
                    </a:ln>
                  </pic:spPr>
                </pic:pic>
              </a:graphicData>
            </a:graphic>
          </wp:inline>
        </w:drawing>
      </w:r>
    </w:p>
    <w:p w14:paraId="4B652544" w14:textId="1F3D73D9" w:rsidR="00A92FBF" w:rsidRDefault="00B662A9" w:rsidP="00A92FBF">
      <w:pPr>
        <w:pStyle w:val="ac"/>
      </w:pPr>
      <w:r>
        <w:t xml:space="preserve">Рисунок </w:t>
      </w:r>
      <w:fldSimple w:instr=" SEQ Рисунок \* ARABIC ">
        <w:bookmarkStart w:id="426" w:name="_Ref175224219"/>
        <w:r w:rsidR="007D0E1B">
          <w:rPr>
            <w:noProof/>
          </w:rPr>
          <w:t>346</w:t>
        </w:r>
        <w:bookmarkEnd w:id="426"/>
      </w:fldSimple>
      <w:r w:rsidR="00A92FBF">
        <w:t xml:space="preserve"> Экранная форма карточка </w:t>
      </w:r>
      <w:r w:rsidR="00A92FBF" w:rsidRPr="0087391E">
        <w:t>учет</w:t>
      </w:r>
      <w:r w:rsidR="00A92FBF">
        <w:t>а</w:t>
      </w:r>
      <w:r w:rsidR="00A92FBF" w:rsidRPr="0087391E">
        <w:t xml:space="preserve"> </w:t>
      </w:r>
      <w:r w:rsidR="00D6463E">
        <w:t>адресной программы</w:t>
      </w:r>
      <w:r w:rsidR="009B48CF">
        <w:br/>
      </w:r>
      <w:r w:rsidR="009B48CF" w:rsidRPr="009B48CF">
        <w:t>по пресечению образования несанкционированных свалок отходов</w:t>
      </w:r>
    </w:p>
    <w:p w14:paraId="02536F55" w14:textId="210F6E8C" w:rsidR="00A92FBF" w:rsidRDefault="00A92FBF" w:rsidP="00A92FBF">
      <w:r w:rsidRPr="00446E59">
        <w:t xml:space="preserve">Экранная форма </w:t>
      </w:r>
      <w:r>
        <w:t xml:space="preserve">карточки учета </w:t>
      </w:r>
      <w:r w:rsidR="00631CDF">
        <w:t>адресной программы</w:t>
      </w:r>
      <w:r>
        <w:t xml:space="preserve"> состоит из </w:t>
      </w:r>
      <w:r w:rsidR="00631CDF">
        <w:t>вкладок «АП», «Документы»</w:t>
      </w:r>
      <w:r>
        <w:t xml:space="preserve"> и</w:t>
      </w:r>
      <w:r w:rsidRPr="00446E59">
        <w:t xml:space="preserve"> элементов управления.</w:t>
      </w:r>
    </w:p>
    <w:p w14:paraId="55E2CA3F" w14:textId="459C447E" w:rsidR="00A92FBF" w:rsidRDefault="00A92FBF" w:rsidP="00A92FBF">
      <w:r w:rsidRPr="00446E59">
        <w:t>Описание элементов управления экранной формы</w:t>
      </w:r>
      <w:r>
        <w:t xml:space="preserve"> карточки </w:t>
      </w:r>
      <w:r w:rsidR="00D6463E">
        <w:t>адресной программы</w:t>
      </w:r>
      <w:r w:rsidRPr="00446E59">
        <w:t xml:space="preserve"> представлено в таблице</w:t>
      </w:r>
      <w:r>
        <w:t xml:space="preserve"> </w:t>
      </w:r>
      <w:r w:rsidR="006772A9">
        <w:fldChar w:fldCharType="begin"/>
      </w:r>
      <w:r w:rsidR="006772A9">
        <w:instrText xml:space="preserve"> REF _Ref175562363 \h </w:instrText>
      </w:r>
      <w:r w:rsidR="006772A9">
        <w:fldChar w:fldCharType="separate"/>
      </w:r>
      <w:r w:rsidR="007D0E1B">
        <w:rPr>
          <w:noProof/>
        </w:rPr>
        <w:t>33</w:t>
      </w:r>
      <w:r w:rsidR="006772A9">
        <w:fldChar w:fldCharType="end"/>
      </w:r>
      <w:r>
        <w:t>.</w:t>
      </w:r>
    </w:p>
    <w:p w14:paraId="7875BFD5" w14:textId="4AAC7FF9" w:rsidR="00A92FBF" w:rsidRDefault="006772A9" w:rsidP="00A92FBF">
      <w:pPr>
        <w:pStyle w:val="ab"/>
      </w:pPr>
      <w:r>
        <w:t xml:space="preserve">Таблица </w:t>
      </w:r>
      <w:fldSimple w:instr=" SEQ Таблица \* ARABIC ">
        <w:bookmarkStart w:id="427" w:name="_Ref175562363"/>
        <w:r w:rsidR="007D0E1B">
          <w:rPr>
            <w:noProof/>
          </w:rPr>
          <w:t>33</w:t>
        </w:r>
        <w:bookmarkEnd w:id="427"/>
      </w:fldSimple>
      <w:r w:rsidR="00A92FBF">
        <w:t xml:space="preserve"> </w:t>
      </w:r>
      <w:r w:rsidR="00A92FBF" w:rsidRPr="00446E59">
        <w:t>Элементы управления экранной формы</w:t>
      </w:r>
      <w:r w:rsidR="00A92FBF">
        <w:t xml:space="preserve"> </w:t>
      </w:r>
      <w:r w:rsidR="00D6463E">
        <w:br/>
      </w:r>
      <w:r w:rsidR="00A92FBF">
        <w:t xml:space="preserve">карточки учета </w:t>
      </w:r>
      <w:r w:rsidR="00D6463E">
        <w:t>адресной программы</w:t>
      </w:r>
    </w:p>
    <w:tbl>
      <w:tblPr>
        <w:tblStyle w:val="af0"/>
        <w:tblW w:w="0" w:type="auto"/>
        <w:tblLook w:val="04A0" w:firstRow="1" w:lastRow="0" w:firstColumn="1" w:lastColumn="0" w:noHBand="0" w:noVBand="1"/>
      </w:tblPr>
      <w:tblGrid>
        <w:gridCol w:w="695"/>
        <w:gridCol w:w="2684"/>
        <w:gridCol w:w="2995"/>
        <w:gridCol w:w="3254"/>
      </w:tblGrid>
      <w:tr w:rsidR="00A92FBF" w14:paraId="7E50609F" w14:textId="77777777" w:rsidTr="00202097">
        <w:trPr>
          <w:tblHeader/>
        </w:trPr>
        <w:tc>
          <w:tcPr>
            <w:tcW w:w="695" w:type="dxa"/>
          </w:tcPr>
          <w:p w14:paraId="584D4344" w14:textId="77777777" w:rsidR="00A92FBF" w:rsidRDefault="00A92FBF" w:rsidP="00A92FBF">
            <w:pPr>
              <w:pStyle w:val="ae"/>
            </w:pPr>
            <w:r>
              <w:t>№ п/п</w:t>
            </w:r>
          </w:p>
        </w:tc>
        <w:tc>
          <w:tcPr>
            <w:tcW w:w="2684" w:type="dxa"/>
          </w:tcPr>
          <w:p w14:paraId="271A6F55" w14:textId="77777777" w:rsidR="00A92FBF" w:rsidRDefault="00A92FBF" w:rsidP="00A92FBF">
            <w:pPr>
              <w:pStyle w:val="ae"/>
            </w:pPr>
            <w:r>
              <w:t>Обозначение элемента управления</w:t>
            </w:r>
          </w:p>
        </w:tc>
        <w:tc>
          <w:tcPr>
            <w:tcW w:w="2995" w:type="dxa"/>
          </w:tcPr>
          <w:p w14:paraId="3C2DCB5F" w14:textId="77777777" w:rsidR="00A92FBF" w:rsidRDefault="00A92FBF" w:rsidP="00A92FBF">
            <w:pPr>
              <w:pStyle w:val="ae"/>
            </w:pPr>
            <w:r>
              <w:t>Наименование элемента управления</w:t>
            </w:r>
          </w:p>
        </w:tc>
        <w:tc>
          <w:tcPr>
            <w:tcW w:w="3254" w:type="dxa"/>
          </w:tcPr>
          <w:p w14:paraId="43DFDDE5" w14:textId="77777777" w:rsidR="00A92FBF" w:rsidRDefault="00A92FBF" w:rsidP="00A92FBF">
            <w:pPr>
              <w:pStyle w:val="ae"/>
            </w:pPr>
            <w:r>
              <w:t>Назначение элемента управления</w:t>
            </w:r>
          </w:p>
        </w:tc>
      </w:tr>
      <w:tr w:rsidR="00A92FBF" w14:paraId="7A9A49BC" w14:textId="77777777" w:rsidTr="00202097">
        <w:trPr>
          <w:tblHeader/>
        </w:trPr>
        <w:tc>
          <w:tcPr>
            <w:tcW w:w="695" w:type="dxa"/>
          </w:tcPr>
          <w:p w14:paraId="6C97AA12" w14:textId="77777777" w:rsidR="00A92FBF" w:rsidRDefault="00A92FBF" w:rsidP="00A92FBF">
            <w:pPr>
              <w:pStyle w:val="ae"/>
            </w:pPr>
            <w:r>
              <w:t>1</w:t>
            </w:r>
          </w:p>
        </w:tc>
        <w:tc>
          <w:tcPr>
            <w:tcW w:w="2684" w:type="dxa"/>
          </w:tcPr>
          <w:p w14:paraId="11646D8D" w14:textId="77777777" w:rsidR="00A92FBF" w:rsidRDefault="00A92FBF" w:rsidP="00A92FBF">
            <w:pPr>
              <w:pStyle w:val="ae"/>
            </w:pPr>
            <w:r>
              <w:t>2</w:t>
            </w:r>
          </w:p>
        </w:tc>
        <w:tc>
          <w:tcPr>
            <w:tcW w:w="2995" w:type="dxa"/>
          </w:tcPr>
          <w:p w14:paraId="54CB7B2F" w14:textId="77777777" w:rsidR="00A92FBF" w:rsidRDefault="00A92FBF" w:rsidP="00A92FBF">
            <w:pPr>
              <w:pStyle w:val="ae"/>
            </w:pPr>
            <w:r>
              <w:t>3</w:t>
            </w:r>
          </w:p>
        </w:tc>
        <w:tc>
          <w:tcPr>
            <w:tcW w:w="3254" w:type="dxa"/>
          </w:tcPr>
          <w:p w14:paraId="1D41A66C" w14:textId="77777777" w:rsidR="00A92FBF" w:rsidRDefault="00A92FBF" w:rsidP="00A92FBF">
            <w:pPr>
              <w:pStyle w:val="ae"/>
            </w:pPr>
            <w:r>
              <w:t>4</w:t>
            </w:r>
          </w:p>
        </w:tc>
      </w:tr>
      <w:tr w:rsidR="00631CDF" w14:paraId="0CC9B315" w14:textId="77777777" w:rsidTr="00A92FBF">
        <w:tc>
          <w:tcPr>
            <w:tcW w:w="695" w:type="dxa"/>
          </w:tcPr>
          <w:p w14:paraId="6525FE20" w14:textId="77777777" w:rsidR="00631CDF" w:rsidRDefault="00631CDF" w:rsidP="00202097">
            <w:pPr>
              <w:pStyle w:val="a2"/>
              <w:numPr>
                <w:ilvl w:val="0"/>
                <w:numId w:val="64"/>
              </w:numPr>
            </w:pPr>
          </w:p>
        </w:tc>
        <w:tc>
          <w:tcPr>
            <w:tcW w:w="8933" w:type="dxa"/>
            <w:gridSpan w:val="3"/>
          </w:tcPr>
          <w:p w14:paraId="7D9308E8" w14:textId="208808E4" w:rsidR="00631CDF" w:rsidRDefault="00631CDF" w:rsidP="00A92FBF">
            <w:pPr>
              <w:pStyle w:val="af"/>
            </w:pPr>
            <w:r>
              <w:t>Вкладка «АП»</w:t>
            </w:r>
          </w:p>
        </w:tc>
      </w:tr>
      <w:tr w:rsidR="00A92FBF" w14:paraId="2CD102E1" w14:textId="77777777" w:rsidTr="00A92FBF">
        <w:tc>
          <w:tcPr>
            <w:tcW w:w="695" w:type="dxa"/>
          </w:tcPr>
          <w:p w14:paraId="0C0B9C99" w14:textId="77777777" w:rsidR="00A92FBF" w:rsidRDefault="00A92FBF" w:rsidP="00202097">
            <w:pPr>
              <w:pStyle w:val="a2"/>
              <w:numPr>
                <w:ilvl w:val="1"/>
                <w:numId w:val="64"/>
              </w:numPr>
            </w:pPr>
          </w:p>
        </w:tc>
        <w:tc>
          <w:tcPr>
            <w:tcW w:w="8933" w:type="dxa"/>
            <w:gridSpan w:val="3"/>
          </w:tcPr>
          <w:p w14:paraId="34835141" w14:textId="77777777" w:rsidR="00A92FBF" w:rsidRPr="00D33868" w:rsidRDefault="00A92FBF" w:rsidP="00A92FBF">
            <w:pPr>
              <w:pStyle w:val="af"/>
            </w:pPr>
            <w:r>
              <w:t>Блок полей</w:t>
            </w:r>
          </w:p>
        </w:tc>
      </w:tr>
      <w:tr w:rsidR="00A92FBF" w14:paraId="6496C75C" w14:textId="77777777" w:rsidTr="00202097">
        <w:tc>
          <w:tcPr>
            <w:tcW w:w="695" w:type="dxa"/>
          </w:tcPr>
          <w:p w14:paraId="69684A87" w14:textId="77777777" w:rsidR="00A92FBF" w:rsidRDefault="00A92FBF" w:rsidP="00202097">
            <w:pPr>
              <w:pStyle w:val="a2"/>
              <w:numPr>
                <w:ilvl w:val="2"/>
                <w:numId w:val="64"/>
              </w:numPr>
            </w:pPr>
          </w:p>
        </w:tc>
        <w:tc>
          <w:tcPr>
            <w:tcW w:w="2684" w:type="dxa"/>
          </w:tcPr>
          <w:p w14:paraId="6100003F" w14:textId="77777777" w:rsidR="00A92FBF" w:rsidRDefault="00A92FBF" w:rsidP="00A92FBF">
            <w:pPr>
              <w:pStyle w:val="af"/>
            </w:pPr>
            <w:r>
              <w:rPr>
                <w:noProof/>
                <w:lang w:eastAsia="ru-RU"/>
              </w:rPr>
              <w:drawing>
                <wp:inline distT="0" distB="0" distL="0" distR="0" wp14:anchorId="6E084B69" wp14:editId="4F41EB50">
                  <wp:extent cx="1341819" cy="288000"/>
                  <wp:effectExtent l="19050" t="19050" r="10795" b="1714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1341819" cy="288000"/>
                          </a:xfrm>
                          <a:prstGeom prst="roundRect">
                            <a:avLst/>
                          </a:prstGeom>
                          <a:ln>
                            <a:solidFill>
                              <a:schemeClr val="accent2"/>
                            </a:solidFill>
                          </a:ln>
                        </pic:spPr>
                      </pic:pic>
                    </a:graphicData>
                  </a:graphic>
                </wp:inline>
              </w:drawing>
            </w:r>
          </w:p>
        </w:tc>
        <w:tc>
          <w:tcPr>
            <w:tcW w:w="2995" w:type="dxa"/>
          </w:tcPr>
          <w:p w14:paraId="58165D9B" w14:textId="77777777" w:rsidR="00A92FBF" w:rsidRDefault="00A92FBF" w:rsidP="00A92FBF">
            <w:pPr>
              <w:pStyle w:val="af"/>
            </w:pPr>
            <w:r>
              <w:t>Управляющий элемент «Редактировать»</w:t>
            </w:r>
          </w:p>
        </w:tc>
        <w:tc>
          <w:tcPr>
            <w:tcW w:w="3254" w:type="dxa"/>
          </w:tcPr>
          <w:p w14:paraId="6D11F2A6" w14:textId="1ABD7E46" w:rsidR="00A92FBF" w:rsidRPr="00D33868" w:rsidRDefault="00A92FBF" w:rsidP="00A92FBF">
            <w:pPr>
              <w:pStyle w:val="af"/>
            </w:pPr>
            <w:r>
              <w:t xml:space="preserve">Запускает режим редактирования карточки учета </w:t>
            </w:r>
            <w:r w:rsidR="00202097">
              <w:t>адресной программы</w:t>
            </w:r>
          </w:p>
        </w:tc>
      </w:tr>
      <w:tr w:rsidR="00A92FBF" w14:paraId="05E2C4A9" w14:textId="77777777" w:rsidTr="00202097">
        <w:tc>
          <w:tcPr>
            <w:tcW w:w="695" w:type="dxa"/>
          </w:tcPr>
          <w:p w14:paraId="076AF469" w14:textId="77777777" w:rsidR="00A92FBF" w:rsidRDefault="00A92FBF" w:rsidP="00202097">
            <w:pPr>
              <w:pStyle w:val="a2"/>
              <w:numPr>
                <w:ilvl w:val="2"/>
                <w:numId w:val="64"/>
              </w:numPr>
            </w:pPr>
          </w:p>
        </w:tc>
        <w:tc>
          <w:tcPr>
            <w:tcW w:w="2684" w:type="dxa"/>
          </w:tcPr>
          <w:p w14:paraId="2D2F0769" w14:textId="77777777" w:rsidR="00A92FBF" w:rsidRDefault="00A92FBF" w:rsidP="00A92FBF">
            <w:pPr>
              <w:pStyle w:val="af"/>
            </w:pPr>
            <w:r>
              <w:rPr>
                <w:noProof/>
                <w:lang w:eastAsia="ru-RU"/>
              </w:rPr>
              <w:drawing>
                <wp:inline distT="0" distB="0" distL="0" distR="0" wp14:anchorId="2EED32C2" wp14:editId="5CC0F605">
                  <wp:extent cx="728345" cy="283542"/>
                  <wp:effectExtent l="19050" t="19050" r="14605" b="2159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screen">
                            <a:extLst>
                              <a:ext uri="{28A0092B-C50C-407E-A947-70E740481C1C}">
                                <a14:useLocalDpi xmlns:a14="http://schemas.microsoft.com/office/drawing/2010/main"/>
                              </a:ext>
                            </a:extLst>
                          </a:blip>
                          <a:srcRect/>
                          <a:stretch/>
                        </pic:blipFill>
                        <pic:spPr bwMode="auto">
                          <a:xfrm>
                            <a:off x="0" y="0"/>
                            <a:ext cx="729001" cy="283797"/>
                          </a:xfrm>
                          <a:prstGeom prst="roundRect">
                            <a:avLst/>
                          </a:prstGeom>
                          <a:ln w="9525" cap="flat" cmpd="sng" algn="ctr">
                            <a:solidFill>
                              <a:srgbClr val="C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2995" w:type="dxa"/>
          </w:tcPr>
          <w:p w14:paraId="003C0185" w14:textId="77777777" w:rsidR="00A92FBF" w:rsidRDefault="00A92FBF" w:rsidP="00A92FBF">
            <w:pPr>
              <w:pStyle w:val="af"/>
            </w:pPr>
            <w:r>
              <w:t>Управляющий элемент «Назад»</w:t>
            </w:r>
          </w:p>
        </w:tc>
        <w:tc>
          <w:tcPr>
            <w:tcW w:w="3254" w:type="dxa"/>
          </w:tcPr>
          <w:p w14:paraId="1912EB8A" w14:textId="2C829EF2" w:rsidR="00A92FBF" w:rsidRDefault="00A92FBF" w:rsidP="00202097">
            <w:pPr>
              <w:pStyle w:val="af"/>
            </w:pPr>
            <w:r w:rsidRPr="00A1689A">
              <w:t>Возвращает</w:t>
            </w:r>
            <w:r>
              <w:t xml:space="preserve"> пользователя в реестр </w:t>
            </w:r>
            <w:r w:rsidR="00202097">
              <w:t>адресных программ</w:t>
            </w:r>
          </w:p>
        </w:tc>
      </w:tr>
      <w:tr w:rsidR="00A92FBF" w14:paraId="75FF9A26" w14:textId="77777777" w:rsidTr="00A92FBF">
        <w:tc>
          <w:tcPr>
            <w:tcW w:w="695" w:type="dxa"/>
          </w:tcPr>
          <w:p w14:paraId="679F39BA" w14:textId="77777777" w:rsidR="00A92FBF" w:rsidRDefault="00A92FBF" w:rsidP="00202097">
            <w:pPr>
              <w:pStyle w:val="a2"/>
              <w:numPr>
                <w:ilvl w:val="1"/>
                <w:numId w:val="64"/>
              </w:numPr>
            </w:pPr>
          </w:p>
        </w:tc>
        <w:tc>
          <w:tcPr>
            <w:tcW w:w="8933" w:type="dxa"/>
            <w:gridSpan w:val="3"/>
          </w:tcPr>
          <w:p w14:paraId="627678A7" w14:textId="77777777" w:rsidR="00A92FBF" w:rsidRPr="00D33868" w:rsidRDefault="00A92FBF" w:rsidP="00A92FBF">
            <w:pPr>
              <w:pStyle w:val="af"/>
            </w:pPr>
            <w:r>
              <w:rPr>
                <w:noProof/>
                <w:lang w:eastAsia="ru-RU"/>
              </w:rPr>
              <w:t>Карта</w:t>
            </w:r>
          </w:p>
        </w:tc>
      </w:tr>
      <w:tr w:rsidR="00A92FBF" w14:paraId="2067665F" w14:textId="77777777" w:rsidTr="00202097">
        <w:trPr>
          <w:trHeight w:val="945"/>
        </w:trPr>
        <w:tc>
          <w:tcPr>
            <w:tcW w:w="695" w:type="dxa"/>
          </w:tcPr>
          <w:p w14:paraId="69C98AD4" w14:textId="77777777" w:rsidR="00A92FBF" w:rsidRDefault="00A92FBF" w:rsidP="00202097">
            <w:pPr>
              <w:pStyle w:val="a2"/>
              <w:numPr>
                <w:ilvl w:val="2"/>
                <w:numId w:val="64"/>
              </w:numPr>
            </w:pPr>
          </w:p>
        </w:tc>
        <w:tc>
          <w:tcPr>
            <w:tcW w:w="2684" w:type="dxa"/>
          </w:tcPr>
          <w:p w14:paraId="73DFDDED" w14:textId="77777777" w:rsidR="00A92FBF" w:rsidRDefault="00A92FBF" w:rsidP="00A92FBF">
            <w:pPr>
              <w:pStyle w:val="af"/>
              <w:rPr>
                <w:noProof/>
                <w:lang w:eastAsia="ru-RU"/>
              </w:rPr>
            </w:pPr>
            <w:r>
              <w:rPr>
                <w:noProof/>
                <w:lang w:eastAsia="ru-RU"/>
              </w:rPr>
              <w:drawing>
                <wp:inline distT="0" distB="0" distL="0" distR="0" wp14:anchorId="71AB0AD6" wp14:editId="49CB9898">
                  <wp:extent cx="274500" cy="540000"/>
                  <wp:effectExtent l="19050" t="19050" r="11430" b="1270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screen">
                            <a:extLst>
                              <a:ext uri="{28A0092B-C50C-407E-A947-70E740481C1C}">
                                <a14:useLocalDpi xmlns:a14="http://schemas.microsoft.com/office/drawing/2010/main"/>
                              </a:ext>
                            </a:extLst>
                          </a:blip>
                          <a:stretch>
                            <a:fillRect/>
                          </a:stretch>
                        </pic:blipFill>
                        <pic:spPr>
                          <a:xfrm>
                            <a:off x="0" y="0"/>
                            <a:ext cx="274500" cy="540000"/>
                          </a:xfrm>
                          <a:prstGeom prst="roundRect">
                            <a:avLst/>
                          </a:prstGeom>
                          <a:ln>
                            <a:solidFill>
                              <a:schemeClr val="bg2">
                                <a:lumMod val="90000"/>
                              </a:schemeClr>
                            </a:solidFill>
                          </a:ln>
                        </pic:spPr>
                      </pic:pic>
                    </a:graphicData>
                  </a:graphic>
                </wp:inline>
              </w:drawing>
            </w:r>
          </w:p>
        </w:tc>
        <w:tc>
          <w:tcPr>
            <w:tcW w:w="2995" w:type="dxa"/>
          </w:tcPr>
          <w:p w14:paraId="6E51B10D" w14:textId="77777777" w:rsidR="00A92FBF" w:rsidRDefault="00A92FBF" w:rsidP="00A92FBF">
            <w:pPr>
              <w:pStyle w:val="af"/>
            </w:pPr>
            <w:r>
              <w:t>Управляющий элемент «Масштаб»</w:t>
            </w:r>
          </w:p>
        </w:tc>
        <w:tc>
          <w:tcPr>
            <w:tcW w:w="3254" w:type="dxa"/>
          </w:tcPr>
          <w:p w14:paraId="4F02258D" w14:textId="77777777" w:rsidR="00A92FBF" w:rsidRPr="00D33868" w:rsidRDefault="00A92FBF" w:rsidP="00A92FBF">
            <w:pPr>
              <w:pStyle w:val="af"/>
            </w:pPr>
            <w:r>
              <w:t>Изменяет экспозицию карты в большую или меньшую сторону</w:t>
            </w:r>
          </w:p>
        </w:tc>
      </w:tr>
      <w:tr w:rsidR="00A92FBF" w14:paraId="54FAE2ED" w14:textId="77777777" w:rsidTr="00202097">
        <w:trPr>
          <w:trHeight w:val="1042"/>
        </w:trPr>
        <w:tc>
          <w:tcPr>
            <w:tcW w:w="695" w:type="dxa"/>
          </w:tcPr>
          <w:p w14:paraId="39CEFD50" w14:textId="77777777" w:rsidR="00A92FBF" w:rsidRDefault="00A92FBF" w:rsidP="00202097">
            <w:pPr>
              <w:pStyle w:val="a2"/>
              <w:numPr>
                <w:ilvl w:val="2"/>
                <w:numId w:val="64"/>
              </w:numPr>
            </w:pPr>
          </w:p>
        </w:tc>
        <w:tc>
          <w:tcPr>
            <w:tcW w:w="2684" w:type="dxa"/>
          </w:tcPr>
          <w:p w14:paraId="54D8C5BF" w14:textId="77777777" w:rsidR="00A92FBF" w:rsidRDefault="00A92FBF" w:rsidP="00A92FBF">
            <w:pPr>
              <w:pStyle w:val="af"/>
              <w:rPr>
                <w:noProof/>
                <w:lang w:eastAsia="ru-RU"/>
              </w:rPr>
            </w:pPr>
            <w:r>
              <w:rPr>
                <w:noProof/>
                <w:lang w:eastAsia="ru-RU"/>
              </w:rPr>
              <w:drawing>
                <wp:inline distT="0" distB="0" distL="0" distR="0" wp14:anchorId="22A9EBF1" wp14:editId="6BCD4587">
                  <wp:extent cx="506859" cy="540000"/>
                  <wp:effectExtent l="0" t="0" r="762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 name="ЭУ Слои.png"/>
                          <pic:cNvPicPr/>
                        </pic:nvPicPr>
                        <pic:blipFill>
                          <a:blip r:embed="rId40" cstate="screen">
                            <a:extLst>
                              <a:ext uri="{28A0092B-C50C-407E-A947-70E740481C1C}">
                                <a14:useLocalDpi xmlns:a14="http://schemas.microsoft.com/office/drawing/2010/main"/>
                              </a:ext>
                            </a:extLst>
                          </a:blip>
                          <a:stretch>
                            <a:fillRect/>
                          </a:stretch>
                        </pic:blipFill>
                        <pic:spPr>
                          <a:xfrm>
                            <a:off x="0" y="0"/>
                            <a:ext cx="506859" cy="540000"/>
                          </a:xfrm>
                          <a:prstGeom prst="rect">
                            <a:avLst/>
                          </a:prstGeom>
                        </pic:spPr>
                      </pic:pic>
                    </a:graphicData>
                  </a:graphic>
                </wp:inline>
              </w:drawing>
            </w:r>
          </w:p>
        </w:tc>
        <w:tc>
          <w:tcPr>
            <w:tcW w:w="2995" w:type="dxa"/>
          </w:tcPr>
          <w:p w14:paraId="1B270881" w14:textId="77777777" w:rsidR="00A92FBF" w:rsidRDefault="00A92FBF" w:rsidP="00A92FBF">
            <w:pPr>
              <w:pStyle w:val="af"/>
            </w:pPr>
            <w:r>
              <w:t>Управляющий элемент «Слои»</w:t>
            </w:r>
          </w:p>
        </w:tc>
        <w:tc>
          <w:tcPr>
            <w:tcW w:w="3254" w:type="dxa"/>
          </w:tcPr>
          <w:p w14:paraId="437E07B7" w14:textId="77777777" w:rsidR="00A92FBF" w:rsidRPr="00D33868" w:rsidRDefault="00A92FBF" w:rsidP="00A92FBF">
            <w:pPr>
              <w:pStyle w:val="af"/>
            </w:pPr>
            <w:r>
              <w:t>Позволяет выбрать слои и подложку</w:t>
            </w:r>
          </w:p>
        </w:tc>
      </w:tr>
      <w:tr w:rsidR="00631CDF" w14:paraId="365A6DAA" w14:textId="77777777" w:rsidTr="00202097">
        <w:trPr>
          <w:trHeight w:val="1042"/>
        </w:trPr>
        <w:tc>
          <w:tcPr>
            <w:tcW w:w="695" w:type="dxa"/>
          </w:tcPr>
          <w:p w14:paraId="217505DA" w14:textId="77777777" w:rsidR="00631CDF" w:rsidRDefault="00631CDF" w:rsidP="00202097">
            <w:pPr>
              <w:pStyle w:val="a2"/>
              <w:numPr>
                <w:ilvl w:val="2"/>
                <w:numId w:val="64"/>
              </w:numPr>
            </w:pPr>
          </w:p>
        </w:tc>
        <w:tc>
          <w:tcPr>
            <w:tcW w:w="2684" w:type="dxa"/>
          </w:tcPr>
          <w:p w14:paraId="216E42C8" w14:textId="67C5570B" w:rsidR="00631CDF" w:rsidRDefault="00631CDF" w:rsidP="00A92FBF">
            <w:pPr>
              <w:pStyle w:val="af"/>
              <w:rPr>
                <w:noProof/>
                <w:lang w:eastAsia="ru-RU"/>
              </w:rPr>
            </w:pPr>
            <w:r>
              <w:rPr>
                <w:noProof/>
                <w:lang w:eastAsia="ru-RU"/>
              </w:rPr>
              <w:drawing>
                <wp:inline distT="0" distB="0" distL="0" distR="0" wp14:anchorId="18A923E7" wp14:editId="6FB19801">
                  <wp:extent cx="1177047" cy="323850"/>
                  <wp:effectExtent l="19050" t="19050" r="23495" b="19050"/>
                  <wp:docPr id="1075" name="Рисунок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3" cstate="screen">
                            <a:extLst>
                              <a:ext uri="{28A0092B-C50C-407E-A947-70E740481C1C}">
                                <a14:useLocalDpi xmlns:a14="http://schemas.microsoft.com/office/drawing/2010/main"/>
                              </a:ext>
                            </a:extLst>
                          </a:blip>
                          <a:srcRect/>
                          <a:stretch/>
                        </pic:blipFill>
                        <pic:spPr bwMode="auto">
                          <a:xfrm>
                            <a:off x="0" y="0"/>
                            <a:ext cx="1177592" cy="324000"/>
                          </a:xfrm>
                          <a:prstGeom prst="rect">
                            <a:avLst/>
                          </a:prstGeom>
                          <a:ln w="9525" cap="flat" cmpd="sng" algn="ctr">
                            <a:solidFill>
                              <a:srgbClr val="E7E6E6">
                                <a:lumMod val="9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2995" w:type="dxa"/>
          </w:tcPr>
          <w:p w14:paraId="1E04AA2E" w14:textId="3D10A3AA" w:rsidR="00631CDF" w:rsidRDefault="00631CDF" w:rsidP="00631CDF">
            <w:pPr>
              <w:pStyle w:val="af"/>
            </w:pPr>
            <w:r>
              <w:t>Управляющий элемент «Поиск»</w:t>
            </w:r>
          </w:p>
        </w:tc>
        <w:tc>
          <w:tcPr>
            <w:tcW w:w="3254" w:type="dxa"/>
          </w:tcPr>
          <w:p w14:paraId="3401710A" w14:textId="58D05EE2" w:rsidR="00631CDF" w:rsidRDefault="00631CDF" w:rsidP="00A92FBF">
            <w:pPr>
              <w:pStyle w:val="af"/>
            </w:pPr>
            <w:r>
              <w:t>Осуществляет поиск по адресу</w:t>
            </w:r>
          </w:p>
        </w:tc>
      </w:tr>
      <w:tr w:rsidR="00631CDF" w14:paraId="1F92422C" w14:textId="77777777" w:rsidTr="00631CDF">
        <w:trPr>
          <w:trHeight w:val="358"/>
        </w:trPr>
        <w:tc>
          <w:tcPr>
            <w:tcW w:w="695" w:type="dxa"/>
          </w:tcPr>
          <w:p w14:paraId="4782A01F" w14:textId="77777777" w:rsidR="00631CDF" w:rsidRDefault="00631CDF" w:rsidP="00202097">
            <w:pPr>
              <w:pStyle w:val="a2"/>
              <w:numPr>
                <w:ilvl w:val="0"/>
                <w:numId w:val="64"/>
              </w:numPr>
            </w:pPr>
          </w:p>
        </w:tc>
        <w:tc>
          <w:tcPr>
            <w:tcW w:w="8933" w:type="dxa"/>
            <w:gridSpan w:val="3"/>
          </w:tcPr>
          <w:p w14:paraId="4C060FA0" w14:textId="0330B57B" w:rsidR="00631CDF" w:rsidRDefault="00631CDF" w:rsidP="00A92FBF">
            <w:pPr>
              <w:pStyle w:val="af"/>
            </w:pPr>
            <w:r>
              <w:t>Вкладка «Документы»</w:t>
            </w:r>
          </w:p>
        </w:tc>
      </w:tr>
      <w:tr w:rsidR="00631CDF" w14:paraId="2E00AAED" w14:textId="77777777" w:rsidTr="00202097">
        <w:trPr>
          <w:trHeight w:val="561"/>
        </w:trPr>
        <w:tc>
          <w:tcPr>
            <w:tcW w:w="695" w:type="dxa"/>
          </w:tcPr>
          <w:p w14:paraId="1DC0F84E" w14:textId="77777777" w:rsidR="00631CDF" w:rsidRDefault="00631CDF" w:rsidP="00202097">
            <w:pPr>
              <w:pStyle w:val="a2"/>
              <w:numPr>
                <w:ilvl w:val="1"/>
                <w:numId w:val="64"/>
              </w:numPr>
            </w:pPr>
          </w:p>
        </w:tc>
        <w:tc>
          <w:tcPr>
            <w:tcW w:w="2684" w:type="dxa"/>
          </w:tcPr>
          <w:p w14:paraId="0F028F12" w14:textId="4F94235C" w:rsidR="00631CDF" w:rsidRDefault="00631CDF" w:rsidP="00631CDF">
            <w:pPr>
              <w:pStyle w:val="af"/>
              <w:rPr>
                <w:noProof/>
                <w:lang w:eastAsia="ru-RU"/>
              </w:rPr>
            </w:pPr>
            <w:r>
              <w:rPr>
                <w:noProof/>
                <w:lang w:eastAsia="ru-RU"/>
              </w:rPr>
              <w:drawing>
                <wp:inline distT="0" distB="0" distL="0" distR="0" wp14:anchorId="011D64D4" wp14:editId="5FB1DBC6">
                  <wp:extent cx="923925" cy="333375"/>
                  <wp:effectExtent l="19050" t="19050" r="28575" b="28575"/>
                  <wp:docPr id="1081" name="Рисунок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923925" cy="333375"/>
                          </a:xfrm>
                          <a:prstGeom prst="roundRect">
                            <a:avLst/>
                          </a:prstGeom>
                          <a:ln>
                            <a:solidFill>
                              <a:schemeClr val="accent6">
                                <a:lumMod val="50000"/>
                              </a:schemeClr>
                            </a:solidFill>
                          </a:ln>
                        </pic:spPr>
                      </pic:pic>
                    </a:graphicData>
                  </a:graphic>
                </wp:inline>
              </w:drawing>
            </w:r>
          </w:p>
        </w:tc>
        <w:tc>
          <w:tcPr>
            <w:tcW w:w="2995" w:type="dxa"/>
          </w:tcPr>
          <w:p w14:paraId="70376AFF" w14:textId="24858EF7" w:rsidR="00631CDF" w:rsidRDefault="00631CDF" w:rsidP="00631CDF">
            <w:pPr>
              <w:pStyle w:val="af"/>
            </w:pPr>
            <w:r>
              <w:t>Управляющий элемент «Добавить»</w:t>
            </w:r>
          </w:p>
        </w:tc>
        <w:tc>
          <w:tcPr>
            <w:tcW w:w="3254" w:type="dxa"/>
          </w:tcPr>
          <w:p w14:paraId="1910A117" w14:textId="1F2B5671" w:rsidR="00631CDF" w:rsidRDefault="00631CDF" w:rsidP="00B9389B">
            <w:pPr>
              <w:pStyle w:val="af"/>
            </w:pPr>
            <w:r>
              <w:t xml:space="preserve">Открывает модальное окно для добавления документов </w:t>
            </w:r>
            <w:r w:rsidR="00B9389B">
              <w:t xml:space="preserve">на этапах исполнения адресной программы </w:t>
            </w:r>
          </w:p>
        </w:tc>
      </w:tr>
    </w:tbl>
    <w:p w14:paraId="37E08A12" w14:textId="772DA21E" w:rsidR="00A92FBF" w:rsidRPr="00631CDF" w:rsidRDefault="00A92FBF" w:rsidP="00A92FBF">
      <w:pPr>
        <w:spacing w:before="120"/>
      </w:pPr>
      <w:r>
        <w:t>Для внес</w:t>
      </w:r>
      <w:r w:rsidR="00631CDF">
        <w:t xml:space="preserve">ения изменений в карточку учет адресной программы </w:t>
      </w:r>
      <w:r>
        <w:t xml:space="preserve">пользователю необходимо воспользоваться управляющий элементом «Редактировать» (рисунок </w:t>
      </w:r>
      <w:r w:rsidR="00B662A9">
        <w:fldChar w:fldCharType="begin"/>
      </w:r>
      <w:r w:rsidR="00B662A9">
        <w:instrText xml:space="preserve"> REF _Ref175224231 \h </w:instrText>
      </w:r>
      <w:r w:rsidR="00B662A9">
        <w:fldChar w:fldCharType="separate"/>
      </w:r>
      <w:r w:rsidR="007D0E1B">
        <w:rPr>
          <w:noProof/>
        </w:rPr>
        <w:t>347</w:t>
      </w:r>
      <w:r w:rsidR="00B662A9">
        <w:fldChar w:fldCharType="end"/>
      </w:r>
      <w:r>
        <w:t>).</w:t>
      </w:r>
    </w:p>
    <w:p w14:paraId="3C1DA490" w14:textId="6EA58286" w:rsidR="00A92FBF" w:rsidRPr="005B57DB" w:rsidRDefault="00B9389B" w:rsidP="00A92FBF">
      <w:pPr>
        <w:pStyle w:val="ad"/>
        <w:rPr>
          <w:lang w:val="en-US"/>
        </w:rPr>
      </w:pPr>
      <w:r>
        <w:drawing>
          <wp:inline distT="0" distB="0" distL="0" distR="0" wp14:anchorId="5E8D304F" wp14:editId="56935BCD">
            <wp:extent cx="4962525" cy="4406442"/>
            <wp:effectExtent l="19050" t="19050" r="9525" b="13335"/>
            <wp:docPr id="1093" name="Рисунок 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4" cstate="screen">
                      <a:extLst>
                        <a:ext uri="{28A0092B-C50C-407E-A947-70E740481C1C}">
                          <a14:useLocalDpi xmlns:a14="http://schemas.microsoft.com/office/drawing/2010/main"/>
                        </a:ext>
                      </a:extLst>
                    </a:blip>
                    <a:stretch>
                      <a:fillRect/>
                    </a:stretch>
                  </pic:blipFill>
                  <pic:spPr>
                    <a:xfrm>
                      <a:off x="0" y="0"/>
                      <a:ext cx="4967305" cy="4410686"/>
                    </a:xfrm>
                    <a:prstGeom prst="rect">
                      <a:avLst/>
                    </a:prstGeom>
                    <a:ln>
                      <a:solidFill>
                        <a:schemeClr val="bg2">
                          <a:lumMod val="90000"/>
                        </a:schemeClr>
                      </a:solidFill>
                    </a:ln>
                  </pic:spPr>
                </pic:pic>
              </a:graphicData>
            </a:graphic>
          </wp:inline>
        </w:drawing>
      </w:r>
    </w:p>
    <w:p w14:paraId="583F01DA" w14:textId="3E221E2D" w:rsidR="00A92FBF" w:rsidRDefault="00B662A9" w:rsidP="00A92FBF">
      <w:pPr>
        <w:pStyle w:val="ac"/>
      </w:pPr>
      <w:r>
        <w:t xml:space="preserve">Рисунок </w:t>
      </w:r>
      <w:fldSimple w:instr=" SEQ Рисунок \* ARABIC ">
        <w:bookmarkStart w:id="428" w:name="_Ref175224231"/>
        <w:r w:rsidR="007D0E1B">
          <w:rPr>
            <w:noProof/>
          </w:rPr>
          <w:t>347</w:t>
        </w:r>
        <w:bookmarkEnd w:id="428"/>
      </w:fldSimple>
      <w:r w:rsidR="00B9389B">
        <w:t xml:space="preserve"> Экранная форма карточки учета адресной программы</w:t>
      </w:r>
      <w:r w:rsidR="009B48CF">
        <w:t xml:space="preserve"> </w:t>
      </w:r>
      <w:r w:rsidR="009B48CF">
        <w:br/>
      </w:r>
      <w:r w:rsidR="009B48CF" w:rsidRPr="009B48CF">
        <w:t>по пресечению образования несанкционированных свалок отходов</w:t>
      </w:r>
      <w:r w:rsidR="009B48CF">
        <w:t>.</w:t>
      </w:r>
      <w:r w:rsidR="00A92FBF">
        <w:br/>
        <w:t>Управляющий элемент «Редактировать»</w:t>
      </w:r>
    </w:p>
    <w:p w14:paraId="0436E45C" w14:textId="4A83659E" w:rsidR="00A92FBF" w:rsidRDefault="00A92FBF" w:rsidP="00A92FBF">
      <w:r>
        <w:t xml:space="preserve">Отобразится экранная форма редактирования карточки учета </w:t>
      </w:r>
      <w:r w:rsidR="00B9389B">
        <w:t>адресной программы</w:t>
      </w:r>
      <w:r>
        <w:t xml:space="preserve"> (рисунок </w:t>
      </w:r>
      <w:r w:rsidR="00B662A9">
        <w:fldChar w:fldCharType="begin"/>
      </w:r>
      <w:r w:rsidR="00B662A9">
        <w:instrText xml:space="preserve"> REF _Ref175224249 \h </w:instrText>
      </w:r>
      <w:r w:rsidR="00B662A9">
        <w:fldChar w:fldCharType="separate"/>
      </w:r>
      <w:r w:rsidR="007D0E1B">
        <w:rPr>
          <w:noProof/>
        </w:rPr>
        <w:t>348</w:t>
      </w:r>
      <w:r w:rsidR="00B662A9">
        <w:fldChar w:fldCharType="end"/>
      </w:r>
      <w:r>
        <w:t>).</w:t>
      </w:r>
    </w:p>
    <w:p w14:paraId="48E360EF" w14:textId="6F83A621" w:rsidR="00A92FBF" w:rsidRDefault="005B57DB" w:rsidP="00A92FBF">
      <w:pPr>
        <w:pStyle w:val="ac"/>
        <w:keepNext/>
      </w:pPr>
      <w:r>
        <w:rPr>
          <w:noProof/>
          <w:lang w:eastAsia="ru-RU"/>
        </w:rPr>
        <w:drawing>
          <wp:inline distT="0" distB="0" distL="0" distR="0" wp14:anchorId="28892DC3" wp14:editId="6524EBC9">
            <wp:extent cx="6120130" cy="3027045"/>
            <wp:effectExtent l="19050" t="19050" r="13970" b="20955"/>
            <wp:docPr id="1097" name="Рисунок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5" cstate="screen">
                      <a:extLst>
                        <a:ext uri="{28A0092B-C50C-407E-A947-70E740481C1C}">
                          <a14:useLocalDpi xmlns:a14="http://schemas.microsoft.com/office/drawing/2010/main"/>
                        </a:ext>
                      </a:extLst>
                    </a:blip>
                    <a:stretch>
                      <a:fillRect/>
                    </a:stretch>
                  </pic:blipFill>
                  <pic:spPr>
                    <a:xfrm>
                      <a:off x="0" y="0"/>
                      <a:ext cx="6120130" cy="3027045"/>
                    </a:xfrm>
                    <a:prstGeom prst="rect">
                      <a:avLst/>
                    </a:prstGeom>
                    <a:ln>
                      <a:solidFill>
                        <a:schemeClr val="bg2">
                          <a:lumMod val="90000"/>
                        </a:schemeClr>
                      </a:solidFill>
                    </a:ln>
                  </pic:spPr>
                </pic:pic>
              </a:graphicData>
            </a:graphic>
          </wp:inline>
        </w:drawing>
      </w:r>
    </w:p>
    <w:p w14:paraId="560A7D8D" w14:textId="6ADF330A" w:rsidR="00A92FBF" w:rsidRDefault="00B662A9" w:rsidP="00A92FBF">
      <w:pPr>
        <w:pStyle w:val="ac"/>
      </w:pPr>
      <w:r>
        <w:t xml:space="preserve">Рисунок </w:t>
      </w:r>
      <w:fldSimple w:instr=" SEQ Рисунок \* ARABIC ">
        <w:bookmarkStart w:id="429" w:name="_Ref175224249"/>
        <w:r w:rsidR="007D0E1B">
          <w:rPr>
            <w:noProof/>
          </w:rPr>
          <w:t>348</w:t>
        </w:r>
        <w:bookmarkEnd w:id="429"/>
      </w:fldSimple>
      <w:r w:rsidR="00A92FBF">
        <w:t xml:space="preserve"> Экранная форма редактирования</w:t>
      </w:r>
      <w:r w:rsidR="005B57DB">
        <w:t xml:space="preserve"> карточки учета адресной программы</w:t>
      </w:r>
      <w:r w:rsidR="009B48CF">
        <w:t xml:space="preserve"> </w:t>
      </w:r>
      <w:r w:rsidR="009B48CF">
        <w:br/>
      </w:r>
      <w:r w:rsidR="009B48CF" w:rsidRPr="009B48CF">
        <w:t>по пресечению образования несанкционированных свалок отходов</w:t>
      </w:r>
    </w:p>
    <w:p w14:paraId="6B7F640F" w14:textId="14AC9960" w:rsidR="00A92FBF" w:rsidRDefault="00A92FBF" w:rsidP="00A92FBF">
      <w:r w:rsidRPr="00CB117F">
        <w:t xml:space="preserve">Экранная форма </w:t>
      </w:r>
      <w:r>
        <w:t xml:space="preserve">редактирования карточки учета </w:t>
      </w:r>
      <w:r w:rsidR="005B57DB">
        <w:t xml:space="preserve">адресной программы </w:t>
      </w:r>
      <w:r>
        <w:t xml:space="preserve">состоит </w:t>
      </w:r>
      <w:r w:rsidR="00202097">
        <w:t>из </w:t>
      </w:r>
      <w:r w:rsidR="005B57DB">
        <w:t>вкладок «АП», «Документы»</w:t>
      </w:r>
      <w:r>
        <w:t xml:space="preserve"> и</w:t>
      </w:r>
      <w:r w:rsidRPr="00446E59">
        <w:t xml:space="preserve"> элементов управления.</w:t>
      </w:r>
    </w:p>
    <w:p w14:paraId="112E8B7D" w14:textId="573ED42D" w:rsidR="00A92FBF" w:rsidRDefault="00A92FBF" w:rsidP="00A92FBF">
      <w:r w:rsidRPr="00446E59">
        <w:t>Описание элементов управления экранной формы</w:t>
      </w:r>
      <w:r>
        <w:t xml:space="preserve"> редактирования</w:t>
      </w:r>
      <w:r w:rsidRPr="00446E59">
        <w:t xml:space="preserve"> </w:t>
      </w:r>
      <w:r>
        <w:t xml:space="preserve">карточки учета обхода </w:t>
      </w:r>
      <w:r w:rsidRPr="00446E59">
        <w:t>представлено в таблице</w:t>
      </w:r>
      <w:r>
        <w:t xml:space="preserve"> </w:t>
      </w:r>
      <w:r w:rsidR="006772A9">
        <w:fldChar w:fldCharType="begin"/>
      </w:r>
      <w:r w:rsidR="006772A9">
        <w:instrText xml:space="preserve"> REF _Ref175562391 \h </w:instrText>
      </w:r>
      <w:r w:rsidR="006772A9">
        <w:fldChar w:fldCharType="separate"/>
      </w:r>
      <w:r w:rsidR="007D0E1B">
        <w:rPr>
          <w:noProof/>
        </w:rPr>
        <w:t>34</w:t>
      </w:r>
      <w:r w:rsidR="006772A9">
        <w:fldChar w:fldCharType="end"/>
      </w:r>
      <w:r>
        <w:t>.</w:t>
      </w:r>
    </w:p>
    <w:p w14:paraId="41A9ED96" w14:textId="150CE414" w:rsidR="00A92FBF" w:rsidRDefault="006772A9" w:rsidP="00A92FBF">
      <w:pPr>
        <w:pStyle w:val="ab"/>
      </w:pPr>
      <w:r>
        <w:t xml:space="preserve">Таблица </w:t>
      </w:r>
      <w:fldSimple w:instr=" SEQ Таблица \* ARABIC ">
        <w:bookmarkStart w:id="430" w:name="_Ref175562391"/>
        <w:r w:rsidR="007D0E1B">
          <w:rPr>
            <w:noProof/>
          </w:rPr>
          <w:t>34</w:t>
        </w:r>
        <w:bookmarkEnd w:id="430"/>
      </w:fldSimple>
      <w:r w:rsidR="00A92FBF">
        <w:t xml:space="preserve"> </w:t>
      </w:r>
      <w:r w:rsidR="00A92FBF" w:rsidRPr="00446E59">
        <w:t>Элементы управления экранной формы</w:t>
      </w:r>
      <w:r w:rsidR="00A92FBF">
        <w:t xml:space="preserve"> </w:t>
      </w:r>
      <w:r w:rsidR="00A92FBF">
        <w:br/>
        <w:t>редактирования карточки учета обхода</w:t>
      </w:r>
    </w:p>
    <w:tbl>
      <w:tblPr>
        <w:tblStyle w:val="af0"/>
        <w:tblW w:w="0" w:type="auto"/>
        <w:tblLook w:val="04A0" w:firstRow="1" w:lastRow="0" w:firstColumn="1" w:lastColumn="0" w:noHBand="0" w:noVBand="1"/>
      </w:tblPr>
      <w:tblGrid>
        <w:gridCol w:w="695"/>
        <w:gridCol w:w="2684"/>
        <w:gridCol w:w="2853"/>
        <w:gridCol w:w="3396"/>
      </w:tblGrid>
      <w:tr w:rsidR="00A92FBF" w14:paraId="2410D889" w14:textId="77777777" w:rsidTr="00557571">
        <w:trPr>
          <w:tblHeader/>
        </w:trPr>
        <w:tc>
          <w:tcPr>
            <w:tcW w:w="695" w:type="dxa"/>
          </w:tcPr>
          <w:p w14:paraId="2F0C6FA8" w14:textId="77777777" w:rsidR="00A92FBF" w:rsidRDefault="00A92FBF" w:rsidP="00A92FBF">
            <w:pPr>
              <w:pStyle w:val="ae"/>
            </w:pPr>
            <w:r>
              <w:t>№ п/п</w:t>
            </w:r>
          </w:p>
        </w:tc>
        <w:tc>
          <w:tcPr>
            <w:tcW w:w="2684" w:type="dxa"/>
          </w:tcPr>
          <w:p w14:paraId="0B24438C" w14:textId="77777777" w:rsidR="00A92FBF" w:rsidRDefault="00A92FBF" w:rsidP="00A92FBF">
            <w:pPr>
              <w:pStyle w:val="ae"/>
            </w:pPr>
            <w:r>
              <w:t>Обозначение элемента управления</w:t>
            </w:r>
          </w:p>
        </w:tc>
        <w:tc>
          <w:tcPr>
            <w:tcW w:w="2853" w:type="dxa"/>
          </w:tcPr>
          <w:p w14:paraId="093FF83A" w14:textId="77777777" w:rsidR="00A92FBF" w:rsidRDefault="00A92FBF" w:rsidP="00A92FBF">
            <w:pPr>
              <w:pStyle w:val="ae"/>
            </w:pPr>
            <w:r>
              <w:t>Наименование элемента управления</w:t>
            </w:r>
          </w:p>
        </w:tc>
        <w:tc>
          <w:tcPr>
            <w:tcW w:w="3396" w:type="dxa"/>
          </w:tcPr>
          <w:p w14:paraId="76227C8B" w14:textId="77777777" w:rsidR="00A92FBF" w:rsidRDefault="00A92FBF" w:rsidP="00A92FBF">
            <w:pPr>
              <w:pStyle w:val="ae"/>
            </w:pPr>
            <w:r>
              <w:t>Назначение элемента управления</w:t>
            </w:r>
          </w:p>
        </w:tc>
      </w:tr>
      <w:tr w:rsidR="00A92FBF" w14:paraId="0C60A0A9" w14:textId="77777777" w:rsidTr="00557571">
        <w:trPr>
          <w:tblHeader/>
        </w:trPr>
        <w:tc>
          <w:tcPr>
            <w:tcW w:w="695" w:type="dxa"/>
          </w:tcPr>
          <w:p w14:paraId="354FB2F2" w14:textId="77777777" w:rsidR="00A92FBF" w:rsidRDefault="00A92FBF" w:rsidP="00A92FBF">
            <w:pPr>
              <w:pStyle w:val="ae"/>
            </w:pPr>
            <w:r>
              <w:t>1</w:t>
            </w:r>
          </w:p>
        </w:tc>
        <w:tc>
          <w:tcPr>
            <w:tcW w:w="2684" w:type="dxa"/>
          </w:tcPr>
          <w:p w14:paraId="4D90CA13" w14:textId="77777777" w:rsidR="00A92FBF" w:rsidRDefault="00A92FBF" w:rsidP="00A92FBF">
            <w:pPr>
              <w:pStyle w:val="ae"/>
            </w:pPr>
            <w:r>
              <w:t>2</w:t>
            </w:r>
          </w:p>
        </w:tc>
        <w:tc>
          <w:tcPr>
            <w:tcW w:w="2853" w:type="dxa"/>
          </w:tcPr>
          <w:p w14:paraId="46A524C7" w14:textId="77777777" w:rsidR="00A92FBF" w:rsidRDefault="00A92FBF" w:rsidP="00A92FBF">
            <w:pPr>
              <w:pStyle w:val="ae"/>
            </w:pPr>
            <w:r>
              <w:t>3</w:t>
            </w:r>
          </w:p>
        </w:tc>
        <w:tc>
          <w:tcPr>
            <w:tcW w:w="3396" w:type="dxa"/>
          </w:tcPr>
          <w:p w14:paraId="4880B305" w14:textId="77777777" w:rsidR="00A92FBF" w:rsidRDefault="00A92FBF" w:rsidP="00A92FBF">
            <w:pPr>
              <w:pStyle w:val="ae"/>
            </w:pPr>
            <w:r>
              <w:t>4</w:t>
            </w:r>
          </w:p>
        </w:tc>
      </w:tr>
      <w:tr w:rsidR="00557571" w14:paraId="21464DC4" w14:textId="77777777" w:rsidTr="00A92FBF">
        <w:tc>
          <w:tcPr>
            <w:tcW w:w="695" w:type="dxa"/>
          </w:tcPr>
          <w:p w14:paraId="66DA7557" w14:textId="77777777" w:rsidR="00557571" w:rsidRDefault="00557571" w:rsidP="00202097">
            <w:pPr>
              <w:pStyle w:val="a2"/>
              <w:numPr>
                <w:ilvl w:val="0"/>
                <w:numId w:val="65"/>
              </w:numPr>
            </w:pPr>
          </w:p>
        </w:tc>
        <w:tc>
          <w:tcPr>
            <w:tcW w:w="8933" w:type="dxa"/>
            <w:gridSpan w:val="3"/>
          </w:tcPr>
          <w:p w14:paraId="65D46C29" w14:textId="35F783AA" w:rsidR="00557571" w:rsidRDefault="00557571" w:rsidP="00A92FBF">
            <w:pPr>
              <w:pStyle w:val="af"/>
            </w:pPr>
            <w:r>
              <w:t>Вкладка «АП»</w:t>
            </w:r>
          </w:p>
        </w:tc>
      </w:tr>
      <w:tr w:rsidR="00A92FBF" w14:paraId="5C0B9EF4" w14:textId="77777777" w:rsidTr="00A92FBF">
        <w:tc>
          <w:tcPr>
            <w:tcW w:w="695" w:type="dxa"/>
          </w:tcPr>
          <w:p w14:paraId="72001EB3" w14:textId="77777777" w:rsidR="00A92FBF" w:rsidRDefault="00A92FBF" w:rsidP="00557571">
            <w:pPr>
              <w:pStyle w:val="a2"/>
              <w:numPr>
                <w:ilvl w:val="1"/>
                <w:numId w:val="65"/>
              </w:numPr>
            </w:pPr>
          </w:p>
        </w:tc>
        <w:tc>
          <w:tcPr>
            <w:tcW w:w="8933" w:type="dxa"/>
            <w:gridSpan w:val="3"/>
          </w:tcPr>
          <w:p w14:paraId="09A6B8C9" w14:textId="77777777" w:rsidR="00A92FBF" w:rsidRPr="00D33868" w:rsidRDefault="00A92FBF" w:rsidP="00A92FBF">
            <w:pPr>
              <w:pStyle w:val="af"/>
            </w:pPr>
            <w:r>
              <w:t>Блоки полей</w:t>
            </w:r>
          </w:p>
        </w:tc>
      </w:tr>
      <w:tr w:rsidR="00A92FBF" w14:paraId="392BD0FD" w14:textId="77777777" w:rsidTr="00557571">
        <w:tc>
          <w:tcPr>
            <w:tcW w:w="695" w:type="dxa"/>
          </w:tcPr>
          <w:p w14:paraId="44DDEFBA" w14:textId="77777777" w:rsidR="00A92FBF" w:rsidRDefault="00A92FBF" w:rsidP="00557571">
            <w:pPr>
              <w:pStyle w:val="a2"/>
              <w:numPr>
                <w:ilvl w:val="2"/>
                <w:numId w:val="65"/>
              </w:numPr>
            </w:pPr>
          </w:p>
        </w:tc>
        <w:tc>
          <w:tcPr>
            <w:tcW w:w="2684" w:type="dxa"/>
          </w:tcPr>
          <w:p w14:paraId="11427A6E" w14:textId="0EEEDBE5" w:rsidR="00A92FBF" w:rsidRDefault="00202097" w:rsidP="00A92FBF">
            <w:pPr>
              <w:pStyle w:val="af"/>
            </w:pPr>
            <w:r>
              <w:rPr>
                <w:noProof/>
                <w:lang w:eastAsia="ru-RU"/>
              </w:rPr>
              <w:drawing>
                <wp:inline distT="0" distB="0" distL="0" distR="0" wp14:anchorId="7C769A55" wp14:editId="3F16F0A9">
                  <wp:extent cx="377561" cy="360000"/>
                  <wp:effectExtent l="19050" t="19050" r="22860" b="21590"/>
                  <wp:docPr id="1218" name="Рисунок 1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6"/>
                          <a:stretch>
                            <a:fillRect/>
                          </a:stretch>
                        </pic:blipFill>
                        <pic:spPr>
                          <a:xfrm>
                            <a:off x="0" y="0"/>
                            <a:ext cx="377561" cy="360000"/>
                          </a:xfrm>
                          <a:prstGeom prst="roundRect">
                            <a:avLst/>
                          </a:prstGeom>
                          <a:ln>
                            <a:solidFill>
                              <a:srgbClr val="C00000"/>
                            </a:solidFill>
                          </a:ln>
                        </pic:spPr>
                      </pic:pic>
                    </a:graphicData>
                  </a:graphic>
                </wp:inline>
              </w:drawing>
            </w:r>
          </w:p>
        </w:tc>
        <w:tc>
          <w:tcPr>
            <w:tcW w:w="2853" w:type="dxa"/>
          </w:tcPr>
          <w:p w14:paraId="3E5F88DB" w14:textId="77777777" w:rsidR="00A92FBF" w:rsidRDefault="00A92FBF" w:rsidP="00A92FBF">
            <w:pPr>
              <w:pStyle w:val="af"/>
            </w:pPr>
            <w:r>
              <w:t>Управляющий элемент «Удалить»</w:t>
            </w:r>
          </w:p>
        </w:tc>
        <w:tc>
          <w:tcPr>
            <w:tcW w:w="3396" w:type="dxa"/>
          </w:tcPr>
          <w:p w14:paraId="72120A8E" w14:textId="20E32EA6" w:rsidR="00A92FBF" w:rsidRPr="00D33868" w:rsidRDefault="009B48CF" w:rsidP="00A92FBF">
            <w:pPr>
              <w:pStyle w:val="af"/>
            </w:pPr>
            <w:r>
              <w:t>Удаляет блок полей для внесения сведений о несанкционированной свалке отходов, являющейся объектом адресной программы</w:t>
            </w:r>
          </w:p>
        </w:tc>
      </w:tr>
      <w:tr w:rsidR="00A92FBF" w14:paraId="1FCA1ADB" w14:textId="77777777" w:rsidTr="00557571">
        <w:tc>
          <w:tcPr>
            <w:tcW w:w="695" w:type="dxa"/>
          </w:tcPr>
          <w:p w14:paraId="60FD46DC" w14:textId="77777777" w:rsidR="00A92FBF" w:rsidRDefault="00A92FBF" w:rsidP="00557571">
            <w:pPr>
              <w:pStyle w:val="a2"/>
              <w:numPr>
                <w:ilvl w:val="2"/>
                <w:numId w:val="65"/>
              </w:numPr>
            </w:pPr>
          </w:p>
        </w:tc>
        <w:tc>
          <w:tcPr>
            <w:tcW w:w="2684" w:type="dxa"/>
          </w:tcPr>
          <w:p w14:paraId="6F9454AA" w14:textId="77777777" w:rsidR="00A92FBF" w:rsidRDefault="00A92FBF" w:rsidP="00A92FBF">
            <w:pPr>
              <w:pStyle w:val="af"/>
            </w:pPr>
            <w:r>
              <w:rPr>
                <w:noProof/>
                <w:lang w:eastAsia="ru-RU"/>
              </w:rPr>
              <w:drawing>
                <wp:inline distT="0" distB="0" distL="0" distR="0" wp14:anchorId="151066E5" wp14:editId="0CB98CE2">
                  <wp:extent cx="832271" cy="324000"/>
                  <wp:effectExtent l="19050" t="19050" r="25400" b="1905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screen">
                            <a:extLst>
                              <a:ext uri="{28A0092B-C50C-407E-A947-70E740481C1C}">
                                <a14:useLocalDpi xmlns:a14="http://schemas.microsoft.com/office/drawing/2010/main"/>
                              </a:ext>
                            </a:extLst>
                          </a:blip>
                          <a:srcRect/>
                          <a:stretch/>
                        </pic:blipFill>
                        <pic:spPr bwMode="auto">
                          <a:xfrm>
                            <a:off x="0" y="0"/>
                            <a:ext cx="832271" cy="324000"/>
                          </a:xfrm>
                          <a:prstGeom prst="roundRect">
                            <a:avLst/>
                          </a:prstGeom>
                          <a:ln w="9525" cap="flat" cmpd="sng" algn="ctr">
                            <a:solidFill>
                              <a:srgbClr val="C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2853" w:type="dxa"/>
          </w:tcPr>
          <w:p w14:paraId="2880E96E" w14:textId="77777777" w:rsidR="00A92FBF" w:rsidRDefault="00A92FBF" w:rsidP="00A92FBF">
            <w:pPr>
              <w:pStyle w:val="af"/>
            </w:pPr>
            <w:r>
              <w:t>Управляющий элемент «Назад»</w:t>
            </w:r>
          </w:p>
        </w:tc>
        <w:tc>
          <w:tcPr>
            <w:tcW w:w="3396" w:type="dxa"/>
          </w:tcPr>
          <w:p w14:paraId="7487FB8C" w14:textId="3314CC8A" w:rsidR="00A92FBF" w:rsidRDefault="00A92FBF" w:rsidP="00557571">
            <w:pPr>
              <w:pStyle w:val="af"/>
            </w:pPr>
            <w:r w:rsidRPr="00A1689A">
              <w:t>Возвращает</w:t>
            </w:r>
            <w:r>
              <w:t xml:space="preserve"> пользователя в реестр </w:t>
            </w:r>
            <w:r w:rsidR="00557571">
              <w:t>адресных программ</w:t>
            </w:r>
            <w:r>
              <w:t>,</w:t>
            </w:r>
            <w:r w:rsidRPr="00A1689A">
              <w:t xml:space="preserve"> закрывает режим </w:t>
            </w:r>
            <w:r>
              <w:t xml:space="preserve">редактирования карточки учета </w:t>
            </w:r>
            <w:r w:rsidR="00557571">
              <w:t>адресной программы</w:t>
            </w:r>
            <w:r w:rsidRPr="00A1689A">
              <w:t xml:space="preserve"> без сохранений</w:t>
            </w:r>
          </w:p>
        </w:tc>
      </w:tr>
      <w:tr w:rsidR="00A92FBF" w14:paraId="003197D0" w14:textId="77777777" w:rsidTr="00557571">
        <w:tc>
          <w:tcPr>
            <w:tcW w:w="695" w:type="dxa"/>
          </w:tcPr>
          <w:p w14:paraId="2774F3BD" w14:textId="77777777" w:rsidR="00A92FBF" w:rsidRDefault="00A92FBF" w:rsidP="00557571">
            <w:pPr>
              <w:pStyle w:val="a2"/>
              <w:numPr>
                <w:ilvl w:val="2"/>
                <w:numId w:val="65"/>
              </w:numPr>
            </w:pPr>
          </w:p>
        </w:tc>
        <w:tc>
          <w:tcPr>
            <w:tcW w:w="2684" w:type="dxa"/>
          </w:tcPr>
          <w:p w14:paraId="4CB76BA2" w14:textId="072733A0" w:rsidR="00A92FBF" w:rsidRDefault="00557571" w:rsidP="00A92FBF">
            <w:pPr>
              <w:pStyle w:val="af"/>
              <w:rPr>
                <w:noProof/>
                <w:lang w:eastAsia="ru-RU"/>
              </w:rPr>
            </w:pPr>
            <w:r>
              <w:rPr>
                <w:noProof/>
                <w:lang w:eastAsia="ru-RU"/>
              </w:rPr>
              <w:drawing>
                <wp:inline distT="0" distB="0" distL="0" distR="0" wp14:anchorId="05F43654" wp14:editId="1F4E5E44">
                  <wp:extent cx="1368900" cy="324000"/>
                  <wp:effectExtent l="19050" t="19050" r="22225" b="19050"/>
                  <wp:docPr id="1277" name="Рисунок 1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7"/>
                          <a:stretch>
                            <a:fillRect/>
                          </a:stretch>
                        </pic:blipFill>
                        <pic:spPr>
                          <a:xfrm>
                            <a:off x="0" y="0"/>
                            <a:ext cx="1368900" cy="324000"/>
                          </a:xfrm>
                          <a:prstGeom prst="roundRect">
                            <a:avLst/>
                          </a:prstGeom>
                          <a:ln>
                            <a:solidFill>
                              <a:srgbClr val="0070C0"/>
                            </a:solidFill>
                          </a:ln>
                        </pic:spPr>
                      </pic:pic>
                    </a:graphicData>
                  </a:graphic>
                </wp:inline>
              </w:drawing>
            </w:r>
          </w:p>
        </w:tc>
        <w:tc>
          <w:tcPr>
            <w:tcW w:w="2853" w:type="dxa"/>
          </w:tcPr>
          <w:p w14:paraId="33A8F4C1" w14:textId="67F634FB" w:rsidR="00A92FBF" w:rsidRDefault="00A92FBF" w:rsidP="00557571">
            <w:pPr>
              <w:pStyle w:val="af"/>
            </w:pPr>
            <w:r>
              <w:t xml:space="preserve">Управляющий элемент «Добавить </w:t>
            </w:r>
            <w:r w:rsidR="00557571">
              <w:t>НСО</w:t>
            </w:r>
            <w:r>
              <w:t>»</w:t>
            </w:r>
          </w:p>
        </w:tc>
        <w:tc>
          <w:tcPr>
            <w:tcW w:w="3396" w:type="dxa"/>
          </w:tcPr>
          <w:p w14:paraId="73C24DDA" w14:textId="04F3FA9A" w:rsidR="00A92FBF" w:rsidRPr="00A1689A" w:rsidRDefault="00A92FBF" w:rsidP="00557571">
            <w:pPr>
              <w:pStyle w:val="af"/>
            </w:pPr>
            <w:r>
              <w:t xml:space="preserve">Добавляет </w:t>
            </w:r>
            <w:r w:rsidR="00557571">
              <w:t>блок полей для внесения сведений о несанкционированной свалке обходов, включенной в адресную программу</w:t>
            </w:r>
          </w:p>
        </w:tc>
      </w:tr>
      <w:tr w:rsidR="00A92FBF" w14:paraId="4DED6836" w14:textId="77777777" w:rsidTr="00557571">
        <w:tc>
          <w:tcPr>
            <w:tcW w:w="695" w:type="dxa"/>
          </w:tcPr>
          <w:p w14:paraId="0999C488" w14:textId="77777777" w:rsidR="00A92FBF" w:rsidRDefault="00A92FBF" w:rsidP="00557571">
            <w:pPr>
              <w:pStyle w:val="a2"/>
              <w:numPr>
                <w:ilvl w:val="2"/>
                <w:numId w:val="65"/>
              </w:numPr>
            </w:pPr>
          </w:p>
        </w:tc>
        <w:tc>
          <w:tcPr>
            <w:tcW w:w="2684" w:type="dxa"/>
          </w:tcPr>
          <w:p w14:paraId="6B155133" w14:textId="37F3D941" w:rsidR="00A92FBF" w:rsidRDefault="00557571" w:rsidP="00A92FBF">
            <w:pPr>
              <w:pStyle w:val="af"/>
            </w:pPr>
            <w:r>
              <w:rPr>
                <w:noProof/>
                <w:lang w:eastAsia="ru-RU"/>
              </w:rPr>
              <w:drawing>
                <wp:inline distT="0" distB="0" distL="0" distR="0" wp14:anchorId="20E2669C" wp14:editId="02FD5AFD">
                  <wp:extent cx="1173405" cy="324000"/>
                  <wp:effectExtent l="19050" t="19050" r="27305" b="19050"/>
                  <wp:docPr id="1278" name="Рисунок 1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8"/>
                          <a:stretch>
                            <a:fillRect/>
                          </a:stretch>
                        </pic:blipFill>
                        <pic:spPr>
                          <a:xfrm>
                            <a:off x="0" y="0"/>
                            <a:ext cx="1173405" cy="324000"/>
                          </a:xfrm>
                          <a:prstGeom prst="roundRect">
                            <a:avLst/>
                          </a:prstGeom>
                          <a:ln>
                            <a:solidFill>
                              <a:schemeClr val="accent6">
                                <a:lumMod val="50000"/>
                              </a:schemeClr>
                            </a:solidFill>
                          </a:ln>
                        </pic:spPr>
                      </pic:pic>
                    </a:graphicData>
                  </a:graphic>
                </wp:inline>
              </w:drawing>
            </w:r>
          </w:p>
        </w:tc>
        <w:tc>
          <w:tcPr>
            <w:tcW w:w="2853" w:type="dxa"/>
          </w:tcPr>
          <w:p w14:paraId="2BD8F7CC" w14:textId="77777777" w:rsidR="00A92FBF" w:rsidRDefault="00A92FBF" w:rsidP="00A92FBF">
            <w:pPr>
              <w:pStyle w:val="af"/>
            </w:pPr>
            <w:r>
              <w:t>Управляющий элемент «Сохранить»</w:t>
            </w:r>
          </w:p>
        </w:tc>
        <w:tc>
          <w:tcPr>
            <w:tcW w:w="3396" w:type="dxa"/>
          </w:tcPr>
          <w:p w14:paraId="3DA7156A" w14:textId="77777777" w:rsidR="00A92FBF" w:rsidRDefault="00A92FBF" w:rsidP="00A92FBF">
            <w:pPr>
              <w:pStyle w:val="af"/>
            </w:pPr>
            <w:r>
              <w:t>Сохраняет внесенные данные</w:t>
            </w:r>
          </w:p>
        </w:tc>
      </w:tr>
      <w:tr w:rsidR="00A92FBF" w14:paraId="475203BD" w14:textId="77777777" w:rsidTr="00A92FBF">
        <w:tc>
          <w:tcPr>
            <w:tcW w:w="695" w:type="dxa"/>
          </w:tcPr>
          <w:p w14:paraId="27C3BE41" w14:textId="77777777" w:rsidR="00A92FBF" w:rsidRDefault="00A92FBF" w:rsidP="00557571">
            <w:pPr>
              <w:pStyle w:val="a2"/>
              <w:numPr>
                <w:ilvl w:val="1"/>
                <w:numId w:val="65"/>
              </w:numPr>
            </w:pPr>
          </w:p>
        </w:tc>
        <w:tc>
          <w:tcPr>
            <w:tcW w:w="8933" w:type="dxa"/>
            <w:gridSpan w:val="3"/>
          </w:tcPr>
          <w:p w14:paraId="1B6686E7" w14:textId="77777777" w:rsidR="00A92FBF" w:rsidRPr="00D33868" w:rsidRDefault="00A92FBF" w:rsidP="00A92FBF">
            <w:pPr>
              <w:pStyle w:val="af"/>
            </w:pPr>
            <w:r>
              <w:rPr>
                <w:noProof/>
                <w:lang w:eastAsia="ru-RU"/>
              </w:rPr>
              <w:t>Карта</w:t>
            </w:r>
          </w:p>
        </w:tc>
      </w:tr>
      <w:tr w:rsidR="00A92FBF" w14:paraId="3EA4BA15" w14:textId="77777777" w:rsidTr="00557571">
        <w:trPr>
          <w:trHeight w:val="945"/>
        </w:trPr>
        <w:tc>
          <w:tcPr>
            <w:tcW w:w="695" w:type="dxa"/>
          </w:tcPr>
          <w:p w14:paraId="30664FDD" w14:textId="77777777" w:rsidR="00A92FBF" w:rsidRDefault="00A92FBF" w:rsidP="00557571">
            <w:pPr>
              <w:pStyle w:val="a2"/>
              <w:numPr>
                <w:ilvl w:val="2"/>
                <w:numId w:val="65"/>
              </w:numPr>
            </w:pPr>
          </w:p>
        </w:tc>
        <w:tc>
          <w:tcPr>
            <w:tcW w:w="2684" w:type="dxa"/>
          </w:tcPr>
          <w:p w14:paraId="6012A1D5" w14:textId="77777777" w:rsidR="00A92FBF" w:rsidRDefault="00A92FBF" w:rsidP="00A92FBF">
            <w:pPr>
              <w:pStyle w:val="af"/>
              <w:rPr>
                <w:noProof/>
                <w:lang w:eastAsia="ru-RU"/>
              </w:rPr>
            </w:pPr>
            <w:r>
              <w:rPr>
                <w:noProof/>
                <w:lang w:eastAsia="ru-RU"/>
              </w:rPr>
              <w:drawing>
                <wp:inline distT="0" distB="0" distL="0" distR="0" wp14:anchorId="41EA799D" wp14:editId="5B48483C">
                  <wp:extent cx="274500" cy="540000"/>
                  <wp:effectExtent l="19050" t="19050" r="11430" b="1270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screen">
                            <a:extLst>
                              <a:ext uri="{28A0092B-C50C-407E-A947-70E740481C1C}">
                                <a14:useLocalDpi xmlns:a14="http://schemas.microsoft.com/office/drawing/2010/main"/>
                              </a:ext>
                            </a:extLst>
                          </a:blip>
                          <a:stretch>
                            <a:fillRect/>
                          </a:stretch>
                        </pic:blipFill>
                        <pic:spPr>
                          <a:xfrm>
                            <a:off x="0" y="0"/>
                            <a:ext cx="274500" cy="540000"/>
                          </a:xfrm>
                          <a:prstGeom prst="roundRect">
                            <a:avLst/>
                          </a:prstGeom>
                          <a:ln>
                            <a:solidFill>
                              <a:schemeClr val="bg2">
                                <a:lumMod val="90000"/>
                              </a:schemeClr>
                            </a:solidFill>
                          </a:ln>
                        </pic:spPr>
                      </pic:pic>
                    </a:graphicData>
                  </a:graphic>
                </wp:inline>
              </w:drawing>
            </w:r>
          </w:p>
        </w:tc>
        <w:tc>
          <w:tcPr>
            <w:tcW w:w="2853" w:type="dxa"/>
          </w:tcPr>
          <w:p w14:paraId="45D74C55" w14:textId="77777777" w:rsidR="00A92FBF" w:rsidRDefault="00A92FBF" w:rsidP="00A92FBF">
            <w:pPr>
              <w:pStyle w:val="af"/>
            </w:pPr>
            <w:r>
              <w:t>Управляющий элемент «Масштаб»</w:t>
            </w:r>
          </w:p>
        </w:tc>
        <w:tc>
          <w:tcPr>
            <w:tcW w:w="3396" w:type="dxa"/>
          </w:tcPr>
          <w:p w14:paraId="6F983E8E" w14:textId="77777777" w:rsidR="00A92FBF" w:rsidRPr="00D33868" w:rsidRDefault="00A92FBF" w:rsidP="00A92FBF">
            <w:pPr>
              <w:pStyle w:val="af"/>
            </w:pPr>
            <w:r>
              <w:t>Изменяет экспозицию карты в большую или меньшую сторону</w:t>
            </w:r>
          </w:p>
        </w:tc>
      </w:tr>
      <w:tr w:rsidR="00A92FBF" w14:paraId="2B4C149F" w14:textId="77777777" w:rsidTr="00557571">
        <w:trPr>
          <w:trHeight w:val="1042"/>
        </w:trPr>
        <w:tc>
          <w:tcPr>
            <w:tcW w:w="695" w:type="dxa"/>
          </w:tcPr>
          <w:p w14:paraId="50839211" w14:textId="77777777" w:rsidR="00A92FBF" w:rsidRDefault="00A92FBF" w:rsidP="00557571">
            <w:pPr>
              <w:pStyle w:val="a2"/>
              <w:numPr>
                <w:ilvl w:val="2"/>
                <w:numId w:val="65"/>
              </w:numPr>
            </w:pPr>
          </w:p>
        </w:tc>
        <w:tc>
          <w:tcPr>
            <w:tcW w:w="2684" w:type="dxa"/>
          </w:tcPr>
          <w:p w14:paraId="6287793B" w14:textId="77777777" w:rsidR="00A92FBF" w:rsidRDefault="00A92FBF" w:rsidP="00A92FBF">
            <w:pPr>
              <w:pStyle w:val="af"/>
              <w:rPr>
                <w:noProof/>
                <w:lang w:eastAsia="ru-RU"/>
              </w:rPr>
            </w:pPr>
            <w:r>
              <w:rPr>
                <w:noProof/>
                <w:lang w:eastAsia="ru-RU"/>
              </w:rPr>
              <w:drawing>
                <wp:inline distT="0" distB="0" distL="0" distR="0" wp14:anchorId="7F081B95" wp14:editId="751711A5">
                  <wp:extent cx="506859" cy="540000"/>
                  <wp:effectExtent l="0" t="0" r="762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 name="ЭУ Слои.png"/>
                          <pic:cNvPicPr/>
                        </pic:nvPicPr>
                        <pic:blipFill>
                          <a:blip r:embed="rId40" cstate="screen">
                            <a:extLst>
                              <a:ext uri="{28A0092B-C50C-407E-A947-70E740481C1C}">
                                <a14:useLocalDpi xmlns:a14="http://schemas.microsoft.com/office/drawing/2010/main"/>
                              </a:ext>
                            </a:extLst>
                          </a:blip>
                          <a:stretch>
                            <a:fillRect/>
                          </a:stretch>
                        </pic:blipFill>
                        <pic:spPr>
                          <a:xfrm>
                            <a:off x="0" y="0"/>
                            <a:ext cx="506859" cy="540000"/>
                          </a:xfrm>
                          <a:prstGeom prst="rect">
                            <a:avLst/>
                          </a:prstGeom>
                        </pic:spPr>
                      </pic:pic>
                    </a:graphicData>
                  </a:graphic>
                </wp:inline>
              </w:drawing>
            </w:r>
          </w:p>
        </w:tc>
        <w:tc>
          <w:tcPr>
            <w:tcW w:w="2853" w:type="dxa"/>
          </w:tcPr>
          <w:p w14:paraId="0242AB39" w14:textId="77777777" w:rsidR="00A92FBF" w:rsidRDefault="00A92FBF" w:rsidP="00A92FBF">
            <w:pPr>
              <w:pStyle w:val="af"/>
            </w:pPr>
            <w:r>
              <w:t>Управляющий элемент «Слои»</w:t>
            </w:r>
          </w:p>
        </w:tc>
        <w:tc>
          <w:tcPr>
            <w:tcW w:w="3396" w:type="dxa"/>
          </w:tcPr>
          <w:p w14:paraId="52AF5491" w14:textId="77777777" w:rsidR="00A92FBF" w:rsidRPr="00D33868" w:rsidRDefault="00A92FBF" w:rsidP="00A92FBF">
            <w:pPr>
              <w:pStyle w:val="af"/>
            </w:pPr>
            <w:r>
              <w:t>Позволяет выбрать слои и подложку</w:t>
            </w:r>
          </w:p>
        </w:tc>
      </w:tr>
      <w:tr w:rsidR="00A92FBF" w14:paraId="40A7263A" w14:textId="77777777" w:rsidTr="00557571">
        <w:tc>
          <w:tcPr>
            <w:tcW w:w="695" w:type="dxa"/>
          </w:tcPr>
          <w:p w14:paraId="20BFEF5B" w14:textId="77777777" w:rsidR="00A92FBF" w:rsidRDefault="00A92FBF" w:rsidP="00557571">
            <w:pPr>
              <w:pStyle w:val="a2"/>
              <w:numPr>
                <w:ilvl w:val="2"/>
                <w:numId w:val="65"/>
              </w:numPr>
            </w:pPr>
          </w:p>
        </w:tc>
        <w:tc>
          <w:tcPr>
            <w:tcW w:w="2684" w:type="dxa"/>
          </w:tcPr>
          <w:p w14:paraId="7E4E367E" w14:textId="77777777" w:rsidR="00A92FBF" w:rsidRDefault="00A92FBF" w:rsidP="00A92FBF">
            <w:pPr>
              <w:pStyle w:val="af"/>
              <w:rPr>
                <w:noProof/>
                <w:lang w:eastAsia="ru-RU"/>
              </w:rPr>
            </w:pPr>
            <w:r>
              <w:rPr>
                <w:noProof/>
                <w:lang w:eastAsia="ru-RU"/>
              </w:rPr>
              <w:drawing>
                <wp:inline distT="0" distB="0" distL="0" distR="0" wp14:anchorId="110CE426" wp14:editId="36994D5D">
                  <wp:extent cx="1227692" cy="252000"/>
                  <wp:effectExtent l="19050" t="19050" r="10795" b="1524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screen">
                            <a:extLst>
                              <a:ext uri="{28A0092B-C50C-407E-A947-70E740481C1C}">
                                <a14:useLocalDpi xmlns:a14="http://schemas.microsoft.com/office/drawing/2010/main"/>
                              </a:ext>
                            </a:extLst>
                          </a:blip>
                          <a:stretch>
                            <a:fillRect/>
                          </a:stretch>
                        </pic:blipFill>
                        <pic:spPr>
                          <a:xfrm>
                            <a:off x="0" y="0"/>
                            <a:ext cx="1227692" cy="252000"/>
                          </a:xfrm>
                          <a:prstGeom prst="rect">
                            <a:avLst/>
                          </a:prstGeom>
                          <a:ln>
                            <a:solidFill>
                              <a:schemeClr val="bg2">
                                <a:lumMod val="90000"/>
                              </a:schemeClr>
                            </a:solidFill>
                          </a:ln>
                        </pic:spPr>
                      </pic:pic>
                    </a:graphicData>
                  </a:graphic>
                </wp:inline>
              </w:drawing>
            </w:r>
          </w:p>
        </w:tc>
        <w:tc>
          <w:tcPr>
            <w:tcW w:w="2853" w:type="dxa"/>
          </w:tcPr>
          <w:p w14:paraId="198D8812" w14:textId="77777777" w:rsidR="00A92FBF" w:rsidRDefault="00A92FBF" w:rsidP="00A92FBF">
            <w:pPr>
              <w:pStyle w:val="af"/>
            </w:pPr>
            <w:r>
              <w:t>Управляющий элемент «Поиск»</w:t>
            </w:r>
          </w:p>
        </w:tc>
        <w:tc>
          <w:tcPr>
            <w:tcW w:w="3396" w:type="dxa"/>
          </w:tcPr>
          <w:p w14:paraId="65A9DD99" w14:textId="77777777" w:rsidR="00A92FBF" w:rsidRPr="00D33868" w:rsidRDefault="00A92FBF" w:rsidP="00A92FBF">
            <w:pPr>
              <w:pStyle w:val="af"/>
            </w:pPr>
            <w:r>
              <w:t>Осуществляет поиск по адресу</w:t>
            </w:r>
          </w:p>
        </w:tc>
      </w:tr>
      <w:tr w:rsidR="00557571" w14:paraId="518396BB" w14:textId="77777777" w:rsidTr="00557571">
        <w:tc>
          <w:tcPr>
            <w:tcW w:w="695" w:type="dxa"/>
          </w:tcPr>
          <w:p w14:paraId="673C7141" w14:textId="77777777" w:rsidR="00557571" w:rsidRDefault="00557571" w:rsidP="00557571">
            <w:pPr>
              <w:pStyle w:val="a2"/>
              <w:numPr>
                <w:ilvl w:val="0"/>
                <w:numId w:val="65"/>
              </w:numPr>
            </w:pPr>
          </w:p>
        </w:tc>
        <w:tc>
          <w:tcPr>
            <w:tcW w:w="2684" w:type="dxa"/>
          </w:tcPr>
          <w:p w14:paraId="14D1A641" w14:textId="32034469" w:rsidR="00557571" w:rsidRDefault="00557571" w:rsidP="00557571">
            <w:pPr>
              <w:pStyle w:val="af"/>
              <w:rPr>
                <w:noProof/>
                <w:lang w:eastAsia="ru-RU"/>
              </w:rPr>
            </w:pPr>
            <w:r>
              <w:t>Вкладка «Документы»</w:t>
            </w:r>
          </w:p>
        </w:tc>
        <w:tc>
          <w:tcPr>
            <w:tcW w:w="2853" w:type="dxa"/>
          </w:tcPr>
          <w:p w14:paraId="49E3C4B5" w14:textId="77777777" w:rsidR="00557571" w:rsidRDefault="00557571" w:rsidP="00557571">
            <w:pPr>
              <w:pStyle w:val="af"/>
            </w:pPr>
          </w:p>
        </w:tc>
        <w:tc>
          <w:tcPr>
            <w:tcW w:w="3396" w:type="dxa"/>
          </w:tcPr>
          <w:p w14:paraId="41FE3D54" w14:textId="77777777" w:rsidR="00557571" w:rsidRDefault="00557571" w:rsidP="00557571">
            <w:pPr>
              <w:pStyle w:val="af"/>
            </w:pPr>
          </w:p>
        </w:tc>
      </w:tr>
      <w:tr w:rsidR="00557571" w14:paraId="4660A045" w14:textId="77777777" w:rsidTr="00557571">
        <w:tc>
          <w:tcPr>
            <w:tcW w:w="695" w:type="dxa"/>
          </w:tcPr>
          <w:p w14:paraId="468EE5E0" w14:textId="77777777" w:rsidR="00557571" w:rsidRDefault="00557571" w:rsidP="00557571">
            <w:pPr>
              <w:pStyle w:val="a2"/>
              <w:numPr>
                <w:ilvl w:val="1"/>
                <w:numId w:val="65"/>
              </w:numPr>
            </w:pPr>
          </w:p>
        </w:tc>
        <w:tc>
          <w:tcPr>
            <w:tcW w:w="2684" w:type="dxa"/>
          </w:tcPr>
          <w:p w14:paraId="73159C10" w14:textId="4264335B" w:rsidR="00557571" w:rsidRDefault="00557571" w:rsidP="00557571">
            <w:pPr>
              <w:pStyle w:val="af"/>
              <w:rPr>
                <w:noProof/>
                <w:lang w:eastAsia="ru-RU"/>
              </w:rPr>
            </w:pPr>
            <w:r>
              <w:rPr>
                <w:noProof/>
                <w:lang w:eastAsia="ru-RU"/>
              </w:rPr>
              <w:drawing>
                <wp:inline distT="0" distB="0" distL="0" distR="0" wp14:anchorId="19130147" wp14:editId="0924C4C2">
                  <wp:extent cx="923925" cy="333375"/>
                  <wp:effectExtent l="19050" t="19050" r="28575" b="28575"/>
                  <wp:docPr id="1279" name="Рисунок 1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923925" cy="333375"/>
                          </a:xfrm>
                          <a:prstGeom prst="roundRect">
                            <a:avLst/>
                          </a:prstGeom>
                          <a:ln>
                            <a:solidFill>
                              <a:schemeClr val="accent6">
                                <a:lumMod val="50000"/>
                              </a:schemeClr>
                            </a:solidFill>
                          </a:ln>
                        </pic:spPr>
                      </pic:pic>
                    </a:graphicData>
                  </a:graphic>
                </wp:inline>
              </w:drawing>
            </w:r>
          </w:p>
        </w:tc>
        <w:tc>
          <w:tcPr>
            <w:tcW w:w="2853" w:type="dxa"/>
          </w:tcPr>
          <w:p w14:paraId="1F10FBEA" w14:textId="629CF049" w:rsidR="00557571" w:rsidRDefault="00557571" w:rsidP="00557571">
            <w:pPr>
              <w:pStyle w:val="af"/>
            </w:pPr>
            <w:r>
              <w:t>Управляющий элемент «Добавить»</w:t>
            </w:r>
          </w:p>
        </w:tc>
        <w:tc>
          <w:tcPr>
            <w:tcW w:w="3396" w:type="dxa"/>
          </w:tcPr>
          <w:p w14:paraId="699CFB46" w14:textId="39BB07FF" w:rsidR="00557571" w:rsidRDefault="00557571" w:rsidP="00557571">
            <w:pPr>
              <w:pStyle w:val="af"/>
            </w:pPr>
            <w:r>
              <w:t xml:space="preserve">Открывает модальное окно для добавления документов на этапах исполнения адресной программы </w:t>
            </w:r>
          </w:p>
        </w:tc>
      </w:tr>
    </w:tbl>
    <w:p w14:paraId="67724B45" w14:textId="3234FDC8" w:rsidR="00A92FBF" w:rsidRDefault="00A92FBF" w:rsidP="00A92FBF">
      <w:pPr>
        <w:spacing w:before="120"/>
      </w:pPr>
      <w:r>
        <w:t xml:space="preserve">Блок полей с информацией </w:t>
      </w:r>
      <w:r w:rsidR="00557571">
        <w:t>об адресной программе</w:t>
      </w:r>
      <w:r>
        <w:t xml:space="preserve"> включает следующие поля:</w:t>
      </w:r>
    </w:p>
    <w:p w14:paraId="0CA8FB40" w14:textId="580044A7" w:rsidR="00A92FBF" w:rsidRDefault="00A92FBF" w:rsidP="00557571">
      <w:pPr>
        <w:pStyle w:val="af2"/>
        <w:numPr>
          <w:ilvl w:val="0"/>
          <w:numId w:val="66"/>
        </w:numPr>
        <w:tabs>
          <w:tab w:val="left" w:pos="993"/>
        </w:tabs>
        <w:ind w:left="0" w:firstLine="567"/>
      </w:pPr>
      <w:r>
        <w:t xml:space="preserve">Поле «ИОГВ» </w:t>
      </w:r>
      <w:r w:rsidRPr="00CE7069">
        <w:t xml:space="preserve">– </w:t>
      </w:r>
      <w:r w:rsidRPr="00082778">
        <w:t xml:space="preserve">заполняется </w:t>
      </w:r>
      <w:r>
        <w:t>Системой автоматически, недоступно для редактирования, обязательно к </w:t>
      </w:r>
      <w:r w:rsidRPr="00082778">
        <w:t>заполнению</w:t>
      </w:r>
      <w:r w:rsidRPr="00CE7069">
        <w:t>;</w:t>
      </w:r>
    </w:p>
    <w:p w14:paraId="366FA1F6" w14:textId="77777777" w:rsidR="00557571" w:rsidRDefault="00557571" w:rsidP="00557571">
      <w:pPr>
        <w:pStyle w:val="af2"/>
        <w:numPr>
          <w:ilvl w:val="0"/>
          <w:numId w:val="66"/>
        </w:numPr>
        <w:tabs>
          <w:tab w:val="left" w:pos="993"/>
        </w:tabs>
        <w:ind w:left="0" w:firstLine="567"/>
      </w:pPr>
      <w:r>
        <w:t xml:space="preserve">Поле «ФИО должностного лица» </w:t>
      </w:r>
      <w:r w:rsidRPr="00CE7069">
        <w:t xml:space="preserve">– </w:t>
      </w:r>
      <w:r w:rsidRPr="00082778">
        <w:t xml:space="preserve">заполняется </w:t>
      </w:r>
      <w:r>
        <w:t>Системой автоматически, недоступно для редактирования, обязательно к </w:t>
      </w:r>
      <w:r w:rsidRPr="00082778">
        <w:t>заполнению</w:t>
      </w:r>
      <w:r>
        <w:t>;</w:t>
      </w:r>
    </w:p>
    <w:p w14:paraId="49BB86EA" w14:textId="0EA5054D" w:rsidR="00A92FBF" w:rsidRDefault="00A92FBF" w:rsidP="00557571">
      <w:pPr>
        <w:pStyle w:val="af2"/>
        <w:numPr>
          <w:ilvl w:val="0"/>
          <w:numId w:val="66"/>
        </w:numPr>
        <w:tabs>
          <w:tab w:val="left" w:pos="993"/>
        </w:tabs>
        <w:ind w:left="0" w:firstLine="567"/>
      </w:pPr>
      <w:r>
        <w:t xml:space="preserve">Поле «Район» </w:t>
      </w:r>
      <w:r w:rsidRPr="00CE7069">
        <w:t xml:space="preserve">– </w:t>
      </w:r>
      <w:r w:rsidRPr="00082778">
        <w:t xml:space="preserve">заполняется </w:t>
      </w:r>
      <w:r>
        <w:t>Системой автоматически, недоступно для редактирования, обязательно к </w:t>
      </w:r>
      <w:r w:rsidRPr="00082778">
        <w:t>заполнению</w:t>
      </w:r>
      <w:r>
        <w:t>;</w:t>
      </w:r>
    </w:p>
    <w:p w14:paraId="6BC91CE8" w14:textId="51E3040A" w:rsidR="00D81A74" w:rsidRDefault="00D81A74" w:rsidP="00557571">
      <w:pPr>
        <w:pStyle w:val="af2"/>
        <w:numPr>
          <w:ilvl w:val="0"/>
          <w:numId w:val="66"/>
        </w:numPr>
        <w:tabs>
          <w:tab w:val="left" w:pos="993"/>
        </w:tabs>
        <w:ind w:left="0" w:firstLine="567"/>
      </w:pPr>
      <w:r>
        <w:t xml:space="preserve">Поле «Дата изменения» </w:t>
      </w:r>
      <w:r w:rsidRPr="00CE7069">
        <w:t xml:space="preserve">– </w:t>
      </w:r>
      <w:r w:rsidRPr="00082778">
        <w:t xml:space="preserve">заполняется </w:t>
      </w:r>
      <w:r>
        <w:t>Системой автоматически, недоступно для редактирования, обязательно к </w:t>
      </w:r>
      <w:r w:rsidRPr="00082778">
        <w:t>заполнению</w:t>
      </w:r>
      <w:r>
        <w:t>;</w:t>
      </w:r>
    </w:p>
    <w:p w14:paraId="3A338F7B" w14:textId="116B8B73" w:rsidR="00A92FBF" w:rsidRDefault="00A92FBF" w:rsidP="00557571">
      <w:pPr>
        <w:pStyle w:val="af2"/>
        <w:numPr>
          <w:ilvl w:val="0"/>
          <w:numId w:val="66"/>
        </w:numPr>
        <w:tabs>
          <w:tab w:val="left" w:pos="993"/>
        </w:tabs>
        <w:ind w:left="0" w:firstLine="567"/>
      </w:pPr>
      <w:r>
        <w:t>Поле «</w:t>
      </w:r>
      <w:r w:rsidR="00D81A74">
        <w:t>Статус АП</w:t>
      </w:r>
      <w:r>
        <w:t xml:space="preserve">» </w:t>
      </w:r>
      <w:r w:rsidRPr="00CE7069">
        <w:t>–</w:t>
      </w:r>
      <w:r w:rsidR="00D81A74">
        <w:t xml:space="preserve"> </w:t>
      </w:r>
      <w:r w:rsidR="00D81A74" w:rsidRPr="00082778">
        <w:t xml:space="preserve">заполняется </w:t>
      </w:r>
      <w:r w:rsidR="00D81A74">
        <w:t>Системой автоматически, недоступно для редактирования, обязательно к </w:t>
      </w:r>
      <w:r w:rsidR="00D81A74" w:rsidRPr="00082778">
        <w:t>заполнению</w:t>
      </w:r>
      <w:r w:rsidR="00D81A74">
        <w:t>;</w:t>
      </w:r>
    </w:p>
    <w:p w14:paraId="45EF2698" w14:textId="663465E5" w:rsidR="00A92FBF" w:rsidRDefault="00A92FBF" w:rsidP="00557571">
      <w:pPr>
        <w:pStyle w:val="af2"/>
        <w:numPr>
          <w:ilvl w:val="0"/>
          <w:numId w:val="66"/>
        </w:numPr>
        <w:tabs>
          <w:tab w:val="left" w:pos="993"/>
        </w:tabs>
        <w:ind w:left="0" w:firstLine="567"/>
      </w:pPr>
      <w:r>
        <w:t xml:space="preserve">Поле «Адрес» </w:t>
      </w:r>
      <w:r w:rsidRPr="00CE7069">
        <w:t xml:space="preserve">– </w:t>
      </w:r>
      <w:r>
        <w:t xml:space="preserve">заполняется Системой автоматически после выбора </w:t>
      </w:r>
      <w:r w:rsidR="00D81A74">
        <w:t>местоположения</w:t>
      </w:r>
      <w:r>
        <w:t xml:space="preserve"> </w:t>
      </w:r>
      <w:r w:rsidR="00D81A74">
        <w:t>несанкционированной свалки обхода</w:t>
      </w:r>
      <w:r>
        <w:t xml:space="preserve"> на карте, обязательно к заполнению</w:t>
      </w:r>
      <w:r w:rsidRPr="00CE7069">
        <w:t>;</w:t>
      </w:r>
    </w:p>
    <w:p w14:paraId="02A87222" w14:textId="47755608" w:rsidR="00A92FBF" w:rsidRDefault="00A92FBF" w:rsidP="00557571">
      <w:pPr>
        <w:pStyle w:val="af2"/>
        <w:numPr>
          <w:ilvl w:val="0"/>
          <w:numId w:val="66"/>
        </w:numPr>
        <w:tabs>
          <w:tab w:val="left" w:pos="993"/>
        </w:tabs>
        <w:ind w:left="0" w:firstLine="567"/>
      </w:pPr>
      <w:r>
        <w:t>Поле «</w:t>
      </w:r>
      <w:r w:rsidR="00D81A74">
        <w:t>Мероприятие</w:t>
      </w:r>
      <w:r>
        <w:t xml:space="preserve">» </w:t>
      </w:r>
      <w:r w:rsidRPr="00CE7069">
        <w:t xml:space="preserve">– </w:t>
      </w:r>
      <w:r>
        <w:t>заполняется вручную выбором значения</w:t>
      </w:r>
      <w:r w:rsidR="00D81A74">
        <w:t>(й)</w:t>
      </w:r>
      <w:r w:rsidR="00E12075">
        <w:t xml:space="preserve"> из </w:t>
      </w:r>
      <w:r>
        <w:t>раскрывающегося списка, обязательно к заполнению.</w:t>
      </w:r>
    </w:p>
    <w:p w14:paraId="5671B441" w14:textId="5A212B4F" w:rsidR="00D81A74" w:rsidRDefault="00D81A74" w:rsidP="00D81A74">
      <w:pPr>
        <w:pStyle w:val="ad"/>
      </w:pPr>
      <w:r>
        <w:drawing>
          <wp:inline distT="0" distB="0" distL="0" distR="0" wp14:anchorId="45874A5E" wp14:editId="7658B92D">
            <wp:extent cx="4619625" cy="1520383"/>
            <wp:effectExtent l="19050" t="19050" r="9525" b="22860"/>
            <wp:docPr id="1280" name="Рисунок 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9" cstate="screen">
                      <a:extLst>
                        <a:ext uri="{28A0092B-C50C-407E-A947-70E740481C1C}">
                          <a14:useLocalDpi xmlns:a14="http://schemas.microsoft.com/office/drawing/2010/main"/>
                        </a:ext>
                      </a:extLst>
                    </a:blip>
                    <a:stretch>
                      <a:fillRect/>
                    </a:stretch>
                  </pic:blipFill>
                  <pic:spPr>
                    <a:xfrm>
                      <a:off x="0" y="0"/>
                      <a:ext cx="4634166" cy="1525169"/>
                    </a:xfrm>
                    <a:prstGeom prst="rect">
                      <a:avLst/>
                    </a:prstGeom>
                    <a:ln>
                      <a:solidFill>
                        <a:schemeClr val="bg2">
                          <a:lumMod val="90000"/>
                        </a:schemeClr>
                      </a:solidFill>
                    </a:ln>
                  </pic:spPr>
                </pic:pic>
              </a:graphicData>
            </a:graphic>
          </wp:inline>
        </w:drawing>
      </w:r>
    </w:p>
    <w:p w14:paraId="24095F50" w14:textId="0EF2D43F" w:rsidR="00D81A74" w:rsidRDefault="00D81A74" w:rsidP="00557571">
      <w:pPr>
        <w:pStyle w:val="af2"/>
        <w:numPr>
          <w:ilvl w:val="0"/>
          <w:numId w:val="66"/>
        </w:numPr>
        <w:tabs>
          <w:tab w:val="left" w:pos="993"/>
        </w:tabs>
        <w:ind w:left="0" w:firstLine="567"/>
      </w:pPr>
      <w:r>
        <w:t xml:space="preserve">Поле «Ответственное лицо» </w:t>
      </w:r>
      <w:r w:rsidRPr="00CE7069">
        <w:t xml:space="preserve">– </w:t>
      </w:r>
      <w:r>
        <w:t>заполняется вручную выбором значения из раскрывающегося списка, обязательно к заполнению.</w:t>
      </w:r>
    </w:p>
    <w:p w14:paraId="3ED10E36" w14:textId="0DF250AE" w:rsidR="00A92FBF" w:rsidRDefault="00A92FBF" w:rsidP="00A92FBF">
      <w:r w:rsidRPr="00CB117F">
        <w:t xml:space="preserve">Для </w:t>
      </w:r>
      <w:r w:rsidR="00D81A74">
        <w:t>добавления сведений о несанкционированной свалк</w:t>
      </w:r>
      <w:r w:rsidR="00E12075">
        <w:t>е</w:t>
      </w:r>
      <w:r w:rsidR="00D81A74">
        <w:t xml:space="preserve"> отходов или </w:t>
      </w:r>
      <w:r>
        <w:t>изменения</w:t>
      </w:r>
      <w:r w:rsidRPr="00CB117F">
        <w:t xml:space="preserve"> </w:t>
      </w:r>
      <w:r w:rsidR="00D81A74">
        <w:t xml:space="preserve">сведений о </w:t>
      </w:r>
      <w:r>
        <w:t>ранее выбранной несанкционированной свалк</w:t>
      </w:r>
      <w:r w:rsidR="00E12075">
        <w:t>е</w:t>
      </w:r>
      <w:r>
        <w:t xml:space="preserve"> отходов </w:t>
      </w:r>
      <w:r w:rsidRPr="00CB117F">
        <w:t xml:space="preserve">необходимо нажать </w:t>
      </w:r>
      <w:r w:rsidR="00E12075">
        <w:br/>
      </w:r>
      <w:r w:rsidRPr="00CB117F">
        <w:t xml:space="preserve">в блоке «Карта» на маркер </w:t>
      </w:r>
      <w:r>
        <w:t>несанкционированной свалки отходов</w:t>
      </w:r>
      <w:r w:rsidRPr="00CB117F">
        <w:t xml:space="preserve">, проверить, что указанная информация относится к требуемой </w:t>
      </w:r>
      <w:r>
        <w:t>несанкционированной свалк</w:t>
      </w:r>
      <w:r w:rsidR="00E12075">
        <w:t>е</w:t>
      </w:r>
      <w:r>
        <w:t xml:space="preserve"> отходов</w:t>
      </w:r>
      <w:r w:rsidRPr="00CB117F">
        <w:t xml:space="preserve">, и </w:t>
      </w:r>
      <w:r>
        <w:t>воспользоваться управляющим элементом</w:t>
      </w:r>
      <w:r w:rsidRPr="00CB117F">
        <w:t xml:space="preserve"> «Выбрать»</w:t>
      </w:r>
      <w:r>
        <w:t xml:space="preserve"> (рисунок </w:t>
      </w:r>
      <w:r w:rsidR="00B662A9">
        <w:fldChar w:fldCharType="begin"/>
      </w:r>
      <w:r w:rsidR="00B662A9">
        <w:instrText xml:space="preserve"> REF _Ref175224323 \h </w:instrText>
      </w:r>
      <w:r w:rsidR="00B662A9">
        <w:fldChar w:fldCharType="separate"/>
      </w:r>
      <w:r w:rsidR="007D0E1B">
        <w:rPr>
          <w:noProof/>
        </w:rPr>
        <w:t>349</w:t>
      </w:r>
      <w:r w:rsidR="00B662A9">
        <w:fldChar w:fldCharType="end"/>
      </w:r>
      <w:r>
        <w:t xml:space="preserve">, рисунок </w:t>
      </w:r>
      <w:r w:rsidR="00B662A9">
        <w:fldChar w:fldCharType="begin"/>
      </w:r>
      <w:r w:rsidR="00B662A9">
        <w:instrText xml:space="preserve"> REF _Ref175224329 \h </w:instrText>
      </w:r>
      <w:r w:rsidR="00B662A9">
        <w:fldChar w:fldCharType="separate"/>
      </w:r>
      <w:r w:rsidR="007D0E1B">
        <w:rPr>
          <w:noProof/>
        </w:rPr>
        <w:t>350</w:t>
      </w:r>
      <w:r w:rsidR="00B662A9">
        <w:fldChar w:fldCharType="end"/>
      </w:r>
      <w:r>
        <w:t>)</w:t>
      </w:r>
      <w:r w:rsidRPr="00CB117F">
        <w:t>.</w:t>
      </w:r>
    </w:p>
    <w:p w14:paraId="751AF95E" w14:textId="2B56A9BA" w:rsidR="00A92FBF" w:rsidRDefault="00D81A74" w:rsidP="00A92FBF">
      <w:pPr>
        <w:pStyle w:val="ad"/>
      </w:pPr>
      <w:r>
        <w:drawing>
          <wp:inline distT="0" distB="0" distL="0" distR="0" wp14:anchorId="36BA168B" wp14:editId="654FDE4E">
            <wp:extent cx="4371975" cy="3821283"/>
            <wp:effectExtent l="19050" t="19050" r="9525" b="27305"/>
            <wp:docPr id="1285" name="Рисунок 1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0" cstate="screen">
                      <a:extLst>
                        <a:ext uri="{28A0092B-C50C-407E-A947-70E740481C1C}">
                          <a14:useLocalDpi xmlns:a14="http://schemas.microsoft.com/office/drawing/2010/main"/>
                        </a:ext>
                      </a:extLst>
                    </a:blip>
                    <a:stretch>
                      <a:fillRect/>
                    </a:stretch>
                  </pic:blipFill>
                  <pic:spPr>
                    <a:xfrm>
                      <a:off x="0" y="0"/>
                      <a:ext cx="4385227" cy="3832865"/>
                    </a:xfrm>
                    <a:prstGeom prst="rect">
                      <a:avLst/>
                    </a:prstGeom>
                    <a:ln>
                      <a:solidFill>
                        <a:schemeClr val="bg2">
                          <a:lumMod val="90000"/>
                        </a:schemeClr>
                      </a:solidFill>
                    </a:ln>
                  </pic:spPr>
                </pic:pic>
              </a:graphicData>
            </a:graphic>
          </wp:inline>
        </w:drawing>
      </w:r>
    </w:p>
    <w:p w14:paraId="26DD7D7E" w14:textId="105D0495" w:rsidR="00A92FBF" w:rsidRDefault="00B662A9" w:rsidP="00A92FBF">
      <w:pPr>
        <w:pStyle w:val="ac"/>
      </w:pPr>
      <w:r w:rsidRPr="00B662A9">
        <w:t xml:space="preserve">Рисунок </w:t>
      </w:r>
      <w:fldSimple w:instr=" SEQ Рисунок \* ARABIC ">
        <w:bookmarkStart w:id="431" w:name="_Ref175224323"/>
        <w:r w:rsidR="007D0E1B">
          <w:rPr>
            <w:noProof/>
          </w:rPr>
          <w:t>349</w:t>
        </w:r>
        <w:bookmarkEnd w:id="431"/>
      </w:fldSimple>
      <w:r w:rsidR="00A92FBF">
        <w:t xml:space="preserve"> Выбор </w:t>
      </w:r>
      <w:r w:rsidR="00A92FBF" w:rsidRPr="00CB117F">
        <w:t xml:space="preserve">несанкционированной свалки отходов в качестве </w:t>
      </w:r>
      <w:r w:rsidR="00D81A74">
        <w:t>объекта</w:t>
      </w:r>
      <w:r w:rsidR="009B48CF">
        <w:br/>
      </w:r>
      <w:r w:rsidR="00D81A74">
        <w:t>адресной программы</w:t>
      </w:r>
      <w:r w:rsidR="009B48CF">
        <w:t xml:space="preserve"> </w:t>
      </w:r>
      <w:r w:rsidR="009B48CF" w:rsidRPr="009B48CF">
        <w:t>по пресечению образования несанкционированных свалок отходов</w:t>
      </w:r>
    </w:p>
    <w:p w14:paraId="1A240572" w14:textId="6E69D467" w:rsidR="00A92FBF" w:rsidRDefault="00D81A74" w:rsidP="00A92FBF">
      <w:pPr>
        <w:pStyle w:val="ad"/>
      </w:pPr>
      <w:r>
        <w:drawing>
          <wp:inline distT="0" distB="0" distL="0" distR="0" wp14:anchorId="6D065C9D" wp14:editId="193D859C">
            <wp:extent cx="4084915" cy="3581400"/>
            <wp:effectExtent l="19050" t="19050" r="11430" b="19050"/>
            <wp:docPr id="1472" name="Рисунок 1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1" cstate="screen">
                      <a:extLst>
                        <a:ext uri="{28A0092B-C50C-407E-A947-70E740481C1C}">
                          <a14:useLocalDpi xmlns:a14="http://schemas.microsoft.com/office/drawing/2010/main"/>
                        </a:ext>
                      </a:extLst>
                    </a:blip>
                    <a:stretch>
                      <a:fillRect/>
                    </a:stretch>
                  </pic:blipFill>
                  <pic:spPr>
                    <a:xfrm>
                      <a:off x="0" y="0"/>
                      <a:ext cx="4090678" cy="3586453"/>
                    </a:xfrm>
                    <a:prstGeom prst="rect">
                      <a:avLst/>
                    </a:prstGeom>
                    <a:ln>
                      <a:solidFill>
                        <a:schemeClr val="bg2">
                          <a:lumMod val="90000"/>
                        </a:schemeClr>
                      </a:solidFill>
                    </a:ln>
                  </pic:spPr>
                </pic:pic>
              </a:graphicData>
            </a:graphic>
          </wp:inline>
        </w:drawing>
      </w:r>
    </w:p>
    <w:p w14:paraId="72F1A281" w14:textId="4C90220D" w:rsidR="00A92FBF" w:rsidRDefault="00B662A9" w:rsidP="00A92FBF">
      <w:pPr>
        <w:pStyle w:val="ac"/>
      </w:pPr>
      <w:r w:rsidRPr="00B662A9">
        <w:t xml:space="preserve">Рисунок </w:t>
      </w:r>
      <w:fldSimple w:instr=" SEQ Рисунок \* ARABIC ">
        <w:bookmarkStart w:id="432" w:name="_Ref175224329"/>
        <w:r w:rsidR="007D0E1B">
          <w:rPr>
            <w:noProof/>
          </w:rPr>
          <w:t>350</w:t>
        </w:r>
        <w:bookmarkEnd w:id="432"/>
      </w:fldSimple>
      <w:r w:rsidR="00A92FBF">
        <w:t xml:space="preserve"> Управляющий элемент «Выбрат</w:t>
      </w:r>
      <w:r w:rsidR="00D81A74">
        <w:t>ь</w:t>
      </w:r>
      <w:r w:rsidR="00A92FBF">
        <w:t>»</w:t>
      </w:r>
    </w:p>
    <w:p w14:paraId="3AF422A1" w14:textId="4D344894" w:rsidR="00A92FBF" w:rsidRDefault="00A92FBF" w:rsidP="00A92FBF">
      <w:r>
        <w:t xml:space="preserve">После выбора несанкционированной свалки отходов в качестве </w:t>
      </w:r>
      <w:r w:rsidR="00D81A74">
        <w:t>объекта адресной программы</w:t>
      </w:r>
      <w:r>
        <w:t xml:space="preserve"> Система автоматически заполнит поле «Адрес» (рисунок </w:t>
      </w:r>
      <w:r w:rsidR="00B662A9">
        <w:fldChar w:fldCharType="begin"/>
      </w:r>
      <w:r w:rsidR="00B662A9">
        <w:instrText xml:space="preserve"> REF _Ref175224346 \h </w:instrText>
      </w:r>
      <w:r w:rsidR="00B662A9">
        <w:fldChar w:fldCharType="separate"/>
      </w:r>
      <w:r w:rsidR="007D0E1B">
        <w:rPr>
          <w:noProof/>
        </w:rPr>
        <w:t>351</w:t>
      </w:r>
      <w:r w:rsidR="00B662A9">
        <w:fldChar w:fldCharType="end"/>
      </w:r>
      <w:r>
        <w:t>).</w:t>
      </w:r>
    </w:p>
    <w:p w14:paraId="42E14664" w14:textId="4E59A937" w:rsidR="00A92FBF" w:rsidRDefault="00D81A74" w:rsidP="00A92FBF">
      <w:pPr>
        <w:pStyle w:val="ad"/>
      </w:pPr>
      <w:r>
        <w:drawing>
          <wp:inline distT="0" distB="0" distL="0" distR="0" wp14:anchorId="60BD82E3" wp14:editId="4C075933">
            <wp:extent cx="4148088" cy="4067175"/>
            <wp:effectExtent l="19050" t="19050" r="24130" b="9525"/>
            <wp:docPr id="1474" name="Рисунок 1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 name="Редактирвование КУ АП. Автоматическое заполнение поля «Адрес» .png"/>
                    <pic:cNvPicPr/>
                  </pic:nvPicPr>
                  <pic:blipFill>
                    <a:blip r:embed="rId412" cstate="screen">
                      <a:extLst>
                        <a:ext uri="{28A0092B-C50C-407E-A947-70E740481C1C}">
                          <a14:useLocalDpi xmlns:a14="http://schemas.microsoft.com/office/drawing/2010/main"/>
                        </a:ext>
                      </a:extLst>
                    </a:blip>
                    <a:stretch>
                      <a:fillRect/>
                    </a:stretch>
                  </pic:blipFill>
                  <pic:spPr>
                    <a:xfrm>
                      <a:off x="0" y="0"/>
                      <a:ext cx="4150317" cy="4069360"/>
                    </a:xfrm>
                    <a:prstGeom prst="rect">
                      <a:avLst/>
                    </a:prstGeom>
                    <a:ln>
                      <a:solidFill>
                        <a:schemeClr val="bg2">
                          <a:lumMod val="90000"/>
                        </a:schemeClr>
                      </a:solidFill>
                    </a:ln>
                  </pic:spPr>
                </pic:pic>
              </a:graphicData>
            </a:graphic>
          </wp:inline>
        </w:drawing>
      </w:r>
    </w:p>
    <w:p w14:paraId="5756443E" w14:textId="28494E9B" w:rsidR="00A92FBF" w:rsidRDefault="00B662A9" w:rsidP="00A92FBF">
      <w:pPr>
        <w:pStyle w:val="ac"/>
      </w:pPr>
      <w:r w:rsidRPr="00B662A9">
        <w:t xml:space="preserve">Рисунок </w:t>
      </w:r>
      <w:fldSimple w:instr=" SEQ Рисунок \* ARABIC ">
        <w:bookmarkStart w:id="433" w:name="_Ref175224346"/>
        <w:r w:rsidR="007D0E1B">
          <w:rPr>
            <w:noProof/>
          </w:rPr>
          <w:t>351</w:t>
        </w:r>
        <w:bookmarkEnd w:id="433"/>
      </w:fldSimple>
      <w:r w:rsidR="00A92FBF">
        <w:t xml:space="preserve"> Автоматическое заполнение поля «Адрес» после выбора </w:t>
      </w:r>
      <w:r w:rsidR="00A92FBF">
        <w:br/>
      </w:r>
      <w:r w:rsidR="00A92FBF" w:rsidRPr="0078546D">
        <w:t xml:space="preserve">несанкционированной свалки отходов в качестве </w:t>
      </w:r>
      <w:r w:rsidR="00D81A74">
        <w:t>объекта адресной программы</w:t>
      </w:r>
      <w:r w:rsidR="009B48CF">
        <w:t xml:space="preserve"> </w:t>
      </w:r>
      <w:r w:rsidR="009B48CF">
        <w:br/>
      </w:r>
      <w:r w:rsidR="009B48CF" w:rsidRPr="009B48CF">
        <w:t>по пресечению образования несанкционированных свалок отходов</w:t>
      </w:r>
    </w:p>
    <w:p w14:paraId="669CB6DB" w14:textId="7A352532" w:rsidR="00A92FBF" w:rsidRDefault="00A92FBF" w:rsidP="00A92FBF">
      <w:r>
        <w:t xml:space="preserve">Управляющий элемент «Добавить </w:t>
      </w:r>
      <w:r w:rsidR="00E12075">
        <w:t>НСО</w:t>
      </w:r>
      <w:r>
        <w:t xml:space="preserve">» служит для добавления второго </w:t>
      </w:r>
      <w:r>
        <w:br/>
        <w:t xml:space="preserve">и последующих </w:t>
      </w:r>
      <w:r w:rsidR="00E12075">
        <w:t>блоков полей для внесения сведений о несанкционированной свалке отходов, включенной в адресную программу по пресечению образования несанкционированных свалок отходов</w:t>
      </w:r>
      <w:r>
        <w:t xml:space="preserve"> (рисунок </w:t>
      </w:r>
      <w:r w:rsidR="00B662A9">
        <w:fldChar w:fldCharType="begin"/>
      </w:r>
      <w:r w:rsidR="00B662A9">
        <w:instrText xml:space="preserve"> REF _Ref175224361 \h </w:instrText>
      </w:r>
      <w:r w:rsidR="00B662A9">
        <w:fldChar w:fldCharType="separate"/>
      </w:r>
      <w:r w:rsidR="007D0E1B">
        <w:rPr>
          <w:noProof/>
        </w:rPr>
        <w:t>352</w:t>
      </w:r>
      <w:r w:rsidR="00B662A9">
        <w:fldChar w:fldCharType="end"/>
      </w:r>
      <w:r>
        <w:t>).</w:t>
      </w:r>
    </w:p>
    <w:p w14:paraId="251FD158" w14:textId="57CBFBF9" w:rsidR="00A92FBF" w:rsidRDefault="00E12075" w:rsidP="00A92FBF">
      <w:pPr>
        <w:pStyle w:val="ad"/>
      </w:pPr>
      <w:r>
        <w:drawing>
          <wp:inline distT="0" distB="0" distL="0" distR="0" wp14:anchorId="478E5912" wp14:editId="67C4597F">
            <wp:extent cx="3924300" cy="2938543"/>
            <wp:effectExtent l="19050" t="19050" r="19050" b="14605"/>
            <wp:docPr id="1475" name="Рисунок 1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 name="Редактирование КУ АП по пресечению НСО. Управляющий элемент «Добавить НСО».png"/>
                    <pic:cNvPicPr/>
                  </pic:nvPicPr>
                  <pic:blipFill>
                    <a:blip r:embed="rId413" cstate="screen">
                      <a:extLst>
                        <a:ext uri="{28A0092B-C50C-407E-A947-70E740481C1C}">
                          <a14:useLocalDpi xmlns:a14="http://schemas.microsoft.com/office/drawing/2010/main"/>
                        </a:ext>
                      </a:extLst>
                    </a:blip>
                    <a:stretch>
                      <a:fillRect/>
                    </a:stretch>
                  </pic:blipFill>
                  <pic:spPr>
                    <a:xfrm>
                      <a:off x="0" y="0"/>
                      <a:ext cx="3931346" cy="2943819"/>
                    </a:xfrm>
                    <a:prstGeom prst="rect">
                      <a:avLst/>
                    </a:prstGeom>
                    <a:ln>
                      <a:solidFill>
                        <a:schemeClr val="bg2">
                          <a:lumMod val="90000"/>
                        </a:schemeClr>
                      </a:solidFill>
                    </a:ln>
                  </pic:spPr>
                </pic:pic>
              </a:graphicData>
            </a:graphic>
          </wp:inline>
        </w:drawing>
      </w:r>
    </w:p>
    <w:p w14:paraId="50AED204" w14:textId="3FB643F3" w:rsidR="00A92FBF" w:rsidRDefault="00B662A9" w:rsidP="00A92FBF">
      <w:pPr>
        <w:pStyle w:val="ac"/>
      </w:pPr>
      <w:r>
        <w:t xml:space="preserve">Рисунок </w:t>
      </w:r>
      <w:fldSimple w:instr=" SEQ Рисунок \* ARABIC ">
        <w:bookmarkStart w:id="434" w:name="_Ref175224361"/>
        <w:r w:rsidR="007D0E1B">
          <w:rPr>
            <w:noProof/>
          </w:rPr>
          <w:t>352</w:t>
        </w:r>
        <w:bookmarkEnd w:id="434"/>
      </w:fldSimple>
      <w:r w:rsidR="00A92FBF">
        <w:t xml:space="preserve"> Редактирование карточки учета </w:t>
      </w:r>
      <w:r w:rsidR="00E12075">
        <w:t xml:space="preserve">адресной программы </w:t>
      </w:r>
      <w:r w:rsidR="000C752E">
        <w:br/>
      </w:r>
      <w:r w:rsidR="00E12075">
        <w:t>по пресечению образования несанкционированных свалок отходов</w:t>
      </w:r>
      <w:r w:rsidR="00A92FBF">
        <w:t xml:space="preserve">. </w:t>
      </w:r>
      <w:r w:rsidR="00A92FBF">
        <w:br/>
        <w:t>Управляющий элемент «Добавить точку»</w:t>
      </w:r>
    </w:p>
    <w:p w14:paraId="5DBBD45E" w14:textId="05D3F9A9" w:rsidR="00A92FBF" w:rsidRDefault="00A92FBF" w:rsidP="00A92FBF">
      <w:r>
        <w:t xml:space="preserve">Управляющий элемент «Удалить» служит для удаления </w:t>
      </w:r>
      <w:r w:rsidR="000C752E">
        <w:t xml:space="preserve">блока полей для внесения сведений о несанкционированной свалке отходов, включенной в адресную программу по пресечению образования несанкционированных свалок отходов </w:t>
      </w:r>
      <w:r>
        <w:t xml:space="preserve">(рисунок </w:t>
      </w:r>
      <w:r w:rsidR="00B662A9">
        <w:fldChar w:fldCharType="begin"/>
      </w:r>
      <w:r w:rsidR="00B662A9">
        <w:instrText xml:space="preserve"> REF _Ref175224370 \h </w:instrText>
      </w:r>
      <w:r w:rsidR="00B662A9">
        <w:fldChar w:fldCharType="separate"/>
      </w:r>
      <w:r w:rsidR="007D0E1B">
        <w:rPr>
          <w:noProof/>
        </w:rPr>
        <w:t>353</w:t>
      </w:r>
      <w:r w:rsidR="00B662A9">
        <w:fldChar w:fldCharType="end"/>
      </w:r>
      <w:r>
        <w:t>).</w:t>
      </w:r>
    </w:p>
    <w:p w14:paraId="09CF1017" w14:textId="59704DCE" w:rsidR="00A92FBF" w:rsidRDefault="000C752E" w:rsidP="00A92FBF">
      <w:pPr>
        <w:pStyle w:val="ad"/>
      </w:pPr>
      <w:r>
        <w:drawing>
          <wp:inline distT="0" distB="0" distL="0" distR="0" wp14:anchorId="4465B1BF" wp14:editId="57F5D051">
            <wp:extent cx="3914775" cy="3472444"/>
            <wp:effectExtent l="19050" t="19050" r="9525" b="13970"/>
            <wp:docPr id="1476" name="Рисунок 1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 name="Редактирование КУ АП по пресечению НСО. Управляющий элемент «Удалить».png"/>
                    <pic:cNvPicPr/>
                  </pic:nvPicPr>
                  <pic:blipFill>
                    <a:blip r:embed="rId414" cstate="screen">
                      <a:extLst>
                        <a:ext uri="{28A0092B-C50C-407E-A947-70E740481C1C}">
                          <a14:useLocalDpi xmlns:a14="http://schemas.microsoft.com/office/drawing/2010/main"/>
                        </a:ext>
                      </a:extLst>
                    </a:blip>
                    <a:stretch>
                      <a:fillRect/>
                    </a:stretch>
                  </pic:blipFill>
                  <pic:spPr>
                    <a:xfrm>
                      <a:off x="0" y="0"/>
                      <a:ext cx="3917751" cy="3475084"/>
                    </a:xfrm>
                    <a:prstGeom prst="rect">
                      <a:avLst/>
                    </a:prstGeom>
                    <a:ln>
                      <a:solidFill>
                        <a:schemeClr val="bg2">
                          <a:lumMod val="90000"/>
                        </a:schemeClr>
                      </a:solidFill>
                    </a:ln>
                  </pic:spPr>
                </pic:pic>
              </a:graphicData>
            </a:graphic>
          </wp:inline>
        </w:drawing>
      </w:r>
    </w:p>
    <w:p w14:paraId="67A8F215" w14:textId="034769A3" w:rsidR="00A92FBF" w:rsidRDefault="00B662A9" w:rsidP="00A92FBF">
      <w:pPr>
        <w:pStyle w:val="ac"/>
      </w:pPr>
      <w:r>
        <w:t xml:space="preserve">Рисунок </w:t>
      </w:r>
      <w:fldSimple w:instr=" SEQ Рисунок \* ARABIC ">
        <w:bookmarkStart w:id="435" w:name="_Ref175224370"/>
        <w:r w:rsidR="007D0E1B">
          <w:rPr>
            <w:noProof/>
          </w:rPr>
          <w:t>353</w:t>
        </w:r>
        <w:bookmarkEnd w:id="435"/>
      </w:fldSimple>
      <w:r w:rsidR="00A92FBF">
        <w:t xml:space="preserve"> Редактирование карточки учета </w:t>
      </w:r>
      <w:r w:rsidR="00D5667A">
        <w:t xml:space="preserve">адресной программы </w:t>
      </w:r>
      <w:r w:rsidR="00D5667A">
        <w:br/>
        <w:t xml:space="preserve">по пресечению образования несанкционированных свалок отходов. </w:t>
      </w:r>
      <w:r w:rsidR="00D5667A">
        <w:br/>
      </w:r>
      <w:r w:rsidR="00A92FBF">
        <w:t>Управляющий элемент «Удалить»</w:t>
      </w:r>
    </w:p>
    <w:p w14:paraId="575C0484" w14:textId="322211D0" w:rsidR="00A92FBF" w:rsidRDefault="00A92FBF" w:rsidP="00A92FBF">
      <w:r>
        <w:t xml:space="preserve">Для сохранения внесённых изменений воспользуйтесь управляющий элементом «Сохранить» (рисунок </w:t>
      </w:r>
      <w:r w:rsidR="00B662A9">
        <w:fldChar w:fldCharType="begin"/>
      </w:r>
      <w:r w:rsidR="00B662A9">
        <w:instrText xml:space="preserve"> REF _Ref175224392 \h </w:instrText>
      </w:r>
      <w:r w:rsidR="00B662A9">
        <w:fldChar w:fldCharType="separate"/>
      </w:r>
      <w:r w:rsidR="007D0E1B">
        <w:rPr>
          <w:noProof/>
        </w:rPr>
        <w:t>354</w:t>
      </w:r>
      <w:r w:rsidR="00B662A9">
        <w:fldChar w:fldCharType="end"/>
      </w:r>
      <w:r>
        <w:t>).</w:t>
      </w:r>
    </w:p>
    <w:p w14:paraId="00262395" w14:textId="0C9459D6" w:rsidR="00A92FBF" w:rsidRPr="0047490D" w:rsidRDefault="00D5667A" w:rsidP="00A92FBF">
      <w:pPr>
        <w:pStyle w:val="ad"/>
      </w:pPr>
      <w:r>
        <w:drawing>
          <wp:inline distT="0" distB="0" distL="0" distR="0" wp14:anchorId="3247175F" wp14:editId="4390CACA">
            <wp:extent cx="6120130" cy="5297805"/>
            <wp:effectExtent l="19050" t="19050" r="13970" b="17145"/>
            <wp:docPr id="1477" name="Рисунок 1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 name="Редактирование КУ АП по пресечению НСО. Управляющий элемент «Сохранить».png"/>
                    <pic:cNvPicPr/>
                  </pic:nvPicPr>
                  <pic:blipFill>
                    <a:blip r:embed="rId415">
                      <a:extLst>
                        <a:ext uri="{28A0092B-C50C-407E-A947-70E740481C1C}">
                          <a14:useLocalDpi xmlns:a14="http://schemas.microsoft.com/office/drawing/2010/main"/>
                        </a:ext>
                      </a:extLst>
                    </a:blip>
                    <a:stretch>
                      <a:fillRect/>
                    </a:stretch>
                  </pic:blipFill>
                  <pic:spPr>
                    <a:xfrm>
                      <a:off x="0" y="0"/>
                      <a:ext cx="6120130" cy="5297805"/>
                    </a:xfrm>
                    <a:prstGeom prst="rect">
                      <a:avLst/>
                    </a:prstGeom>
                    <a:ln>
                      <a:solidFill>
                        <a:schemeClr val="bg2">
                          <a:lumMod val="90000"/>
                        </a:schemeClr>
                      </a:solidFill>
                    </a:ln>
                  </pic:spPr>
                </pic:pic>
              </a:graphicData>
            </a:graphic>
          </wp:inline>
        </w:drawing>
      </w:r>
    </w:p>
    <w:p w14:paraId="522FC69F" w14:textId="05D5AC4C" w:rsidR="00A92FBF" w:rsidRDefault="00B662A9" w:rsidP="00A92FBF">
      <w:pPr>
        <w:pStyle w:val="ac"/>
      </w:pPr>
      <w:r>
        <w:t xml:space="preserve">Рисунок </w:t>
      </w:r>
      <w:fldSimple w:instr=" SEQ Рисунок \* ARABIC ">
        <w:bookmarkStart w:id="436" w:name="_Ref175224392"/>
        <w:r w:rsidR="007D0E1B">
          <w:rPr>
            <w:noProof/>
          </w:rPr>
          <w:t>354</w:t>
        </w:r>
        <w:bookmarkEnd w:id="436"/>
      </w:fldSimple>
      <w:r w:rsidR="00A92FBF">
        <w:t xml:space="preserve"> Редактирование карточки учета </w:t>
      </w:r>
      <w:r w:rsidR="00D5667A">
        <w:t xml:space="preserve">адресной программы </w:t>
      </w:r>
      <w:r w:rsidR="00D5667A">
        <w:br/>
        <w:t>по пресечению образования несанкционированных свалок отходов</w:t>
      </w:r>
      <w:r w:rsidR="00A92FBF">
        <w:t xml:space="preserve">. </w:t>
      </w:r>
      <w:r w:rsidR="00D5667A">
        <w:br/>
      </w:r>
      <w:r w:rsidR="00A92FBF">
        <w:t>Управляющий элемент «Сохранить»</w:t>
      </w:r>
    </w:p>
    <w:p w14:paraId="0DE3A426" w14:textId="332D9621" w:rsidR="00A92FBF" w:rsidRDefault="00A92FBF" w:rsidP="00A92FBF">
      <w:r w:rsidRPr="005C5D9C">
        <w:t>Систем осуществит проверку правильности заполнения полей</w:t>
      </w:r>
      <w:r>
        <w:t>. В</w:t>
      </w:r>
      <w:r w:rsidRPr="005C5D9C">
        <w:t xml:space="preserve"> случае если будет обнаружена ошибка Система уведомит об этом пользователя</w:t>
      </w:r>
      <w:r>
        <w:t xml:space="preserve"> (рисунок </w:t>
      </w:r>
      <w:r w:rsidR="00B662A9">
        <w:fldChar w:fldCharType="begin"/>
      </w:r>
      <w:r w:rsidR="00B662A9">
        <w:instrText xml:space="preserve"> REF _Ref175224410 \h </w:instrText>
      </w:r>
      <w:r w:rsidR="00B662A9">
        <w:fldChar w:fldCharType="separate"/>
      </w:r>
      <w:r w:rsidR="007D0E1B">
        <w:rPr>
          <w:noProof/>
        </w:rPr>
        <w:t>355</w:t>
      </w:r>
      <w:r w:rsidR="00B662A9">
        <w:fldChar w:fldCharType="end"/>
      </w:r>
      <w:r>
        <w:t>).</w:t>
      </w:r>
    </w:p>
    <w:p w14:paraId="711CF442" w14:textId="77777777" w:rsidR="00A92FBF" w:rsidRDefault="00A92FBF" w:rsidP="00A92FBF">
      <w:pPr>
        <w:pStyle w:val="ad"/>
      </w:pPr>
      <w:r>
        <w:drawing>
          <wp:inline distT="0" distB="0" distL="0" distR="0" wp14:anchorId="1F616C65" wp14:editId="77881FF3">
            <wp:extent cx="5724525" cy="1695450"/>
            <wp:effectExtent l="19050" t="19050" r="28575" b="1905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stretch>
                      <a:fillRect/>
                    </a:stretch>
                  </pic:blipFill>
                  <pic:spPr>
                    <a:xfrm>
                      <a:off x="0" y="0"/>
                      <a:ext cx="5724525" cy="1695450"/>
                    </a:xfrm>
                    <a:prstGeom prst="rect">
                      <a:avLst/>
                    </a:prstGeom>
                    <a:ln>
                      <a:solidFill>
                        <a:schemeClr val="bg2">
                          <a:lumMod val="90000"/>
                        </a:schemeClr>
                      </a:solidFill>
                    </a:ln>
                  </pic:spPr>
                </pic:pic>
              </a:graphicData>
            </a:graphic>
          </wp:inline>
        </w:drawing>
      </w:r>
    </w:p>
    <w:p w14:paraId="7ED3797D" w14:textId="5663C1DD" w:rsidR="00A92FBF" w:rsidRDefault="00B662A9" w:rsidP="00A92FBF">
      <w:pPr>
        <w:pStyle w:val="ac"/>
      </w:pPr>
      <w:r>
        <w:t xml:space="preserve">Рисунок </w:t>
      </w:r>
      <w:fldSimple w:instr=" SEQ Рисунок \* ARABIC ">
        <w:bookmarkStart w:id="437" w:name="_Ref175224410"/>
        <w:r w:rsidR="007D0E1B">
          <w:rPr>
            <w:noProof/>
          </w:rPr>
          <w:t>355</w:t>
        </w:r>
        <w:bookmarkEnd w:id="437"/>
      </w:fldSimple>
      <w:r w:rsidR="00A92FBF">
        <w:t xml:space="preserve"> Уведомление пользователя о необходимости заполнения обязательного поля</w:t>
      </w:r>
    </w:p>
    <w:p w14:paraId="6078B684" w14:textId="41383EEC" w:rsidR="00A92FBF" w:rsidRDefault="00A92FBF" w:rsidP="00D5667A">
      <w:r>
        <w:t xml:space="preserve">При успешном сохранение будет закрыт режим редактирования карточки учета </w:t>
      </w:r>
      <w:r w:rsidR="00D5667A">
        <w:t>адресной программы</w:t>
      </w:r>
      <w:r>
        <w:t>, внесённые данны</w:t>
      </w:r>
      <w:r w:rsidR="00D5667A">
        <w:t>е будут сохранены в базе данных.</w:t>
      </w:r>
    </w:p>
    <w:p w14:paraId="25D2B556" w14:textId="63250386" w:rsidR="00D5667A" w:rsidRDefault="00D5667A" w:rsidP="00D5667A">
      <w:pPr>
        <w:pStyle w:val="20"/>
      </w:pPr>
      <w:bookmarkStart w:id="438" w:name="_Toc178693688"/>
      <w:r>
        <w:t>Редактирование карточки учета адресной программы по ликвидации несанкционированных свалок отходов</w:t>
      </w:r>
      <w:bookmarkEnd w:id="438"/>
    </w:p>
    <w:p w14:paraId="3D8D5175" w14:textId="77777777" w:rsidR="00D5667A" w:rsidRDefault="00D5667A" w:rsidP="00D5667A">
      <w:r>
        <w:t>Карточки учета адресных программ со статусом «Новая» создаются Системой автоматически каждый календарный год.</w:t>
      </w:r>
    </w:p>
    <w:p w14:paraId="717AD110" w14:textId="64CB99E8" w:rsidR="00D5667A" w:rsidRDefault="00D5667A" w:rsidP="00D5667A">
      <w:r>
        <w:t xml:space="preserve">Для редактирования карточки учета адресной программы пользователю необходимо перейти в раздел «Адресные программы» (рисунок </w:t>
      </w:r>
      <w:r w:rsidR="00B662A9">
        <w:fldChar w:fldCharType="begin"/>
      </w:r>
      <w:r w:rsidR="00B662A9">
        <w:instrText xml:space="preserve"> REF _Ref175224418 \h </w:instrText>
      </w:r>
      <w:r w:rsidR="00B662A9">
        <w:fldChar w:fldCharType="separate"/>
      </w:r>
      <w:r w:rsidR="007D0E1B">
        <w:rPr>
          <w:noProof/>
        </w:rPr>
        <w:t>356</w:t>
      </w:r>
      <w:r w:rsidR="00B662A9">
        <w:fldChar w:fldCharType="end"/>
      </w:r>
      <w:r>
        <w:t>).</w:t>
      </w:r>
    </w:p>
    <w:p w14:paraId="0FB351AB" w14:textId="77777777" w:rsidR="00D5667A" w:rsidRDefault="00D5667A" w:rsidP="00D5667A">
      <w:pPr>
        <w:pStyle w:val="ad"/>
      </w:pPr>
      <w:r>
        <w:drawing>
          <wp:inline distT="0" distB="0" distL="0" distR="0" wp14:anchorId="307EA8BA" wp14:editId="061BB5B9">
            <wp:extent cx="2295525" cy="2305050"/>
            <wp:effectExtent l="0" t="0" r="9525" b="0"/>
            <wp:docPr id="1478" name="Рисунок 1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0"/>
                    <a:stretch>
                      <a:fillRect/>
                    </a:stretch>
                  </pic:blipFill>
                  <pic:spPr>
                    <a:xfrm>
                      <a:off x="0" y="0"/>
                      <a:ext cx="2295525" cy="2305050"/>
                    </a:xfrm>
                    <a:prstGeom prst="rect">
                      <a:avLst/>
                    </a:prstGeom>
                  </pic:spPr>
                </pic:pic>
              </a:graphicData>
            </a:graphic>
          </wp:inline>
        </w:drawing>
      </w:r>
    </w:p>
    <w:p w14:paraId="6D50D486" w14:textId="7BB90F55" w:rsidR="00D5667A" w:rsidRDefault="00B662A9" w:rsidP="00D5667A">
      <w:pPr>
        <w:pStyle w:val="ac"/>
      </w:pPr>
      <w:r>
        <w:t xml:space="preserve">Рисунок </w:t>
      </w:r>
      <w:fldSimple w:instr=" SEQ Рисунок \* ARABIC ">
        <w:bookmarkStart w:id="439" w:name="_Ref175224418"/>
        <w:r w:rsidR="007D0E1B">
          <w:rPr>
            <w:noProof/>
          </w:rPr>
          <w:t>356</w:t>
        </w:r>
        <w:bookmarkEnd w:id="439"/>
      </w:fldSimple>
      <w:r w:rsidR="00D5667A">
        <w:t xml:space="preserve"> Меню навигации, раздел</w:t>
      </w:r>
      <w:r w:rsidR="00D5667A" w:rsidRPr="00CA6594">
        <w:t xml:space="preserve"> «</w:t>
      </w:r>
      <w:r w:rsidR="00D5667A">
        <w:t>Адресные программы</w:t>
      </w:r>
      <w:r w:rsidR="00D5667A" w:rsidRPr="00CA6594">
        <w:t>»</w:t>
      </w:r>
    </w:p>
    <w:p w14:paraId="50F61CDA" w14:textId="36EC70E3" w:rsidR="00D5667A" w:rsidRDefault="00D5667A" w:rsidP="00D5667A">
      <w:r w:rsidRPr="00CA6594">
        <w:t>В рабочей области от</w:t>
      </w:r>
      <w:r>
        <w:t>об</w:t>
      </w:r>
      <w:r w:rsidRPr="00CA6594">
        <w:t xml:space="preserve">разится экранная форма представления </w:t>
      </w:r>
      <w:r>
        <w:t xml:space="preserve">раздела «Адресные программы» (рисунок </w:t>
      </w:r>
      <w:r w:rsidR="00B662A9">
        <w:fldChar w:fldCharType="begin"/>
      </w:r>
      <w:r w:rsidR="00B662A9">
        <w:instrText xml:space="preserve"> REF _Ref175224426 \h </w:instrText>
      </w:r>
      <w:r w:rsidR="00B662A9">
        <w:fldChar w:fldCharType="separate"/>
      </w:r>
      <w:r w:rsidR="007D0E1B">
        <w:rPr>
          <w:noProof/>
        </w:rPr>
        <w:t>357</w:t>
      </w:r>
      <w:r w:rsidR="00B662A9">
        <w:fldChar w:fldCharType="end"/>
      </w:r>
      <w:r w:rsidRPr="00CA6594">
        <w:t>).</w:t>
      </w:r>
    </w:p>
    <w:p w14:paraId="0CBDC0EC" w14:textId="77777777" w:rsidR="00D5667A" w:rsidRDefault="00D5667A" w:rsidP="00D5667A">
      <w:pPr>
        <w:pStyle w:val="ad"/>
      </w:pPr>
      <w:r>
        <w:drawing>
          <wp:inline distT="0" distB="0" distL="0" distR="0" wp14:anchorId="70173EFD" wp14:editId="46D8665F">
            <wp:extent cx="6120130" cy="2703830"/>
            <wp:effectExtent l="19050" t="19050" r="13970" b="20320"/>
            <wp:docPr id="1479" name="Рисунок 1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1" cstate="screen">
                      <a:extLst>
                        <a:ext uri="{28A0092B-C50C-407E-A947-70E740481C1C}">
                          <a14:useLocalDpi xmlns:a14="http://schemas.microsoft.com/office/drawing/2010/main"/>
                        </a:ext>
                      </a:extLst>
                    </a:blip>
                    <a:stretch>
                      <a:fillRect/>
                    </a:stretch>
                  </pic:blipFill>
                  <pic:spPr>
                    <a:xfrm>
                      <a:off x="0" y="0"/>
                      <a:ext cx="6120130" cy="2703830"/>
                    </a:xfrm>
                    <a:prstGeom prst="rect">
                      <a:avLst/>
                    </a:prstGeom>
                    <a:ln>
                      <a:solidFill>
                        <a:schemeClr val="bg2">
                          <a:lumMod val="90000"/>
                        </a:schemeClr>
                      </a:solidFill>
                    </a:ln>
                  </pic:spPr>
                </pic:pic>
              </a:graphicData>
            </a:graphic>
          </wp:inline>
        </w:drawing>
      </w:r>
    </w:p>
    <w:p w14:paraId="669EDC86" w14:textId="7A6D655A" w:rsidR="00D5667A" w:rsidRPr="0038310E" w:rsidRDefault="00B662A9" w:rsidP="00D5667A">
      <w:pPr>
        <w:pStyle w:val="ac"/>
      </w:pPr>
      <w:r>
        <w:t xml:space="preserve">Рисунок </w:t>
      </w:r>
      <w:fldSimple w:instr=" SEQ Рисунок \* ARABIC ">
        <w:bookmarkStart w:id="440" w:name="_Ref175224426"/>
        <w:r w:rsidR="007D0E1B">
          <w:rPr>
            <w:noProof/>
          </w:rPr>
          <w:t>357</w:t>
        </w:r>
        <w:bookmarkEnd w:id="440"/>
      </w:fldSimple>
      <w:r w:rsidR="00D5667A" w:rsidRPr="0038310E">
        <w:t xml:space="preserve"> Экранная форма </w:t>
      </w:r>
      <w:r w:rsidR="00D5667A">
        <w:t>раздела «Адресные программы»</w:t>
      </w:r>
    </w:p>
    <w:p w14:paraId="777EE2C2" w14:textId="399D0D1F" w:rsidR="00D5667A" w:rsidRDefault="00D5667A" w:rsidP="00D5667A">
      <w:r w:rsidRPr="0038310E">
        <w:t xml:space="preserve">В открывшейся экранной форме </w:t>
      </w:r>
      <w:r w:rsidRPr="00796D8F">
        <w:t>необх</w:t>
      </w:r>
      <w:r>
        <w:t>одимо открыть карточку учета адресной программы нажатием левой кнопкой мыши по номеру записи в реестре</w:t>
      </w:r>
      <w:r w:rsidRPr="008A7F14">
        <w:t xml:space="preserve"> (</w:t>
      </w:r>
      <w:r>
        <w:t xml:space="preserve">рисунок </w:t>
      </w:r>
      <w:r w:rsidR="00B662A9">
        <w:fldChar w:fldCharType="begin"/>
      </w:r>
      <w:r w:rsidR="00B662A9">
        <w:instrText xml:space="preserve"> REF _Ref175224435 \h </w:instrText>
      </w:r>
      <w:r w:rsidR="00B662A9">
        <w:fldChar w:fldCharType="separate"/>
      </w:r>
      <w:r w:rsidR="007D0E1B">
        <w:rPr>
          <w:noProof/>
        </w:rPr>
        <w:t>358</w:t>
      </w:r>
      <w:r w:rsidR="00B662A9">
        <w:fldChar w:fldCharType="end"/>
      </w:r>
      <w:r>
        <w:t>).</w:t>
      </w:r>
    </w:p>
    <w:p w14:paraId="59CE23C3" w14:textId="3595943C" w:rsidR="00D5667A" w:rsidRDefault="00D5667A" w:rsidP="00D5667A">
      <w:pPr>
        <w:pStyle w:val="ad"/>
      </w:pPr>
      <w:r>
        <w:drawing>
          <wp:inline distT="0" distB="0" distL="0" distR="0" wp14:anchorId="466480F6" wp14:editId="42E46EDC">
            <wp:extent cx="6120130" cy="1645920"/>
            <wp:effectExtent l="19050" t="19050" r="13970" b="11430"/>
            <wp:docPr id="1506" name="Рисунок 1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6" cstate="screen">
                      <a:extLst>
                        <a:ext uri="{28A0092B-C50C-407E-A947-70E740481C1C}">
                          <a14:useLocalDpi xmlns:a14="http://schemas.microsoft.com/office/drawing/2010/main"/>
                        </a:ext>
                      </a:extLst>
                    </a:blip>
                    <a:stretch>
                      <a:fillRect/>
                    </a:stretch>
                  </pic:blipFill>
                  <pic:spPr>
                    <a:xfrm>
                      <a:off x="0" y="0"/>
                      <a:ext cx="6120130" cy="1645920"/>
                    </a:xfrm>
                    <a:prstGeom prst="rect">
                      <a:avLst/>
                    </a:prstGeom>
                    <a:ln>
                      <a:solidFill>
                        <a:schemeClr val="bg2">
                          <a:lumMod val="90000"/>
                        </a:schemeClr>
                      </a:solidFill>
                    </a:ln>
                  </pic:spPr>
                </pic:pic>
              </a:graphicData>
            </a:graphic>
          </wp:inline>
        </w:drawing>
      </w:r>
    </w:p>
    <w:p w14:paraId="543ED046" w14:textId="655624E6" w:rsidR="00D5667A" w:rsidRDefault="00B662A9" w:rsidP="00D5667A">
      <w:pPr>
        <w:pStyle w:val="ac"/>
      </w:pPr>
      <w:r>
        <w:t xml:space="preserve">Рисунок </w:t>
      </w:r>
      <w:fldSimple w:instr=" SEQ Рисунок \* ARABIC ">
        <w:bookmarkStart w:id="441" w:name="_Ref175224435"/>
        <w:r w:rsidR="007D0E1B">
          <w:rPr>
            <w:noProof/>
          </w:rPr>
          <w:t>358</w:t>
        </w:r>
        <w:bookmarkEnd w:id="441"/>
      </w:fldSimple>
      <w:r w:rsidR="00D5667A">
        <w:t xml:space="preserve"> Переход к карточке </w:t>
      </w:r>
      <w:r w:rsidR="00D5667A" w:rsidRPr="0087391E">
        <w:t xml:space="preserve">учета </w:t>
      </w:r>
      <w:r w:rsidR="00D5667A">
        <w:t>адресной программы</w:t>
      </w:r>
      <w:r w:rsidR="009B48CF">
        <w:t xml:space="preserve"> </w:t>
      </w:r>
      <w:r w:rsidR="009B48CF">
        <w:br/>
      </w:r>
      <w:r w:rsidR="009B48CF" w:rsidRPr="009B48CF">
        <w:t xml:space="preserve">по </w:t>
      </w:r>
      <w:r w:rsidR="009B48CF">
        <w:t>ликвидации</w:t>
      </w:r>
      <w:r w:rsidR="009B48CF" w:rsidRPr="009B48CF">
        <w:t xml:space="preserve"> несанкционированных свалок отходов</w:t>
      </w:r>
    </w:p>
    <w:p w14:paraId="08C8DE81" w14:textId="75BE244E" w:rsidR="00D5667A" w:rsidRDefault="00D5667A" w:rsidP="00D5667A">
      <w:r>
        <w:t xml:space="preserve">Отобразится экранная форма карточки </w:t>
      </w:r>
      <w:r w:rsidRPr="0087391E">
        <w:t xml:space="preserve">учета </w:t>
      </w:r>
      <w:r>
        <w:t xml:space="preserve">адресной программы (рисунок </w:t>
      </w:r>
      <w:r w:rsidR="00B662A9">
        <w:fldChar w:fldCharType="begin"/>
      </w:r>
      <w:r w:rsidR="00B662A9">
        <w:instrText xml:space="preserve"> REF _Ref175224443 \h </w:instrText>
      </w:r>
      <w:r w:rsidR="00B662A9">
        <w:fldChar w:fldCharType="separate"/>
      </w:r>
      <w:r w:rsidR="007D0E1B">
        <w:rPr>
          <w:noProof/>
        </w:rPr>
        <w:t>359</w:t>
      </w:r>
      <w:r w:rsidR="00B662A9">
        <w:fldChar w:fldCharType="end"/>
      </w:r>
      <w:r>
        <w:t>).</w:t>
      </w:r>
    </w:p>
    <w:p w14:paraId="1D0CC2DF" w14:textId="2260289C" w:rsidR="00D5667A" w:rsidRDefault="009B48CF" w:rsidP="00D5667A">
      <w:pPr>
        <w:pStyle w:val="ad"/>
      </w:pPr>
      <w:r>
        <w:drawing>
          <wp:inline distT="0" distB="0" distL="0" distR="0" wp14:anchorId="5E029F85" wp14:editId="36752878">
            <wp:extent cx="6120130" cy="2959735"/>
            <wp:effectExtent l="19050" t="19050" r="13970" b="12065"/>
            <wp:docPr id="1507" name="Рисунок 1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7" cstate="screen">
                      <a:extLst>
                        <a:ext uri="{28A0092B-C50C-407E-A947-70E740481C1C}">
                          <a14:useLocalDpi xmlns:a14="http://schemas.microsoft.com/office/drawing/2010/main"/>
                        </a:ext>
                      </a:extLst>
                    </a:blip>
                    <a:stretch>
                      <a:fillRect/>
                    </a:stretch>
                  </pic:blipFill>
                  <pic:spPr>
                    <a:xfrm>
                      <a:off x="0" y="0"/>
                      <a:ext cx="6120130" cy="2959735"/>
                    </a:xfrm>
                    <a:prstGeom prst="rect">
                      <a:avLst/>
                    </a:prstGeom>
                    <a:ln>
                      <a:solidFill>
                        <a:schemeClr val="bg2">
                          <a:lumMod val="90000"/>
                        </a:schemeClr>
                      </a:solidFill>
                    </a:ln>
                  </pic:spPr>
                </pic:pic>
              </a:graphicData>
            </a:graphic>
          </wp:inline>
        </w:drawing>
      </w:r>
    </w:p>
    <w:p w14:paraId="0D9CADD8" w14:textId="2F36AA51" w:rsidR="00D5667A" w:rsidRDefault="00B662A9" w:rsidP="00D5667A">
      <w:pPr>
        <w:pStyle w:val="ac"/>
      </w:pPr>
      <w:r>
        <w:t xml:space="preserve">Рисунок </w:t>
      </w:r>
      <w:fldSimple w:instr=" SEQ Рисунок \* ARABIC ">
        <w:bookmarkStart w:id="442" w:name="_Ref175224443"/>
        <w:r w:rsidR="007D0E1B">
          <w:rPr>
            <w:noProof/>
          </w:rPr>
          <w:t>359</w:t>
        </w:r>
        <w:bookmarkEnd w:id="442"/>
      </w:fldSimple>
      <w:r w:rsidR="00D5667A">
        <w:t xml:space="preserve"> Экранная форма карточка </w:t>
      </w:r>
      <w:r w:rsidR="00D5667A" w:rsidRPr="0087391E">
        <w:t>учет</w:t>
      </w:r>
      <w:r w:rsidR="00D5667A">
        <w:t>а</w:t>
      </w:r>
      <w:r w:rsidR="00D5667A" w:rsidRPr="0087391E">
        <w:t xml:space="preserve"> </w:t>
      </w:r>
      <w:r w:rsidR="00D5667A">
        <w:t>адресной программы</w:t>
      </w:r>
      <w:r w:rsidR="009B48CF">
        <w:br/>
      </w:r>
      <w:r w:rsidR="009B48CF" w:rsidRPr="009B48CF">
        <w:t xml:space="preserve">по </w:t>
      </w:r>
      <w:r w:rsidR="009B48CF">
        <w:t>ликвидации</w:t>
      </w:r>
      <w:r w:rsidR="009B48CF" w:rsidRPr="009B48CF">
        <w:t xml:space="preserve"> несанкционированных свалок отходов</w:t>
      </w:r>
    </w:p>
    <w:p w14:paraId="4EC60039" w14:textId="77777777" w:rsidR="00D5667A" w:rsidRDefault="00D5667A" w:rsidP="00D5667A">
      <w:r w:rsidRPr="00446E59">
        <w:t xml:space="preserve">Экранная форма </w:t>
      </w:r>
      <w:r>
        <w:t>карточки учета адресной программы состоит из вкладок «АП», «Документы» и</w:t>
      </w:r>
      <w:r w:rsidRPr="00446E59">
        <w:t xml:space="preserve"> элементов управления.</w:t>
      </w:r>
    </w:p>
    <w:p w14:paraId="1D0372DC" w14:textId="78A91705" w:rsidR="00D5667A" w:rsidRDefault="00D5667A" w:rsidP="00D5667A">
      <w:r w:rsidRPr="00446E59">
        <w:t>Описание элементов управления экранной формы</w:t>
      </w:r>
      <w:r>
        <w:t xml:space="preserve"> карточки</w:t>
      </w:r>
      <w:r w:rsidR="009B48CF">
        <w:t xml:space="preserve"> учета</w:t>
      </w:r>
      <w:r>
        <w:t xml:space="preserve"> адресной программы</w:t>
      </w:r>
      <w:r w:rsidRPr="00446E59">
        <w:t xml:space="preserve"> представлено в таблице</w:t>
      </w:r>
      <w:r>
        <w:t xml:space="preserve"> </w:t>
      </w:r>
      <w:r w:rsidR="006772A9">
        <w:fldChar w:fldCharType="begin"/>
      </w:r>
      <w:r w:rsidR="006772A9">
        <w:instrText xml:space="preserve"> REF _Ref175562402 \h </w:instrText>
      </w:r>
      <w:r w:rsidR="006772A9">
        <w:fldChar w:fldCharType="separate"/>
      </w:r>
      <w:r w:rsidR="007D0E1B">
        <w:rPr>
          <w:noProof/>
        </w:rPr>
        <w:t>35</w:t>
      </w:r>
      <w:r w:rsidR="006772A9">
        <w:fldChar w:fldCharType="end"/>
      </w:r>
      <w:r>
        <w:t>.</w:t>
      </w:r>
    </w:p>
    <w:p w14:paraId="285A27D5" w14:textId="3C8755AB" w:rsidR="00D5667A" w:rsidRDefault="006772A9" w:rsidP="00D5667A">
      <w:pPr>
        <w:pStyle w:val="ab"/>
      </w:pPr>
      <w:r>
        <w:t xml:space="preserve">Таблица </w:t>
      </w:r>
      <w:fldSimple w:instr=" SEQ Таблица \* ARABIC ">
        <w:bookmarkStart w:id="443" w:name="_Ref175562402"/>
        <w:r w:rsidR="007D0E1B">
          <w:rPr>
            <w:noProof/>
          </w:rPr>
          <w:t>35</w:t>
        </w:r>
        <w:bookmarkEnd w:id="443"/>
      </w:fldSimple>
      <w:r w:rsidR="00D5667A">
        <w:t xml:space="preserve"> </w:t>
      </w:r>
      <w:r w:rsidR="00D5667A" w:rsidRPr="00446E59">
        <w:t>Элементы управления экранной формы</w:t>
      </w:r>
      <w:r w:rsidR="00D5667A">
        <w:t xml:space="preserve"> </w:t>
      </w:r>
      <w:r w:rsidR="00D5667A">
        <w:br/>
        <w:t>карточки учета адресной программы</w:t>
      </w:r>
    </w:p>
    <w:tbl>
      <w:tblPr>
        <w:tblStyle w:val="af0"/>
        <w:tblW w:w="0" w:type="auto"/>
        <w:tblLook w:val="04A0" w:firstRow="1" w:lastRow="0" w:firstColumn="1" w:lastColumn="0" w:noHBand="0" w:noVBand="1"/>
      </w:tblPr>
      <w:tblGrid>
        <w:gridCol w:w="695"/>
        <w:gridCol w:w="2684"/>
        <w:gridCol w:w="2995"/>
        <w:gridCol w:w="3254"/>
      </w:tblGrid>
      <w:tr w:rsidR="00D5667A" w14:paraId="6416B729" w14:textId="77777777" w:rsidTr="00D5667A">
        <w:trPr>
          <w:tblHeader/>
        </w:trPr>
        <w:tc>
          <w:tcPr>
            <w:tcW w:w="695" w:type="dxa"/>
          </w:tcPr>
          <w:p w14:paraId="25B6DBEA" w14:textId="77777777" w:rsidR="00D5667A" w:rsidRDefault="00D5667A" w:rsidP="00D5667A">
            <w:pPr>
              <w:pStyle w:val="ae"/>
            </w:pPr>
            <w:r>
              <w:t>№ п/п</w:t>
            </w:r>
          </w:p>
        </w:tc>
        <w:tc>
          <w:tcPr>
            <w:tcW w:w="2684" w:type="dxa"/>
          </w:tcPr>
          <w:p w14:paraId="731F690F" w14:textId="77777777" w:rsidR="00D5667A" w:rsidRDefault="00D5667A" w:rsidP="00D5667A">
            <w:pPr>
              <w:pStyle w:val="ae"/>
            </w:pPr>
            <w:r>
              <w:t>Обозначение элемента управления</w:t>
            </w:r>
          </w:p>
        </w:tc>
        <w:tc>
          <w:tcPr>
            <w:tcW w:w="2995" w:type="dxa"/>
          </w:tcPr>
          <w:p w14:paraId="170E687A" w14:textId="77777777" w:rsidR="00D5667A" w:rsidRDefault="00D5667A" w:rsidP="00D5667A">
            <w:pPr>
              <w:pStyle w:val="ae"/>
            </w:pPr>
            <w:r>
              <w:t>Наименование элемента управления</w:t>
            </w:r>
          </w:p>
        </w:tc>
        <w:tc>
          <w:tcPr>
            <w:tcW w:w="3254" w:type="dxa"/>
          </w:tcPr>
          <w:p w14:paraId="1ECAC5E5" w14:textId="77777777" w:rsidR="00D5667A" w:rsidRDefault="00D5667A" w:rsidP="00D5667A">
            <w:pPr>
              <w:pStyle w:val="ae"/>
            </w:pPr>
            <w:r>
              <w:t>Назначение элемента управления</w:t>
            </w:r>
          </w:p>
        </w:tc>
      </w:tr>
      <w:tr w:rsidR="00D5667A" w14:paraId="2BF6EB7E" w14:textId="77777777" w:rsidTr="00D5667A">
        <w:trPr>
          <w:tblHeader/>
        </w:trPr>
        <w:tc>
          <w:tcPr>
            <w:tcW w:w="695" w:type="dxa"/>
          </w:tcPr>
          <w:p w14:paraId="567D78FC" w14:textId="77777777" w:rsidR="00D5667A" w:rsidRDefault="00D5667A" w:rsidP="00D5667A">
            <w:pPr>
              <w:pStyle w:val="ae"/>
            </w:pPr>
            <w:r>
              <w:t>1</w:t>
            </w:r>
          </w:p>
        </w:tc>
        <w:tc>
          <w:tcPr>
            <w:tcW w:w="2684" w:type="dxa"/>
          </w:tcPr>
          <w:p w14:paraId="26973444" w14:textId="77777777" w:rsidR="00D5667A" w:rsidRDefault="00D5667A" w:rsidP="00D5667A">
            <w:pPr>
              <w:pStyle w:val="ae"/>
            </w:pPr>
            <w:r>
              <w:t>2</w:t>
            </w:r>
          </w:p>
        </w:tc>
        <w:tc>
          <w:tcPr>
            <w:tcW w:w="2995" w:type="dxa"/>
          </w:tcPr>
          <w:p w14:paraId="11BCCA94" w14:textId="77777777" w:rsidR="00D5667A" w:rsidRDefault="00D5667A" w:rsidP="00D5667A">
            <w:pPr>
              <w:pStyle w:val="ae"/>
            </w:pPr>
            <w:r>
              <w:t>3</w:t>
            </w:r>
          </w:p>
        </w:tc>
        <w:tc>
          <w:tcPr>
            <w:tcW w:w="3254" w:type="dxa"/>
          </w:tcPr>
          <w:p w14:paraId="12B45A3F" w14:textId="77777777" w:rsidR="00D5667A" w:rsidRDefault="00D5667A" w:rsidP="00D5667A">
            <w:pPr>
              <w:pStyle w:val="ae"/>
            </w:pPr>
            <w:r>
              <w:t>4</w:t>
            </w:r>
          </w:p>
        </w:tc>
      </w:tr>
      <w:tr w:rsidR="00D5667A" w14:paraId="362F6C99" w14:textId="77777777" w:rsidTr="00D5667A">
        <w:tc>
          <w:tcPr>
            <w:tcW w:w="695" w:type="dxa"/>
          </w:tcPr>
          <w:p w14:paraId="3AB51AFD" w14:textId="77777777" w:rsidR="00D5667A" w:rsidRDefault="00D5667A" w:rsidP="009B48CF">
            <w:pPr>
              <w:pStyle w:val="a2"/>
              <w:numPr>
                <w:ilvl w:val="0"/>
                <w:numId w:val="67"/>
              </w:numPr>
            </w:pPr>
          </w:p>
        </w:tc>
        <w:tc>
          <w:tcPr>
            <w:tcW w:w="8933" w:type="dxa"/>
            <w:gridSpan w:val="3"/>
          </w:tcPr>
          <w:p w14:paraId="50D92A0F" w14:textId="77777777" w:rsidR="00D5667A" w:rsidRDefault="00D5667A" w:rsidP="00D5667A">
            <w:pPr>
              <w:pStyle w:val="af"/>
            </w:pPr>
            <w:r>
              <w:t>Вкладка «АП»</w:t>
            </w:r>
          </w:p>
        </w:tc>
      </w:tr>
      <w:tr w:rsidR="00D5667A" w14:paraId="144632E3" w14:textId="77777777" w:rsidTr="00D5667A">
        <w:tc>
          <w:tcPr>
            <w:tcW w:w="695" w:type="dxa"/>
          </w:tcPr>
          <w:p w14:paraId="5465F9AE" w14:textId="77777777" w:rsidR="00D5667A" w:rsidRDefault="00D5667A" w:rsidP="009B48CF">
            <w:pPr>
              <w:pStyle w:val="a2"/>
              <w:numPr>
                <w:ilvl w:val="1"/>
                <w:numId w:val="67"/>
              </w:numPr>
            </w:pPr>
          </w:p>
        </w:tc>
        <w:tc>
          <w:tcPr>
            <w:tcW w:w="8933" w:type="dxa"/>
            <w:gridSpan w:val="3"/>
          </w:tcPr>
          <w:p w14:paraId="672868B7" w14:textId="77777777" w:rsidR="00D5667A" w:rsidRPr="00D33868" w:rsidRDefault="00D5667A" w:rsidP="00D5667A">
            <w:pPr>
              <w:pStyle w:val="af"/>
            </w:pPr>
            <w:r>
              <w:t>Блок полей</w:t>
            </w:r>
          </w:p>
        </w:tc>
      </w:tr>
      <w:tr w:rsidR="00D5667A" w14:paraId="2566F944" w14:textId="77777777" w:rsidTr="00D5667A">
        <w:tc>
          <w:tcPr>
            <w:tcW w:w="695" w:type="dxa"/>
          </w:tcPr>
          <w:p w14:paraId="641AF259" w14:textId="77777777" w:rsidR="00D5667A" w:rsidRDefault="00D5667A" w:rsidP="009B48CF">
            <w:pPr>
              <w:pStyle w:val="a2"/>
              <w:numPr>
                <w:ilvl w:val="2"/>
                <w:numId w:val="67"/>
              </w:numPr>
            </w:pPr>
          </w:p>
        </w:tc>
        <w:tc>
          <w:tcPr>
            <w:tcW w:w="2684" w:type="dxa"/>
          </w:tcPr>
          <w:p w14:paraId="78D02FE6" w14:textId="77777777" w:rsidR="00D5667A" w:rsidRDefault="00D5667A" w:rsidP="00D5667A">
            <w:pPr>
              <w:pStyle w:val="af"/>
            </w:pPr>
            <w:r>
              <w:rPr>
                <w:noProof/>
                <w:lang w:eastAsia="ru-RU"/>
              </w:rPr>
              <w:drawing>
                <wp:inline distT="0" distB="0" distL="0" distR="0" wp14:anchorId="397CC941" wp14:editId="0341A3F3">
                  <wp:extent cx="1341819" cy="288000"/>
                  <wp:effectExtent l="19050" t="19050" r="10795" b="17145"/>
                  <wp:docPr id="1482" name="Рисунок 1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1341819" cy="288000"/>
                          </a:xfrm>
                          <a:prstGeom prst="roundRect">
                            <a:avLst/>
                          </a:prstGeom>
                          <a:ln>
                            <a:solidFill>
                              <a:schemeClr val="accent2"/>
                            </a:solidFill>
                          </a:ln>
                        </pic:spPr>
                      </pic:pic>
                    </a:graphicData>
                  </a:graphic>
                </wp:inline>
              </w:drawing>
            </w:r>
          </w:p>
        </w:tc>
        <w:tc>
          <w:tcPr>
            <w:tcW w:w="2995" w:type="dxa"/>
          </w:tcPr>
          <w:p w14:paraId="65CA7626" w14:textId="77777777" w:rsidR="00D5667A" w:rsidRDefault="00D5667A" w:rsidP="00D5667A">
            <w:pPr>
              <w:pStyle w:val="af"/>
            </w:pPr>
            <w:r>
              <w:t>Управляющий элемент «Редактировать»</w:t>
            </w:r>
          </w:p>
        </w:tc>
        <w:tc>
          <w:tcPr>
            <w:tcW w:w="3254" w:type="dxa"/>
          </w:tcPr>
          <w:p w14:paraId="232389B7" w14:textId="77777777" w:rsidR="00D5667A" w:rsidRPr="00D33868" w:rsidRDefault="00D5667A" w:rsidP="00D5667A">
            <w:pPr>
              <w:pStyle w:val="af"/>
            </w:pPr>
            <w:r>
              <w:t>Запускает режим редактирования карточки учета адресной программы</w:t>
            </w:r>
          </w:p>
        </w:tc>
      </w:tr>
      <w:tr w:rsidR="00D5667A" w14:paraId="0588C279" w14:textId="77777777" w:rsidTr="00D5667A">
        <w:tc>
          <w:tcPr>
            <w:tcW w:w="695" w:type="dxa"/>
          </w:tcPr>
          <w:p w14:paraId="7A7559A0" w14:textId="77777777" w:rsidR="00D5667A" w:rsidRDefault="00D5667A" w:rsidP="009B48CF">
            <w:pPr>
              <w:pStyle w:val="a2"/>
              <w:numPr>
                <w:ilvl w:val="2"/>
                <w:numId w:val="67"/>
              </w:numPr>
            </w:pPr>
          </w:p>
        </w:tc>
        <w:tc>
          <w:tcPr>
            <w:tcW w:w="2684" w:type="dxa"/>
          </w:tcPr>
          <w:p w14:paraId="02FC4A9C" w14:textId="77777777" w:rsidR="00D5667A" w:rsidRDefault="00D5667A" w:rsidP="00D5667A">
            <w:pPr>
              <w:pStyle w:val="af"/>
            </w:pPr>
            <w:r>
              <w:rPr>
                <w:noProof/>
                <w:lang w:eastAsia="ru-RU"/>
              </w:rPr>
              <w:drawing>
                <wp:inline distT="0" distB="0" distL="0" distR="0" wp14:anchorId="083B52E2" wp14:editId="66E76505">
                  <wp:extent cx="728345" cy="283542"/>
                  <wp:effectExtent l="19050" t="19050" r="14605" b="21590"/>
                  <wp:docPr id="1483" name="Рисунок 1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screen">
                            <a:extLst>
                              <a:ext uri="{28A0092B-C50C-407E-A947-70E740481C1C}">
                                <a14:useLocalDpi xmlns:a14="http://schemas.microsoft.com/office/drawing/2010/main"/>
                              </a:ext>
                            </a:extLst>
                          </a:blip>
                          <a:srcRect/>
                          <a:stretch/>
                        </pic:blipFill>
                        <pic:spPr bwMode="auto">
                          <a:xfrm>
                            <a:off x="0" y="0"/>
                            <a:ext cx="729001" cy="283797"/>
                          </a:xfrm>
                          <a:prstGeom prst="roundRect">
                            <a:avLst/>
                          </a:prstGeom>
                          <a:ln w="9525" cap="flat" cmpd="sng" algn="ctr">
                            <a:solidFill>
                              <a:srgbClr val="C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2995" w:type="dxa"/>
          </w:tcPr>
          <w:p w14:paraId="23C70356" w14:textId="77777777" w:rsidR="00D5667A" w:rsidRDefault="00D5667A" w:rsidP="00D5667A">
            <w:pPr>
              <w:pStyle w:val="af"/>
            </w:pPr>
            <w:r>
              <w:t>Управляющий элемент «Назад»</w:t>
            </w:r>
          </w:p>
        </w:tc>
        <w:tc>
          <w:tcPr>
            <w:tcW w:w="3254" w:type="dxa"/>
          </w:tcPr>
          <w:p w14:paraId="24D7CAB8" w14:textId="77777777" w:rsidR="00D5667A" w:rsidRDefault="00D5667A" w:rsidP="00D5667A">
            <w:pPr>
              <w:pStyle w:val="af"/>
            </w:pPr>
            <w:r w:rsidRPr="00A1689A">
              <w:t>Возвращает</w:t>
            </w:r>
            <w:r>
              <w:t xml:space="preserve"> пользователя в реестр адресных программ</w:t>
            </w:r>
          </w:p>
        </w:tc>
      </w:tr>
      <w:tr w:rsidR="00D5667A" w14:paraId="47F7EBF8" w14:textId="77777777" w:rsidTr="00D5667A">
        <w:tc>
          <w:tcPr>
            <w:tcW w:w="695" w:type="dxa"/>
          </w:tcPr>
          <w:p w14:paraId="6A995653" w14:textId="77777777" w:rsidR="00D5667A" w:rsidRDefault="00D5667A" w:rsidP="009B48CF">
            <w:pPr>
              <w:pStyle w:val="a2"/>
              <w:numPr>
                <w:ilvl w:val="1"/>
                <w:numId w:val="67"/>
              </w:numPr>
            </w:pPr>
          </w:p>
        </w:tc>
        <w:tc>
          <w:tcPr>
            <w:tcW w:w="8933" w:type="dxa"/>
            <w:gridSpan w:val="3"/>
          </w:tcPr>
          <w:p w14:paraId="17919B1A" w14:textId="77777777" w:rsidR="00D5667A" w:rsidRPr="00D33868" w:rsidRDefault="00D5667A" w:rsidP="00D5667A">
            <w:pPr>
              <w:pStyle w:val="af"/>
            </w:pPr>
            <w:r>
              <w:rPr>
                <w:noProof/>
                <w:lang w:eastAsia="ru-RU"/>
              </w:rPr>
              <w:t>Карта</w:t>
            </w:r>
          </w:p>
        </w:tc>
      </w:tr>
      <w:tr w:rsidR="00D5667A" w14:paraId="6029176F" w14:textId="77777777" w:rsidTr="00D5667A">
        <w:trPr>
          <w:trHeight w:val="945"/>
        </w:trPr>
        <w:tc>
          <w:tcPr>
            <w:tcW w:w="695" w:type="dxa"/>
          </w:tcPr>
          <w:p w14:paraId="0D24536D" w14:textId="77777777" w:rsidR="00D5667A" w:rsidRDefault="00D5667A" w:rsidP="009B48CF">
            <w:pPr>
              <w:pStyle w:val="a2"/>
              <w:numPr>
                <w:ilvl w:val="2"/>
                <w:numId w:val="67"/>
              </w:numPr>
            </w:pPr>
          </w:p>
        </w:tc>
        <w:tc>
          <w:tcPr>
            <w:tcW w:w="2684" w:type="dxa"/>
          </w:tcPr>
          <w:p w14:paraId="45A13744" w14:textId="77777777" w:rsidR="00D5667A" w:rsidRDefault="00D5667A" w:rsidP="00D5667A">
            <w:pPr>
              <w:pStyle w:val="af"/>
              <w:rPr>
                <w:noProof/>
                <w:lang w:eastAsia="ru-RU"/>
              </w:rPr>
            </w:pPr>
            <w:r>
              <w:rPr>
                <w:noProof/>
                <w:lang w:eastAsia="ru-RU"/>
              </w:rPr>
              <w:drawing>
                <wp:inline distT="0" distB="0" distL="0" distR="0" wp14:anchorId="561B5523" wp14:editId="719DF295">
                  <wp:extent cx="274500" cy="540000"/>
                  <wp:effectExtent l="19050" t="19050" r="11430" b="12700"/>
                  <wp:docPr id="1484" name="Рисунок 1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screen">
                            <a:extLst>
                              <a:ext uri="{28A0092B-C50C-407E-A947-70E740481C1C}">
                                <a14:useLocalDpi xmlns:a14="http://schemas.microsoft.com/office/drawing/2010/main"/>
                              </a:ext>
                            </a:extLst>
                          </a:blip>
                          <a:stretch>
                            <a:fillRect/>
                          </a:stretch>
                        </pic:blipFill>
                        <pic:spPr>
                          <a:xfrm>
                            <a:off x="0" y="0"/>
                            <a:ext cx="274500" cy="540000"/>
                          </a:xfrm>
                          <a:prstGeom prst="roundRect">
                            <a:avLst/>
                          </a:prstGeom>
                          <a:ln>
                            <a:solidFill>
                              <a:schemeClr val="bg2">
                                <a:lumMod val="90000"/>
                              </a:schemeClr>
                            </a:solidFill>
                          </a:ln>
                        </pic:spPr>
                      </pic:pic>
                    </a:graphicData>
                  </a:graphic>
                </wp:inline>
              </w:drawing>
            </w:r>
          </w:p>
        </w:tc>
        <w:tc>
          <w:tcPr>
            <w:tcW w:w="2995" w:type="dxa"/>
          </w:tcPr>
          <w:p w14:paraId="54D20E28" w14:textId="77777777" w:rsidR="00D5667A" w:rsidRDefault="00D5667A" w:rsidP="00D5667A">
            <w:pPr>
              <w:pStyle w:val="af"/>
            </w:pPr>
            <w:r>
              <w:t>Управляющий элемент «Масштаб»</w:t>
            </w:r>
          </w:p>
        </w:tc>
        <w:tc>
          <w:tcPr>
            <w:tcW w:w="3254" w:type="dxa"/>
          </w:tcPr>
          <w:p w14:paraId="1976084C" w14:textId="77777777" w:rsidR="00D5667A" w:rsidRPr="00D33868" w:rsidRDefault="00D5667A" w:rsidP="00D5667A">
            <w:pPr>
              <w:pStyle w:val="af"/>
            </w:pPr>
            <w:r>
              <w:t>Изменяет экспозицию карты в большую или меньшую сторону</w:t>
            </w:r>
          </w:p>
        </w:tc>
      </w:tr>
      <w:tr w:rsidR="00D5667A" w14:paraId="5F6B34F7" w14:textId="77777777" w:rsidTr="00D5667A">
        <w:trPr>
          <w:trHeight w:val="1042"/>
        </w:trPr>
        <w:tc>
          <w:tcPr>
            <w:tcW w:w="695" w:type="dxa"/>
          </w:tcPr>
          <w:p w14:paraId="2374F6A3" w14:textId="77777777" w:rsidR="00D5667A" w:rsidRDefault="00D5667A" w:rsidP="009B48CF">
            <w:pPr>
              <w:pStyle w:val="a2"/>
              <w:numPr>
                <w:ilvl w:val="2"/>
                <w:numId w:val="67"/>
              </w:numPr>
            </w:pPr>
          </w:p>
        </w:tc>
        <w:tc>
          <w:tcPr>
            <w:tcW w:w="2684" w:type="dxa"/>
          </w:tcPr>
          <w:p w14:paraId="5926819D" w14:textId="77777777" w:rsidR="00D5667A" w:rsidRDefault="00D5667A" w:rsidP="00D5667A">
            <w:pPr>
              <w:pStyle w:val="af"/>
              <w:rPr>
                <w:noProof/>
                <w:lang w:eastAsia="ru-RU"/>
              </w:rPr>
            </w:pPr>
            <w:r>
              <w:rPr>
                <w:noProof/>
                <w:lang w:eastAsia="ru-RU"/>
              </w:rPr>
              <w:drawing>
                <wp:inline distT="0" distB="0" distL="0" distR="0" wp14:anchorId="53703A49" wp14:editId="1378DB9D">
                  <wp:extent cx="506859" cy="540000"/>
                  <wp:effectExtent l="0" t="0" r="7620" b="0"/>
                  <wp:docPr id="1485" name="Рисунок 1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 name="ЭУ Слои.png"/>
                          <pic:cNvPicPr/>
                        </pic:nvPicPr>
                        <pic:blipFill>
                          <a:blip r:embed="rId40" cstate="screen">
                            <a:extLst>
                              <a:ext uri="{28A0092B-C50C-407E-A947-70E740481C1C}">
                                <a14:useLocalDpi xmlns:a14="http://schemas.microsoft.com/office/drawing/2010/main"/>
                              </a:ext>
                            </a:extLst>
                          </a:blip>
                          <a:stretch>
                            <a:fillRect/>
                          </a:stretch>
                        </pic:blipFill>
                        <pic:spPr>
                          <a:xfrm>
                            <a:off x="0" y="0"/>
                            <a:ext cx="506859" cy="540000"/>
                          </a:xfrm>
                          <a:prstGeom prst="rect">
                            <a:avLst/>
                          </a:prstGeom>
                        </pic:spPr>
                      </pic:pic>
                    </a:graphicData>
                  </a:graphic>
                </wp:inline>
              </w:drawing>
            </w:r>
          </w:p>
        </w:tc>
        <w:tc>
          <w:tcPr>
            <w:tcW w:w="2995" w:type="dxa"/>
          </w:tcPr>
          <w:p w14:paraId="354738EE" w14:textId="77777777" w:rsidR="00D5667A" w:rsidRDefault="00D5667A" w:rsidP="00D5667A">
            <w:pPr>
              <w:pStyle w:val="af"/>
            </w:pPr>
            <w:r>
              <w:t>Управляющий элемент «Слои»</w:t>
            </w:r>
          </w:p>
        </w:tc>
        <w:tc>
          <w:tcPr>
            <w:tcW w:w="3254" w:type="dxa"/>
          </w:tcPr>
          <w:p w14:paraId="085FD496" w14:textId="77777777" w:rsidR="00D5667A" w:rsidRPr="00D33868" w:rsidRDefault="00D5667A" w:rsidP="00D5667A">
            <w:pPr>
              <w:pStyle w:val="af"/>
            </w:pPr>
            <w:r>
              <w:t>Позволяет выбрать слои и подложку</w:t>
            </w:r>
          </w:p>
        </w:tc>
      </w:tr>
      <w:tr w:rsidR="00D5667A" w14:paraId="2AD5CBDC" w14:textId="77777777" w:rsidTr="00D5667A">
        <w:trPr>
          <w:trHeight w:val="1042"/>
        </w:trPr>
        <w:tc>
          <w:tcPr>
            <w:tcW w:w="695" w:type="dxa"/>
          </w:tcPr>
          <w:p w14:paraId="2EDBC398" w14:textId="77777777" w:rsidR="00D5667A" w:rsidRDefault="00D5667A" w:rsidP="009B48CF">
            <w:pPr>
              <w:pStyle w:val="a2"/>
              <w:numPr>
                <w:ilvl w:val="2"/>
                <w:numId w:val="67"/>
              </w:numPr>
            </w:pPr>
          </w:p>
        </w:tc>
        <w:tc>
          <w:tcPr>
            <w:tcW w:w="2684" w:type="dxa"/>
          </w:tcPr>
          <w:p w14:paraId="3FEB6C38" w14:textId="77777777" w:rsidR="00D5667A" w:rsidRDefault="00D5667A" w:rsidP="00D5667A">
            <w:pPr>
              <w:pStyle w:val="af"/>
              <w:rPr>
                <w:noProof/>
                <w:lang w:eastAsia="ru-RU"/>
              </w:rPr>
            </w:pPr>
            <w:r>
              <w:rPr>
                <w:noProof/>
                <w:lang w:eastAsia="ru-RU"/>
              </w:rPr>
              <w:drawing>
                <wp:inline distT="0" distB="0" distL="0" distR="0" wp14:anchorId="1E8DC864" wp14:editId="404D5A34">
                  <wp:extent cx="1177047" cy="323850"/>
                  <wp:effectExtent l="19050" t="19050" r="23495" b="19050"/>
                  <wp:docPr id="1486" name="Рисунок 1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3" cstate="screen">
                            <a:extLst>
                              <a:ext uri="{28A0092B-C50C-407E-A947-70E740481C1C}">
                                <a14:useLocalDpi xmlns:a14="http://schemas.microsoft.com/office/drawing/2010/main"/>
                              </a:ext>
                            </a:extLst>
                          </a:blip>
                          <a:srcRect/>
                          <a:stretch/>
                        </pic:blipFill>
                        <pic:spPr bwMode="auto">
                          <a:xfrm>
                            <a:off x="0" y="0"/>
                            <a:ext cx="1177592" cy="324000"/>
                          </a:xfrm>
                          <a:prstGeom prst="rect">
                            <a:avLst/>
                          </a:prstGeom>
                          <a:ln w="9525" cap="flat" cmpd="sng" algn="ctr">
                            <a:solidFill>
                              <a:srgbClr val="E7E6E6">
                                <a:lumMod val="9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2995" w:type="dxa"/>
          </w:tcPr>
          <w:p w14:paraId="45A37D8E" w14:textId="77777777" w:rsidR="00D5667A" w:rsidRDefault="00D5667A" w:rsidP="00D5667A">
            <w:pPr>
              <w:pStyle w:val="af"/>
            </w:pPr>
            <w:r>
              <w:t>Управляющий элемент «Поиск»</w:t>
            </w:r>
          </w:p>
        </w:tc>
        <w:tc>
          <w:tcPr>
            <w:tcW w:w="3254" w:type="dxa"/>
          </w:tcPr>
          <w:p w14:paraId="2C1488EE" w14:textId="77777777" w:rsidR="00D5667A" w:rsidRDefault="00D5667A" w:rsidP="00D5667A">
            <w:pPr>
              <w:pStyle w:val="af"/>
            </w:pPr>
            <w:r>
              <w:t>Осуществляет поиск по адресу</w:t>
            </w:r>
          </w:p>
        </w:tc>
      </w:tr>
      <w:tr w:rsidR="00D5667A" w14:paraId="185A594F" w14:textId="77777777" w:rsidTr="00D5667A">
        <w:trPr>
          <w:trHeight w:val="358"/>
        </w:trPr>
        <w:tc>
          <w:tcPr>
            <w:tcW w:w="695" w:type="dxa"/>
          </w:tcPr>
          <w:p w14:paraId="66FA6FA4" w14:textId="77777777" w:rsidR="00D5667A" w:rsidRDefault="00D5667A" w:rsidP="009B48CF">
            <w:pPr>
              <w:pStyle w:val="a2"/>
              <w:numPr>
                <w:ilvl w:val="0"/>
                <w:numId w:val="67"/>
              </w:numPr>
            </w:pPr>
          </w:p>
        </w:tc>
        <w:tc>
          <w:tcPr>
            <w:tcW w:w="8933" w:type="dxa"/>
            <w:gridSpan w:val="3"/>
          </w:tcPr>
          <w:p w14:paraId="3099D3AD" w14:textId="77777777" w:rsidR="00D5667A" w:rsidRDefault="00D5667A" w:rsidP="00D5667A">
            <w:pPr>
              <w:pStyle w:val="af"/>
            </w:pPr>
            <w:r>
              <w:t>Вкладка «Документы»</w:t>
            </w:r>
          </w:p>
        </w:tc>
      </w:tr>
      <w:tr w:rsidR="00D5667A" w14:paraId="2299AA64" w14:textId="77777777" w:rsidTr="00D5667A">
        <w:trPr>
          <w:trHeight w:val="561"/>
        </w:trPr>
        <w:tc>
          <w:tcPr>
            <w:tcW w:w="695" w:type="dxa"/>
          </w:tcPr>
          <w:p w14:paraId="5D20EDC9" w14:textId="77777777" w:rsidR="00D5667A" w:rsidRDefault="00D5667A" w:rsidP="009B48CF">
            <w:pPr>
              <w:pStyle w:val="a2"/>
              <w:numPr>
                <w:ilvl w:val="1"/>
                <w:numId w:val="67"/>
              </w:numPr>
            </w:pPr>
          </w:p>
        </w:tc>
        <w:tc>
          <w:tcPr>
            <w:tcW w:w="2684" w:type="dxa"/>
          </w:tcPr>
          <w:p w14:paraId="534F19CD" w14:textId="77777777" w:rsidR="00D5667A" w:rsidRDefault="00D5667A" w:rsidP="00D5667A">
            <w:pPr>
              <w:pStyle w:val="af"/>
              <w:rPr>
                <w:noProof/>
                <w:lang w:eastAsia="ru-RU"/>
              </w:rPr>
            </w:pPr>
            <w:r>
              <w:rPr>
                <w:noProof/>
                <w:lang w:eastAsia="ru-RU"/>
              </w:rPr>
              <w:drawing>
                <wp:inline distT="0" distB="0" distL="0" distR="0" wp14:anchorId="728A475E" wp14:editId="3DE0D01E">
                  <wp:extent cx="923925" cy="333375"/>
                  <wp:effectExtent l="19050" t="19050" r="28575" b="28575"/>
                  <wp:docPr id="1487" name="Рисунок 1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923925" cy="333375"/>
                          </a:xfrm>
                          <a:prstGeom prst="roundRect">
                            <a:avLst/>
                          </a:prstGeom>
                          <a:ln>
                            <a:solidFill>
                              <a:schemeClr val="accent6">
                                <a:lumMod val="50000"/>
                              </a:schemeClr>
                            </a:solidFill>
                          </a:ln>
                        </pic:spPr>
                      </pic:pic>
                    </a:graphicData>
                  </a:graphic>
                </wp:inline>
              </w:drawing>
            </w:r>
          </w:p>
        </w:tc>
        <w:tc>
          <w:tcPr>
            <w:tcW w:w="2995" w:type="dxa"/>
          </w:tcPr>
          <w:p w14:paraId="1C9DA8E3" w14:textId="77777777" w:rsidR="00D5667A" w:rsidRDefault="00D5667A" w:rsidP="00D5667A">
            <w:pPr>
              <w:pStyle w:val="af"/>
            </w:pPr>
            <w:r>
              <w:t>Управляющий элемент «Добавить»</w:t>
            </w:r>
          </w:p>
        </w:tc>
        <w:tc>
          <w:tcPr>
            <w:tcW w:w="3254" w:type="dxa"/>
          </w:tcPr>
          <w:p w14:paraId="6764D704" w14:textId="77777777" w:rsidR="00D5667A" w:rsidRDefault="00D5667A" w:rsidP="00D5667A">
            <w:pPr>
              <w:pStyle w:val="af"/>
            </w:pPr>
            <w:r>
              <w:t xml:space="preserve">Открывает модальное окно для добавления документов на этапах исполнения адресной программы </w:t>
            </w:r>
          </w:p>
        </w:tc>
      </w:tr>
    </w:tbl>
    <w:p w14:paraId="7C2A946B" w14:textId="2BB6C697" w:rsidR="00D5667A" w:rsidRPr="00631CDF" w:rsidRDefault="00D5667A" w:rsidP="00D5667A">
      <w:pPr>
        <w:spacing w:before="120"/>
      </w:pPr>
      <w:r>
        <w:t xml:space="preserve">Для внесения изменений в карточку учет адресной программы пользователю необходимо воспользоваться управляющий элементом «Редактировать» (рисунок </w:t>
      </w:r>
      <w:r w:rsidR="00B662A9">
        <w:fldChar w:fldCharType="begin"/>
      </w:r>
      <w:r w:rsidR="00B662A9">
        <w:instrText xml:space="preserve"> REF _Ref175224464 \h </w:instrText>
      </w:r>
      <w:r w:rsidR="00B662A9">
        <w:fldChar w:fldCharType="separate"/>
      </w:r>
      <w:r w:rsidR="007D0E1B">
        <w:rPr>
          <w:noProof/>
        </w:rPr>
        <w:t>360</w:t>
      </w:r>
      <w:r w:rsidR="00B662A9">
        <w:fldChar w:fldCharType="end"/>
      </w:r>
      <w:r>
        <w:t>).</w:t>
      </w:r>
    </w:p>
    <w:p w14:paraId="088CC1C3" w14:textId="42F0FFAB" w:rsidR="00D5667A" w:rsidRPr="005B57DB" w:rsidRDefault="009B48CF" w:rsidP="00D5667A">
      <w:pPr>
        <w:pStyle w:val="ad"/>
        <w:rPr>
          <w:lang w:val="en-US"/>
        </w:rPr>
      </w:pPr>
      <w:r>
        <w:drawing>
          <wp:inline distT="0" distB="0" distL="0" distR="0" wp14:anchorId="328D2235" wp14:editId="6E4F02A7">
            <wp:extent cx="5134722" cy="4552950"/>
            <wp:effectExtent l="19050" t="19050" r="27940" b="19050"/>
            <wp:docPr id="1508" name="Рисунок 1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8" cstate="screen">
                      <a:extLst>
                        <a:ext uri="{28A0092B-C50C-407E-A947-70E740481C1C}">
                          <a14:useLocalDpi xmlns:a14="http://schemas.microsoft.com/office/drawing/2010/main"/>
                        </a:ext>
                      </a:extLst>
                    </a:blip>
                    <a:stretch>
                      <a:fillRect/>
                    </a:stretch>
                  </pic:blipFill>
                  <pic:spPr>
                    <a:xfrm>
                      <a:off x="0" y="0"/>
                      <a:ext cx="5144433" cy="4561561"/>
                    </a:xfrm>
                    <a:prstGeom prst="rect">
                      <a:avLst/>
                    </a:prstGeom>
                    <a:ln>
                      <a:solidFill>
                        <a:schemeClr val="bg2">
                          <a:lumMod val="90000"/>
                        </a:schemeClr>
                      </a:solidFill>
                    </a:ln>
                  </pic:spPr>
                </pic:pic>
              </a:graphicData>
            </a:graphic>
          </wp:inline>
        </w:drawing>
      </w:r>
    </w:p>
    <w:p w14:paraId="1AF2171B" w14:textId="237F4946" w:rsidR="00D5667A" w:rsidRDefault="00B662A9" w:rsidP="00D5667A">
      <w:pPr>
        <w:pStyle w:val="ac"/>
      </w:pPr>
      <w:r>
        <w:t xml:space="preserve">Рисунок </w:t>
      </w:r>
      <w:fldSimple w:instr=" SEQ Рисунок \* ARABIC ">
        <w:bookmarkStart w:id="444" w:name="_Ref175224464"/>
        <w:r w:rsidR="007D0E1B">
          <w:rPr>
            <w:noProof/>
          </w:rPr>
          <w:t>360</w:t>
        </w:r>
        <w:bookmarkEnd w:id="444"/>
      </w:fldSimple>
      <w:r w:rsidR="00D5667A">
        <w:t xml:space="preserve"> Экранная форма карточки учета адресной программы</w:t>
      </w:r>
      <w:r w:rsidR="009B48CF">
        <w:t xml:space="preserve"> </w:t>
      </w:r>
      <w:r w:rsidR="009B48CF">
        <w:br/>
      </w:r>
      <w:r w:rsidR="009B48CF" w:rsidRPr="009B48CF">
        <w:t xml:space="preserve">по </w:t>
      </w:r>
      <w:r w:rsidR="009B48CF">
        <w:t>ликвидации</w:t>
      </w:r>
      <w:r w:rsidR="009B48CF" w:rsidRPr="009B48CF">
        <w:t xml:space="preserve"> несанкционированных свалок отходов</w:t>
      </w:r>
      <w:r w:rsidR="00D5667A">
        <w:t xml:space="preserve">. </w:t>
      </w:r>
      <w:r w:rsidR="00D5667A">
        <w:br/>
        <w:t>Управляющий элемент «Редактировать»</w:t>
      </w:r>
    </w:p>
    <w:p w14:paraId="546D224D" w14:textId="52B8664F" w:rsidR="00D5667A" w:rsidRDefault="00D5667A" w:rsidP="00D5667A">
      <w:r>
        <w:t xml:space="preserve">Отобразится экранная форма редактирования карточки учета адресной программы (рисунок </w:t>
      </w:r>
      <w:r w:rsidR="00B662A9">
        <w:fldChar w:fldCharType="begin"/>
      </w:r>
      <w:r w:rsidR="00B662A9">
        <w:instrText xml:space="preserve"> REF _Ref175224478 \h </w:instrText>
      </w:r>
      <w:r w:rsidR="00B662A9">
        <w:fldChar w:fldCharType="separate"/>
      </w:r>
      <w:r w:rsidR="007D0E1B">
        <w:rPr>
          <w:noProof/>
        </w:rPr>
        <w:t>361</w:t>
      </w:r>
      <w:r w:rsidR="00B662A9">
        <w:fldChar w:fldCharType="end"/>
      </w:r>
      <w:r>
        <w:t>).</w:t>
      </w:r>
    </w:p>
    <w:p w14:paraId="79C9C65A" w14:textId="44D005F1" w:rsidR="00D5667A" w:rsidRDefault="009B48CF" w:rsidP="00D5667A">
      <w:pPr>
        <w:pStyle w:val="ac"/>
        <w:keepNext/>
      </w:pPr>
      <w:r>
        <w:rPr>
          <w:noProof/>
          <w:lang w:eastAsia="ru-RU"/>
        </w:rPr>
        <w:drawing>
          <wp:inline distT="0" distB="0" distL="0" distR="0" wp14:anchorId="7B80C5FD" wp14:editId="6D596A68">
            <wp:extent cx="6120130" cy="2990850"/>
            <wp:effectExtent l="19050" t="19050" r="13970" b="19050"/>
            <wp:docPr id="1510" name="Рисунок 1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9" cstate="screen">
                      <a:extLst>
                        <a:ext uri="{28A0092B-C50C-407E-A947-70E740481C1C}">
                          <a14:useLocalDpi xmlns:a14="http://schemas.microsoft.com/office/drawing/2010/main"/>
                        </a:ext>
                      </a:extLst>
                    </a:blip>
                    <a:stretch>
                      <a:fillRect/>
                    </a:stretch>
                  </pic:blipFill>
                  <pic:spPr>
                    <a:xfrm>
                      <a:off x="0" y="0"/>
                      <a:ext cx="6120130" cy="2990850"/>
                    </a:xfrm>
                    <a:prstGeom prst="rect">
                      <a:avLst/>
                    </a:prstGeom>
                    <a:ln>
                      <a:solidFill>
                        <a:schemeClr val="bg2">
                          <a:lumMod val="90000"/>
                        </a:schemeClr>
                      </a:solidFill>
                    </a:ln>
                  </pic:spPr>
                </pic:pic>
              </a:graphicData>
            </a:graphic>
          </wp:inline>
        </w:drawing>
      </w:r>
    </w:p>
    <w:p w14:paraId="4CCB577E" w14:textId="7F8E996F" w:rsidR="00D5667A" w:rsidRDefault="00B662A9" w:rsidP="00D5667A">
      <w:pPr>
        <w:pStyle w:val="ac"/>
      </w:pPr>
      <w:r>
        <w:t xml:space="preserve">Рисунок </w:t>
      </w:r>
      <w:fldSimple w:instr=" SEQ Рисунок \* ARABIC ">
        <w:bookmarkStart w:id="445" w:name="_Ref175224478"/>
        <w:r w:rsidR="007D0E1B">
          <w:rPr>
            <w:noProof/>
          </w:rPr>
          <w:t>361</w:t>
        </w:r>
        <w:bookmarkEnd w:id="445"/>
      </w:fldSimple>
      <w:r w:rsidR="00D5667A">
        <w:t xml:space="preserve"> Экранная форма редактирования карточки учета адресной программы</w:t>
      </w:r>
      <w:r w:rsidR="009B48CF">
        <w:t xml:space="preserve"> </w:t>
      </w:r>
      <w:r w:rsidR="009B48CF">
        <w:br/>
      </w:r>
      <w:r w:rsidR="009B48CF" w:rsidRPr="009B48CF">
        <w:t xml:space="preserve">по </w:t>
      </w:r>
      <w:r w:rsidR="009B48CF">
        <w:t>ликвидации</w:t>
      </w:r>
      <w:r w:rsidR="009B48CF" w:rsidRPr="009B48CF">
        <w:t xml:space="preserve"> несанкционированных свалок отходов</w:t>
      </w:r>
    </w:p>
    <w:p w14:paraId="2FE84CB9" w14:textId="77777777" w:rsidR="00D5667A" w:rsidRDefault="00D5667A" w:rsidP="00D5667A">
      <w:r w:rsidRPr="00CB117F">
        <w:t xml:space="preserve">Экранная форма </w:t>
      </w:r>
      <w:r>
        <w:t>редактирования карточки учета адресной программы состоит из вкладок «АП», «Документы» и</w:t>
      </w:r>
      <w:r w:rsidRPr="00446E59">
        <w:t xml:space="preserve"> элементов управления.</w:t>
      </w:r>
    </w:p>
    <w:p w14:paraId="7DD427C6" w14:textId="1E5ABBA8" w:rsidR="00D5667A" w:rsidRDefault="00D5667A" w:rsidP="00D5667A">
      <w:r w:rsidRPr="00446E59">
        <w:t>Описание элементов управления экранной формы</w:t>
      </w:r>
      <w:r>
        <w:t xml:space="preserve"> редактирования</w:t>
      </w:r>
      <w:r w:rsidRPr="00446E59">
        <w:t xml:space="preserve"> </w:t>
      </w:r>
      <w:r>
        <w:t xml:space="preserve">карточки учета обхода </w:t>
      </w:r>
      <w:r w:rsidRPr="00446E59">
        <w:t>представлено в таблице</w:t>
      </w:r>
      <w:r>
        <w:t xml:space="preserve"> </w:t>
      </w:r>
      <w:r w:rsidR="006772A9">
        <w:fldChar w:fldCharType="begin"/>
      </w:r>
      <w:r w:rsidR="006772A9">
        <w:instrText xml:space="preserve"> REF _Ref175562411 \h </w:instrText>
      </w:r>
      <w:r w:rsidR="006772A9">
        <w:fldChar w:fldCharType="separate"/>
      </w:r>
      <w:r w:rsidR="007D0E1B">
        <w:rPr>
          <w:noProof/>
        </w:rPr>
        <w:t>36</w:t>
      </w:r>
      <w:r w:rsidR="006772A9">
        <w:fldChar w:fldCharType="end"/>
      </w:r>
      <w:r>
        <w:t>.</w:t>
      </w:r>
    </w:p>
    <w:p w14:paraId="4F06DD93" w14:textId="70673B38" w:rsidR="00D5667A" w:rsidRDefault="006772A9" w:rsidP="00D5667A">
      <w:pPr>
        <w:pStyle w:val="ab"/>
      </w:pPr>
      <w:r>
        <w:t xml:space="preserve">Таблица </w:t>
      </w:r>
      <w:fldSimple w:instr=" SEQ Таблица \* ARABIC ">
        <w:bookmarkStart w:id="446" w:name="_Ref175562411"/>
        <w:r w:rsidR="007D0E1B">
          <w:rPr>
            <w:noProof/>
          </w:rPr>
          <w:t>36</w:t>
        </w:r>
        <w:bookmarkEnd w:id="446"/>
      </w:fldSimple>
      <w:r w:rsidR="00D5667A">
        <w:t xml:space="preserve"> </w:t>
      </w:r>
      <w:r w:rsidR="00D5667A" w:rsidRPr="00446E59">
        <w:t>Элементы управления экранной формы</w:t>
      </w:r>
      <w:r w:rsidR="00D5667A">
        <w:t xml:space="preserve"> </w:t>
      </w:r>
      <w:r w:rsidR="00D5667A">
        <w:br/>
        <w:t>редактирования карточки учета обхода</w:t>
      </w:r>
    </w:p>
    <w:tbl>
      <w:tblPr>
        <w:tblStyle w:val="af0"/>
        <w:tblW w:w="0" w:type="auto"/>
        <w:tblLook w:val="04A0" w:firstRow="1" w:lastRow="0" w:firstColumn="1" w:lastColumn="0" w:noHBand="0" w:noVBand="1"/>
      </w:tblPr>
      <w:tblGrid>
        <w:gridCol w:w="695"/>
        <w:gridCol w:w="2684"/>
        <w:gridCol w:w="2853"/>
        <w:gridCol w:w="3396"/>
      </w:tblGrid>
      <w:tr w:rsidR="00D5667A" w14:paraId="40C568CE" w14:textId="77777777" w:rsidTr="00D5667A">
        <w:trPr>
          <w:tblHeader/>
        </w:trPr>
        <w:tc>
          <w:tcPr>
            <w:tcW w:w="695" w:type="dxa"/>
          </w:tcPr>
          <w:p w14:paraId="556F39FA" w14:textId="77777777" w:rsidR="00D5667A" w:rsidRDefault="00D5667A" w:rsidP="00D5667A">
            <w:pPr>
              <w:pStyle w:val="ae"/>
            </w:pPr>
            <w:r>
              <w:t>№ п/п</w:t>
            </w:r>
          </w:p>
        </w:tc>
        <w:tc>
          <w:tcPr>
            <w:tcW w:w="2684" w:type="dxa"/>
          </w:tcPr>
          <w:p w14:paraId="2710030A" w14:textId="77777777" w:rsidR="00D5667A" w:rsidRDefault="00D5667A" w:rsidP="00D5667A">
            <w:pPr>
              <w:pStyle w:val="ae"/>
            </w:pPr>
            <w:r>
              <w:t>Обозначение элемента управления</w:t>
            </w:r>
          </w:p>
        </w:tc>
        <w:tc>
          <w:tcPr>
            <w:tcW w:w="2853" w:type="dxa"/>
          </w:tcPr>
          <w:p w14:paraId="2C515A98" w14:textId="77777777" w:rsidR="00D5667A" w:rsidRDefault="00D5667A" w:rsidP="00D5667A">
            <w:pPr>
              <w:pStyle w:val="ae"/>
            </w:pPr>
            <w:r>
              <w:t>Наименование элемента управления</w:t>
            </w:r>
          </w:p>
        </w:tc>
        <w:tc>
          <w:tcPr>
            <w:tcW w:w="3396" w:type="dxa"/>
          </w:tcPr>
          <w:p w14:paraId="480D4964" w14:textId="77777777" w:rsidR="00D5667A" w:rsidRDefault="00D5667A" w:rsidP="00D5667A">
            <w:pPr>
              <w:pStyle w:val="ae"/>
            </w:pPr>
            <w:r>
              <w:t>Назначение элемента управления</w:t>
            </w:r>
          </w:p>
        </w:tc>
      </w:tr>
      <w:tr w:rsidR="00D5667A" w14:paraId="0C38EAAE" w14:textId="77777777" w:rsidTr="00D5667A">
        <w:trPr>
          <w:tblHeader/>
        </w:trPr>
        <w:tc>
          <w:tcPr>
            <w:tcW w:w="695" w:type="dxa"/>
          </w:tcPr>
          <w:p w14:paraId="70527AC1" w14:textId="77777777" w:rsidR="00D5667A" w:rsidRDefault="00D5667A" w:rsidP="00D5667A">
            <w:pPr>
              <w:pStyle w:val="ae"/>
            </w:pPr>
            <w:r>
              <w:t>1</w:t>
            </w:r>
          </w:p>
        </w:tc>
        <w:tc>
          <w:tcPr>
            <w:tcW w:w="2684" w:type="dxa"/>
          </w:tcPr>
          <w:p w14:paraId="273C28BD" w14:textId="77777777" w:rsidR="00D5667A" w:rsidRDefault="00D5667A" w:rsidP="00D5667A">
            <w:pPr>
              <w:pStyle w:val="ae"/>
            </w:pPr>
            <w:r>
              <w:t>2</w:t>
            </w:r>
          </w:p>
        </w:tc>
        <w:tc>
          <w:tcPr>
            <w:tcW w:w="2853" w:type="dxa"/>
          </w:tcPr>
          <w:p w14:paraId="49F3A06B" w14:textId="77777777" w:rsidR="00D5667A" w:rsidRDefault="00D5667A" w:rsidP="00D5667A">
            <w:pPr>
              <w:pStyle w:val="ae"/>
            </w:pPr>
            <w:r>
              <w:t>3</w:t>
            </w:r>
          </w:p>
        </w:tc>
        <w:tc>
          <w:tcPr>
            <w:tcW w:w="3396" w:type="dxa"/>
          </w:tcPr>
          <w:p w14:paraId="225E06D5" w14:textId="77777777" w:rsidR="00D5667A" w:rsidRDefault="00D5667A" w:rsidP="00D5667A">
            <w:pPr>
              <w:pStyle w:val="ae"/>
            </w:pPr>
            <w:r>
              <w:t>4</w:t>
            </w:r>
          </w:p>
        </w:tc>
      </w:tr>
      <w:tr w:rsidR="00D5667A" w14:paraId="307A04A8" w14:textId="77777777" w:rsidTr="00D5667A">
        <w:tc>
          <w:tcPr>
            <w:tcW w:w="695" w:type="dxa"/>
          </w:tcPr>
          <w:p w14:paraId="7E8FCBC1" w14:textId="77777777" w:rsidR="00D5667A" w:rsidRDefault="00D5667A" w:rsidP="009B48CF">
            <w:pPr>
              <w:pStyle w:val="a2"/>
              <w:numPr>
                <w:ilvl w:val="0"/>
                <w:numId w:val="68"/>
              </w:numPr>
            </w:pPr>
          </w:p>
        </w:tc>
        <w:tc>
          <w:tcPr>
            <w:tcW w:w="8933" w:type="dxa"/>
            <w:gridSpan w:val="3"/>
          </w:tcPr>
          <w:p w14:paraId="6D88B44E" w14:textId="77777777" w:rsidR="00D5667A" w:rsidRDefault="00D5667A" w:rsidP="00D5667A">
            <w:pPr>
              <w:pStyle w:val="af"/>
            </w:pPr>
            <w:r>
              <w:t>Вкладка «АП»</w:t>
            </w:r>
          </w:p>
        </w:tc>
      </w:tr>
      <w:tr w:rsidR="00D5667A" w14:paraId="416D7133" w14:textId="77777777" w:rsidTr="00D5667A">
        <w:tc>
          <w:tcPr>
            <w:tcW w:w="695" w:type="dxa"/>
          </w:tcPr>
          <w:p w14:paraId="54115F4C" w14:textId="77777777" w:rsidR="00D5667A" w:rsidRDefault="00D5667A" w:rsidP="009B48CF">
            <w:pPr>
              <w:pStyle w:val="a2"/>
              <w:numPr>
                <w:ilvl w:val="1"/>
                <w:numId w:val="68"/>
              </w:numPr>
            </w:pPr>
          </w:p>
        </w:tc>
        <w:tc>
          <w:tcPr>
            <w:tcW w:w="8933" w:type="dxa"/>
            <w:gridSpan w:val="3"/>
          </w:tcPr>
          <w:p w14:paraId="3981BE47" w14:textId="77777777" w:rsidR="00D5667A" w:rsidRPr="00D33868" w:rsidRDefault="00D5667A" w:rsidP="00D5667A">
            <w:pPr>
              <w:pStyle w:val="af"/>
            </w:pPr>
            <w:r>
              <w:t>Блоки полей</w:t>
            </w:r>
          </w:p>
        </w:tc>
      </w:tr>
      <w:tr w:rsidR="00D5667A" w14:paraId="64473EBC" w14:textId="77777777" w:rsidTr="00D5667A">
        <w:tc>
          <w:tcPr>
            <w:tcW w:w="695" w:type="dxa"/>
          </w:tcPr>
          <w:p w14:paraId="1E9C8F57" w14:textId="77777777" w:rsidR="00D5667A" w:rsidRDefault="00D5667A" w:rsidP="009B48CF">
            <w:pPr>
              <w:pStyle w:val="a2"/>
              <w:numPr>
                <w:ilvl w:val="2"/>
                <w:numId w:val="68"/>
              </w:numPr>
            </w:pPr>
          </w:p>
        </w:tc>
        <w:tc>
          <w:tcPr>
            <w:tcW w:w="2684" w:type="dxa"/>
          </w:tcPr>
          <w:p w14:paraId="7733BFF7" w14:textId="77777777" w:rsidR="00D5667A" w:rsidRDefault="00D5667A" w:rsidP="00D5667A">
            <w:pPr>
              <w:pStyle w:val="af"/>
            </w:pPr>
            <w:r>
              <w:rPr>
                <w:noProof/>
                <w:lang w:eastAsia="ru-RU"/>
              </w:rPr>
              <w:drawing>
                <wp:inline distT="0" distB="0" distL="0" distR="0" wp14:anchorId="4BF76836" wp14:editId="6D65C97D">
                  <wp:extent cx="377561" cy="360000"/>
                  <wp:effectExtent l="19050" t="19050" r="22860" b="21590"/>
                  <wp:docPr id="1490" name="Рисунок 1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6"/>
                          <a:stretch>
                            <a:fillRect/>
                          </a:stretch>
                        </pic:blipFill>
                        <pic:spPr>
                          <a:xfrm>
                            <a:off x="0" y="0"/>
                            <a:ext cx="377561" cy="360000"/>
                          </a:xfrm>
                          <a:prstGeom prst="roundRect">
                            <a:avLst/>
                          </a:prstGeom>
                          <a:ln>
                            <a:solidFill>
                              <a:srgbClr val="C00000"/>
                            </a:solidFill>
                          </a:ln>
                        </pic:spPr>
                      </pic:pic>
                    </a:graphicData>
                  </a:graphic>
                </wp:inline>
              </w:drawing>
            </w:r>
          </w:p>
        </w:tc>
        <w:tc>
          <w:tcPr>
            <w:tcW w:w="2853" w:type="dxa"/>
          </w:tcPr>
          <w:p w14:paraId="17584BE3" w14:textId="77777777" w:rsidR="00D5667A" w:rsidRDefault="00D5667A" w:rsidP="00D5667A">
            <w:pPr>
              <w:pStyle w:val="af"/>
            </w:pPr>
            <w:r>
              <w:t>Управляющий элемент «Удалить»</w:t>
            </w:r>
          </w:p>
        </w:tc>
        <w:tc>
          <w:tcPr>
            <w:tcW w:w="3396" w:type="dxa"/>
          </w:tcPr>
          <w:p w14:paraId="3163FF55" w14:textId="1565D62A" w:rsidR="00D5667A" w:rsidRPr="00D33868" w:rsidRDefault="00D5667A" w:rsidP="009B48CF">
            <w:pPr>
              <w:pStyle w:val="af"/>
            </w:pPr>
            <w:r>
              <w:t xml:space="preserve">Удаляет </w:t>
            </w:r>
            <w:r w:rsidR="009B48CF">
              <w:t>блок полей для внесения сведений о несанкционированной свалке отходов, являющейся объектом адресной программы</w:t>
            </w:r>
          </w:p>
        </w:tc>
      </w:tr>
      <w:tr w:rsidR="00D5667A" w14:paraId="67830714" w14:textId="77777777" w:rsidTr="00D5667A">
        <w:tc>
          <w:tcPr>
            <w:tcW w:w="695" w:type="dxa"/>
          </w:tcPr>
          <w:p w14:paraId="1C3EB0DA" w14:textId="77777777" w:rsidR="00D5667A" w:rsidRDefault="00D5667A" w:rsidP="009B48CF">
            <w:pPr>
              <w:pStyle w:val="a2"/>
              <w:numPr>
                <w:ilvl w:val="2"/>
                <w:numId w:val="68"/>
              </w:numPr>
            </w:pPr>
          </w:p>
        </w:tc>
        <w:tc>
          <w:tcPr>
            <w:tcW w:w="2684" w:type="dxa"/>
          </w:tcPr>
          <w:p w14:paraId="2C136D05" w14:textId="77777777" w:rsidR="00D5667A" w:rsidRDefault="00D5667A" w:rsidP="00D5667A">
            <w:pPr>
              <w:pStyle w:val="af"/>
            </w:pPr>
            <w:r>
              <w:rPr>
                <w:noProof/>
                <w:lang w:eastAsia="ru-RU"/>
              </w:rPr>
              <w:drawing>
                <wp:inline distT="0" distB="0" distL="0" distR="0" wp14:anchorId="74EFB37F" wp14:editId="2AC60F57">
                  <wp:extent cx="832271" cy="324000"/>
                  <wp:effectExtent l="19050" t="19050" r="25400" b="19050"/>
                  <wp:docPr id="1491" name="Рисунок 1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screen">
                            <a:extLst>
                              <a:ext uri="{28A0092B-C50C-407E-A947-70E740481C1C}">
                                <a14:useLocalDpi xmlns:a14="http://schemas.microsoft.com/office/drawing/2010/main"/>
                              </a:ext>
                            </a:extLst>
                          </a:blip>
                          <a:srcRect/>
                          <a:stretch/>
                        </pic:blipFill>
                        <pic:spPr bwMode="auto">
                          <a:xfrm>
                            <a:off x="0" y="0"/>
                            <a:ext cx="832271" cy="324000"/>
                          </a:xfrm>
                          <a:prstGeom prst="roundRect">
                            <a:avLst/>
                          </a:prstGeom>
                          <a:ln w="9525" cap="flat" cmpd="sng" algn="ctr">
                            <a:solidFill>
                              <a:srgbClr val="C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2853" w:type="dxa"/>
          </w:tcPr>
          <w:p w14:paraId="004A19C9" w14:textId="77777777" w:rsidR="00D5667A" w:rsidRDefault="00D5667A" w:rsidP="00D5667A">
            <w:pPr>
              <w:pStyle w:val="af"/>
            </w:pPr>
            <w:r>
              <w:t>Управляющий элемент «Назад»</w:t>
            </w:r>
          </w:p>
        </w:tc>
        <w:tc>
          <w:tcPr>
            <w:tcW w:w="3396" w:type="dxa"/>
          </w:tcPr>
          <w:p w14:paraId="35CBD3A4" w14:textId="77777777" w:rsidR="00D5667A" w:rsidRDefault="00D5667A" w:rsidP="00D5667A">
            <w:pPr>
              <w:pStyle w:val="af"/>
            </w:pPr>
            <w:r w:rsidRPr="00A1689A">
              <w:t>Возвращает</w:t>
            </w:r>
            <w:r>
              <w:t xml:space="preserve"> пользователя в реестр адресных программ,</w:t>
            </w:r>
            <w:r w:rsidRPr="00A1689A">
              <w:t xml:space="preserve"> закрывает режим </w:t>
            </w:r>
            <w:r>
              <w:t>редактирования карточки учета адресной программы</w:t>
            </w:r>
            <w:r w:rsidRPr="00A1689A">
              <w:t xml:space="preserve"> без сохранений</w:t>
            </w:r>
          </w:p>
        </w:tc>
      </w:tr>
      <w:tr w:rsidR="00D5667A" w14:paraId="21F57191" w14:textId="77777777" w:rsidTr="00D5667A">
        <w:tc>
          <w:tcPr>
            <w:tcW w:w="695" w:type="dxa"/>
          </w:tcPr>
          <w:p w14:paraId="28B383F3" w14:textId="77777777" w:rsidR="00D5667A" w:rsidRDefault="00D5667A" w:rsidP="009B48CF">
            <w:pPr>
              <w:pStyle w:val="a2"/>
              <w:numPr>
                <w:ilvl w:val="2"/>
                <w:numId w:val="68"/>
              </w:numPr>
            </w:pPr>
          </w:p>
        </w:tc>
        <w:tc>
          <w:tcPr>
            <w:tcW w:w="2684" w:type="dxa"/>
          </w:tcPr>
          <w:p w14:paraId="09D9DA85" w14:textId="77777777" w:rsidR="00D5667A" w:rsidRDefault="00D5667A" w:rsidP="00D5667A">
            <w:pPr>
              <w:pStyle w:val="af"/>
              <w:rPr>
                <w:noProof/>
                <w:lang w:eastAsia="ru-RU"/>
              </w:rPr>
            </w:pPr>
            <w:r>
              <w:rPr>
                <w:noProof/>
                <w:lang w:eastAsia="ru-RU"/>
              </w:rPr>
              <w:drawing>
                <wp:inline distT="0" distB="0" distL="0" distR="0" wp14:anchorId="0B474E5B" wp14:editId="4995B30E">
                  <wp:extent cx="1368900" cy="324000"/>
                  <wp:effectExtent l="19050" t="19050" r="22225" b="19050"/>
                  <wp:docPr id="1492" name="Рисунок 1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7"/>
                          <a:stretch>
                            <a:fillRect/>
                          </a:stretch>
                        </pic:blipFill>
                        <pic:spPr>
                          <a:xfrm>
                            <a:off x="0" y="0"/>
                            <a:ext cx="1368900" cy="324000"/>
                          </a:xfrm>
                          <a:prstGeom prst="roundRect">
                            <a:avLst/>
                          </a:prstGeom>
                          <a:ln>
                            <a:solidFill>
                              <a:srgbClr val="0070C0"/>
                            </a:solidFill>
                          </a:ln>
                        </pic:spPr>
                      </pic:pic>
                    </a:graphicData>
                  </a:graphic>
                </wp:inline>
              </w:drawing>
            </w:r>
          </w:p>
        </w:tc>
        <w:tc>
          <w:tcPr>
            <w:tcW w:w="2853" w:type="dxa"/>
          </w:tcPr>
          <w:p w14:paraId="05A0E09C" w14:textId="77777777" w:rsidR="00D5667A" w:rsidRDefault="00D5667A" w:rsidP="00D5667A">
            <w:pPr>
              <w:pStyle w:val="af"/>
            </w:pPr>
            <w:r>
              <w:t>Управляющий элемент «Добавить НСО»</w:t>
            </w:r>
          </w:p>
        </w:tc>
        <w:tc>
          <w:tcPr>
            <w:tcW w:w="3396" w:type="dxa"/>
          </w:tcPr>
          <w:p w14:paraId="07D56E4F" w14:textId="77777777" w:rsidR="00D5667A" w:rsidRPr="00A1689A" w:rsidRDefault="00D5667A" w:rsidP="00D5667A">
            <w:pPr>
              <w:pStyle w:val="af"/>
            </w:pPr>
            <w:r>
              <w:t>Добавляет блок полей для внесения сведений о несанкционированной свалке обходов, включенной в адресную программу</w:t>
            </w:r>
          </w:p>
        </w:tc>
      </w:tr>
      <w:tr w:rsidR="00D5667A" w14:paraId="7D75B3E8" w14:textId="77777777" w:rsidTr="00D5667A">
        <w:tc>
          <w:tcPr>
            <w:tcW w:w="695" w:type="dxa"/>
          </w:tcPr>
          <w:p w14:paraId="6012893D" w14:textId="77777777" w:rsidR="00D5667A" w:rsidRDefault="00D5667A" w:rsidP="009B48CF">
            <w:pPr>
              <w:pStyle w:val="a2"/>
              <w:numPr>
                <w:ilvl w:val="2"/>
                <w:numId w:val="68"/>
              </w:numPr>
            </w:pPr>
          </w:p>
        </w:tc>
        <w:tc>
          <w:tcPr>
            <w:tcW w:w="2684" w:type="dxa"/>
          </w:tcPr>
          <w:p w14:paraId="4227C087" w14:textId="77777777" w:rsidR="00D5667A" w:rsidRDefault="00D5667A" w:rsidP="00D5667A">
            <w:pPr>
              <w:pStyle w:val="af"/>
            </w:pPr>
            <w:r>
              <w:rPr>
                <w:noProof/>
                <w:lang w:eastAsia="ru-RU"/>
              </w:rPr>
              <w:drawing>
                <wp:inline distT="0" distB="0" distL="0" distR="0" wp14:anchorId="0F02EA31" wp14:editId="7DDF25ED">
                  <wp:extent cx="1173405" cy="324000"/>
                  <wp:effectExtent l="19050" t="19050" r="27305" b="19050"/>
                  <wp:docPr id="1493" name="Рисунок 1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8"/>
                          <a:stretch>
                            <a:fillRect/>
                          </a:stretch>
                        </pic:blipFill>
                        <pic:spPr>
                          <a:xfrm>
                            <a:off x="0" y="0"/>
                            <a:ext cx="1173405" cy="324000"/>
                          </a:xfrm>
                          <a:prstGeom prst="roundRect">
                            <a:avLst/>
                          </a:prstGeom>
                          <a:ln>
                            <a:solidFill>
                              <a:schemeClr val="accent6">
                                <a:lumMod val="50000"/>
                              </a:schemeClr>
                            </a:solidFill>
                          </a:ln>
                        </pic:spPr>
                      </pic:pic>
                    </a:graphicData>
                  </a:graphic>
                </wp:inline>
              </w:drawing>
            </w:r>
          </w:p>
        </w:tc>
        <w:tc>
          <w:tcPr>
            <w:tcW w:w="2853" w:type="dxa"/>
          </w:tcPr>
          <w:p w14:paraId="0A11CCF1" w14:textId="77777777" w:rsidR="00D5667A" w:rsidRDefault="00D5667A" w:rsidP="00D5667A">
            <w:pPr>
              <w:pStyle w:val="af"/>
            </w:pPr>
            <w:r>
              <w:t>Управляющий элемент «Сохранить»</w:t>
            </w:r>
          </w:p>
        </w:tc>
        <w:tc>
          <w:tcPr>
            <w:tcW w:w="3396" w:type="dxa"/>
          </w:tcPr>
          <w:p w14:paraId="67F0017B" w14:textId="77777777" w:rsidR="00D5667A" w:rsidRDefault="00D5667A" w:rsidP="00D5667A">
            <w:pPr>
              <w:pStyle w:val="af"/>
            </w:pPr>
            <w:r>
              <w:t>Сохраняет внесенные данные</w:t>
            </w:r>
          </w:p>
        </w:tc>
      </w:tr>
      <w:tr w:rsidR="00D5667A" w14:paraId="617E0DE3" w14:textId="77777777" w:rsidTr="00D5667A">
        <w:tc>
          <w:tcPr>
            <w:tcW w:w="695" w:type="dxa"/>
          </w:tcPr>
          <w:p w14:paraId="2783BE86" w14:textId="77777777" w:rsidR="00D5667A" w:rsidRDefault="00D5667A" w:rsidP="009B48CF">
            <w:pPr>
              <w:pStyle w:val="a2"/>
              <w:numPr>
                <w:ilvl w:val="1"/>
                <w:numId w:val="68"/>
              </w:numPr>
            </w:pPr>
          </w:p>
        </w:tc>
        <w:tc>
          <w:tcPr>
            <w:tcW w:w="8933" w:type="dxa"/>
            <w:gridSpan w:val="3"/>
          </w:tcPr>
          <w:p w14:paraId="0430DC3F" w14:textId="77777777" w:rsidR="00D5667A" w:rsidRPr="00D33868" w:rsidRDefault="00D5667A" w:rsidP="00D5667A">
            <w:pPr>
              <w:pStyle w:val="af"/>
            </w:pPr>
            <w:r>
              <w:rPr>
                <w:noProof/>
                <w:lang w:eastAsia="ru-RU"/>
              </w:rPr>
              <w:t>Карта</w:t>
            </w:r>
          </w:p>
        </w:tc>
      </w:tr>
      <w:tr w:rsidR="00D5667A" w14:paraId="1A1CC731" w14:textId="77777777" w:rsidTr="00D5667A">
        <w:trPr>
          <w:trHeight w:val="945"/>
        </w:trPr>
        <w:tc>
          <w:tcPr>
            <w:tcW w:w="695" w:type="dxa"/>
          </w:tcPr>
          <w:p w14:paraId="3BE7B5BA" w14:textId="77777777" w:rsidR="00D5667A" w:rsidRDefault="00D5667A" w:rsidP="009B48CF">
            <w:pPr>
              <w:pStyle w:val="a2"/>
              <w:numPr>
                <w:ilvl w:val="2"/>
                <w:numId w:val="68"/>
              </w:numPr>
            </w:pPr>
          </w:p>
        </w:tc>
        <w:tc>
          <w:tcPr>
            <w:tcW w:w="2684" w:type="dxa"/>
          </w:tcPr>
          <w:p w14:paraId="43336880" w14:textId="77777777" w:rsidR="00D5667A" w:rsidRDefault="00D5667A" w:rsidP="00D5667A">
            <w:pPr>
              <w:pStyle w:val="af"/>
              <w:rPr>
                <w:noProof/>
                <w:lang w:eastAsia="ru-RU"/>
              </w:rPr>
            </w:pPr>
            <w:r>
              <w:rPr>
                <w:noProof/>
                <w:lang w:eastAsia="ru-RU"/>
              </w:rPr>
              <w:drawing>
                <wp:inline distT="0" distB="0" distL="0" distR="0" wp14:anchorId="74BEE3EA" wp14:editId="5A3A7AB9">
                  <wp:extent cx="274500" cy="540000"/>
                  <wp:effectExtent l="19050" t="19050" r="11430" b="12700"/>
                  <wp:docPr id="1494" name="Рисунок 1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screen">
                            <a:extLst>
                              <a:ext uri="{28A0092B-C50C-407E-A947-70E740481C1C}">
                                <a14:useLocalDpi xmlns:a14="http://schemas.microsoft.com/office/drawing/2010/main"/>
                              </a:ext>
                            </a:extLst>
                          </a:blip>
                          <a:stretch>
                            <a:fillRect/>
                          </a:stretch>
                        </pic:blipFill>
                        <pic:spPr>
                          <a:xfrm>
                            <a:off x="0" y="0"/>
                            <a:ext cx="274500" cy="540000"/>
                          </a:xfrm>
                          <a:prstGeom prst="roundRect">
                            <a:avLst/>
                          </a:prstGeom>
                          <a:ln>
                            <a:solidFill>
                              <a:schemeClr val="bg2">
                                <a:lumMod val="90000"/>
                              </a:schemeClr>
                            </a:solidFill>
                          </a:ln>
                        </pic:spPr>
                      </pic:pic>
                    </a:graphicData>
                  </a:graphic>
                </wp:inline>
              </w:drawing>
            </w:r>
          </w:p>
        </w:tc>
        <w:tc>
          <w:tcPr>
            <w:tcW w:w="2853" w:type="dxa"/>
          </w:tcPr>
          <w:p w14:paraId="263CDEBA" w14:textId="77777777" w:rsidR="00D5667A" w:rsidRDefault="00D5667A" w:rsidP="00D5667A">
            <w:pPr>
              <w:pStyle w:val="af"/>
            </w:pPr>
            <w:r>
              <w:t>Управляющий элемент «Масштаб»</w:t>
            </w:r>
          </w:p>
        </w:tc>
        <w:tc>
          <w:tcPr>
            <w:tcW w:w="3396" w:type="dxa"/>
          </w:tcPr>
          <w:p w14:paraId="08395273" w14:textId="77777777" w:rsidR="00D5667A" w:rsidRPr="00D33868" w:rsidRDefault="00D5667A" w:rsidP="00D5667A">
            <w:pPr>
              <w:pStyle w:val="af"/>
            </w:pPr>
            <w:r>
              <w:t>Изменяет экспозицию карты в большую или меньшую сторону</w:t>
            </w:r>
          </w:p>
        </w:tc>
      </w:tr>
      <w:tr w:rsidR="00D5667A" w14:paraId="2779CEDB" w14:textId="77777777" w:rsidTr="00D5667A">
        <w:trPr>
          <w:trHeight w:val="1042"/>
        </w:trPr>
        <w:tc>
          <w:tcPr>
            <w:tcW w:w="695" w:type="dxa"/>
          </w:tcPr>
          <w:p w14:paraId="5D126C3B" w14:textId="77777777" w:rsidR="00D5667A" w:rsidRDefault="00D5667A" w:rsidP="009B48CF">
            <w:pPr>
              <w:pStyle w:val="a2"/>
              <w:numPr>
                <w:ilvl w:val="2"/>
                <w:numId w:val="68"/>
              </w:numPr>
            </w:pPr>
          </w:p>
        </w:tc>
        <w:tc>
          <w:tcPr>
            <w:tcW w:w="2684" w:type="dxa"/>
          </w:tcPr>
          <w:p w14:paraId="26CEED93" w14:textId="77777777" w:rsidR="00D5667A" w:rsidRDefault="00D5667A" w:rsidP="00D5667A">
            <w:pPr>
              <w:pStyle w:val="af"/>
              <w:rPr>
                <w:noProof/>
                <w:lang w:eastAsia="ru-RU"/>
              </w:rPr>
            </w:pPr>
            <w:r>
              <w:rPr>
                <w:noProof/>
                <w:lang w:eastAsia="ru-RU"/>
              </w:rPr>
              <w:drawing>
                <wp:inline distT="0" distB="0" distL="0" distR="0" wp14:anchorId="1082E8A5" wp14:editId="0923C8D4">
                  <wp:extent cx="506859" cy="540000"/>
                  <wp:effectExtent l="0" t="0" r="7620" b="0"/>
                  <wp:docPr id="1495" name="Рисунок 1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 name="ЭУ Слои.png"/>
                          <pic:cNvPicPr/>
                        </pic:nvPicPr>
                        <pic:blipFill>
                          <a:blip r:embed="rId40" cstate="screen">
                            <a:extLst>
                              <a:ext uri="{28A0092B-C50C-407E-A947-70E740481C1C}">
                                <a14:useLocalDpi xmlns:a14="http://schemas.microsoft.com/office/drawing/2010/main"/>
                              </a:ext>
                            </a:extLst>
                          </a:blip>
                          <a:stretch>
                            <a:fillRect/>
                          </a:stretch>
                        </pic:blipFill>
                        <pic:spPr>
                          <a:xfrm>
                            <a:off x="0" y="0"/>
                            <a:ext cx="506859" cy="540000"/>
                          </a:xfrm>
                          <a:prstGeom prst="rect">
                            <a:avLst/>
                          </a:prstGeom>
                        </pic:spPr>
                      </pic:pic>
                    </a:graphicData>
                  </a:graphic>
                </wp:inline>
              </w:drawing>
            </w:r>
          </w:p>
        </w:tc>
        <w:tc>
          <w:tcPr>
            <w:tcW w:w="2853" w:type="dxa"/>
          </w:tcPr>
          <w:p w14:paraId="6B7CE795" w14:textId="77777777" w:rsidR="00D5667A" w:rsidRDefault="00D5667A" w:rsidP="00D5667A">
            <w:pPr>
              <w:pStyle w:val="af"/>
            </w:pPr>
            <w:r>
              <w:t>Управляющий элемент «Слои»</w:t>
            </w:r>
          </w:p>
        </w:tc>
        <w:tc>
          <w:tcPr>
            <w:tcW w:w="3396" w:type="dxa"/>
          </w:tcPr>
          <w:p w14:paraId="31CD2E66" w14:textId="77777777" w:rsidR="00D5667A" w:rsidRPr="00D33868" w:rsidRDefault="00D5667A" w:rsidP="00D5667A">
            <w:pPr>
              <w:pStyle w:val="af"/>
            </w:pPr>
            <w:r>
              <w:t>Позволяет выбрать слои и подложку</w:t>
            </w:r>
          </w:p>
        </w:tc>
      </w:tr>
      <w:tr w:rsidR="00D5667A" w14:paraId="0F90E78C" w14:textId="77777777" w:rsidTr="00D5667A">
        <w:tc>
          <w:tcPr>
            <w:tcW w:w="695" w:type="dxa"/>
          </w:tcPr>
          <w:p w14:paraId="07016C32" w14:textId="77777777" w:rsidR="00D5667A" w:rsidRDefault="00D5667A" w:rsidP="009B48CF">
            <w:pPr>
              <w:pStyle w:val="a2"/>
              <w:numPr>
                <w:ilvl w:val="2"/>
                <w:numId w:val="68"/>
              </w:numPr>
            </w:pPr>
          </w:p>
        </w:tc>
        <w:tc>
          <w:tcPr>
            <w:tcW w:w="2684" w:type="dxa"/>
          </w:tcPr>
          <w:p w14:paraId="5CA07C53" w14:textId="77777777" w:rsidR="00D5667A" w:rsidRDefault="00D5667A" w:rsidP="00D5667A">
            <w:pPr>
              <w:pStyle w:val="af"/>
              <w:rPr>
                <w:noProof/>
                <w:lang w:eastAsia="ru-RU"/>
              </w:rPr>
            </w:pPr>
            <w:r>
              <w:rPr>
                <w:noProof/>
                <w:lang w:eastAsia="ru-RU"/>
              </w:rPr>
              <w:drawing>
                <wp:inline distT="0" distB="0" distL="0" distR="0" wp14:anchorId="3CDC1A0C" wp14:editId="62E01E91">
                  <wp:extent cx="1227692" cy="252000"/>
                  <wp:effectExtent l="19050" t="19050" r="10795" b="15240"/>
                  <wp:docPr id="1496" name="Рисунок 1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screen">
                            <a:extLst>
                              <a:ext uri="{28A0092B-C50C-407E-A947-70E740481C1C}">
                                <a14:useLocalDpi xmlns:a14="http://schemas.microsoft.com/office/drawing/2010/main"/>
                              </a:ext>
                            </a:extLst>
                          </a:blip>
                          <a:stretch>
                            <a:fillRect/>
                          </a:stretch>
                        </pic:blipFill>
                        <pic:spPr>
                          <a:xfrm>
                            <a:off x="0" y="0"/>
                            <a:ext cx="1227692" cy="252000"/>
                          </a:xfrm>
                          <a:prstGeom prst="rect">
                            <a:avLst/>
                          </a:prstGeom>
                          <a:ln>
                            <a:solidFill>
                              <a:schemeClr val="bg2">
                                <a:lumMod val="90000"/>
                              </a:schemeClr>
                            </a:solidFill>
                          </a:ln>
                        </pic:spPr>
                      </pic:pic>
                    </a:graphicData>
                  </a:graphic>
                </wp:inline>
              </w:drawing>
            </w:r>
          </w:p>
        </w:tc>
        <w:tc>
          <w:tcPr>
            <w:tcW w:w="2853" w:type="dxa"/>
          </w:tcPr>
          <w:p w14:paraId="13CE64E8" w14:textId="77777777" w:rsidR="00D5667A" w:rsidRDefault="00D5667A" w:rsidP="00D5667A">
            <w:pPr>
              <w:pStyle w:val="af"/>
            </w:pPr>
            <w:r>
              <w:t>Управляющий элемент «Поиск»</w:t>
            </w:r>
          </w:p>
        </w:tc>
        <w:tc>
          <w:tcPr>
            <w:tcW w:w="3396" w:type="dxa"/>
          </w:tcPr>
          <w:p w14:paraId="7001C935" w14:textId="77777777" w:rsidR="00D5667A" w:rsidRPr="00D33868" w:rsidRDefault="00D5667A" w:rsidP="00D5667A">
            <w:pPr>
              <w:pStyle w:val="af"/>
            </w:pPr>
            <w:r>
              <w:t>Осуществляет поиск по адресу</w:t>
            </w:r>
          </w:p>
        </w:tc>
      </w:tr>
      <w:tr w:rsidR="009B48CF" w14:paraId="2C9608F1" w14:textId="77777777" w:rsidTr="00B1030E">
        <w:tc>
          <w:tcPr>
            <w:tcW w:w="695" w:type="dxa"/>
          </w:tcPr>
          <w:p w14:paraId="450FB1E9" w14:textId="77777777" w:rsidR="009B48CF" w:rsidRDefault="009B48CF" w:rsidP="009B48CF">
            <w:pPr>
              <w:pStyle w:val="a2"/>
              <w:numPr>
                <w:ilvl w:val="0"/>
                <w:numId w:val="68"/>
              </w:numPr>
            </w:pPr>
          </w:p>
        </w:tc>
        <w:tc>
          <w:tcPr>
            <w:tcW w:w="8933" w:type="dxa"/>
            <w:gridSpan w:val="3"/>
          </w:tcPr>
          <w:p w14:paraId="02EF2CCB" w14:textId="0279694C" w:rsidR="009B48CF" w:rsidRDefault="009B48CF" w:rsidP="00D5667A">
            <w:pPr>
              <w:pStyle w:val="af"/>
            </w:pPr>
            <w:r>
              <w:t>Вкладка «Документы»</w:t>
            </w:r>
          </w:p>
        </w:tc>
      </w:tr>
      <w:tr w:rsidR="00D5667A" w14:paraId="4D1E4DCC" w14:textId="77777777" w:rsidTr="00D5667A">
        <w:tc>
          <w:tcPr>
            <w:tcW w:w="695" w:type="dxa"/>
          </w:tcPr>
          <w:p w14:paraId="12E1CAF1" w14:textId="77777777" w:rsidR="00D5667A" w:rsidRDefault="00D5667A" w:rsidP="009B48CF">
            <w:pPr>
              <w:pStyle w:val="a2"/>
              <w:numPr>
                <w:ilvl w:val="1"/>
                <w:numId w:val="68"/>
              </w:numPr>
            </w:pPr>
          </w:p>
        </w:tc>
        <w:tc>
          <w:tcPr>
            <w:tcW w:w="2684" w:type="dxa"/>
          </w:tcPr>
          <w:p w14:paraId="7B332B4E" w14:textId="77777777" w:rsidR="00D5667A" w:rsidRDefault="00D5667A" w:rsidP="00D5667A">
            <w:pPr>
              <w:pStyle w:val="af"/>
              <w:rPr>
                <w:noProof/>
                <w:lang w:eastAsia="ru-RU"/>
              </w:rPr>
            </w:pPr>
            <w:r>
              <w:rPr>
                <w:noProof/>
                <w:lang w:eastAsia="ru-RU"/>
              </w:rPr>
              <w:drawing>
                <wp:inline distT="0" distB="0" distL="0" distR="0" wp14:anchorId="4B018335" wp14:editId="14135CA0">
                  <wp:extent cx="923925" cy="333375"/>
                  <wp:effectExtent l="19050" t="19050" r="28575" b="28575"/>
                  <wp:docPr id="1497" name="Рисунок 1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923925" cy="333375"/>
                          </a:xfrm>
                          <a:prstGeom prst="roundRect">
                            <a:avLst/>
                          </a:prstGeom>
                          <a:ln>
                            <a:solidFill>
                              <a:schemeClr val="accent6">
                                <a:lumMod val="50000"/>
                              </a:schemeClr>
                            </a:solidFill>
                          </a:ln>
                        </pic:spPr>
                      </pic:pic>
                    </a:graphicData>
                  </a:graphic>
                </wp:inline>
              </w:drawing>
            </w:r>
          </w:p>
        </w:tc>
        <w:tc>
          <w:tcPr>
            <w:tcW w:w="2853" w:type="dxa"/>
          </w:tcPr>
          <w:p w14:paraId="75115288" w14:textId="77777777" w:rsidR="00D5667A" w:rsidRDefault="00D5667A" w:rsidP="00D5667A">
            <w:pPr>
              <w:pStyle w:val="af"/>
            </w:pPr>
            <w:r>
              <w:t>Управляющий элемент «Добавить»</w:t>
            </w:r>
          </w:p>
        </w:tc>
        <w:tc>
          <w:tcPr>
            <w:tcW w:w="3396" w:type="dxa"/>
          </w:tcPr>
          <w:p w14:paraId="34982DB5" w14:textId="77777777" w:rsidR="00D5667A" w:rsidRDefault="00D5667A" w:rsidP="00D5667A">
            <w:pPr>
              <w:pStyle w:val="af"/>
            </w:pPr>
            <w:r>
              <w:t xml:space="preserve">Открывает модальное окно для добавления документов на этапах исполнения адресной программы </w:t>
            </w:r>
          </w:p>
        </w:tc>
      </w:tr>
    </w:tbl>
    <w:p w14:paraId="1E9B6B2B" w14:textId="77777777" w:rsidR="00D5667A" w:rsidRDefault="00D5667A" w:rsidP="00D5667A">
      <w:pPr>
        <w:spacing w:before="120"/>
      </w:pPr>
      <w:r>
        <w:t>Блок полей с информацией об адресной программе включает следующие поля:</w:t>
      </w:r>
    </w:p>
    <w:p w14:paraId="4B6B2537" w14:textId="77777777" w:rsidR="00D5667A" w:rsidRDefault="00D5667A" w:rsidP="009B48CF">
      <w:pPr>
        <w:pStyle w:val="af2"/>
        <w:numPr>
          <w:ilvl w:val="0"/>
          <w:numId w:val="69"/>
        </w:numPr>
        <w:tabs>
          <w:tab w:val="left" w:pos="993"/>
        </w:tabs>
        <w:ind w:left="0" w:firstLine="567"/>
      </w:pPr>
      <w:r>
        <w:t xml:space="preserve">Поле «ИОГВ» </w:t>
      </w:r>
      <w:r w:rsidRPr="00CE7069">
        <w:t xml:space="preserve">– </w:t>
      </w:r>
      <w:r w:rsidRPr="00082778">
        <w:t xml:space="preserve">заполняется </w:t>
      </w:r>
      <w:r>
        <w:t>Системой автоматически, недоступно для редактирования, обязательно к </w:t>
      </w:r>
      <w:r w:rsidRPr="00082778">
        <w:t>заполнению</w:t>
      </w:r>
      <w:r w:rsidRPr="00CE7069">
        <w:t>;</w:t>
      </w:r>
    </w:p>
    <w:p w14:paraId="687F8B97" w14:textId="77777777" w:rsidR="00D5667A" w:rsidRDefault="00D5667A" w:rsidP="009B48CF">
      <w:pPr>
        <w:pStyle w:val="af2"/>
        <w:numPr>
          <w:ilvl w:val="0"/>
          <w:numId w:val="69"/>
        </w:numPr>
        <w:tabs>
          <w:tab w:val="left" w:pos="993"/>
        </w:tabs>
        <w:ind w:left="0" w:firstLine="567"/>
      </w:pPr>
      <w:r>
        <w:t xml:space="preserve">Поле «ФИО должностного лица» </w:t>
      </w:r>
      <w:r w:rsidRPr="00CE7069">
        <w:t xml:space="preserve">– </w:t>
      </w:r>
      <w:r w:rsidRPr="00082778">
        <w:t xml:space="preserve">заполняется </w:t>
      </w:r>
      <w:r>
        <w:t>Системой автоматически, недоступно для редактирования, обязательно к </w:t>
      </w:r>
      <w:r w:rsidRPr="00082778">
        <w:t>заполнению</w:t>
      </w:r>
      <w:r>
        <w:t>;</w:t>
      </w:r>
    </w:p>
    <w:p w14:paraId="001B0D2E" w14:textId="77777777" w:rsidR="00D5667A" w:rsidRDefault="00D5667A" w:rsidP="009B48CF">
      <w:pPr>
        <w:pStyle w:val="af2"/>
        <w:numPr>
          <w:ilvl w:val="0"/>
          <w:numId w:val="69"/>
        </w:numPr>
        <w:tabs>
          <w:tab w:val="left" w:pos="993"/>
        </w:tabs>
        <w:ind w:left="0" w:firstLine="567"/>
      </w:pPr>
      <w:r>
        <w:t xml:space="preserve">Поле «Район» </w:t>
      </w:r>
      <w:r w:rsidRPr="00CE7069">
        <w:t xml:space="preserve">– </w:t>
      </w:r>
      <w:r w:rsidRPr="00082778">
        <w:t xml:space="preserve">заполняется </w:t>
      </w:r>
      <w:r>
        <w:t>Системой автоматически, недоступно для редактирования, обязательно к </w:t>
      </w:r>
      <w:r w:rsidRPr="00082778">
        <w:t>заполнению</w:t>
      </w:r>
      <w:r>
        <w:t>;</w:t>
      </w:r>
    </w:p>
    <w:p w14:paraId="28D551B7" w14:textId="77777777" w:rsidR="00D5667A" w:rsidRDefault="00D5667A" w:rsidP="009B48CF">
      <w:pPr>
        <w:pStyle w:val="af2"/>
        <w:numPr>
          <w:ilvl w:val="0"/>
          <w:numId w:val="69"/>
        </w:numPr>
        <w:tabs>
          <w:tab w:val="left" w:pos="993"/>
        </w:tabs>
        <w:ind w:left="0" w:firstLine="567"/>
      </w:pPr>
      <w:r>
        <w:t xml:space="preserve">Поле «Дата изменения» </w:t>
      </w:r>
      <w:r w:rsidRPr="00CE7069">
        <w:t xml:space="preserve">– </w:t>
      </w:r>
      <w:r w:rsidRPr="00082778">
        <w:t xml:space="preserve">заполняется </w:t>
      </w:r>
      <w:r>
        <w:t>Системой автоматически, недоступно для редактирования, обязательно к </w:t>
      </w:r>
      <w:r w:rsidRPr="00082778">
        <w:t>заполнению</w:t>
      </w:r>
      <w:r>
        <w:t>;</w:t>
      </w:r>
    </w:p>
    <w:p w14:paraId="1AAC8F35" w14:textId="77777777" w:rsidR="00D5667A" w:rsidRDefault="00D5667A" w:rsidP="009B48CF">
      <w:pPr>
        <w:pStyle w:val="af2"/>
        <w:numPr>
          <w:ilvl w:val="0"/>
          <w:numId w:val="69"/>
        </w:numPr>
        <w:tabs>
          <w:tab w:val="left" w:pos="993"/>
        </w:tabs>
        <w:ind w:left="0" w:firstLine="567"/>
      </w:pPr>
      <w:r>
        <w:t xml:space="preserve">Поле «Статус АП» </w:t>
      </w:r>
      <w:r w:rsidRPr="00CE7069">
        <w:t>–</w:t>
      </w:r>
      <w:r>
        <w:t xml:space="preserve"> </w:t>
      </w:r>
      <w:r w:rsidRPr="00082778">
        <w:t xml:space="preserve">заполняется </w:t>
      </w:r>
      <w:r>
        <w:t>Системой автоматически, недоступно для редактирования, обязательно к </w:t>
      </w:r>
      <w:r w:rsidRPr="00082778">
        <w:t>заполнению</w:t>
      </w:r>
      <w:r>
        <w:t>;</w:t>
      </w:r>
    </w:p>
    <w:p w14:paraId="68FEAF2E" w14:textId="59BD2C67" w:rsidR="00D5667A" w:rsidRDefault="00D5667A" w:rsidP="009B48CF">
      <w:pPr>
        <w:pStyle w:val="af2"/>
        <w:numPr>
          <w:ilvl w:val="0"/>
          <w:numId w:val="69"/>
        </w:numPr>
        <w:tabs>
          <w:tab w:val="left" w:pos="993"/>
        </w:tabs>
        <w:ind w:left="0" w:firstLine="567"/>
      </w:pPr>
      <w:r>
        <w:t xml:space="preserve">Поле «Адрес» </w:t>
      </w:r>
      <w:r w:rsidRPr="00CE7069">
        <w:t xml:space="preserve">– </w:t>
      </w:r>
      <w:r>
        <w:t xml:space="preserve">заполняется Системой автоматически после выбора местоположения несанкционированной свалки обхода на карте, </w:t>
      </w:r>
      <w:r w:rsidR="009B48CF">
        <w:t xml:space="preserve">недоступно для редактирования, </w:t>
      </w:r>
      <w:r>
        <w:t>обязательно к заполнению</w:t>
      </w:r>
      <w:r w:rsidRPr="00CE7069">
        <w:t>;</w:t>
      </w:r>
    </w:p>
    <w:p w14:paraId="1A9EE755" w14:textId="614BA894" w:rsidR="009B48CF" w:rsidRDefault="009B48CF" w:rsidP="009B48CF">
      <w:pPr>
        <w:pStyle w:val="af2"/>
        <w:numPr>
          <w:ilvl w:val="0"/>
          <w:numId w:val="69"/>
        </w:numPr>
        <w:tabs>
          <w:tab w:val="left" w:pos="993"/>
        </w:tabs>
        <w:ind w:left="0" w:firstLine="567"/>
      </w:pPr>
      <w:r>
        <w:t xml:space="preserve">Поле «Сроки проведения» </w:t>
      </w:r>
      <w:r w:rsidRPr="00CE7069">
        <w:t xml:space="preserve">– </w:t>
      </w:r>
      <w:r>
        <w:t>заполняется вручную, текстовое поле, обязательно к заполнению;</w:t>
      </w:r>
    </w:p>
    <w:p w14:paraId="265978A0" w14:textId="6CBAFFFD" w:rsidR="009B48CF" w:rsidRDefault="009B48CF" w:rsidP="009B48CF">
      <w:pPr>
        <w:pStyle w:val="af2"/>
        <w:numPr>
          <w:ilvl w:val="0"/>
          <w:numId w:val="69"/>
        </w:numPr>
        <w:tabs>
          <w:tab w:val="left" w:pos="993"/>
        </w:tabs>
        <w:ind w:left="0" w:firstLine="567"/>
      </w:pPr>
      <w:r>
        <w:t xml:space="preserve">Поле «Стоимость» </w:t>
      </w:r>
      <w:r w:rsidRPr="00CE7069">
        <w:t xml:space="preserve">– </w:t>
      </w:r>
      <w:r>
        <w:t>заполняется вручную, текстовое поле, обязательно к заполнению.</w:t>
      </w:r>
    </w:p>
    <w:p w14:paraId="6D80197B" w14:textId="2DD4E09B" w:rsidR="009B48CF" w:rsidRDefault="009B48CF" w:rsidP="009B48CF">
      <w:pPr>
        <w:pStyle w:val="af2"/>
        <w:numPr>
          <w:ilvl w:val="0"/>
          <w:numId w:val="69"/>
        </w:numPr>
        <w:tabs>
          <w:tab w:val="left" w:pos="993"/>
        </w:tabs>
        <w:ind w:left="0" w:firstLine="567"/>
      </w:pPr>
      <w:r>
        <w:t xml:space="preserve">Поле «Площадь НСО» </w:t>
      </w:r>
      <w:r w:rsidRPr="00CE7069">
        <w:t xml:space="preserve">– </w:t>
      </w:r>
      <w:r>
        <w:t>заполняется Системой автоматически после выбора местоположения несанкционированной свалки обхода на карте, недоступно для редактирования, обязательно к заполнению</w:t>
      </w:r>
      <w:r w:rsidRPr="00CE7069">
        <w:t>;</w:t>
      </w:r>
    </w:p>
    <w:p w14:paraId="6B5B3579" w14:textId="75A7B7E5" w:rsidR="00D5667A" w:rsidRDefault="00D5667A" w:rsidP="00B1030E">
      <w:pPr>
        <w:pStyle w:val="af2"/>
        <w:numPr>
          <w:ilvl w:val="0"/>
          <w:numId w:val="69"/>
        </w:numPr>
        <w:tabs>
          <w:tab w:val="left" w:pos="993"/>
        </w:tabs>
        <w:ind w:left="0" w:firstLine="567"/>
      </w:pPr>
      <w:r>
        <w:t>Поле «</w:t>
      </w:r>
      <w:r w:rsidR="00311116">
        <w:t>Тип отходов</w:t>
      </w:r>
      <w:r>
        <w:t xml:space="preserve">» </w:t>
      </w:r>
      <w:r w:rsidR="00311116" w:rsidRPr="00CE7069">
        <w:t xml:space="preserve">– </w:t>
      </w:r>
      <w:r w:rsidR="00311116">
        <w:t>заполняется Системой автоматически после выбора местоположения несанкционированной свалки обхода на карте, недоступно для редактирования, обязательно к заполнению</w:t>
      </w:r>
      <w:r w:rsidR="00311116" w:rsidRPr="00CE7069">
        <w:t>;</w:t>
      </w:r>
    </w:p>
    <w:p w14:paraId="251F59B8" w14:textId="680ED2EC" w:rsidR="00D5667A" w:rsidRDefault="00D5667A" w:rsidP="009B48CF">
      <w:pPr>
        <w:pStyle w:val="af2"/>
        <w:numPr>
          <w:ilvl w:val="0"/>
          <w:numId w:val="69"/>
        </w:numPr>
        <w:tabs>
          <w:tab w:val="left" w:pos="993"/>
        </w:tabs>
        <w:ind w:left="0" w:firstLine="567"/>
      </w:pPr>
      <w:r>
        <w:t>Поле «</w:t>
      </w:r>
      <w:r w:rsidR="00311116">
        <w:t>Класс опасности</w:t>
      </w:r>
      <w:r>
        <w:t xml:space="preserve">» </w:t>
      </w:r>
      <w:r w:rsidR="00311116" w:rsidRPr="00CE7069">
        <w:t xml:space="preserve">– </w:t>
      </w:r>
      <w:r w:rsidR="00311116">
        <w:t>заполняется Системой автоматически после выбора местоположения несанкционированной свалки обхода на карте, недоступно для редактирования, обязательно к заполнению</w:t>
      </w:r>
      <w:r>
        <w:t>.</w:t>
      </w:r>
    </w:p>
    <w:p w14:paraId="3EC1BDF0" w14:textId="7A4D0CD0" w:rsidR="00D5667A" w:rsidRDefault="00D5667A" w:rsidP="00D5667A">
      <w:r w:rsidRPr="00CB117F">
        <w:t xml:space="preserve">Для </w:t>
      </w:r>
      <w:r>
        <w:t>добавления сведений о несанкционированной свалке отходов или изменения</w:t>
      </w:r>
      <w:r w:rsidRPr="00CB117F">
        <w:t xml:space="preserve"> </w:t>
      </w:r>
      <w:r>
        <w:t xml:space="preserve">сведений о ранее выбранной несанкционированной свалке отходов </w:t>
      </w:r>
      <w:r w:rsidRPr="00CB117F">
        <w:t xml:space="preserve">необходимо нажать </w:t>
      </w:r>
      <w:r>
        <w:br/>
      </w:r>
      <w:r w:rsidRPr="00CB117F">
        <w:t xml:space="preserve">в блоке «Карта» на маркер </w:t>
      </w:r>
      <w:r>
        <w:t>несанкционированной свалки отходов</w:t>
      </w:r>
      <w:r w:rsidRPr="00CB117F">
        <w:t xml:space="preserve">, проверить, что указанная информация относится к требуемой </w:t>
      </w:r>
      <w:r>
        <w:t>несанкционированной свалке отходов</w:t>
      </w:r>
      <w:r w:rsidRPr="00CB117F">
        <w:t xml:space="preserve">, и </w:t>
      </w:r>
      <w:r>
        <w:t>воспользоваться управляющим элементом</w:t>
      </w:r>
      <w:r w:rsidRPr="00CB117F">
        <w:t xml:space="preserve"> «Выбрать»</w:t>
      </w:r>
      <w:r>
        <w:t xml:space="preserve"> (рисунок </w:t>
      </w:r>
      <w:r w:rsidR="00B662A9">
        <w:fldChar w:fldCharType="begin"/>
      </w:r>
      <w:r w:rsidR="00B662A9">
        <w:instrText xml:space="preserve"> REF _Ref175224508 \h </w:instrText>
      </w:r>
      <w:r w:rsidR="00B662A9">
        <w:fldChar w:fldCharType="separate"/>
      </w:r>
      <w:r w:rsidR="007D0E1B">
        <w:rPr>
          <w:noProof/>
        </w:rPr>
        <w:t>362</w:t>
      </w:r>
      <w:r w:rsidR="00B662A9">
        <w:fldChar w:fldCharType="end"/>
      </w:r>
      <w:r>
        <w:t xml:space="preserve">, рисунок </w:t>
      </w:r>
      <w:r w:rsidR="00B662A9">
        <w:fldChar w:fldCharType="begin"/>
      </w:r>
      <w:r w:rsidR="00B662A9">
        <w:instrText xml:space="preserve"> REF _Ref175224514 \h </w:instrText>
      </w:r>
      <w:r w:rsidR="00B662A9">
        <w:fldChar w:fldCharType="separate"/>
      </w:r>
      <w:r w:rsidR="007D0E1B">
        <w:rPr>
          <w:noProof/>
        </w:rPr>
        <w:t>363</w:t>
      </w:r>
      <w:r w:rsidR="00B662A9">
        <w:fldChar w:fldCharType="end"/>
      </w:r>
      <w:r>
        <w:t>)</w:t>
      </w:r>
      <w:r w:rsidRPr="00CB117F">
        <w:t>.</w:t>
      </w:r>
    </w:p>
    <w:p w14:paraId="29A06EB7" w14:textId="6F2D1B43" w:rsidR="00D5667A" w:rsidRDefault="00311116" w:rsidP="00D5667A">
      <w:pPr>
        <w:pStyle w:val="ad"/>
      </w:pPr>
      <w:r>
        <w:drawing>
          <wp:inline distT="0" distB="0" distL="0" distR="0" wp14:anchorId="307BC7DC" wp14:editId="47B3A3DE">
            <wp:extent cx="4524375" cy="3966221"/>
            <wp:effectExtent l="19050" t="19050" r="9525" b="15240"/>
            <wp:docPr id="1511" name="Рисунок 1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0" cstate="screen">
                      <a:extLst>
                        <a:ext uri="{28A0092B-C50C-407E-A947-70E740481C1C}">
                          <a14:useLocalDpi xmlns:a14="http://schemas.microsoft.com/office/drawing/2010/main"/>
                        </a:ext>
                      </a:extLst>
                    </a:blip>
                    <a:stretch>
                      <a:fillRect/>
                    </a:stretch>
                  </pic:blipFill>
                  <pic:spPr>
                    <a:xfrm>
                      <a:off x="0" y="0"/>
                      <a:ext cx="4532707" cy="3973525"/>
                    </a:xfrm>
                    <a:prstGeom prst="rect">
                      <a:avLst/>
                    </a:prstGeom>
                    <a:ln>
                      <a:solidFill>
                        <a:schemeClr val="bg2">
                          <a:lumMod val="90000"/>
                        </a:schemeClr>
                      </a:solidFill>
                    </a:ln>
                  </pic:spPr>
                </pic:pic>
              </a:graphicData>
            </a:graphic>
          </wp:inline>
        </w:drawing>
      </w:r>
    </w:p>
    <w:p w14:paraId="0AC423BF" w14:textId="523BB0CE" w:rsidR="00D5667A" w:rsidRDefault="00B662A9" w:rsidP="00D5667A">
      <w:pPr>
        <w:pStyle w:val="ac"/>
      </w:pPr>
      <w:r>
        <w:t xml:space="preserve">Рисунок </w:t>
      </w:r>
      <w:fldSimple w:instr=" SEQ Рисунок \* ARABIC ">
        <w:bookmarkStart w:id="447" w:name="_Ref175224508"/>
        <w:r w:rsidR="007D0E1B">
          <w:rPr>
            <w:noProof/>
          </w:rPr>
          <w:t>362</w:t>
        </w:r>
        <w:bookmarkEnd w:id="447"/>
      </w:fldSimple>
      <w:r w:rsidR="00D5667A">
        <w:t xml:space="preserve"> Выбор </w:t>
      </w:r>
      <w:r w:rsidR="00D5667A" w:rsidRPr="00CB117F">
        <w:t xml:space="preserve">несанкционированной свалки отходов в качестве </w:t>
      </w:r>
      <w:r w:rsidR="00D5667A">
        <w:t xml:space="preserve">объекта </w:t>
      </w:r>
      <w:r w:rsidR="00311116">
        <w:br/>
      </w:r>
      <w:r w:rsidR="00D5667A">
        <w:t>адресной программы</w:t>
      </w:r>
      <w:r w:rsidR="00311116">
        <w:t xml:space="preserve"> </w:t>
      </w:r>
      <w:r w:rsidR="00311116" w:rsidRPr="009B48CF">
        <w:t xml:space="preserve">по </w:t>
      </w:r>
      <w:r w:rsidR="00311116">
        <w:t>ликвидации</w:t>
      </w:r>
      <w:r w:rsidR="00311116" w:rsidRPr="009B48CF">
        <w:t xml:space="preserve"> несанкционированных свалок отходов</w:t>
      </w:r>
    </w:p>
    <w:p w14:paraId="219C11E2" w14:textId="64ED0DC0" w:rsidR="00D5667A" w:rsidRDefault="00311116" w:rsidP="00D5667A">
      <w:pPr>
        <w:pStyle w:val="ad"/>
      </w:pPr>
      <w:r>
        <w:drawing>
          <wp:inline distT="0" distB="0" distL="0" distR="0" wp14:anchorId="75355896" wp14:editId="2A743622">
            <wp:extent cx="4705350" cy="4145863"/>
            <wp:effectExtent l="19050" t="19050" r="19050" b="26670"/>
            <wp:docPr id="1512" name="Рисунок 1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1" cstate="screen">
                      <a:extLst>
                        <a:ext uri="{28A0092B-C50C-407E-A947-70E740481C1C}">
                          <a14:useLocalDpi xmlns:a14="http://schemas.microsoft.com/office/drawing/2010/main"/>
                        </a:ext>
                      </a:extLst>
                    </a:blip>
                    <a:stretch>
                      <a:fillRect/>
                    </a:stretch>
                  </pic:blipFill>
                  <pic:spPr>
                    <a:xfrm>
                      <a:off x="0" y="0"/>
                      <a:ext cx="4707612" cy="4147856"/>
                    </a:xfrm>
                    <a:prstGeom prst="rect">
                      <a:avLst/>
                    </a:prstGeom>
                    <a:ln>
                      <a:solidFill>
                        <a:schemeClr val="bg2">
                          <a:lumMod val="90000"/>
                        </a:schemeClr>
                      </a:solidFill>
                    </a:ln>
                  </pic:spPr>
                </pic:pic>
              </a:graphicData>
            </a:graphic>
          </wp:inline>
        </w:drawing>
      </w:r>
    </w:p>
    <w:p w14:paraId="7B66C71E" w14:textId="2844E13B" w:rsidR="00D5667A" w:rsidRDefault="00B662A9" w:rsidP="00D5667A">
      <w:pPr>
        <w:pStyle w:val="ac"/>
      </w:pPr>
      <w:r>
        <w:t xml:space="preserve">Рисунок </w:t>
      </w:r>
      <w:fldSimple w:instr=" SEQ Рисунок \* ARABIC ">
        <w:bookmarkStart w:id="448" w:name="_Ref175224514"/>
        <w:r w:rsidR="007D0E1B">
          <w:rPr>
            <w:noProof/>
          </w:rPr>
          <w:t>363</w:t>
        </w:r>
        <w:bookmarkEnd w:id="448"/>
      </w:fldSimple>
      <w:r w:rsidR="00D5667A">
        <w:t xml:space="preserve"> Управляющий элемент «Выбрать»</w:t>
      </w:r>
    </w:p>
    <w:p w14:paraId="30F1B6B2" w14:textId="459031C0" w:rsidR="00D5667A" w:rsidRDefault="00D5667A" w:rsidP="00D5667A">
      <w:r>
        <w:t>После выбора несанкционированной свалки отходов в качестве объекта адресной программы Система автоматически заполнит пол</w:t>
      </w:r>
      <w:r w:rsidR="00311116">
        <w:t>я</w:t>
      </w:r>
      <w:r>
        <w:t xml:space="preserve"> «Адрес»</w:t>
      </w:r>
      <w:r w:rsidR="00311116">
        <w:t>, «Площадь НСО», «Тип отходов» и «Класс опасности»</w:t>
      </w:r>
      <w:r>
        <w:t xml:space="preserve"> (рисунок </w:t>
      </w:r>
      <w:r w:rsidR="009913FF">
        <w:fldChar w:fldCharType="begin"/>
      </w:r>
      <w:r w:rsidR="009913FF">
        <w:instrText xml:space="preserve"> REF _Ref175224532 \h </w:instrText>
      </w:r>
      <w:r w:rsidR="009913FF">
        <w:fldChar w:fldCharType="separate"/>
      </w:r>
      <w:r w:rsidR="007D0E1B">
        <w:rPr>
          <w:noProof/>
        </w:rPr>
        <w:t>364</w:t>
      </w:r>
      <w:r w:rsidR="009913FF">
        <w:fldChar w:fldCharType="end"/>
      </w:r>
      <w:r>
        <w:t>).</w:t>
      </w:r>
    </w:p>
    <w:p w14:paraId="43FA9A9D" w14:textId="3F6293CC" w:rsidR="00D5667A" w:rsidRDefault="00311116" w:rsidP="00D5667A">
      <w:pPr>
        <w:pStyle w:val="ad"/>
      </w:pPr>
      <w:r>
        <w:drawing>
          <wp:inline distT="0" distB="0" distL="0" distR="0" wp14:anchorId="43CCCE87" wp14:editId="645A0128">
            <wp:extent cx="4086252" cy="3086100"/>
            <wp:effectExtent l="19050" t="19050" r="28575" b="19050"/>
            <wp:docPr id="1513" name="Рисунок 1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2" cstate="screen">
                      <a:extLst>
                        <a:ext uri="{28A0092B-C50C-407E-A947-70E740481C1C}">
                          <a14:useLocalDpi xmlns:a14="http://schemas.microsoft.com/office/drawing/2010/main"/>
                        </a:ext>
                      </a:extLst>
                    </a:blip>
                    <a:stretch>
                      <a:fillRect/>
                    </a:stretch>
                  </pic:blipFill>
                  <pic:spPr>
                    <a:xfrm>
                      <a:off x="0" y="0"/>
                      <a:ext cx="4093101" cy="3091273"/>
                    </a:xfrm>
                    <a:prstGeom prst="rect">
                      <a:avLst/>
                    </a:prstGeom>
                    <a:ln>
                      <a:solidFill>
                        <a:schemeClr val="bg2">
                          <a:lumMod val="90000"/>
                        </a:schemeClr>
                      </a:solidFill>
                    </a:ln>
                  </pic:spPr>
                </pic:pic>
              </a:graphicData>
            </a:graphic>
          </wp:inline>
        </w:drawing>
      </w:r>
    </w:p>
    <w:p w14:paraId="000A4B9C" w14:textId="647F2947" w:rsidR="00D5667A" w:rsidRDefault="009913FF" w:rsidP="00D5667A">
      <w:pPr>
        <w:pStyle w:val="ac"/>
      </w:pPr>
      <w:r>
        <w:t xml:space="preserve">Рисунок </w:t>
      </w:r>
      <w:fldSimple w:instr=" SEQ Рисунок \* ARABIC ">
        <w:bookmarkStart w:id="449" w:name="_Ref175224532"/>
        <w:r w:rsidR="007D0E1B">
          <w:rPr>
            <w:noProof/>
          </w:rPr>
          <w:t>364</w:t>
        </w:r>
        <w:bookmarkEnd w:id="449"/>
      </w:fldSimple>
      <w:r w:rsidR="00D5667A">
        <w:t xml:space="preserve"> Автоматическое заполнение поля «Адрес» после выбора </w:t>
      </w:r>
      <w:r>
        <w:br/>
      </w:r>
      <w:r w:rsidR="00D5667A" w:rsidRPr="0078546D">
        <w:t xml:space="preserve">несанкционированной свалки отходов в качестве </w:t>
      </w:r>
      <w:r w:rsidR="00D5667A">
        <w:t>объекта адресной программы</w:t>
      </w:r>
      <w:r>
        <w:br/>
      </w:r>
      <w:r w:rsidR="00311116" w:rsidRPr="009B48CF">
        <w:t xml:space="preserve">по </w:t>
      </w:r>
      <w:r w:rsidR="00311116">
        <w:t>ликвидации</w:t>
      </w:r>
      <w:r w:rsidR="00311116" w:rsidRPr="009B48CF">
        <w:t xml:space="preserve"> несанкционированных свалок отходов</w:t>
      </w:r>
    </w:p>
    <w:p w14:paraId="26035998" w14:textId="59D592FA" w:rsidR="00D5667A" w:rsidRDefault="00D5667A" w:rsidP="00D5667A">
      <w:r>
        <w:t xml:space="preserve">Управляющий элемент «Добавить НСО» служит для добавления второго </w:t>
      </w:r>
      <w:r>
        <w:br/>
        <w:t xml:space="preserve">и последующих блоков полей для внесения сведений о несанкционированной свалке отходов, включенной в адресную программу </w:t>
      </w:r>
      <w:r w:rsidR="00311116" w:rsidRPr="009B48CF">
        <w:t xml:space="preserve">по </w:t>
      </w:r>
      <w:r w:rsidR="00311116">
        <w:t>ликвидации</w:t>
      </w:r>
      <w:r w:rsidR="00311116" w:rsidRPr="009B48CF">
        <w:t xml:space="preserve"> несанкционированных свалок отходов</w:t>
      </w:r>
      <w:r>
        <w:t xml:space="preserve"> (рисунок </w:t>
      </w:r>
      <w:r w:rsidR="009913FF">
        <w:fldChar w:fldCharType="begin"/>
      </w:r>
      <w:r w:rsidR="009913FF">
        <w:instrText xml:space="preserve"> REF _Ref175224543 \h </w:instrText>
      </w:r>
      <w:r w:rsidR="009913FF">
        <w:fldChar w:fldCharType="separate"/>
      </w:r>
      <w:r w:rsidR="007D0E1B">
        <w:rPr>
          <w:noProof/>
        </w:rPr>
        <w:t>365</w:t>
      </w:r>
      <w:r w:rsidR="009913FF">
        <w:fldChar w:fldCharType="end"/>
      </w:r>
      <w:r>
        <w:t>).</w:t>
      </w:r>
    </w:p>
    <w:p w14:paraId="6990DF5B" w14:textId="5B573B49" w:rsidR="00D5667A" w:rsidRDefault="00311116" w:rsidP="00D5667A">
      <w:pPr>
        <w:pStyle w:val="ad"/>
      </w:pPr>
      <w:r>
        <w:drawing>
          <wp:inline distT="0" distB="0" distL="0" distR="0" wp14:anchorId="3C8A4978" wp14:editId="7A08196A">
            <wp:extent cx="4887516" cy="3686175"/>
            <wp:effectExtent l="19050" t="19050" r="27940" b="9525"/>
            <wp:docPr id="1514" name="Рисунок 1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3" cstate="screen">
                      <a:extLst>
                        <a:ext uri="{28A0092B-C50C-407E-A947-70E740481C1C}">
                          <a14:useLocalDpi xmlns:a14="http://schemas.microsoft.com/office/drawing/2010/main"/>
                        </a:ext>
                      </a:extLst>
                    </a:blip>
                    <a:stretch>
                      <a:fillRect/>
                    </a:stretch>
                  </pic:blipFill>
                  <pic:spPr>
                    <a:xfrm>
                      <a:off x="0" y="0"/>
                      <a:ext cx="4900435" cy="3695919"/>
                    </a:xfrm>
                    <a:prstGeom prst="rect">
                      <a:avLst/>
                    </a:prstGeom>
                    <a:ln>
                      <a:solidFill>
                        <a:schemeClr val="bg2">
                          <a:lumMod val="90000"/>
                        </a:schemeClr>
                      </a:solidFill>
                    </a:ln>
                  </pic:spPr>
                </pic:pic>
              </a:graphicData>
            </a:graphic>
          </wp:inline>
        </w:drawing>
      </w:r>
    </w:p>
    <w:p w14:paraId="75D583F1" w14:textId="11BEB86D" w:rsidR="00D5667A" w:rsidRDefault="009913FF" w:rsidP="00D5667A">
      <w:pPr>
        <w:pStyle w:val="ac"/>
      </w:pPr>
      <w:r>
        <w:t xml:space="preserve">Рисунок </w:t>
      </w:r>
      <w:fldSimple w:instr=" SEQ Рисунок \* ARABIC ">
        <w:bookmarkStart w:id="450" w:name="_Ref175224543"/>
        <w:r w:rsidR="007D0E1B">
          <w:rPr>
            <w:noProof/>
          </w:rPr>
          <w:t>365</w:t>
        </w:r>
        <w:bookmarkEnd w:id="450"/>
      </w:fldSimple>
      <w:r w:rsidR="00D5667A">
        <w:t xml:space="preserve"> Редактирование карточки учета адресной программы </w:t>
      </w:r>
      <w:r w:rsidR="00311116" w:rsidRPr="009B48CF">
        <w:t xml:space="preserve">по </w:t>
      </w:r>
      <w:r w:rsidR="00311116">
        <w:t>ликвидации</w:t>
      </w:r>
      <w:r w:rsidR="00311116" w:rsidRPr="009B48CF">
        <w:t xml:space="preserve"> несанкционированных свалок отходов</w:t>
      </w:r>
      <w:r w:rsidR="00D5667A">
        <w:t xml:space="preserve">. Управляющий элемент «Добавить </w:t>
      </w:r>
      <w:r w:rsidR="00311116">
        <w:t>НСО</w:t>
      </w:r>
      <w:r w:rsidR="00D5667A">
        <w:t>»</w:t>
      </w:r>
    </w:p>
    <w:p w14:paraId="1B33A53F" w14:textId="11DC403D" w:rsidR="00D5667A" w:rsidRDefault="00D5667A" w:rsidP="00D5667A">
      <w:r>
        <w:t xml:space="preserve">Управляющий элемент «Удалить» служит для удаления блока полей для внесения сведений о несанкционированной свалке отходов, включенной в адресную программу </w:t>
      </w:r>
      <w:r w:rsidR="00311116">
        <w:t>по ликвидации</w:t>
      </w:r>
      <w:r w:rsidR="00311116" w:rsidRPr="009B48CF">
        <w:t xml:space="preserve"> несанкционированных свалок отходов</w:t>
      </w:r>
      <w:r w:rsidR="00311116">
        <w:t xml:space="preserve"> </w:t>
      </w:r>
      <w:r>
        <w:t xml:space="preserve">(рисунок </w:t>
      </w:r>
      <w:r w:rsidR="009913FF">
        <w:fldChar w:fldCharType="begin"/>
      </w:r>
      <w:r w:rsidR="009913FF">
        <w:instrText xml:space="preserve"> REF _Ref175224552 \h </w:instrText>
      </w:r>
      <w:r w:rsidR="009913FF">
        <w:fldChar w:fldCharType="separate"/>
      </w:r>
      <w:r w:rsidR="007D0E1B">
        <w:rPr>
          <w:noProof/>
        </w:rPr>
        <w:t>366</w:t>
      </w:r>
      <w:r w:rsidR="009913FF">
        <w:fldChar w:fldCharType="end"/>
      </w:r>
      <w:r>
        <w:t>).</w:t>
      </w:r>
    </w:p>
    <w:p w14:paraId="27571C8F" w14:textId="25F79807" w:rsidR="00D5667A" w:rsidRDefault="00311116" w:rsidP="00D5667A">
      <w:pPr>
        <w:pStyle w:val="ad"/>
      </w:pPr>
      <w:r>
        <w:drawing>
          <wp:inline distT="0" distB="0" distL="0" distR="0" wp14:anchorId="268FFC11" wp14:editId="106C290F">
            <wp:extent cx="3860964" cy="3800475"/>
            <wp:effectExtent l="19050" t="19050" r="25400" b="9525"/>
            <wp:docPr id="1515" name="Рисунок 1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4" cstate="screen">
                      <a:extLst>
                        <a:ext uri="{28A0092B-C50C-407E-A947-70E740481C1C}">
                          <a14:useLocalDpi xmlns:a14="http://schemas.microsoft.com/office/drawing/2010/main"/>
                        </a:ext>
                      </a:extLst>
                    </a:blip>
                    <a:stretch>
                      <a:fillRect/>
                    </a:stretch>
                  </pic:blipFill>
                  <pic:spPr>
                    <a:xfrm>
                      <a:off x="0" y="0"/>
                      <a:ext cx="3875093" cy="3814382"/>
                    </a:xfrm>
                    <a:prstGeom prst="rect">
                      <a:avLst/>
                    </a:prstGeom>
                    <a:ln>
                      <a:solidFill>
                        <a:schemeClr val="bg2">
                          <a:lumMod val="90000"/>
                        </a:schemeClr>
                      </a:solidFill>
                    </a:ln>
                  </pic:spPr>
                </pic:pic>
              </a:graphicData>
            </a:graphic>
          </wp:inline>
        </w:drawing>
      </w:r>
    </w:p>
    <w:p w14:paraId="53EF560A" w14:textId="64581858" w:rsidR="00D5667A" w:rsidRDefault="009913FF" w:rsidP="00D5667A">
      <w:pPr>
        <w:pStyle w:val="ac"/>
      </w:pPr>
      <w:r>
        <w:t xml:space="preserve">Рисунок </w:t>
      </w:r>
      <w:fldSimple w:instr=" SEQ Рисунок \* ARABIC ">
        <w:bookmarkStart w:id="451" w:name="_Ref175224552"/>
        <w:r w:rsidR="007D0E1B">
          <w:rPr>
            <w:noProof/>
          </w:rPr>
          <w:t>366</w:t>
        </w:r>
        <w:bookmarkEnd w:id="451"/>
      </w:fldSimple>
      <w:r w:rsidR="00D5667A">
        <w:t xml:space="preserve"> Редактирование карточки учета адресной программы </w:t>
      </w:r>
      <w:r w:rsidR="00311116" w:rsidRPr="009B48CF">
        <w:t xml:space="preserve">по </w:t>
      </w:r>
      <w:r w:rsidR="00311116">
        <w:t>ликвидации</w:t>
      </w:r>
      <w:r w:rsidR="00311116" w:rsidRPr="009B48CF">
        <w:t xml:space="preserve"> несанкционированных свалок отходов</w:t>
      </w:r>
      <w:r w:rsidR="00D5667A">
        <w:t>. Управляющий элемент «Удалить»</w:t>
      </w:r>
    </w:p>
    <w:p w14:paraId="1FC4B166" w14:textId="5D9EF3CB" w:rsidR="00D5667A" w:rsidRDefault="00D5667A" w:rsidP="00D5667A">
      <w:r>
        <w:t xml:space="preserve">Для сохранения внесённых изменений воспользуйтесь управляющий элементом «Сохранить» (рисунок </w:t>
      </w:r>
      <w:r w:rsidR="009913FF">
        <w:fldChar w:fldCharType="begin"/>
      </w:r>
      <w:r w:rsidR="009913FF">
        <w:instrText xml:space="preserve"> REF _Ref175224632 \h </w:instrText>
      </w:r>
      <w:r w:rsidR="009913FF">
        <w:fldChar w:fldCharType="separate"/>
      </w:r>
      <w:r w:rsidR="007D0E1B">
        <w:rPr>
          <w:noProof/>
        </w:rPr>
        <w:t>367</w:t>
      </w:r>
      <w:r w:rsidR="009913FF">
        <w:fldChar w:fldCharType="end"/>
      </w:r>
      <w:r>
        <w:t>).</w:t>
      </w:r>
    </w:p>
    <w:p w14:paraId="57D661E2" w14:textId="671FA3E0" w:rsidR="00D5667A" w:rsidRPr="0047490D" w:rsidRDefault="00311116" w:rsidP="00D5667A">
      <w:pPr>
        <w:pStyle w:val="ad"/>
      </w:pPr>
      <w:r>
        <w:drawing>
          <wp:inline distT="0" distB="0" distL="0" distR="0" wp14:anchorId="43DEBB17" wp14:editId="03727ED3">
            <wp:extent cx="3741431" cy="3514725"/>
            <wp:effectExtent l="19050" t="19050" r="11430" b="9525"/>
            <wp:docPr id="1516" name="Рисунок 1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5" cstate="screen">
                      <a:extLst>
                        <a:ext uri="{28A0092B-C50C-407E-A947-70E740481C1C}">
                          <a14:useLocalDpi xmlns:a14="http://schemas.microsoft.com/office/drawing/2010/main"/>
                        </a:ext>
                      </a:extLst>
                    </a:blip>
                    <a:stretch>
                      <a:fillRect/>
                    </a:stretch>
                  </pic:blipFill>
                  <pic:spPr>
                    <a:xfrm>
                      <a:off x="0" y="0"/>
                      <a:ext cx="3753553" cy="3526113"/>
                    </a:xfrm>
                    <a:prstGeom prst="rect">
                      <a:avLst/>
                    </a:prstGeom>
                    <a:ln>
                      <a:solidFill>
                        <a:schemeClr val="bg2">
                          <a:lumMod val="90000"/>
                        </a:schemeClr>
                      </a:solidFill>
                    </a:ln>
                  </pic:spPr>
                </pic:pic>
              </a:graphicData>
            </a:graphic>
          </wp:inline>
        </w:drawing>
      </w:r>
    </w:p>
    <w:p w14:paraId="5675EE0C" w14:textId="32E8AF79" w:rsidR="00D5667A" w:rsidRDefault="009913FF" w:rsidP="00D5667A">
      <w:pPr>
        <w:pStyle w:val="ac"/>
      </w:pPr>
      <w:r>
        <w:t xml:space="preserve">Рисунок </w:t>
      </w:r>
      <w:fldSimple w:instr=" SEQ Рисунок \* ARABIC ">
        <w:bookmarkStart w:id="452" w:name="_Ref175224632"/>
        <w:r w:rsidR="007D0E1B">
          <w:rPr>
            <w:noProof/>
          </w:rPr>
          <w:t>367</w:t>
        </w:r>
        <w:bookmarkEnd w:id="452"/>
      </w:fldSimple>
      <w:r w:rsidR="00D5667A">
        <w:t xml:space="preserve"> Редактирование карточки учета адресной программы </w:t>
      </w:r>
      <w:r w:rsidR="00311116" w:rsidRPr="009B48CF">
        <w:t xml:space="preserve">по </w:t>
      </w:r>
      <w:r w:rsidR="00311116">
        <w:t>ликвидации</w:t>
      </w:r>
      <w:r w:rsidR="00311116" w:rsidRPr="009B48CF">
        <w:t xml:space="preserve"> несанкционированных свалок отходов</w:t>
      </w:r>
      <w:r w:rsidR="00D5667A">
        <w:t>. Управляющий элемент «Сохранить»</w:t>
      </w:r>
    </w:p>
    <w:p w14:paraId="053A1F20" w14:textId="69C6A990" w:rsidR="00D5667A" w:rsidRDefault="00D5667A" w:rsidP="00D5667A">
      <w:r w:rsidRPr="005C5D9C">
        <w:t>Систем осуществит проверку правильности заполнения полей</w:t>
      </w:r>
      <w:r>
        <w:t>. В</w:t>
      </w:r>
      <w:r w:rsidRPr="005C5D9C">
        <w:t xml:space="preserve"> случае если будет обнаружена ошибка Система уведомит об этом пользователя</w:t>
      </w:r>
      <w:r>
        <w:t xml:space="preserve"> (рисунок </w:t>
      </w:r>
      <w:r w:rsidR="009913FF">
        <w:fldChar w:fldCharType="begin"/>
      </w:r>
      <w:r w:rsidR="009913FF">
        <w:instrText xml:space="preserve"> REF _Ref175224644 \h </w:instrText>
      </w:r>
      <w:r w:rsidR="009913FF">
        <w:fldChar w:fldCharType="separate"/>
      </w:r>
      <w:r w:rsidR="007D0E1B">
        <w:rPr>
          <w:noProof/>
        </w:rPr>
        <w:t>368</w:t>
      </w:r>
      <w:r w:rsidR="009913FF">
        <w:fldChar w:fldCharType="end"/>
      </w:r>
      <w:r>
        <w:t>).</w:t>
      </w:r>
    </w:p>
    <w:p w14:paraId="21C8BD28" w14:textId="77777777" w:rsidR="00D5667A" w:rsidRDefault="00D5667A" w:rsidP="00D5667A">
      <w:pPr>
        <w:pStyle w:val="ad"/>
      </w:pPr>
      <w:r>
        <w:drawing>
          <wp:inline distT="0" distB="0" distL="0" distR="0" wp14:anchorId="2ACCAF53" wp14:editId="478ED175">
            <wp:extent cx="4838700" cy="1433093"/>
            <wp:effectExtent l="19050" t="19050" r="19050" b="15240"/>
            <wp:docPr id="1505" name="Рисунок 1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stretch>
                      <a:fillRect/>
                    </a:stretch>
                  </pic:blipFill>
                  <pic:spPr>
                    <a:xfrm>
                      <a:off x="0" y="0"/>
                      <a:ext cx="4852765" cy="1437259"/>
                    </a:xfrm>
                    <a:prstGeom prst="rect">
                      <a:avLst/>
                    </a:prstGeom>
                    <a:ln>
                      <a:solidFill>
                        <a:schemeClr val="bg2">
                          <a:lumMod val="90000"/>
                        </a:schemeClr>
                      </a:solidFill>
                    </a:ln>
                  </pic:spPr>
                </pic:pic>
              </a:graphicData>
            </a:graphic>
          </wp:inline>
        </w:drawing>
      </w:r>
    </w:p>
    <w:p w14:paraId="2D0D79A7" w14:textId="1A0CE6E7" w:rsidR="00D5667A" w:rsidRDefault="009913FF" w:rsidP="00D5667A">
      <w:pPr>
        <w:pStyle w:val="ac"/>
      </w:pPr>
      <w:r>
        <w:t xml:space="preserve">Рисунок </w:t>
      </w:r>
      <w:fldSimple w:instr=" SEQ Рисунок \* ARABIC ">
        <w:bookmarkStart w:id="453" w:name="_Ref175224644"/>
        <w:r w:rsidR="007D0E1B">
          <w:rPr>
            <w:noProof/>
          </w:rPr>
          <w:t>368</w:t>
        </w:r>
        <w:bookmarkEnd w:id="453"/>
      </w:fldSimple>
      <w:r w:rsidR="00D5667A">
        <w:t xml:space="preserve"> Уведомление пользователя о необходимости заполнения обязательного поля</w:t>
      </w:r>
    </w:p>
    <w:p w14:paraId="209F1F17" w14:textId="0A228EED" w:rsidR="00D5667A" w:rsidRDefault="00D5667A" w:rsidP="00D5667A">
      <w:r>
        <w:t>При успешном сохранение будет закрыт режим редактирования карточки учета адресной программы, внесённые данные будут сохранены в базе данных.</w:t>
      </w:r>
    </w:p>
    <w:p w14:paraId="68A60683" w14:textId="77777777" w:rsidR="00110EED" w:rsidRDefault="00110EED" w:rsidP="00110EED">
      <w:pPr>
        <w:pStyle w:val="20"/>
      </w:pPr>
      <w:bookmarkStart w:id="454" w:name="_Toc178693689"/>
      <w:r>
        <w:t>Утверждение карточки учета адресной программы</w:t>
      </w:r>
      <w:bookmarkEnd w:id="454"/>
      <w:r>
        <w:t xml:space="preserve"> </w:t>
      </w:r>
    </w:p>
    <w:p w14:paraId="4454C4C7" w14:textId="390994AA" w:rsidR="00110EED" w:rsidRPr="00B1030E" w:rsidRDefault="00110EED" w:rsidP="00110EED">
      <w:r>
        <w:t xml:space="preserve">Для утверждения карточки учета адресной программы пользователю необходимо перейти в раздел «Адресные программы» (рисунок </w:t>
      </w:r>
      <w:r w:rsidR="009913FF">
        <w:fldChar w:fldCharType="begin"/>
      </w:r>
      <w:r w:rsidR="009913FF">
        <w:instrText xml:space="preserve"> REF _Ref175224667 \h </w:instrText>
      </w:r>
      <w:r w:rsidR="009913FF">
        <w:fldChar w:fldCharType="separate"/>
      </w:r>
      <w:r w:rsidR="007D0E1B">
        <w:rPr>
          <w:noProof/>
        </w:rPr>
        <w:t>369</w:t>
      </w:r>
      <w:r w:rsidR="009913FF">
        <w:fldChar w:fldCharType="end"/>
      </w:r>
      <w:r>
        <w:t>).</w:t>
      </w:r>
    </w:p>
    <w:p w14:paraId="030DE36F" w14:textId="77777777" w:rsidR="00110EED" w:rsidRDefault="00110EED" w:rsidP="00110EED">
      <w:pPr>
        <w:pStyle w:val="ad"/>
      </w:pPr>
      <w:r>
        <w:drawing>
          <wp:inline distT="0" distB="0" distL="0" distR="0" wp14:anchorId="2DE50E4E" wp14:editId="47629E27">
            <wp:extent cx="2295525" cy="2305050"/>
            <wp:effectExtent l="0" t="0" r="9525" b="0"/>
            <wp:docPr id="1517" name="Рисунок 1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0"/>
                    <a:stretch>
                      <a:fillRect/>
                    </a:stretch>
                  </pic:blipFill>
                  <pic:spPr>
                    <a:xfrm>
                      <a:off x="0" y="0"/>
                      <a:ext cx="2295525" cy="2305050"/>
                    </a:xfrm>
                    <a:prstGeom prst="rect">
                      <a:avLst/>
                    </a:prstGeom>
                  </pic:spPr>
                </pic:pic>
              </a:graphicData>
            </a:graphic>
          </wp:inline>
        </w:drawing>
      </w:r>
    </w:p>
    <w:p w14:paraId="46DAC455" w14:textId="52E23197" w:rsidR="00110EED" w:rsidRDefault="009913FF" w:rsidP="00110EED">
      <w:pPr>
        <w:pStyle w:val="ac"/>
      </w:pPr>
      <w:r>
        <w:t xml:space="preserve">Рисунок </w:t>
      </w:r>
      <w:fldSimple w:instr=" SEQ Рисунок \* ARABIC ">
        <w:bookmarkStart w:id="455" w:name="_Ref175224667"/>
        <w:r w:rsidR="007D0E1B">
          <w:rPr>
            <w:noProof/>
          </w:rPr>
          <w:t>369</w:t>
        </w:r>
        <w:bookmarkEnd w:id="455"/>
      </w:fldSimple>
      <w:r w:rsidR="00110EED">
        <w:t xml:space="preserve"> Меню навигации, раздел</w:t>
      </w:r>
      <w:r w:rsidR="00110EED" w:rsidRPr="00CA6594">
        <w:t xml:space="preserve"> «</w:t>
      </w:r>
      <w:r w:rsidR="00110EED">
        <w:t>Адресные программы</w:t>
      </w:r>
      <w:r w:rsidR="00110EED" w:rsidRPr="00CA6594">
        <w:t>»</w:t>
      </w:r>
    </w:p>
    <w:p w14:paraId="51AAD4C3" w14:textId="3D21E041" w:rsidR="00110EED" w:rsidRDefault="00110EED" w:rsidP="00110EED">
      <w:r w:rsidRPr="00CA6594">
        <w:t>В рабочей области от</w:t>
      </w:r>
      <w:r>
        <w:t>об</w:t>
      </w:r>
      <w:r w:rsidRPr="00CA6594">
        <w:t xml:space="preserve">разится экранная форма представления </w:t>
      </w:r>
      <w:r>
        <w:t xml:space="preserve">раздела «Адресные программы» (рисунок </w:t>
      </w:r>
      <w:r w:rsidR="009913FF">
        <w:fldChar w:fldCharType="begin"/>
      </w:r>
      <w:r w:rsidR="009913FF">
        <w:instrText xml:space="preserve"> REF _Ref175224674 \h </w:instrText>
      </w:r>
      <w:r w:rsidR="009913FF">
        <w:fldChar w:fldCharType="separate"/>
      </w:r>
      <w:r w:rsidR="007D0E1B">
        <w:rPr>
          <w:noProof/>
        </w:rPr>
        <w:t>370</w:t>
      </w:r>
      <w:r w:rsidR="009913FF">
        <w:fldChar w:fldCharType="end"/>
      </w:r>
      <w:r w:rsidRPr="00CA6594">
        <w:t>).</w:t>
      </w:r>
    </w:p>
    <w:p w14:paraId="21B10C31" w14:textId="77777777" w:rsidR="00110EED" w:rsidRDefault="00110EED" w:rsidP="00110EED">
      <w:pPr>
        <w:pStyle w:val="ad"/>
      </w:pPr>
      <w:r>
        <w:drawing>
          <wp:inline distT="0" distB="0" distL="0" distR="0" wp14:anchorId="2D5A1383" wp14:editId="73AB5E28">
            <wp:extent cx="6120130" cy="2732405"/>
            <wp:effectExtent l="19050" t="19050" r="13970" b="10795"/>
            <wp:docPr id="1527" name="Рисунок 1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6" cstate="screen">
                      <a:extLst>
                        <a:ext uri="{28A0092B-C50C-407E-A947-70E740481C1C}">
                          <a14:useLocalDpi xmlns:a14="http://schemas.microsoft.com/office/drawing/2010/main"/>
                        </a:ext>
                      </a:extLst>
                    </a:blip>
                    <a:stretch>
                      <a:fillRect/>
                    </a:stretch>
                  </pic:blipFill>
                  <pic:spPr>
                    <a:xfrm>
                      <a:off x="0" y="0"/>
                      <a:ext cx="6120130" cy="2732405"/>
                    </a:xfrm>
                    <a:prstGeom prst="rect">
                      <a:avLst/>
                    </a:prstGeom>
                    <a:ln>
                      <a:solidFill>
                        <a:schemeClr val="bg2">
                          <a:lumMod val="90000"/>
                        </a:schemeClr>
                      </a:solidFill>
                    </a:ln>
                  </pic:spPr>
                </pic:pic>
              </a:graphicData>
            </a:graphic>
          </wp:inline>
        </w:drawing>
      </w:r>
    </w:p>
    <w:p w14:paraId="202D74FE" w14:textId="40C1E8B3" w:rsidR="00110EED" w:rsidRPr="0038310E" w:rsidRDefault="009913FF" w:rsidP="00110EED">
      <w:pPr>
        <w:pStyle w:val="ac"/>
      </w:pPr>
      <w:r>
        <w:t xml:space="preserve">Рисунок </w:t>
      </w:r>
      <w:fldSimple w:instr=" SEQ Рисунок \* ARABIC ">
        <w:bookmarkStart w:id="456" w:name="_Ref175224674"/>
        <w:r w:rsidR="007D0E1B">
          <w:rPr>
            <w:noProof/>
          </w:rPr>
          <w:t>370</w:t>
        </w:r>
        <w:bookmarkEnd w:id="456"/>
      </w:fldSimple>
      <w:r w:rsidR="00110EED" w:rsidRPr="0038310E">
        <w:t xml:space="preserve"> Экранная форма </w:t>
      </w:r>
      <w:r w:rsidR="00110EED">
        <w:t>раздела «Адресные программы»</w:t>
      </w:r>
    </w:p>
    <w:p w14:paraId="0AEDE8CD" w14:textId="475026BB" w:rsidR="00110EED" w:rsidRDefault="00110EED" w:rsidP="00110EED">
      <w:r w:rsidRPr="0038310E">
        <w:t xml:space="preserve">В открывшейся экранной форме </w:t>
      </w:r>
      <w:r w:rsidRPr="00796D8F">
        <w:t>необх</w:t>
      </w:r>
      <w:r>
        <w:t>одимо открыть карточку учета адресной программы нажатием левой кнопкой мыши по номеру записи в реестре</w:t>
      </w:r>
      <w:r w:rsidRPr="008A7F14">
        <w:t xml:space="preserve"> (</w:t>
      </w:r>
      <w:r>
        <w:t xml:space="preserve">рисунок </w:t>
      </w:r>
      <w:r w:rsidR="009913FF">
        <w:fldChar w:fldCharType="begin"/>
      </w:r>
      <w:r w:rsidR="009913FF">
        <w:instrText xml:space="preserve"> REF _Ref175224684 \h </w:instrText>
      </w:r>
      <w:r w:rsidR="009913FF">
        <w:fldChar w:fldCharType="separate"/>
      </w:r>
      <w:r w:rsidR="007D0E1B">
        <w:rPr>
          <w:noProof/>
        </w:rPr>
        <w:t>371</w:t>
      </w:r>
      <w:r w:rsidR="009913FF">
        <w:fldChar w:fldCharType="end"/>
      </w:r>
      <w:r>
        <w:t>).</w:t>
      </w:r>
    </w:p>
    <w:p w14:paraId="6408C09C" w14:textId="77777777" w:rsidR="00110EED" w:rsidRDefault="00110EED" w:rsidP="00110EED">
      <w:pPr>
        <w:pStyle w:val="ad"/>
      </w:pPr>
      <w:r>
        <w:drawing>
          <wp:inline distT="0" distB="0" distL="0" distR="0" wp14:anchorId="10480F02" wp14:editId="3774778D">
            <wp:extent cx="6120130" cy="1947545"/>
            <wp:effectExtent l="19050" t="19050" r="13970" b="14605"/>
            <wp:docPr id="1528" name="Рисунок 1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7" cstate="screen">
                      <a:extLst>
                        <a:ext uri="{28A0092B-C50C-407E-A947-70E740481C1C}">
                          <a14:useLocalDpi xmlns:a14="http://schemas.microsoft.com/office/drawing/2010/main"/>
                        </a:ext>
                      </a:extLst>
                    </a:blip>
                    <a:stretch>
                      <a:fillRect/>
                    </a:stretch>
                  </pic:blipFill>
                  <pic:spPr>
                    <a:xfrm>
                      <a:off x="0" y="0"/>
                      <a:ext cx="6120130" cy="1947545"/>
                    </a:xfrm>
                    <a:prstGeom prst="rect">
                      <a:avLst/>
                    </a:prstGeom>
                    <a:ln>
                      <a:solidFill>
                        <a:schemeClr val="bg2">
                          <a:lumMod val="90000"/>
                        </a:schemeClr>
                      </a:solidFill>
                    </a:ln>
                  </pic:spPr>
                </pic:pic>
              </a:graphicData>
            </a:graphic>
          </wp:inline>
        </w:drawing>
      </w:r>
    </w:p>
    <w:p w14:paraId="3ED20D18" w14:textId="04A5FD06" w:rsidR="00110EED" w:rsidRDefault="009913FF" w:rsidP="00110EED">
      <w:pPr>
        <w:pStyle w:val="ac"/>
      </w:pPr>
      <w:r>
        <w:t xml:space="preserve">Рисунок </w:t>
      </w:r>
      <w:fldSimple w:instr=" SEQ Рисунок \* ARABIC ">
        <w:bookmarkStart w:id="457" w:name="_Ref175224684"/>
        <w:r w:rsidR="007D0E1B">
          <w:rPr>
            <w:noProof/>
          </w:rPr>
          <w:t>371</w:t>
        </w:r>
        <w:bookmarkEnd w:id="457"/>
      </w:fldSimple>
      <w:r w:rsidR="00110EED">
        <w:t xml:space="preserve"> Переход к карточке </w:t>
      </w:r>
      <w:r w:rsidR="00110EED" w:rsidRPr="0087391E">
        <w:t xml:space="preserve">учета </w:t>
      </w:r>
      <w:r w:rsidR="00110EED">
        <w:t xml:space="preserve">адресной программы </w:t>
      </w:r>
    </w:p>
    <w:p w14:paraId="1B4D2531" w14:textId="7DC8ECD3" w:rsidR="00110EED" w:rsidRDefault="00110EED" w:rsidP="00110EED">
      <w:r>
        <w:t xml:space="preserve">Отобразится экранная форма карточки </w:t>
      </w:r>
      <w:r w:rsidRPr="0087391E">
        <w:t xml:space="preserve">учета </w:t>
      </w:r>
      <w:r>
        <w:t xml:space="preserve">адресной программы (рисунок </w:t>
      </w:r>
      <w:r w:rsidR="009913FF">
        <w:fldChar w:fldCharType="begin"/>
      </w:r>
      <w:r w:rsidR="009913FF">
        <w:instrText xml:space="preserve"> REF _Ref175224689 \h </w:instrText>
      </w:r>
      <w:r w:rsidR="009913FF">
        <w:fldChar w:fldCharType="separate"/>
      </w:r>
      <w:r w:rsidR="007D0E1B">
        <w:rPr>
          <w:noProof/>
        </w:rPr>
        <w:t>372</w:t>
      </w:r>
      <w:r w:rsidR="009913FF">
        <w:fldChar w:fldCharType="end"/>
      </w:r>
      <w:r>
        <w:t>).</w:t>
      </w:r>
    </w:p>
    <w:p w14:paraId="7998899C" w14:textId="77777777" w:rsidR="00110EED" w:rsidRDefault="00110EED" w:rsidP="00110EED">
      <w:pPr>
        <w:pStyle w:val="ad"/>
      </w:pPr>
      <w:r>
        <w:drawing>
          <wp:inline distT="0" distB="0" distL="0" distR="0" wp14:anchorId="0A1B1C11" wp14:editId="4D10625C">
            <wp:extent cx="6120130" cy="2858135"/>
            <wp:effectExtent l="19050" t="19050" r="13970" b="18415"/>
            <wp:docPr id="1529" name="Рисунок 1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8" cstate="screen">
                      <a:extLst>
                        <a:ext uri="{28A0092B-C50C-407E-A947-70E740481C1C}">
                          <a14:useLocalDpi xmlns:a14="http://schemas.microsoft.com/office/drawing/2010/main"/>
                        </a:ext>
                      </a:extLst>
                    </a:blip>
                    <a:stretch>
                      <a:fillRect/>
                    </a:stretch>
                  </pic:blipFill>
                  <pic:spPr>
                    <a:xfrm>
                      <a:off x="0" y="0"/>
                      <a:ext cx="6120130" cy="2858135"/>
                    </a:xfrm>
                    <a:prstGeom prst="rect">
                      <a:avLst/>
                    </a:prstGeom>
                    <a:ln>
                      <a:solidFill>
                        <a:schemeClr val="bg2">
                          <a:lumMod val="90000"/>
                        </a:schemeClr>
                      </a:solidFill>
                    </a:ln>
                  </pic:spPr>
                </pic:pic>
              </a:graphicData>
            </a:graphic>
          </wp:inline>
        </w:drawing>
      </w:r>
    </w:p>
    <w:p w14:paraId="6BE42A71" w14:textId="2D11495F" w:rsidR="00110EED" w:rsidRDefault="009913FF" w:rsidP="00110EED">
      <w:pPr>
        <w:pStyle w:val="ac"/>
      </w:pPr>
      <w:r>
        <w:t xml:space="preserve">Рисунок </w:t>
      </w:r>
      <w:fldSimple w:instr=" SEQ Рисунок \* ARABIC ">
        <w:bookmarkStart w:id="458" w:name="_Ref175224689"/>
        <w:r w:rsidR="007D0E1B">
          <w:rPr>
            <w:noProof/>
          </w:rPr>
          <w:t>372</w:t>
        </w:r>
        <w:bookmarkEnd w:id="458"/>
      </w:fldSimple>
      <w:r w:rsidR="00110EED">
        <w:t xml:space="preserve"> Экранная форма карточка </w:t>
      </w:r>
      <w:r w:rsidR="00110EED" w:rsidRPr="0087391E">
        <w:t>учет</w:t>
      </w:r>
      <w:r w:rsidR="00110EED">
        <w:t>а</w:t>
      </w:r>
      <w:r w:rsidR="00110EED" w:rsidRPr="0087391E">
        <w:t xml:space="preserve"> </w:t>
      </w:r>
      <w:r w:rsidR="00110EED">
        <w:t>адресной программы</w:t>
      </w:r>
    </w:p>
    <w:p w14:paraId="2B3D2C29" w14:textId="77777777" w:rsidR="00110EED" w:rsidRDefault="00110EED" w:rsidP="00110EED">
      <w:r w:rsidRPr="00446E59">
        <w:t xml:space="preserve">Экранная форма </w:t>
      </w:r>
      <w:r>
        <w:t>карточки учета адресной программы состоит из вкладок «АП», «Документы» и</w:t>
      </w:r>
      <w:r w:rsidRPr="00446E59">
        <w:t xml:space="preserve"> элементов управления.</w:t>
      </w:r>
    </w:p>
    <w:p w14:paraId="64D3E527" w14:textId="120D6CAD" w:rsidR="00110EED" w:rsidRDefault="00110EED" w:rsidP="00110EED">
      <w:r w:rsidRPr="00446E59">
        <w:t>Описание элементов управления экранной формы</w:t>
      </w:r>
      <w:r>
        <w:t xml:space="preserve"> карточки учета адресной программы</w:t>
      </w:r>
      <w:r w:rsidRPr="00446E59">
        <w:t xml:space="preserve"> представлено в таблице</w:t>
      </w:r>
      <w:r>
        <w:t xml:space="preserve"> </w:t>
      </w:r>
      <w:r w:rsidR="006772A9">
        <w:fldChar w:fldCharType="begin"/>
      </w:r>
      <w:r w:rsidR="006772A9">
        <w:instrText xml:space="preserve"> REF _Ref175562428 \h </w:instrText>
      </w:r>
      <w:r w:rsidR="006772A9">
        <w:fldChar w:fldCharType="separate"/>
      </w:r>
      <w:r w:rsidR="007D0E1B">
        <w:rPr>
          <w:noProof/>
        </w:rPr>
        <w:t>37</w:t>
      </w:r>
      <w:r w:rsidR="006772A9">
        <w:fldChar w:fldCharType="end"/>
      </w:r>
      <w:r>
        <w:t>.</w:t>
      </w:r>
    </w:p>
    <w:p w14:paraId="300AF537" w14:textId="5A0863A2" w:rsidR="00110EED" w:rsidRDefault="006772A9" w:rsidP="00110EED">
      <w:pPr>
        <w:pStyle w:val="ab"/>
      </w:pPr>
      <w:r>
        <w:t xml:space="preserve">Таблица </w:t>
      </w:r>
      <w:fldSimple w:instr=" SEQ Таблица \* ARABIC ">
        <w:bookmarkStart w:id="459" w:name="_Ref175562428"/>
        <w:r w:rsidR="007D0E1B">
          <w:rPr>
            <w:noProof/>
          </w:rPr>
          <w:t>37</w:t>
        </w:r>
        <w:bookmarkEnd w:id="459"/>
      </w:fldSimple>
      <w:r w:rsidR="00110EED">
        <w:t xml:space="preserve"> </w:t>
      </w:r>
      <w:r w:rsidR="00110EED" w:rsidRPr="00446E59">
        <w:t>Элементы управления экранной формы</w:t>
      </w:r>
      <w:r w:rsidR="00110EED">
        <w:t xml:space="preserve"> </w:t>
      </w:r>
      <w:r w:rsidR="00110EED">
        <w:br/>
        <w:t>карточки учета адресной программы</w:t>
      </w:r>
    </w:p>
    <w:tbl>
      <w:tblPr>
        <w:tblStyle w:val="af0"/>
        <w:tblW w:w="0" w:type="auto"/>
        <w:tblLook w:val="04A0" w:firstRow="1" w:lastRow="0" w:firstColumn="1" w:lastColumn="0" w:noHBand="0" w:noVBand="1"/>
      </w:tblPr>
      <w:tblGrid>
        <w:gridCol w:w="695"/>
        <w:gridCol w:w="2684"/>
        <w:gridCol w:w="2995"/>
        <w:gridCol w:w="3254"/>
      </w:tblGrid>
      <w:tr w:rsidR="00110EED" w14:paraId="5C93181F" w14:textId="77777777" w:rsidTr="00C94C8E">
        <w:trPr>
          <w:tblHeader/>
        </w:trPr>
        <w:tc>
          <w:tcPr>
            <w:tcW w:w="695" w:type="dxa"/>
          </w:tcPr>
          <w:p w14:paraId="2F6E15F9" w14:textId="77777777" w:rsidR="00110EED" w:rsidRDefault="00110EED" w:rsidP="00C94C8E">
            <w:pPr>
              <w:pStyle w:val="ae"/>
            </w:pPr>
            <w:r>
              <w:t>№ п/п</w:t>
            </w:r>
          </w:p>
        </w:tc>
        <w:tc>
          <w:tcPr>
            <w:tcW w:w="2684" w:type="dxa"/>
          </w:tcPr>
          <w:p w14:paraId="2D4DC6E0" w14:textId="77777777" w:rsidR="00110EED" w:rsidRDefault="00110EED" w:rsidP="00C94C8E">
            <w:pPr>
              <w:pStyle w:val="ae"/>
            </w:pPr>
            <w:r>
              <w:t>Обозначение элемента управления</w:t>
            </w:r>
          </w:p>
        </w:tc>
        <w:tc>
          <w:tcPr>
            <w:tcW w:w="2995" w:type="dxa"/>
          </w:tcPr>
          <w:p w14:paraId="1BD35BEA" w14:textId="77777777" w:rsidR="00110EED" w:rsidRDefault="00110EED" w:rsidP="00C94C8E">
            <w:pPr>
              <w:pStyle w:val="ae"/>
            </w:pPr>
            <w:r>
              <w:t>Наименование элемента управления</w:t>
            </w:r>
          </w:p>
        </w:tc>
        <w:tc>
          <w:tcPr>
            <w:tcW w:w="3254" w:type="dxa"/>
          </w:tcPr>
          <w:p w14:paraId="1679E000" w14:textId="77777777" w:rsidR="00110EED" w:rsidRDefault="00110EED" w:rsidP="00C94C8E">
            <w:pPr>
              <w:pStyle w:val="ae"/>
            </w:pPr>
            <w:r>
              <w:t>Назначение элемента управления</w:t>
            </w:r>
          </w:p>
        </w:tc>
      </w:tr>
      <w:tr w:rsidR="00110EED" w14:paraId="5382C926" w14:textId="77777777" w:rsidTr="00C94C8E">
        <w:trPr>
          <w:tblHeader/>
        </w:trPr>
        <w:tc>
          <w:tcPr>
            <w:tcW w:w="695" w:type="dxa"/>
          </w:tcPr>
          <w:p w14:paraId="121138FA" w14:textId="77777777" w:rsidR="00110EED" w:rsidRDefault="00110EED" w:rsidP="00C94C8E">
            <w:pPr>
              <w:pStyle w:val="ae"/>
            </w:pPr>
            <w:r>
              <w:t>1</w:t>
            </w:r>
          </w:p>
        </w:tc>
        <w:tc>
          <w:tcPr>
            <w:tcW w:w="2684" w:type="dxa"/>
          </w:tcPr>
          <w:p w14:paraId="39C38EE2" w14:textId="77777777" w:rsidR="00110EED" w:rsidRDefault="00110EED" w:rsidP="00C94C8E">
            <w:pPr>
              <w:pStyle w:val="ae"/>
            </w:pPr>
            <w:r>
              <w:t>2</w:t>
            </w:r>
          </w:p>
        </w:tc>
        <w:tc>
          <w:tcPr>
            <w:tcW w:w="2995" w:type="dxa"/>
          </w:tcPr>
          <w:p w14:paraId="1E4D598F" w14:textId="77777777" w:rsidR="00110EED" w:rsidRDefault="00110EED" w:rsidP="00C94C8E">
            <w:pPr>
              <w:pStyle w:val="ae"/>
            </w:pPr>
            <w:r>
              <w:t>3</w:t>
            </w:r>
          </w:p>
        </w:tc>
        <w:tc>
          <w:tcPr>
            <w:tcW w:w="3254" w:type="dxa"/>
          </w:tcPr>
          <w:p w14:paraId="1871742E" w14:textId="77777777" w:rsidR="00110EED" w:rsidRDefault="00110EED" w:rsidP="00C94C8E">
            <w:pPr>
              <w:pStyle w:val="ae"/>
            </w:pPr>
            <w:r>
              <w:t>4</w:t>
            </w:r>
          </w:p>
        </w:tc>
      </w:tr>
      <w:tr w:rsidR="00110EED" w14:paraId="30E29B9E" w14:textId="77777777" w:rsidTr="00C94C8E">
        <w:tc>
          <w:tcPr>
            <w:tcW w:w="695" w:type="dxa"/>
          </w:tcPr>
          <w:p w14:paraId="5B6B98BC" w14:textId="77777777" w:rsidR="00110EED" w:rsidRDefault="00110EED" w:rsidP="00C94C8E">
            <w:pPr>
              <w:pStyle w:val="a2"/>
              <w:numPr>
                <w:ilvl w:val="0"/>
                <w:numId w:val="70"/>
              </w:numPr>
            </w:pPr>
          </w:p>
        </w:tc>
        <w:tc>
          <w:tcPr>
            <w:tcW w:w="8933" w:type="dxa"/>
            <w:gridSpan w:val="3"/>
          </w:tcPr>
          <w:p w14:paraId="49CF4DA5" w14:textId="77777777" w:rsidR="00110EED" w:rsidRDefault="00110EED" w:rsidP="00C94C8E">
            <w:pPr>
              <w:pStyle w:val="af"/>
            </w:pPr>
            <w:r>
              <w:t>Вкладка «АП»</w:t>
            </w:r>
          </w:p>
        </w:tc>
      </w:tr>
      <w:tr w:rsidR="00110EED" w14:paraId="3E7443A8" w14:textId="77777777" w:rsidTr="00C94C8E">
        <w:tc>
          <w:tcPr>
            <w:tcW w:w="695" w:type="dxa"/>
          </w:tcPr>
          <w:p w14:paraId="0078CCBA" w14:textId="77777777" w:rsidR="00110EED" w:rsidRDefault="00110EED" w:rsidP="00C94C8E">
            <w:pPr>
              <w:pStyle w:val="a2"/>
              <w:numPr>
                <w:ilvl w:val="1"/>
                <w:numId w:val="70"/>
              </w:numPr>
            </w:pPr>
          </w:p>
        </w:tc>
        <w:tc>
          <w:tcPr>
            <w:tcW w:w="8933" w:type="dxa"/>
            <w:gridSpan w:val="3"/>
          </w:tcPr>
          <w:p w14:paraId="3552A442" w14:textId="77777777" w:rsidR="00110EED" w:rsidRPr="00D33868" w:rsidRDefault="00110EED" w:rsidP="00C94C8E">
            <w:pPr>
              <w:pStyle w:val="af"/>
            </w:pPr>
            <w:r>
              <w:t>Блок полей</w:t>
            </w:r>
          </w:p>
        </w:tc>
      </w:tr>
      <w:tr w:rsidR="00110EED" w14:paraId="0FC9F54B" w14:textId="77777777" w:rsidTr="00C94C8E">
        <w:tc>
          <w:tcPr>
            <w:tcW w:w="695" w:type="dxa"/>
          </w:tcPr>
          <w:p w14:paraId="0D54548C" w14:textId="77777777" w:rsidR="00110EED" w:rsidRDefault="00110EED" w:rsidP="00C94C8E">
            <w:pPr>
              <w:pStyle w:val="a2"/>
              <w:numPr>
                <w:ilvl w:val="2"/>
                <w:numId w:val="70"/>
              </w:numPr>
            </w:pPr>
          </w:p>
        </w:tc>
        <w:tc>
          <w:tcPr>
            <w:tcW w:w="2684" w:type="dxa"/>
          </w:tcPr>
          <w:p w14:paraId="773C25D2" w14:textId="77777777" w:rsidR="00110EED" w:rsidRDefault="00110EED" w:rsidP="00C94C8E">
            <w:pPr>
              <w:pStyle w:val="af"/>
            </w:pPr>
            <w:r>
              <w:rPr>
                <w:noProof/>
                <w:lang w:eastAsia="ru-RU"/>
              </w:rPr>
              <w:drawing>
                <wp:inline distT="0" distB="0" distL="0" distR="0" wp14:anchorId="089A4761" wp14:editId="21B1138E">
                  <wp:extent cx="1341819" cy="288000"/>
                  <wp:effectExtent l="19050" t="19050" r="10795" b="17145"/>
                  <wp:docPr id="1521" name="Рисунок 1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1341819" cy="288000"/>
                          </a:xfrm>
                          <a:prstGeom prst="roundRect">
                            <a:avLst/>
                          </a:prstGeom>
                          <a:ln>
                            <a:solidFill>
                              <a:schemeClr val="accent2"/>
                            </a:solidFill>
                          </a:ln>
                        </pic:spPr>
                      </pic:pic>
                    </a:graphicData>
                  </a:graphic>
                </wp:inline>
              </w:drawing>
            </w:r>
          </w:p>
        </w:tc>
        <w:tc>
          <w:tcPr>
            <w:tcW w:w="2995" w:type="dxa"/>
          </w:tcPr>
          <w:p w14:paraId="5983D483" w14:textId="77777777" w:rsidR="00110EED" w:rsidRDefault="00110EED" w:rsidP="00C94C8E">
            <w:pPr>
              <w:pStyle w:val="af"/>
            </w:pPr>
            <w:r>
              <w:t>Управляющий элемент «Редактировать»</w:t>
            </w:r>
          </w:p>
        </w:tc>
        <w:tc>
          <w:tcPr>
            <w:tcW w:w="3254" w:type="dxa"/>
          </w:tcPr>
          <w:p w14:paraId="317C7CBC" w14:textId="77777777" w:rsidR="00110EED" w:rsidRPr="00D33868" w:rsidRDefault="00110EED" w:rsidP="00C94C8E">
            <w:pPr>
              <w:pStyle w:val="af"/>
            </w:pPr>
            <w:r>
              <w:t>Запускает режим редактирования карточки учета адресной программы</w:t>
            </w:r>
          </w:p>
        </w:tc>
      </w:tr>
      <w:tr w:rsidR="00110EED" w14:paraId="35BFD46E" w14:textId="77777777" w:rsidTr="00C94C8E">
        <w:tc>
          <w:tcPr>
            <w:tcW w:w="695" w:type="dxa"/>
          </w:tcPr>
          <w:p w14:paraId="51D3EC2D" w14:textId="77777777" w:rsidR="00110EED" w:rsidRDefault="00110EED" w:rsidP="00C94C8E">
            <w:pPr>
              <w:pStyle w:val="a2"/>
              <w:numPr>
                <w:ilvl w:val="2"/>
                <w:numId w:val="70"/>
              </w:numPr>
            </w:pPr>
          </w:p>
        </w:tc>
        <w:tc>
          <w:tcPr>
            <w:tcW w:w="2684" w:type="dxa"/>
          </w:tcPr>
          <w:p w14:paraId="4A186173" w14:textId="77777777" w:rsidR="00110EED" w:rsidRDefault="00110EED" w:rsidP="00C94C8E">
            <w:pPr>
              <w:pStyle w:val="af"/>
            </w:pPr>
            <w:r>
              <w:rPr>
                <w:noProof/>
                <w:lang w:eastAsia="ru-RU"/>
              </w:rPr>
              <w:drawing>
                <wp:inline distT="0" distB="0" distL="0" distR="0" wp14:anchorId="2147F4B9" wp14:editId="60841148">
                  <wp:extent cx="728345" cy="283542"/>
                  <wp:effectExtent l="19050" t="19050" r="14605" b="21590"/>
                  <wp:docPr id="1522" name="Рисунок 1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screen">
                            <a:extLst>
                              <a:ext uri="{28A0092B-C50C-407E-A947-70E740481C1C}">
                                <a14:useLocalDpi xmlns:a14="http://schemas.microsoft.com/office/drawing/2010/main"/>
                              </a:ext>
                            </a:extLst>
                          </a:blip>
                          <a:srcRect/>
                          <a:stretch/>
                        </pic:blipFill>
                        <pic:spPr bwMode="auto">
                          <a:xfrm>
                            <a:off x="0" y="0"/>
                            <a:ext cx="729001" cy="283797"/>
                          </a:xfrm>
                          <a:prstGeom prst="roundRect">
                            <a:avLst/>
                          </a:prstGeom>
                          <a:ln w="9525" cap="flat" cmpd="sng" algn="ctr">
                            <a:solidFill>
                              <a:srgbClr val="C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2995" w:type="dxa"/>
          </w:tcPr>
          <w:p w14:paraId="245F5038" w14:textId="77777777" w:rsidR="00110EED" w:rsidRDefault="00110EED" w:rsidP="00C94C8E">
            <w:pPr>
              <w:pStyle w:val="af"/>
            </w:pPr>
            <w:r>
              <w:t>Управляющий элемент «Назад»</w:t>
            </w:r>
          </w:p>
        </w:tc>
        <w:tc>
          <w:tcPr>
            <w:tcW w:w="3254" w:type="dxa"/>
          </w:tcPr>
          <w:p w14:paraId="77954D35" w14:textId="77777777" w:rsidR="00110EED" w:rsidRDefault="00110EED" w:rsidP="00C94C8E">
            <w:pPr>
              <w:pStyle w:val="af"/>
            </w:pPr>
            <w:r w:rsidRPr="00A1689A">
              <w:t>Возвращает</w:t>
            </w:r>
            <w:r>
              <w:t xml:space="preserve"> пользователя в реестр адресных программ</w:t>
            </w:r>
          </w:p>
        </w:tc>
      </w:tr>
      <w:tr w:rsidR="00110EED" w14:paraId="3129862A" w14:textId="77777777" w:rsidTr="00C94C8E">
        <w:tc>
          <w:tcPr>
            <w:tcW w:w="695" w:type="dxa"/>
          </w:tcPr>
          <w:p w14:paraId="1B454246" w14:textId="77777777" w:rsidR="00110EED" w:rsidRDefault="00110EED" w:rsidP="00C94C8E">
            <w:pPr>
              <w:pStyle w:val="a2"/>
              <w:numPr>
                <w:ilvl w:val="1"/>
                <w:numId w:val="70"/>
              </w:numPr>
            </w:pPr>
          </w:p>
        </w:tc>
        <w:tc>
          <w:tcPr>
            <w:tcW w:w="8933" w:type="dxa"/>
            <w:gridSpan w:val="3"/>
          </w:tcPr>
          <w:p w14:paraId="4B0C47C1" w14:textId="77777777" w:rsidR="00110EED" w:rsidRPr="00D33868" w:rsidRDefault="00110EED" w:rsidP="00C94C8E">
            <w:pPr>
              <w:pStyle w:val="af"/>
            </w:pPr>
            <w:r>
              <w:rPr>
                <w:noProof/>
                <w:lang w:eastAsia="ru-RU"/>
              </w:rPr>
              <w:t>Карта</w:t>
            </w:r>
          </w:p>
        </w:tc>
      </w:tr>
      <w:tr w:rsidR="00110EED" w14:paraId="279CCB5F" w14:textId="77777777" w:rsidTr="00C94C8E">
        <w:trPr>
          <w:trHeight w:val="945"/>
        </w:trPr>
        <w:tc>
          <w:tcPr>
            <w:tcW w:w="695" w:type="dxa"/>
          </w:tcPr>
          <w:p w14:paraId="210CC4F0" w14:textId="77777777" w:rsidR="00110EED" w:rsidRDefault="00110EED" w:rsidP="00C94C8E">
            <w:pPr>
              <w:pStyle w:val="a2"/>
              <w:numPr>
                <w:ilvl w:val="2"/>
                <w:numId w:val="70"/>
              </w:numPr>
            </w:pPr>
          </w:p>
        </w:tc>
        <w:tc>
          <w:tcPr>
            <w:tcW w:w="2684" w:type="dxa"/>
          </w:tcPr>
          <w:p w14:paraId="01EBF033" w14:textId="77777777" w:rsidR="00110EED" w:rsidRDefault="00110EED" w:rsidP="00C94C8E">
            <w:pPr>
              <w:pStyle w:val="af"/>
              <w:rPr>
                <w:noProof/>
                <w:lang w:eastAsia="ru-RU"/>
              </w:rPr>
            </w:pPr>
            <w:r>
              <w:rPr>
                <w:noProof/>
                <w:lang w:eastAsia="ru-RU"/>
              </w:rPr>
              <w:drawing>
                <wp:inline distT="0" distB="0" distL="0" distR="0" wp14:anchorId="4597DA36" wp14:editId="6D9B2866">
                  <wp:extent cx="274500" cy="540000"/>
                  <wp:effectExtent l="19050" t="19050" r="11430" b="12700"/>
                  <wp:docPr id="1523" name="Рисунок 1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screen">
                            <a:extLst>
                              <a:ext uri="{28A0092B-C50C-407E-A947-70E740481C1C}">
                                <a14:useLocalDpi xmlns:a14="http://schemas.microsoft.com/office/drawing/2010/main"/>
                              </a:ext>
                            </a:extLst>
                          </a:blip>
                          <a:stretch>
                            <a:fillRect/>
                          </a:stretch>
                        </pic:blipFill>
                        <pic:spPr>
                          <a:xfrm>
                            <a:off x="0" y="0"/>
                            <a:ext cx="274500" cy="540000"/>
                          </a:xfrm>
                          <a:prstGeom prst="roundRect">
                            <a:avLst/>
                          </a:prstGeom>
                          <a:ln>
                            <a:solidFill>
                              <a:schemeClr val="bg2">
                                <a:lumMod val="90000"/>
                              </a:schemeClr>
                            </a:solidFill>
                          </a:ln>
                        </pic:spPr>
                      </pic:pic>
                    </a:graphicData>
                  </a:graphic>
                </wp:inline>
              </w:drawing>
            </w:r>
          </w:p>
        </w:tc>
        <w:tc>
          <w:tcPr>
            <w:tcW w:w="2995" w:type="dxa"/>
          </w:tcPr>
          <w:p w14:paraId="536A932B" w14:textId="77777777" w:rsidR="00110EED" w:rsidRDefault="00110EED" w:rsidP="00C94C8E">
            <w:pPr>
              <w:pStyle w:val="af"/>
            </w:pPr>
            <w:r>
              <w:t>Управляющий элемент «Масштаб»</w:t>
            </w:r>
          </w:p>
        </w:tc>
        <w:tc>
          <w:tcPr>
            <w:tcW w:w="3254" w:type="dxa"/>
          </w:tcPr>
          <w:p w14:paraId="3A9CACC5" w14:textId="77777777" w:rsidR="00110EED" w:rsidRPr="00D33868" w:rsidRDefault="00110EED" w:rsidP="00C94C8E">
            <w:pPr>
              <w:pStyle w:val="af"/>
            </w:pPr>
            <w:r>
              <w:t>Изменяет экспозицию карты в большую или меньшую сторону</w:t>
            </w:r>
          </w:p>
        </w:tc>
      </w:tr>
      <w:tr w:rsidR="00110EED" w14:paraId="3DE7864F" w14:textId="77777777" w:rsidTr="00C94C8E">
        <w:trPr>
          <w:trHeight w:val="1042"/>
        </w:trPr>
        <w:tc>
          <w:tcPr>
            <w:tcW w:w="695" w:type="dxa"/>
          </w:tcPr>
          <w:p w14:paraId="4532D221" w14:textId="77777777" w:rsidR="00110EED" w:rsidRDefault="00110EED" w:rsidP="00C94C8E">
            <w:pPr>
              <w:pStyle w:val="a2"/>
              <w:numPr>
                <w:ilvl w:val="2"/>
                <w:numId w:val="70"/>
              </w:numPr>
            </w:pPr>
          </w:p>
        </w:tc>
        <w:tc>
          <w:tcPr>
            <w:tcW w:w="2684" w:type="dxa"/>
          </w:tcPr>
          <w:p w14:paraId="49B414EE" w14:textId="77777777" w:rsidR="00110EED" w:rsidRDefault="00110EED" w:rsidP="00C94C8E">
            <w:pPr>
              <w:pStyle w:val="af"/>
              <w:rPr>
                <w:noProof/>
                <w:lang w:eastAsia="ru-RU"/>
              </w:rPr>
            </w:pPr>
            <w:r>
              <w:rPr>
                <w:noProof/>
                <w:lang w:eastAsia="ru-RU"/>
              </w:rPr>
              <w:drawing>
                <wp:inline distT="0" distB="0" distL="0" distR="0" wp14:anchorId="7469C8A3" wp14:editId="19431186">
                  <wp:extent cx="506859" cy="540000"/>
                  <wp:effectExtent l="0" t="0" r="7620" b="0"/>
                  <wp:docPr id="1524" name="Рисунок 1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 name="ЭУ Слои.png"/>
                          <pic:cNvPicPr/>
                        </pic:nvPicPr>
                        <pic:blipFill>
                          <a:blip r:embed="rId40" cstate="screen">
                            <a:extLst>
                              <a:ext uri="{28A0092B-C50C-407E-A947-70E740481C1C}">
                                <a14:useLocalDpi xmlns:a14="http://schemas.microsoft.com/office/drawing/2010/main"/>
                              </a:ext>
                            </a:extLst>
                          </a:blip>
                          <a:stretch>
                            <a:fillRect/>
                          </a:stretch>
                        </pic:blipFill>
                        <pic:spPr>
                          <a:xfrm>
                            <a:off x="0" y="0"/>
                            <a:ext cx="506859" cy="540000"/>
                          </a:xfrm>
                          <a:prstGeom prst="rect">
                            <a:avLst/>
                          </a:prstGeom>
                        </pic:spPr>
                      </pic:pic>
                    </a:graphicData>
                  </a:graphic>
                </wp:inline>
              </w:drawing>
            </w:r>
          </w:p>
        </w:tc>
        <w:tc>
          <w:tcPr>
            <w:tcW w:w="2995" w:type="dxa"/>
          </w:tcPr>
          <w:p w14:paraId="1C93B93E" w14:textId="77777777" w:rsidR="00110EED" w:rsidRDefault="00110EED" w:rsidP="00C94C8E">
            <w:pPr>
              <w:pStyle w:val="af"/>
            </w:pPr>
            <w:r>
              <w:t>Управляющий элемент «Слои»</w:t>
            </w:r>
          </w:p>
        </w:tc>
        <w:tc>
          <w:tcPr>
            <w:tcW w:w="3254" w:type="dxa"/>
          </w:tcPr>
          <w:p w14:paraId="6A363DA3" w14:textId="77777777" w:rsidR="00110EED" w:rsidRPr="00D33868" w:rsidRDefault="00110EED" w:rsidP="00C94C8E">
            <w:pPr>
              <w:pStyle w:val="af"/>
            </w:pPr>
            <w:r>
              <w:t>Позволяет выбрать слои и подложку</w:t>
            </w:r>
          </w:p>
        </w:tc>
      </w:tr>
      <w:tr w:rsidR="00110EED" w14:paraId="359D6CF6" w14:textId="77777777" w:rsidTr="00C94C8E">
        <w:trPr>
          <w:trHeight w:val="1042"/>
        </w:trPr>
        <w:tc>
          <w:tcPr>
            <w:tcW w:w="695" w:type="dxa"/>
          </w:tcPr>
          <w:p w14:paraId="76185458" w14:textId="77777777" w:rsidR="00110EED" w:rsidRDefault="00110EED" w:rsidP="00C94C8E">
            <w:pPr>
              <w:pStyle w:val="a2"/>
              <w:numPr>
                <w:ilvl w:val="2"/>
                <w:numId w:val="70"/>
              </w:numPr>
            </w:pPr>
          </w:p>
        </w:tc>
        <w:tc>
          <w:tcPr>
            <w:tcW w:w="2684" w:type="dxa"/>
          </w:tcPr>
          <w:p w14:paraId="1E68B765" w14:textId="77777777" w:rsidR="00110EED" w:rsidRDefault="00110EED" w:rsidP="00C94C8E">
            <w:pPr>
              <w:pStyle w:val="af"/>
              <w:rPr>
                <w:noProof/>
                <w:lang w:eastAsia="ru-RU"/>
              </w:rPr>
            </w:pPr>
            <w:r>
              <w:rPr>
                <w:noProof/>
                <w:lang w:eastAsia="ru-RU"/>
              </w:rPr>
              <w:drawing>
                <wp:inline distT="0" distB="0" distL="0" distR="0" wp14:anchorId="3D040258" wp14:editId="5DDABA71">
                  <wp:extent cx="1177047" cy="323850"/>
                  <wp:effectExtent l="19050" t="19050" r="23495" b="19050"/>
                  <wp:docPr id="1525" name="Рисунок 1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3" cstate="screen">
                            <a:extLst>
                              <a:ext uri="{28A0092B-C50C-407E-A947-70E740481C1C}">
                                <a14:useLocalDpi xmlns:a14="http://schemas.microsoft.com/office/drawing/2010/main"/>
                              </a:ext>
                            </a:extLst>
                          </a:blip>
                          <a:srcRect/>
                          <a:stretch/>
                        </pic:blipFill>
                        <pic:spPr bwMode="auto">
                          <a:xfrm>
                            <a:off x="0" y="0"/>
                            <a:ext cx="1177592" cy="324000"/>
                          </a:xfrm>
                          <a:prstGeom prst="rect">
                            <a:avLst/>
                          </a:prstGeom>
                          <a:ln w="9525" cap="flat" cmpd="sng" algn="ctr">
                            <a:solidFill>
                              <a:srgbClr val="E7E6E6">
                                <a:lumMod val="9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2995" w:type="dxa"/>
          </w:tcPr>
          <w:p w14:paraId="3250683F" w14:textId="77777777" w:rsidR="00110EED" w:rsidRDefault="00110EED" w:rsidP="00C94C8E">
            <w:pPr>
              <w:pStyle w:val="af"/>
            </w:pPr>
            <w:r>
              <w:t>Управляющий элемент «Поиск»</w:t>
            </w:r>
          </w:p>
        </w:tc>
        <w:tc>
          <w:tcPr>
            <w:tcW w:w="3254" w:type="dxa"/>
          </w:tcPr>
          <w:p w14:paraId="51BC0876" w14:textId="77777777" w:rsidR="00110EED" w:rsidRDefault="00110EED" w:rsidP="00C94C8E">
            <w:pPr>
              <w:pStyle w:val="af"/>
            </w:pPr>
            <w:r>
              <w:t>Осуществляет поиск по адресу</w:t>
            </w:r>
          </w:p>
        </w:tc>
      </w:tr>
      <w:tr w:rsidR="00110EED" w14:paraId="1E952D13" w14:textId="77777777" w:rsidTr="00C94C8E">
        <w:trPr>
          <w:trHeight w:val="358"/>
        </w:trPr>
        <w:tc>
          <w:tcPr>
            <w:tcW w:w="695" w:type="dxa"/>
          </w:tcPr>
          <w:p w14:paraId="7369E7E4" w14:textId="77777777" w:rsidR="00110EED" w:rsidRDefault="00110EED" w:rsidP="00C94C8E">
            <w:pPr>
              <w:pStyle w:val="a2"/>
              <w:numPr>
                <w:ilvl w:val="0"/>
                <w:numId w:val="70"/>
              </w:numPr>
            </w:pPr>
          </w:p>
        </w:tc>
        <w:tc>
          <w:tcPr>
            <w:tcW w:w="8933" w:type="dxa"/>
            <w:gridSpan w:val="3"/>
          </w:tcPr>
          <w:p w14:paraId="40F1FD74" w14:textId="77777777" w:rsidR="00110EED" w:rsidRDefault="00110EED" w:rsidP="00C94C8E">
            <w:pPr>
              <w:pStyle w:val="af"/>
            </w:pPr>
            <w:r>
              <w:t>Вкладка «Документы»</w:t>
            </w:r>
          </w:p>
        </w:tc>
      </w:tr>
      <w:tr w:rsidR="00110EED" w14:paraId="1D55BF46" w14:textId="77777777" w:rsidTr="00C94C8E">
        <w:trPr>
          <w:trHeight w:val="561"/>
        </w:trPr>
        <w:tc>
          <w:tcPr>
            <w:tcW w:w="695" w:type="dxa"/>
          </w:tcPr>
          <w:p w14:paraId="5BEEF4E3" w14:textId="77777777" w:rsidR="00110EED" w:rsidRDefault="00110EED" w:rsidP="00C94C8E">
            <w:pPr>
              <w:pStyle w:val="a2"/>
              <w:numPr>
                <w:ilvl w:val="1"/>
                <w:numId w:val="70"/>
              </w:numPr>
            </w:pPr>
          </w:p>
        </w:tc>
        <w:tc>
          <w:tcPr>
            <w:tcW w:w="2684" w:type="dxa"/>
          </w:tcPr>
          <w:p w14:paraId="79359123" w14:textId="77777777" w:rsidR="00110EED" w:rsidRDefault="00110EED" w:rsidP="00C94C8E">
            <w:pPr>
              <w:pStyle w:val="af"/>
              <w:rPr>
                <w:noProof/>
                <w:lang w:eastAsia="ru-RU"/>
              </w:rPr>
            </w:pPr>
            <w:r>
              <w:rPr>
                <w:noProof/>
                <w:lang w:eastAsia="ru-RU"/>
              </w:rPr>
              <w:drawing>
                <wp:inline distT="0" distB="0" distL="0" distR="0" wp14:anchorId="2B2F5E0A" wp14:editId="53376911">
                  <wp:extent cx="923925" cy="333375"/>
                  <wp:effectExtent l="19050" t="19050" r="28575" b="28575"/>
                  <wp:docPr id="1526" name="Рисунок 1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923925" cy="333375"/>
                          </a:xfrm>
                          <a:prstGeom prst="roundRect">
                            <a:avLst/>
                          </a:prstGeom>
                          <a:ln>
                            <a:solidFill>
                              <a:schemeClr val="accent6">
                                <a:lumMod val="50000"/>
                              </a:schemeClr>
                            </a:solidFill>
                          </a:ln>
                        </pic:spPr>
                      </pic:pic>
                    </a:graphicData>
                  </a:graphic>
                </wp:inline>
              </w:drawing>
            </w:r>
          </w:p>
        </w:tc>
        <w:tc>
          <w:tcPr>
            <w:tcW w:w="2995" w:type="dxa"/>
          </w:tcPr>
          <w:p w14:paraId="170DE267" w14:textId="77777777" w:rsidR="00110EED" w:rsidRDefault="00110EED" w:rsidP="00C94C8E">
            <w:pPr>
              <w:pStyle w:val="af"/>
            </w:pPr>
            <w:r>
              <w:t>Управляющий элемент «Добавить»</w:t>
            </w:r>
          </w:p>
        </w:tc>
        <w:tc>
          <w:tcPr>
            <w:tcW w:w="3254" w:type="dxa"/>
          </w:tcPr>
          <w:p w14:paraId="0AB35879" w14:textId="77777777" w:rsidR="00110EED" w:rsidRDefault="00110EED" w:rsidP="00C94C8E">
            <w:pPr>
              <w:pStyle w:val="af"/>
            </w:pPr>
            <w:r>
              <w:t xml:space="preserve">Открывает модальное окно для добавления документов на этапах исполнения адресной программы </w:t>
            </w:r>
          </w:p>
        </w:tc>
      </w:tr>
    </w:tbl>
    <w:p w14:paraId="7D97A56F" w14:textId="088B9B5F" w:rsidR="00110EED" w:rsidRPr="00631CDF" w:rsidRDefault="00110EED" w:rsidP="00110EED">
      <w:pPr>
        <w:spacing w:before="120"/>
      </w:pPr>
      <w:r>
        <w:t xml:space="preserve">Для утверждения карточки учета адресной программы пользователю необходимо перейти на вкладку «Документы» (рисунок </w:t>
      </w:r>
      <w:r w:rsidR="009913FF">
        <w:fldChar w:fldCharType="begin"/>
      </w:r>
      <w:r w:rsidR="009913FF">
        <w:instrText xml:space="preserve"> REF _Ref175224704 \h </w:instrText>
      </w:r>
      <w:r w:rsidR="009913FF">
        <w:fldChar w:fldCharType="separate"/>
      </w:r>
      <w:r w:rsidR="007D0E1B">
        <w:rPr>
          <w:noProof/>
        </w:rPr>
        <w:t>373</w:t>
      </w:r>
      <w:r w:rsidR="009913FF">
        <w:fldChar w:fldCharType="end"/>
      </w:r>
      <w:r>
        <w:t>).</w:t>
      </w:r>
    </w:p>
    <w:p w14:paraId="3DB29EB1" w14:textId="77777777" w:rsidR="00110EED" w:rsidRDefault="00110EED" w:rsidP="00110EED">
      <w:pPr>
        <w:pStyle w:val="ad"/>
      </w:pPr>
      <w:r>
        <w:drawing>
          <wp:inline distT="0" distB="0" distL="0" distR="0" wp14:anchorId="0FC69D4D" wp14:editId="723E80C8">
            <wp:extent cx="5186673" cy="4533900"/>
            <wp:effectExtent l="19050" t="19050" r="14605" b="19050"/>
            <wp:docPr id="1530" name="Рисунок 1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9" cstate="screen">
                      <a:extLst>
                        <a:ext uri="{28A0092B-C50C-407E-A947-70E740481C1C}">
                          <a14:useLocalDpi xmlns:a14="http://schemas.microsoft.com/office/drawing/2010/main"/>
                        </a:ext>
                      </a:extLst>
                    </a:blip>
                    <a:stretch>
                      <a:fillRect/>
                    </a:stretch>
                  </pic:blipFill>
                  <pic:spPr>
                    <a:xfrm>
                      <a:off x="0" y="0"/>
                      <a:ext cx="5191517" cy="4538134"/>
                    </a:xfrm>
                    <a:prstGeom prst="rect">
                      <a:avLst/>
                    </a:prstGeom>
                    <a:ln>
                      <a:solidFill>
                        <a:schemeClr val="bg2">
                          <a:lumMod val="90000"/>
                        </a:schemeClr>
                      </a:solidFill>
                    </a:ln>
                  </pic:spPr>
                </pic:pic>
              </a:graphicData>
            </a:graphic>
          </wp:inline>
        </w:drawing>
      </w:r>
    </w:p>
    <w:p w14:paraId="087EC073" w14:textId="6BF17BF5" w:rsidR="00110EED" w:rsidRDefault="009913FF" w:rsidP="00110EED">
      <w:pPr>
        <w:pStyle w:val="ac"/>
      </w:pPr>
      <w:r>
        <w:t xml:space="preserve">Рисунок </w:t>
      </w:r>
      <w:fldSimple w:instr=" SEQ Рисунок \* ARABIC ">
        <w:bookmarkStart w:id="460" w:name="_Ref175224704"/>
        <w:r w:rsidR="007D0E1B">
          <w:rPr>
            <w:noProof/>
          </w:rPr>
          <w:t>373</w:t>
        </w:r>
        <w:bookmarkEnd w:id="460"/>
      </w:fldSimple>
      <w:r w:rsidR="00110EED">
        <w:t xml:space="preserve"> Экранная форма карточки учета адресной программы.</w:t>
      </w:r>
      <w:r w:rsidR="00110EED">
        <w:br/>
        <w:t>Переход на вкладку «Документы»</w:t>
      </w:r>
    </w:p>
    <w:p w14:paraId="01A9AE95" w14:textId="7C639FF3" w:rsidR="00110EED" w:rsidRDefault="00110EED" w:rsidP="00110EED">
      <w:r>
        <w:t xml:space="preserve">В отобразившейся экранной форме необходимо воспользоваться управляющим элементом «Выполнить» (рисунок </w:t>
      </w:r>
      <w:r w:rsidR="009913FF">
        <w:fldChar w:fldCharType="begin"/>
      </w:r>
      <w:r w:rsidR="009913FF">
        <w:instrText xml:space="preserve"> REF _Ref175224713 \h </w:instrText>
      </w:r>
      <w:r w:rsidR="009913FF">
        <w:fldChar w:fldCharType="separate"/>
      </w:r>
      <w:r w:rsidR="007D0E1B">
        <w:rPr>
          <w:noProof/>
        </w:rPr>
        <w:t>374</w:t>
      </w:r>
      <w:r w:rsidR="009913FF">
        <w:fldChar w:fldCharType="end"/>
      </w:r>
      <w:r>
        <w:t>).</w:t>
      </w:r>
    </w:p>
    <w:p w14:paraId="659B4372" w14:textId="77777777" w:rsidR="00110EED" w:rsidRDefault="00110EED" w:rsidP="00110EED">
      <w:pPr>
        <w:pStyle w:val="ad"/>
      </w:pPr>
      <w:r>
        <w:drawing>
          <wp:inline distT="0" distB="0" distL="0" distR="0" wp14:anchorId="34729456" wp14:editId="2AB18428">
            <wp:extent cx="6120130" cy="1564640"/>
            <wp:effectExtent l="19050" t="19050" r="13970" b="16510"/>
            <wp:docPr id="1532" name="Рисунок 1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0" cstate="screen">
                      <a:extLst>
                        <a:ext uri="{28A0092B-C50C-407E-A947-70E740481C1C}">
                          <a14:useLocalDpi xmlns:a14="http://schemas.microsoft.com/office/drawing/2010/main"/>
                        </a:ext>
                      </a:extLst>
                    </a:blip>
                    <a:stretch>
                      <a:fillRect/>
                    </a:stretch>
                  </pic:blipFill>
                  <pic:spPr>
                    <a:xfrm>
                      <a:off x="0" y="0"/>
                      <a:ext cx="6120130" cy="1564640"/>
                    </a:xfrm>
                    <a:prstGeom prst="rect">
                      <a:avLst/>
                    </a:prstGeom>
                    <a:ln>
                      <a:solidFill>
                        <a:schemeClr val="bg2">
                          <a:lumMod val="90000"/>
                        </a:schemeClr>
                      </a:solidFill>
                    </a:ln>
                  </pic:spPr>
                </pic:pic>
              </a:graphicData>
            </a:graphic>
          </wp:inline>
        </w:drawing>
      </w:r>
    </w:p>
    <w:p w14:paraId="10776AE6" w14:textId="13899D76" w:rsidR="00110EED" w:rsidRDefault="009913FF" w:rsidP="00110EED">
      <w:pPr>
        <w:pStyle w:val="ac"/>
      </w:pPr>
      <w:r>
        <w:t xml:space="preserve">Рисунок </w:t>
      </w:r>
      <w:fldSimple w:instr=" SEQ Рисунок \* ARABIC ">
        <w:bookmarkStart w:id="461" w:name="_Ref175224713"/>
        <w:r w:rsidR="007D0E1B">
          <w:rPr>
            <w:noProof/>
          </w:rPr>
          <w:t>374</w:t>
        </w:r>
        <w:bookmarkEnd w:id="461"/>
      </w:fldSimple>
      <w:r w:rsidR="00110EED">
        <w:t xml:space="preserve"> Экранная форма карточки учета адресной программы. Вкладка «Документы». Управляющий элемент «Выполнить»</w:t>
      </w:r>
    </w:p>
    <w:p w14:paraId="504CA982" w14:textId="72172FDB" w:rsidR="00110EED" w:rsidRDefault="00110EED" w:rsidP="00110EED">
      <w:r>
        <w:t xml:space="preserve">Отобразится модальное окно «Загрузка документов» (рисунок </w:t>
      </w:r>
      <w:r w:rsidR="009913FF">
        <w:fldChar w:fldCharType="begin"/>
      </w:r>
      <w:r w:rsidR="009913FF">
        <w:instrText xml:space="preserve"> REF _Ref175224719 \h </w:instrText>
      </w:r>
      <w:r w:rsidR="009913FF">
        <w:fldChar w:fldCharType="separate"/>
      </w:r>
      <w:r w:rsidR="007D0E1B">
        <w:rPr>
          <w:noProof/>
        </w:rPr>
        <w:t>375</w:t>
      </w:r>
      <w:r w:rsidR="009913FF">
        <w:fldChar w:fldCharType="end"/>
      </w:r>
      <w:r>
        <w:t xml:space="preserve">). </w:t>
      </w:r>
    </w:p>
    <w:p w14:paraId="280FC3A8" w14:textId="77777777" w:rsidR="00110EED" w:rsidRDefault="00110EED" w:rsidP="00110EED">
      <w:pPr>
        <w:pStyle w:val="ad"/>
      </w:pPr>
      <w:r>
        <w:drawing>
          <wp:inline distT="0" distB="0" distL="0" distR="0" wp14:anchorId="7727AEFF" wp14:editId="48715CE1">
            <wp:extent cx="6120130" cy="1789430"/>
            <wp:effectExtent l="19050" t="19050" r="13970" b="20320"/>
            <wp:docPr id="1543" name="Рисунок 1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1"/>
                    <a:stretch>
                      <a:fillRect/>
                    </a:stretch>
                  </pic:blipFill>
                  <pic:spPr>
                    <a:xfrm>
                      <a:off x="0" y="0"/>
                      <a:ext cx="6120130" cy="1789430"/>
                    </a:xfrm>
                    <a:prstGeom prst="rect">
                      <a:avLst/>
                    </a:prstGeom>
                    <a:ln>
                      <a:solidFill>
                        <a:schemeClr val="bg2">
                          <a:lumMod val="90000"/>
                        </a:schemeClr>
                      </a:solidFill>
                    </a:ln>
                  </pic:spPr>
                </pic:pic>
              </a:graphicData>
            </a:graphic>
          </wp:inline>
        </w:drawing>
      </w:r>
    </w:p>
    <w:p w14:paraId="7FD1DF4A" w14:textId="3454317C" w:rsidR="00110EED" w:rsidRDefault="009913FF" w:rsidP="00110EED">
      <w:pPr>
        <w:pStyle w:val="ac"/>
      </w:pPr>
      <w:r>
        <w:t xml:space="preserve">Рисунок </w:t>
      </w:r>
      <w:fldSimple w:instr=" SEQ Рисунок \* ARABIC ">
        <w:bookmarkStart w:id="462" w:name="_Ref175224719"/>
        <w:r w:rsidR="007D0E1B">
          <w:rPr>
            <w:noProof/>
          </w:rPr>
          <w:t>375</w:t>
        </w:r>
        <w:bookmarkEnd w:id="462"/>
      </w:fldSimple>
      <w:r w:rsidR="00110EED">
        <w:t xml:space="preserve"> Модальное окно «Загрузка документов»</w:t>
      </w:r>
    </w:p>
    <w:p w14:paraId="3170233A" w14:textId="24DE3F13" w:rsidR="00110EED" w:rsidRDefault="00110EED" w:rsidP="00110EED">
      <w:r>
        <w:t xml:space="preserve">При наведении указателя мыши на значок </w:t>
      </w:r>
      <w:r>
        <w:rPr>
          <w:noProof/>
          <w:lang w:eastAsia="ru-RU"/>
        </w:rPr>
        <w:drawing>
          <wp:inline distT="0" distB="0" distL="0" distR="0" wp14:anchorId="40050179" wp14:editId="1B1661B7">
            <wp:extent cx="183623" cy="180000"/>
            <wp:effectExtent l="0" t="0" r="6985" b="0"/>
            <wp:docPr id="1533" name="Рисунок 1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cstate="screen">
                      <a:extLst>
                        <a:ext uri="{28A0092B-C50C-407E-A947-70E740481C1C}">
                          <a14:useLocalDpi xmlns:a14="http://schemas.microsoft.com/office/drawing/2010/main"/>
                        </a:ext>
                      </a:extLst>
                    </a:blip>
                    <a:srcRect/>
                    <a:stretch/>
                  </pic:blipFill>
                  <pic:spPr bwMode="auto">
                    <a:xfrm>
                      <a:off x="0" y="0"/>
                      <a:ext cx="183623" cy="180000"/>
                    </a:xfrm>
                    <a:prstGeom prst="ellipse">
                      <a:avLst/>
                    </a:prstGeom>
                    <a:ln>
                      <a:noFill/>
                    </a:ln>
                    <a:extLst>
                      <a:ext uri="{53640926-AAD7-44D8-BBD7-CCE9431645EC}">
                        <a14:shadowObscured xmlns:a14="http://schemas.microsoft.com/office/drawing/2010/main"/>
                      </a:ext>
                    </a:extLst>
                  </pic:spPr>
                </pic:pic>
              </a:graphicData>
            </a:graphic>
          </wp:inline>
        </w:drawing>
      </w:r>
      <w:r>
        <w:t xml:space="preserve"> отобразится всплывающая подсказка информирующая о доступных для загрузки форматов файлов (рисунок </w:t>
      </w:r>
      <w:r w:rsidR="009913FF">
        <w:fldChar w:fldCharType="begin"/>
      </w:r>
      <w:r w:rsidR="009913FF">
        <w:instrText xml:space="preserve"> REF _Ref175224727 \h </w:instrText>
      </w:r>
      <w:r w:rsidR="009913FF">
        <w:fldChar w:fldCharType="separate"/>
      </w:r>
      <w:r w:rsidR="007D0E1B">
        <w:rPr>
          <w:noProof/>
        </w:rPr>
        <w:t>376</w:t>
      </w:r>
      <w:r w:rsidR="009913FF">
        <w:fldChar w:fldCharType="end"/>
      </w:r>
      <w:r>
        <w:t>).</w:t>
      </w:r>
    </w:p>
    <w:p w14:paraId="36043FF6" w14:textId="77777777" w:rsidR="00110EED" w:rsidRDefault="00110EED" w:rsidP="00110EED">
      <w:pPr>
        <w:pStyle w:val="ad"/>
      </w:pPr>
      <w:r>
        <w:drawing>
          <wp:inline distT="0" distB="0" distL="0" distR="0" wp14:anchorId="44AF6C64" wp14:editId="18DE1A0A">
            <wp:extent cx="6120130" cy="1765300"/>
            <wp:effectExtent l="19050" t="19050" r="13970" b="25400"/>
            <wp:docPr id="1544" name="Рисунок 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2"/>
                    <a:stretch>
                      <a:fillRect/>
                    </a:stretch>
                  </pic:blipFill>
                  <pic:spPr>
                    <a:xfrm>
                      <a:off x="0" y="0"/>
                      <a:ext cx="6120130" cy="1765300"/>
                    </a:xfrm>
                    <a:prstGeom prst="rect">
                      <a:avLst/>
                    </a:prstGeom>
                    <a:ln>
                      <a:solidFill>
                        <a:schemeClr val="bg2">
                          <a:lumMod val="90000"/>
                        </a:schemeClr>
                      </a:solidFill>
                    </a:ln>
                  </pic:spPr>
                </pic:pic>
              </a:graphicData>
            </a:graphic>
          </wp:inline>
        </w:drawing>
      </w:r>
    </w:p>
    <w:p w14:paraId="5C169CAD" w14:textId="417E216B" w:rsidR="00110EED" w:rsidRDefault="009913FF" w:rsidP="00110EED">
      <w:pPr>
        <w:pStyle w:val="ac"/>
      </w:pPr>
      <w:r>
        <w:t xml:space="preserve">Рисунок </w:t>
      </w:r>
      <w:fldSimple w:instr=" SEQ Рисунок \* ARABIC ">
        <w:bookmarkStart w:id="463" w:name="_Ref175224727"/>
        <w:r w:rsidR="007D0E1B">
          <w:rPr>
            <w:noProof/>
          </w:rPr>
          <w:t>376</w:t>
        </w:r>
        <w:bookmarkEnd w:id="463"/>
      </w:fldSimple>
      <w:r w:rsidR="00110EED">
        <w:t xml:space="preserve"> Модальное окно «Загрузка документов». Отображение всплывающей подсказки</w:t>
      </w:r>
    </w:p>
    <w:p w14:paraId="6A8590A8" w14:textId="47579CBC" w:rsidR="00110EED" w:rsidRDefault="00110EED" w:rsidP="00110EED">
      <w:r>
        <w:t xml:space="preserve">В отобразившемся модальном окне «Загрузка документов» воспользуйтесь управляющим элементом «Загрузить файлы» (рисунок </w:t>
      </w:r>
      <w:r w:rsidR="009913FF">
        <w:fldChar w:fldCharType="begin"/>
      </w:r>
      <w:r w:rsidR="009913FF">
        <w:instrText xml:space="preserve"> REF _Ref175224740 \h </w:instrText>
      </w:r>
      <w:r w:rsidR="009913FF">
        <w:fldChar w:fldCharType="separate"/>
      </w:r>
      <w:r w:rsidR="007D0E1B">
        <w:rPr>
          <w:noProof/>
        </w:rPr>
        <w:t>377</w:t>
      </w:r>
      <w:r w:rsidR="009913FF">
        <w:fldChar w:fldCharType="end"/>
      </w:r>
      <w:r>
        <w:t xml:space="preserve">). Откроется стандартное окно проводника для импорта файлов с устройства пользователя. </w:t>
      </w:r>
    </w:p>
    <w:p w14:paraId="210B67E2" w14:textId="77777777" w:rsidR="00110EED" w:rsidRDefault="00110EED" w:rsidP="00110EED">
      <w:pPr>
        <w:pStyle w:val="ad"/>
      </w:pPr>
      <w:r>
        <w:drawing>
          <wp:inline distT="0" distB="0" distL="0" distR="0" wp14:anchorId="1B999FB7" wp14:editId="6F90FE27">
            <wp:extent cx="6120130" cy="1806575"/>
            <wp:effectExtent l="19050" t="19050" r="13970" b="22225"/>
            <wp:docPr id="1545" name="Рисунок 1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3"/>
                    <a:stretch>
                      <a:fillRect/>
                    </a:stretch>
                  </pic:blipFill>
                  <pic:spPr>
                    <a:xfrm>
                      <a:off x="0" y="0"/>
                      <a:ext cx="6120130" cy="1806575"/>
                    </a:xfrm>
                    <a:prstGeom prst="rect">
                      <a:avLst/>
                    </a:prstGeom>
                    <a:ln>
                      <a:solidFill>
                        <a:schemeClr val="bg2">
                          <a:lumMod val="90000"/>
                        </a:schemeClr>
                      </a:solidFill>
                    </a:ln>
                  </pic:spPr>
                </pic:pic>
              </a:graphicData>
            </a:graphic>
          </wp:inline>
        </w:drawing>
      </w:r>
    </w:p>
    <w:p w14:paraId="4D9CFD53" w14:textId="65B8628F" w:rsidR="00110EED" w:rsidRDefault="009913FF" w:rsidP="00110EED">
      <w:pPr>
        <w:pStyle w:val="ac"/>
      </w:pPr>
      <w:r>
        <w:t xml:space="preserve">Рисунок </w:t>
      </w:r>
      <w:fldSimple w:instr=" SEQ Рисунок \* ARABIC ">
        <w:bookmarkStart w:id="464" w:name="_Ref175224740"/>
        <w:r w:rsidR="007D0E1B">
          <w:rPr>
            <w:noProof/>
          </w:rPr>
          <w:t>377</w:t>
        </w:r>
        <w:bookmarkEnd w:id="464"/>
      </w:fldSimple>
      <w:r w:rsidR="00110EED">
        <w:t xml:space="preserve"> Модальное окно «Загрузка документов». </w:t>
      </w:r>
      <w:r>
        <w:br/>
      </w:r>
      <w:r w:rsidR="00110EED">
        <w:t>Управляющий элемент «Загрузить файлы»</w:t>
      </w:r>
    </w:p>
    <w:p w14:paraId="1AAF4A26" w14:textId="4190E354" w:rsidR="00110EED" w:rsidRDefault="00110EED" w:rsidP="00110EED">
      <w:r>
        <w:t xml:space="preserve">После импорта отобразится миниатюра, выбранного с устройства пользователя, файла (рисунок </w:t>
      </w:r>
      <w:r w:rsidR="009913FF">
        <w:fldChar w:fldCharType="begin"/>
      </w:r>
      <w:r w:rsidR="009913FF">
        <w:instrText xml:space="preserve"> REF _Ref175224750 \h </w:instrText>
      </w:r>
      <w:r w:rsidR="009913FF">
        <w:fldChar w:fldCharType="separate"/>
      </w:r>
      <w:r w:rsidR="007D0E1B">
        <w:rPr>
          <w:noProof/>
        </w:rPr>
        <w:t>378</w:t>
      </w:r>
      <w:r w:rsidR="009913FF">
        <w:fldChar w:fldCharType="end"/>
      </w:r>
      <w:r>
        <w:t>).</w:t>
      </w:r>
    </w:p>
    <w:p w14:paraId="51BC43FC" w14:textId="77777777" w:rsidR="00110EED" w:rsidRDefault="00110EED" w:rsidP="00110EED">
      <w:pPr>
        <w:pStyle w:val="ad"/>
      </w:pPr>
      <w:r>
        <w:drawing>
          <wp:inline distT="0" distB="0" distL="0" distR="0" wp14:anchorId="287313BB" wp14:editId="61C8C69F">
            <wp:extent cx="6120130" cy="3803650"/>
            <wp:effectExtent l="19050" t="19050" r="13970" b="25400"/>
            <wp:docPr id="1546" name="Рисунок 1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4"/>
                    <a:stretch>
                      <a:fillRect/>
                    </a:stretch>
                  </pic:blipFill>
                  <pic:spPr>
                    <a:xfrm>
                      <a:off x="0" y="0"/>
                      <a:ext cx="6120130" cy="3803650"/>
                    </a:xfrm>
                    <a:prstGeom prst="rect">
                      <a:avLst/>
                    </a:prstGeom>
                    <a:ln>
                      <a:solidFill>
                        <a:schemeClr val="bg2">
                          <a:lumMod val="90000"/>
                        </a:schemeClr>
                      </a:solidFill>
                    </a:ln>
                  </pic:spPr>
                </pic:pic>
              </a:graphicData>
            </a:graphic>
          </wp:inline>
        </w:drawing>
      </w:r>
    </w:p>
    <w:p w14:paraId="3E88EC85" w14:textId="1B8E44F4" w:rsidR="00110EED" w:rsidRDefault="009913FF" w:rsidP="00110EED">
      <w:pPr>
        <w:pStyle w:val="ac"/>
      </w:pPr>
      <w:r>
        <w:t xml:space="preserve">Рисунок </w:t>
      </w:r>
      <w:fldSimple w:instr=" SEQ Рисунок \* ARABIC ">
        <w:bookmarkStart w:id="465" w:name="_Ref175224750"/>
        <w:r w:rsidR="007D0E1B">
          <w:rPr>
            <w:noProof/>
          </w:rPr>
          <w:t>378</w:t>
        </w:r>
        <w:bookmarkEnd w:id="465"/>
      </w:fldSimple>
      <w:r w:rsidR="00110EED">
        <w:t xml:space="preserve"> Модальное окно «Загрузка документов». </w:t>
      </w:r>
      <w:r w:rsidR="00110EED">
        <w:br/>
        <w:t>Отображение миниатюры импортированного изображения</w:t>
      </w:r>
    </w:p>
    <w:p w14:paraId="25E67938" w14:textId="41A51E1A" w:rsidR="00110EED" w:rsidRDefault="00110EED" w:rsidP="00110EED">
      <w:r>
        <w:t xml:space="preserve">С помощью управляющего элемента «Показать окно выбора даты» укажите дату утверждения адресной программы в открывшемся календаре (рисунок </w:t>
      </w:r>
      <w:r w:rsidR="009913FF">
        <w:fldChar w:fldCharType="begin"/>
      </w:r>
      <w:r w:rsidR="009913FF">
        <w:instrText xml:space="preserve"> REF _Ref175224766 \h </w:instrText>
      </w:r>
      <w:r w:rsidR="009913FF">
        <w:fldChar w:fldCharType="separate"/>
      </w:r>
      <w:r w:rsidR="007D0E1B">
        <w:rPr>
          <w:noProof/>
        </w:rPr>
        <w:t>379</w:t>
      </w:r>
      <w:r w:rsidR="009913FF">
        <w:fldChar w:fldCharType="end"/>
      </w:r>
      <w:r>
        <w:t>).</w:t>
      </w:r>
    </w:p>
    <w:p w14:paraId="15C51716" w14:textId="77777777" w:rsidR="00110EED" w:rsidRDefault="00110EED" w:rsidP="00110EED">
      <w:pPr>
        <w:pStyle w:val="ad"/>
      </w:pPr>
      <w:r>
        <w:drawing>
          <wp:inline distT="0" distB="0" distL="0" distR="0" wp14:anchorId="6E78ABDC" wp14:editId="6E0C4FE1">
            <wp:extent cx="5295900" cy="3796915"/>
            <wp:effectExtent l="19050" t="19050" r="19050" b="13335"/>
            <wp:docPr id="1547" name="Рисунок 1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5" cstate="screen">
                      <a:extLst>
                        <a:ext uri="{28A0092B-C50C-407E-A947-70E740481C1C}">
                          <a14:useLocalDpi xmlns:a14="http://schemas.microsoft.com/office/drawing/2010/main"/>
                        </a:ext>
                      </a:extLst>
                    </a:blip>
                    <a:stretch>
                      <a:fillRect/>
                    </a:stretch>
                  </pic:blipFill>
                  <pic:spPr>
                    <a:xfrm>
                      <a:off x="0" y="0"/>
                      <a:ext cx="5302512" cy="3801655"/>
                    </a:xfrm>
                    <a:prstGeom prst="rect">
                      <a:avLst/>
                    </a:prstGeom>
                    <a:ln>
                      <a:solidFill>
                        <a:schemeClr val="bg2">
                          <a:lumMod val="90000"/>
                        </a:schemeClr>
                      </a:solidFill>
                    </a:ln>
                  </pic:spPr>
                </pic:pic>
              </a:graphicData>
            </a:graphic>
          </wp:inline>
        </w:drawing>
      </w:r>
    </w:p>
    <w:p w14:paraId="4513743E" w14:textId="5C02862C" w:rsidR="00110EED" w:rsidRDefault="009913FF" w:rsidP="00110EED">
      <w:pPr>
        <w:pStyle w:val="ac"/>
      </w:pPr>
      <w:r>
        <w:t xml:space="preserve">Рисунок </w:t>
      </w:r>
      <w:fldSimple w:instr=" SEQ Рисунок \* ARABIC ">
        <w:bookmarkStart w:id="466" w:name="_Ref175224766"/>
        <w:r w:rsidR="007D0E1B">
          <w:rPr>
            <w:noProof/>
          </w:rPr>
          <w:t>379</w:t>
        </w:r>
        <w:bookmarkEnd w:id="466"/>
      </w:fldSimple>
      <w:r w:rsidR="00110EED">
        <w:t xml:space="preserve"> Модальное окно «Загрузка документов».</w:t>
      </w:r>
      <w:r w:rsidR="00110EED">
        <w:br/>
        <w:t>Управляющий элемент «</w:t>
      </w:r>
      <w:r w:rsidR="00110EED" w:rsidRPr="003A3FAE">
        <w:t>Показать окно выбора даты</w:t>
      </w:r>
      <w:r w:rsidR="00110EED">
        <w:t>»</w:t>
      </w:r>
    </w:p>
    <w:p w14:paraId="61F7777B" w14:textId="291F023F" w:rsidR="00110EED" w:rsidRDefault="00110EED" w:rsidP="00110EED">
      <w:r>
        <w:t>После выбора даты утверждения адресной программы воспользуйтесь управляющим элементом «Сохранить» (рисунок</w:t>
      </w:r>
      <w:r w:rsidR="009913FF">
        <w:t xml:space="preserve"> </w:t>
      </w:r>
      <w:r w:rsidR="009913FF">
        <w:fldChar w:fldCharType="begin"/>
      </w:r>
      <w:r w:rsidR="009913FF">
        <w:instrText xml:space="preserve"> REF _Ref175224791 \h </w:instrText>
      </w:r>
      <w:r w:rsidR="009913FF">
        <w:fldChar w:fldCharType="separate"/>
      </w:r>
      <w:r w:rsidR="007D0E1B">
        <w:rPr>
          <w:noProof/>
        </w:rPr>
        <w:t>380</w:t>
      </w:r>
      <w:r w:rsidR="009913FF">
        <w:fldChar w:fldCharType="end"/>
      </w:r>
      <w:r>
        <w:t>).</w:t>
      </w:r>
    </w:p>
    <w:p w14:paraId="6DAF85B1" w14:textId="77777777" w:rsidR="00110EED" w:rsidRDefault="00110EED" w:rsidP="00110EED">
      <w:pPr>
        <w:pStyle w:val="ad"/>
      </w:pPr>
      <w:r>
        <w:drawing>
          <wp:inline distT="0" distB="0" distL="0" distR="0" wp14:anchorId="30FD2D23" wp14:editId="59640922">
            <wp:extent cx="5360698" cy="3733800"/>
            <wp:effectExtent l="19050" t="19050" r="11430" b="19050"/>
            <wp:docPr id="1548" name="Рисунок 1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6"/>
                    <a:stretch>
                      <a:fillRect/>
                    </a:stretch>
                  </pic:blipFill>
                  <pic:spPr>
                    <a:xfrm>
                      <a:off x="0" y="0"/>
                      <a:ext cx="5370782" cy="3740824"/>
                    </a:xfrm>
                    <a:prstGeom prst="rect">
                      <a:avLst/>
                    </a:prstGeom>
                    <a:ln>
                      <a:solidFill>
                        <a:schemeClr val="bg2">
                          <a:lumMod val="90000"/>
                        </a:schemeClr>
                      </a:solidFill>
                    </a:ln>
                  </pic:spPr>
                </pic:pic>
              </a:graphicData>
            </a:graphic>
          </wp:inline>
        </w:drawing>
      </w:r>
    </w:p>
    <w:p w14:paraId="01A8D99B" w14:textId="1DFC4C45" w:rsidR="00110EED" w:rsidRDefault="009913FF" w:rsidP="00110EED">
      <w:pPr>
        <w:pStyle w:val="ac"/>
      </w:pPr>
      <w:r>
        <w:t xml:space="preserve">Рисунок </w:t>
      </w:r>
      <w:fldSimple w:instr=" SEQ Рисунок \* ARABIC ">
        <w:bookmarkStart w:id="467" w:name="_Ref175224791"/>
        <w:r w:rsidR="007D0E1B">
          <w:rPr>
            <w:noProof/>
          </w:rPr>
          <w:t>380</w:t>
        </w:r>
        <w:bookmarkEnd w:id="467"/>
      </w:fldSimple>
      <w:r w:rsidR="00110EED">
        <w:t xml:space="preserve"> Модальное окно «Загрузка документов». Управляющий элемент «Сохранить»</w:t>
      </w:r>
    </w:p>
    <w:p w14:paraId="45B0BDFD" w14:textId="77777777" w:rsidR="00110EED" w:rsidRDefault="00110EED" w:rsidP="00110EED">
      <w:r>
        <w:t xml:space="preserve">После сохранения загруженных файлов модальное окно «Загрузка документов» закроется автоматически. </w:t>
      </w:r>
    </w:p>
    <w:p w14:paraId="287572F9" w14:textId="20C92BA7" w:rsidR="00110EED" w:rsidRDefault="00110EED" w:rsidP="009913FF">
      <w:r>
        <w:t>Для внесения изменений, пользователю необходимо воспользоваться управляющим элементом «Изменить (рисунок</w:t>
      </w:r>
      <w:r w:rsidR="009913FF">
        <w:t xml:space="preserve"> </w:t>
      </w:r>
      <w:r w:rsidR="009913FF">
        <w:fldChar w:fldCharType="begin"/>
      </w:r>
      <w:r w:rsidR="009913FF">
        <w:instrText xml:space="preserve"> REF _Ref175224807 \h </w:instrText>
      </w:r>
      <w:r w:rsidR="009913FF">
        <w:fldChar w:fldCharType="separate"/>
      </w:r>
      <w:r w:rsidR="007D0E1B">
        <w:rPr>
          <w:noProof/>
        </w:rPr>
        <w:t>381</w:t>
      </w:r>
      <w:r w:rsidR="009913FF">
        <w:fldChar w:fldCharType="end"/>
      </w:r>
      <w:r>
        <w:t>).</w:t>
      </w:r>
    </w:p>
    <w:p w14:paraId="3CC87427" w14:textId="5983A166" w:rsidR="00110EED" w:rsidRDefault="00110EED" w:rsidP="00110EED">
      <w:pPr>
        <w:pStyle w:val="ad"/>
      </w:pPr>
      <w:r>
        <w:drawing>
          <wp:inline distT="0" distB="0" distL="0" distR="0" wp14:anchorId="29D3AAFC" wp14:editId="63446D71">
            <wp:extent cx="6120130" cy="1581785"/>
            <wp:effectExtent l="19050" t="19050" r="13970" b="18415"/>
            <wp:docPr id="1551" name="Рисунок 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7" cstate="screen">
                      <a:extLst>
                        <a:ext uri="{28A0092B-C50C-407E-A947-70E740481C1C}">
                          <a14:useLocalDpi xmlns:a14="http://schemas.microsoft.com/office/drawing/2010/main"/>
                        </a:ext>
                      </a:extLst>
                    </a:blip>
                    <a:stretch>
                      <a:fillRect/>
                    </a:stretch>
                  </pic:blipFill>
                  <pic:spPr>
                    <a:xfrm>
                      <a:off x="0" y="0"/>
                      <a:ext cx="6120130" cy="1581785"/>
                    </a:xfrm>
                    <a:prstGeom prst="rect">
                      <a:avLst/>
                    </a:prstGeom>
                    <a:ln>
                      <a:solidFill>
                        <a:schemeClr val="bg2">
                          <a:lumMod val="90000"/>
                        </a:schemeClr>
                      </a:solidFill>
                    </a:ln>
                  </pic:spPr>
                </pic:pic>
              </a:graphicData>
            </a:graphic>
          </wp:inline>
        </w:drawing>
      </w:r>
    </w:p>
    <w:p w14:paraId="711CD0C2" w14:textId="1AA1107B" w:rsidR="00110EED" w:rsidRPr="004542A8" w:rsidRDefault="009913FF" w:rsidP="00110EED">
      <w:pPr>
        <w:pStyle w:val="ac"/>
        <w:rPr>
          <w:lang w:eastAsia="ru-RU"/>
        </w:rPr>
      </w:pPr>
      <w:r>
        <w:t xml:space="preserve">Рисунок </w:t>
      </w:r>
      <w:fldSimple w:instr=" SEQ Рисунок \* ARABIC ">
        <w:bookmarkStart w:id="468" w:name="_Ref175224807"/>
        <w:r w:rsidR="007D0E1B">
          <w:rPr>
            <w:noProof/>
          </w:rPr>
          <w:t>381</w:t>
        </w:r>
        <w:bookmarkEnd w:id="468"/>
      </w:fldSimple>
      <w:r w:rsidR="00110EED">
        <w:t xml:space="preserve"> Экранная форма карточки учета адресной программы. Вкладка «Документы». </w:t>
      </w:r>
      <w:r w:rsidR="00110EED">
        <w:br/>
        <w:t>Управляющий элемент</w:t>
      </w:r>
      <w:r w:rsidR="00110EED" w:rsidRPr="001531D2">
        <w:t xml:space="preserve"> «</w:t>
      </w:r>
      <w:r w:rsidR="00110EED">
        <w:t>Изменить</w:t>
      </w:r>
      <w:r w:rsidR="00110EED" w:rsidRPr="001531D2">
        <w:t>»</w:t>
      </w:r>
    </w:p>
    <w:p w14:paraId="7DB51A18" w14:textId="66482FD1" w:rsidR="00110EED" w:rsidRDefault="00110EED" w:rsidP="00110EED">
      <w:r>
        <w:t>Для удаления импортированного изображения воспользуйтесь управляющим элементом «Удалить» (рисунок</w:t>
      </w:r>
      <w:r w:rsidR="009913FF">
        <w:t xml:space="preserve"> </w:t>
      </w:r>
      <w:r w:rsidR="009913FF">
        <w:fldChar w:fldCharType="begin"/>
      </w:r>
      <w:r w:rsidR="009913FF">
        <w:instrText xml:space="preserve"> REF _Ref175224822 \h </w:instrText>
      </w:r>
      <w:r w:rsidR="009913FF">
        <w:fldChar w:fldCharType="separate"/>
      </w:r>
      <w:r w:rsidR="007D0E1B">
        <w:rPr>
          <w:noProof/>
        </w:rPr>
        <w:t>382</w:t>
      </w:r>
      <w:r w:rsidR="009913FF">
        <w:fldChar w:fldCharType="end"/>
      </w:r>
      <w:r>
        <w:t>).</w:t>
      </w:r>
    </w:p>
    <w:p w14:paraId="27B70B86" w14:textId="246791DE" w:rsidR="00110EED" w:rsidRDefault="00110EED" w:rsidP="00110EED">
      <w:pPr>
        <w:pStyle w:val="ad"/>
      </w:pPr>
      <w:r>
        <w:drawing>
          <wp:inline distT="0" distB="0" distL="0" distR="0" wp14:anchorId="3453C0A0" wp14:editId="02E37F1D">
            <wp:extent cx="6120130" cy="4236720"/>
            <wp:effectExtent l="19050" t="19050" r="13970" b="11430"/>
            <wp:docPr id="1549" name="Рисунок 1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8"/>
                    <a:stretch>
                      <a:fillRect/>
                    </a:stretch>
                  </pic:blipFill>
                  <pic:spPr>
                    <a:xfrm>
                      <a:off x="0" y="0"/>
                      <a:ext cx="6120130" cy="4236720"/>
                    </a:xfrm>
                    <a:prstGeom prst="rect">
                      <a:avLst/>
                    </a:prstGeom>
                    <a:ln>
                      <a:solidFill>
                        <a:schemeClr val="bg2">
                          <a:lumMod val="90000"/>
                        </a:schemeClr>
                      </a:solidFill>
                    </a:ln>
                  </pic:spPr>
                </pic:pic>
              </a:graphicData>
            </a:graphic>
          </wp:inline>
        </w:drawing>
      </w:r>
    </w:p>
    <w:p w14:paraId="3441D073" w14:textId="1A137C2D" w:rsidR="00110EED" w:rsidRDefault="009913FF" w:rsidP="00110EED">
      <w:pPr>
        <w:pStyle w:val="ac"/>
      </w:pPr>
      <w:r>
        <w:t xml:space="preserve">Рисунок </w:t>
      </w:r>
      <w:fldSimple w:instr=" SEQ Рисунок \* ARABIC ">
        <w:bookmarkStart w:id="469" w:name="_Ref175224822"/>
        <w:r w:rsidR="007D0E1B">
          <w:rPr>
            <w:noProof/>
          </w:rPr>
          <w:t>382</w:t>
        </w:r>
        <w:bookmarkEnd w:id="469"/>
      </w:fldSimple>
      <w:r w:rsidR="00110EED">
        <w:t xml:space="preserve"> Модальное окно «Загрузка документов». Управляющий элемент «Удалить»</w:t>
      </w:r>
    </w:p>
    <w:p w14:paraId="5BE68B2A" w14:textId="12067A3D" w:rsidR="00110EED" w:rsidRDefault="00110EED" w:rsidP="00110EED">
      <w:r>
        <w:t>Для закрытия модального окна «Загрузка документов» воспользуйтесь управляющим элементом «Закрыть», расположенном в правом верхнем углу (рисунок</w:t>
      </w:r>
      <w:r w:rsidR="009913FF">
        <w:t xml:space="preserve"> </w:t>
      </w:r>
      <w:r w:rsidR="009913FF">
        <w:fldChar w:fldCharType="begin"/>
      </w:r>
      <w:r w:rsidR="009913FF">
        <w:instrText xml:space="preserve"> REF _Ref175224834 \h </w:instrText>
      </w:r>
      <w:r w:rsidR="009913FF">
        <w:fldChar w:fldCharType="separate"/>
      </w:r>
      <w:r w:rsidR="007D0E1B">
        <w:rPr>
          <w:noProof/>
        </w:rPr>
        <w:t>383</w:t>
      </w:r>
      <w:r w:rsidR="009913FF">
        <w:fldChar w:fldCharType="end"/>
      </w:r>
      <w:r>
        <w:t>).</w:t>
      </w:r>
    </w:p>
    <w:p w14:paraId="3675BDB9" w14:textId="04A64F47" w:rsidR="00110EED" w:rsidRDefault="00110EED" w:rsidP="00110EED">
      <w:pPr>
        <w:pStyle w:val="ad"/>
      </w:pPr>
      <w:r>
        <w:drawing>
          <wp:inline distT="0" distB="0" distL="0" distR="0" wp14:anchorId="7B3BF79C" wp14:editId="638DC655">
            <wp:extent cx="6120130" cy="4226560"/>
            <wp:effectExtent l="19050" t="19050" r="13970" b="21590"/>
            <wp:docPr id="1550" name="Рисунок 1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9"/>
                    <a:stretch>
                      <a:fillRect/>
                    </a:stretch>
                  </pic:blipFill>
                  <pic:spPr>
                    <a:xfrm>
                      <a:off x="0" y="0"/>
                      <a:ext cx="6120130" cy="4226560"/>
                    </a:xfrm>
                    <a:prstGeom prst="rect">
                      <a:avLst/>
                    </a:prstGeom>
                    <a:ln>
                      <a:solidFill>
                        <a:schemeClr val="bg2">
                          <a:lumMod val="90000"/>
                        </a:schemeClr>
                      </a:solidFill>
                    </a:ln>
                  </pic:spPr>
                </pic:pic>
              </a:graphicData>
            </a:graphic>
          </wp:inline>
        </w:drawing>
      </w:r>
    </w:p>
    <w:p w14:paraId="5DFC3886" w14:textId="18A727CE" w:rsidR="00110EED" w:rsidRDefault="009913FF" w:rsidP="00110EED">
      <w:pPr>
        <w:pStyle w:val="ac"/>
      </w:pPr>
      <w:r>
        <w:t xml:space="preserve">Рисунок </w:t>
      </w:r>
      <w:fldSimple w:instr=" SEQ Рисунок \* ARABIC ">
        <w:bookmarkStart w:id="470" w:name="_Ref175224834"/>
        <w:r w:rsidR="007D0E1B">
          <w:rPr>
            <w:noProof/>
          </w:rPr>
          <w:t>383</w:t>
        </w:r>
        <w:bookmarkEnd w:id="470"/>
      </w:fldSimple>
      <w:r w:rsidR="00110EED">
        <w:t xml:space="preserve"> Модальное окно «Загрузка документов». Управляющий элемент «Закрыть»</w:t>
      </w:r>
    </w:p>
    <w:p w14:paraId="233B1D70" w14:textId="7DC3E954" w:rsidR="00110EED" w:rsidRPr="00311116" w:rsidRDefault="00110EED" w:rsidP="00110EED">
      <w:r>
        <w:t xml:space="preserve">Процесс загрузки документов, подтверждающих утверждение адресной программы </w:t>
      </w:r>
      <w:r w:rsidR="00EB437E">
        <w:br/>
      </w:r>
      <w:r>
        <w:t>с</w:t>
      </w:r>
      <w:r w:rsidR="00EB437E">
        <w:t xml:space="preserve"> </w:t>
      </w:r>
      <w:r>
        <w:t>изменениями и приемку выполненных работ, аналогичен процессу загрузки документов, подтверждающих утверждение адресной программы.</w:t>
      </w:r>
    </w:p>
    <w:p w14:paraId="244C986E" w14:textId="1F43E697" w:rsidR="005D2445" w:rsidRDefault="005D2445" w:rsidP="00E6005C">
      <w:pPr>
        <w:pStyle w:val="1"/>
      </w:pPr>
      <w:bookmarkStart w:id="471" w:name="_Toc178693690"/>
      <w:r>
        <w:t>Работа с разделом «Статистика»</w:t>
      </w:r>
      <w:bookmarkEnd w:id="471"/>
    </w:p>
    <w:p w14:paraId="0AF1E016" w14:textId="3EE21711" w:rsidR="005D2445" w:rsidRDefault="005D2445" w:rsidP="005D2445">
      <w:pPr>
        <w:pStyle w:val="20"/>
      </w:pPr>
      <w:bookmarkStart w:id="472" w:name="_Toc178693691"/>
      <w:r>
        <w:t>Описание раздела «Статистика»</w:t>
      </w:r>
      <w:bookmarkEnd w:id="472"/>
    </w:p>
    <w:p w14:paraId="212E7362" w14:textId="6BF1D93A" w:rsidR="00055BBD" w:rsidRDefault="00055BBD" w:rsidP="00055BBD">
      <w:r>
        <w:t>Раздел «Статистика» предназначен для ведения отчётности по работам, направленны</w:t>
      </w:r>
      <w:r w:rsidR="00826988">
        <w:t>м</w:t>
      </w:r>
      <w:r>
        <w:t xml:space="preserve"> на ликвидацию несанкционированных свалок отходов. </w:t>
      </w:r>
    </w:p>
    <w:p w14:paraId="0E0D2DAD" w14:textId="58D488AA" w:rsidR="00055BBD" w:rsidRDefault="00055BBD" w:rsidP="00055BBD">
      <w:r w:rsidRPr="001B6444">
        <w:t>Доступ к разделу осуществляется из меню навигации. Раздел «</w:t>
      </w:r>
      <w:r>
        <w:t>Статистика</w:t>
      </w:r>
      <w:r w:rsidRPr="001B6444">
        <w:t>» содержит следующе подразделы:</w:t>
      </w:r>
    </w:p>
    <w:p w14:paraId="2A9E0CBB" w14:textId="65AAA00F" w:rsidR="00055BBD" w:rsidRPr="001B6444" w:rsidRDefault="00055BBD" w:rsidP="00055BBD">
      <w:pPr>
        <w:pStyle w:val="a0"/>
      </w:pPr>
      <w:r>
        <w:t>Отёчность</w:t>
      </w:r>
      <w:r w:rsidRPr="001B6444">
        <w:t>;</w:t>
      </w:r>
    </w:p>
    <w:p w14:paraId="0C5B3555" w14:textId="7D55AD63" w:rsidR="00055BBD" w:rsidRDefault="00055BBD" w:rsidP="00055BBD">
      <w:pPr>
        <w:pStyle w:val="a0"/>
      </w:pPr>
      <w:r>
        <w:t xml:space="preserve">Диаграммы (рисунок </w:t>
      </w:r>
      <w:r w:rsidR="005303E1">
        <w:fldChar w:fldCharType="begin"/>
      </w:r>
      <w:r w:rsidR="005303E1">
        <w:instrText xml:space="preserve"> REF _Ref175232233 \h </w:instrText>
      </w:r>
      <w:r w:rsidR="005303E1">
        <w:fldChar w:fldCharType="separate"/>
      </w:r>
      <w:r w:rsidR="007D0E1B">
        <w:rPr>
          <w:noProof/>
        </w:rPr>
        <w:t>384</w:t>
      </w:r>
      <w:r w:rsidR="005303E1">
        <w:fldChar w:fldCharType="end"/>
      </w:r>
      <w:r>
        <w:t>)</w:t>
      </w:r>
      <w:r w:rsidRPr="001B6444">
        <w:t>.</w:t>
      </w:r>
    </w:p>
    <w:p w14:paraId="2219B7BA" w14:textId="04DD1598" w:rsidR="00055BBD" w:rsidRDefault="00055BBD" w:rsidP="00055BBD">
      <w:pPr>
        <w:pStyle w:val="ad"/>
      </w:pPr>
      <w:r>
        <w:drawing>
          <wp:inline distT="0" distB="0" distL="0" distR="0" wp14:anchorId="30920D03" wp14:editId="6E09E6AE">
            <wp:extent cx="2990850" cy="1304925"/>
            <wp:effectExtent l="0" t="0" r="0" b="9525"/>
            <wp:docPr id="1583" name="Рисунок 1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0"/>
                    <a:stretch>
                      <a:fillRect/>
                    </a:stretch>
                  </pic:blipFill>
                  <pic:spPr>
                    <a:xfrm>
                      <a:off x="0" y="0"/>
                      <a:ext cx="2990850" cy="1304925"/>
                    </a:xfrm>
                    <a:prstGeom prst="rect">
                      <a:avLst/>
                    </a:prstGeom>
                  </pic:spPr>
                </pic:pic>
              </a:graphicData>
            </a:graphic>
          </wp:inline>
        </w:drawing>
      </w:r>
    </w:p>
    <w:p w14:paraId="4FAA16BD" w14:textId="2D65D505" w:rsidR="00055BBD" w:rsidRPr="001B6444" w:rsidRDefault="005303E1" w:rsidP="00055BBD">
      <w:pPr>
        <w:pStyle w:val="ac"/>
      </w:pPr>
      <w:r>
        <w:t xml:space="preserve">Рисунок </w:t>
      </w:r>
      <w:fldSimple w:instr=" SEQ Рисунок \* ARABIC ">
        <w:bookmarkStart w:id="473" w:name="_Ref175232233"/>
        <w:r w:rsidR="007D0E1B">
          <w:rPr>
            <w:noProof/>
          </w:rPr>
          <w:t>384</w:t>
        </w:r>
        <w:bookmarkEnd w:id="473"/>
      </w:fldSimple>
      <w:r w:rsidR="00055BBD">
        <w:t xml:space="preserve"> Меню навигации, раздел «Статистика»</w:t>
      </w:r>
    </w:p>
    <w:p w14:paraId="18E2388C" w14:textId="555AFC47" w:rsidR="00EB437E" w:rsidRDefault="00EB437E" w:rsidP="00EB437E">
      <w:pPr>
        <w:pStyle w:val="3"/>
      </w:pPr>
      <w:bookmarkStart w:id="474" w:name="_Toc178693692"/>
      <w:r>
        <w:t>Подраздел «Отч</w:t>
      </w:r>
      <w:r w:rsidR="00055BBD">
        <w:t>ё</w:t>
      </w:r>
      <w:r>
        <w:t>тность»</w:t>
      </w:r>
      <w:bookmarkEnd w:id="474"/>
    </w:p>
    <w:p w14:paraId="27D6FB03" w14:textId="037BA3D1" w:rsidR="00055BBD" w:rsidRDefault="00055BBD" w:rsidP="00055BBD">
      <w:r>
        <w:t xml:space="preserve">Подраздел «Отчётность» раздела «Статистика» </w:t>
      </w:r>
      <w:r w:rsidR="00826988">
        <w:t xml:space="preserve">предназначен для формования сводной отчетности </w:t>
      </w:r>
      <w:r w:rsidR="00826988" w:rsidRPr="00826988">
        <w:t xml:space="preserve">по </w:t>
      </w:r>
      <w:r w:rsidR="00826988">
        <w:t>состоянию работ, направленных на ликвидацию несанкционированных свалок отходов.</w:t>
      </w:r>
    </w:p>
    <w:p w14:paraId="7D6863A6" w14:textId="39F24AED" w:rsidR="00055BBD" w:rsidRDefault="00055BBD" w:rsidP="00055BBD">
      <w:r>
        <w:t xml:space="preserve">Рабочая область подраздела </w:t>
      </w:r>
      <w:r w:rsidR="00826988">
        <w:t>«Отчётность» раздела «Статистика» представлена на </w:t>
      </w:r>
      <w:r>
        <w:t xml:space="preserve">рисунке </w:t>
      </w:r>
      <w:r w:rsidR="005303E1">
        <w:fldChar w:fldCharType="begin"/>
      </w:r>
      <w:r w:rsidR="005303E1">
        <w:instrText xml:space="preserve"> REF _Ref175232243 \h </w:instrText>
      </w:r>
      <w:r w:rsidR="005303E1">
        <w:fldChar w:fldCharType="separate"/>
      </w:r>
      <w:r w:rsidR="007D0E1B">
        <w:rPr>
          <w:noProof/>
        </w:rPr>
        <w:t>385</w:t>
      </w:r>
      <w:r w:rsidR="005303E1">
        <w:fldChar w:fldCharType="end"/>
      </w:r>
      <w:r>
        <w:t>.</w:t>
      </w:r>
    </w:p>
    <w:p w14:paraId="28C3D509" w14:textId="2D9A3531" w:rsidR="00055BBD" w:rsidRDefault="00826988" w:rsidP="00055BBD">
      <w:pPr>
        <w:pStyle w:val="ad"/>
      </w:pPr>
      <w:r>
        <w:drawing>
          <wp:inline distT="0" distB="0" distL="0" distR="0" wp14:anchorId="0FF75CFD" wp14:editId="1E179291">
            <wp:extent cx="6120130" cy="2672080"/>
            <wp:effectExtent l="19050" t="19050" r="13970" b="13970"/>
            <wp:docPr id="1585" name="Рисунок 1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1" cstate="screen">
                      <a:extLst>
                        <a:ext uri="{28A0092B-C50C-407E-A947-70E740481C1C}">
                          <a14:useLocalDpi xmlns:a14="http://schemas.microsoft.com/office/drawing/2010/main"/>
                        </a:ext>
                      </a:extLst>
                    </a:blip>
                    <a:stretch>
                      <a:fillRect/>
                    </a:stretch>
                  </pic:blipFill>
                  <pic:spPr>
                    <a:xfrm>
                      <a:off x="0" y="0"/>
                      <a:ext cx="6120130" cy="2672080"/>
                    </a:xfrm>
                    <a:prstGeom prst="rect">
                      <a:avLst/>
                    </a:prstGeom>
                    <a:ln>
                      <a:solidFill>
                        <a:schemeClr val="bg2">
                          <a:lumMod val="90000"/>
                        </a:schemeClr>
                      </a:solidFill>
                    </a:ln>
                  </pic:spPr>
                </pic:pic>
              </a:graphicData>
            </a:graphic>
          </wp:inline>
        </w:drawing>
      </w:r>
    </w:p>
    <w:p w14:paraId="7BD08C50" w14:textId="6167DAEB" w:rsidR="00055BBD" w:rsidRDefault="005303E1" w:rsidP="00055BBD">
      <w:pPr>
        <w:pStyle w:val="ac"/>
      </w:pPr>
      <w:r>
        <w:t xml:space="preserve">Рисунок </w:t>
      </w:r>
      <w:fldSimple w:instr=" SEQ Рисунок \* ARABIC ">
        <w:bookmarkStart w:id="475" w:name="_Ref175232243"/>
        <w:r w:rsidR="007D0E1B">
          <w:rPr>
            <w:noProof/>
          </w:rPr>
          <w:t>385</w:t>
        </w:r>
        <w:bookmarkEnd w:id="475"/>
      </w:fldSimple>
      <w:r w:rsidR="00055BBD">
        <w:t xml:space="preserve"> Экранная форма </w:t>
      </w:r>
      <w:r w:rsidR="00E67DC4">
        <w:t xml:space="preserve">подраздела </w:t>
      </w:r>
      <w:r w:rsidR="00826988">
        <w:t>«Отчётность» раздела «Статистика»</w:t>
      </w:r>
    </w:p>
    <w:p w14:paraId="7CDDF0B7" w14:textId="4142DC2C" w:rsidR="00826988" w:rsidRDefault="00826988" w:rsidP="00826988">
      <w:r w:rsidRPr="001B6444">
        <w:t xml:space="preserve">Описание элементов управления экранной формы </w:t>
      </w:r>
      <w:r w:rsidR="00E67DC4">
        <w:t>подраздела «Отчётность» раздела «Статистика»</w:t>
      </w:r>
      <w:r>
        <w:t xml:space="preserve"> </w:t>
      </w:r>
      <w:r w:rsidRPr="001B6444">
        <w:t>представлено в таблице</w:t>
      </w:r>
      <w:r w:rsidR="00E67DC4">
        <w:t xml:space="preserve"> </w:t>
      </w:r>
      <w:r w:rsidR="006772A9">
        <w:fldChar w:fldCharType="begin"/>
      </w:r>
      <w:r w:rsidR="006772A9">
        <w:instrText xml:space="preserve"> REF _Ref174014457 \h </w:instrText>
      </w:r>
      <w:r w:rsidR="006772A9">
        <w:fldChar w:fldCharType="separate"/>
      </w:r>
      <w:r w:rsidR="007D0E1B">
        <w:rPr>
          <w:noProof/>
        </w:rPr>
        <w:t>38</w:t>
      </w:r>
      <w:r w:rsidR="006772A9">
        <w:fldChar w:fldCharType="end"/>
      </w:r>
      <w:r>
        <w:t>.</w:t>
      </w:r>
    </w:p>
    <w:p w14:paraId="69688CA5" w14:textId="47DE45E7" w:rsidR="00826988" w:rsidRDefault="006772A9" w:rsidP="00826988">
      <w:pPr>
        <w:pStyle w:val="ab"/>
      </w:pPr>
      <w:r>
        <w:t xml:space="preserve">Таблица </w:t>
      </w:r>
      <w:fldSimple w:instr=" SEQ Таблица \* ARABIC ">
        <w:bookmarkStart w:id="476" w:name="_Ref174014457"/>
        <w:r w:rsidR="007D0E1B">
          <w:rPr>
            <w:noProof/>
          </w:rPr>
          <w:t>38</w:t>
        </w:r>
        <w:bookmarkEnd w:id="476"/>
      </w:fldSimple>
      <w:r w:rsidR="00826988">
        <w:t xml:space="preserve"> Элементы управления экранной формы </w:t>
      </w:r>
      <w:r w:rsidR="00E67DC4">
        <w:br/>
        <w:t>подраздела «Отчётность» раздела «Статистика»</w:t>
      </w:r>
    </w:p>
    <w:tbl>
      <w:tblPr>
        <w:tblStyle w:val="af0"/>
        <w:tblW w:w="0" w:type="auto"/>
        <w:tblLook w:val="04A0" w:firstRow="1" w:lastRow="0" w:firstColumn="1" w:lastColumn="0" w:noHBand="0" w:noVBand="1"/>
      </w:tblPr>
      <w:tblGrid>
        <w:gridCol w:w="558"/>
        <w:gridCol w:w="3126"/>
        <w:gridCol w:w="2832"/>
        <w:gridCol w:w="3112"/>
      </w:tblGrid>
      <w:tr w:rsidR="00826988" w14:paraId="355F5047" w14:textId="77777777" w:rsidTr="00826988">
        <w:trPr>
          <w:tblHeader/>
        </w:trPr>
        <w:tc>
          <w:tcPr>
            <w:tcW w:w="558" w:type="dxa"/>
          </w:tcPr>
          <w:p w14:paraId="6AE892FF" w14:textId="77777777" w:rsidR="00826988" w:rsidRDefault="00826988" w:rsidP="00826988">
            <w:pPr>
              <w:pStyle w:val="ae"/>
            </w:pPr>
            <w:r w:rsidRPr="009C1DAE">
              <w:t>№ п/п</w:t>
            </w:r>
          </w:p>
        </w:tc>
        <w:tc>
          <w:tcPr>
            <w:tcW w:w="3126" w:type="dxa"/>
          </w:tcPr>
          <w:p w14:paraId="775C208B" w14:textId="77777777" w:rsidR="00826988" w:rsidRDefault="00826988" w:rsidP="00826988">
            <w:pPr>
              <w:pStyle w:val="ae"/>
            </w:pPr>
            <w:r w:rsidRPr="009C1DAE">
              <w:t>Обозначение элемента управления</w:t>
            </w:r>
          </w:p>
        </w:tc>
        <w:tc>
          <w:tcPr>
            <w:tcW w:w="2832" w:type="dxa"/>
          </w:tcPr>
          <w:p w14:paraId="24596185" w14:textId="77777777" w:rsidR="00826988" w:rsidRDefault="00826988" w:rsidP="00826988">
            <w:pPr>
              <w:pStyle w:val="ae"/>
            </w:pPr>
            <w:r w:rsidRPr="009C1DAE">
              <w:t>Наименование элемента управления</w:t>
            </w:r>
          </w:p>
        </w:tc>
        <w:tc>
          <w:tcPr>
            <w:tcW w:w="3112" w:type="dxa"/>
          </w:tcPr>
          <w:p w14:paraId="13FEE9E2" w14:textId="77777777" w:rsidR="00826988" w:rsidRDefault="00826988" w:rsidP="00826988">
            <w:pPr>
              <w:pStyle w:val="ae"/>
            </w:pPr>
            <w:r w:rsidRPr="009C1DAE">
              <w:t>Назначение элемента управления</w:t>
            </w:r>
          </w:p>
        </w:tc>
      </w:tr>
      <w:tr w:rsidR="00826988" w14:paraId="6031D0EE" w14:textId="77777777" w:rsidTr="00826988">
        <w:trPr>
          <w:tblHeader/>
        </w:trPr>
        <w:tc>
          <w:tcPr>
            <w:tcW w:w="558" w:type="dxa"/>
          </w:tcPr>
          <w:p w14:paraId="24979115" w14:textId="77777777" w:rsidR="00826988" w:rsidRDefault="00826988" w:rsidP="00826988">
            <w:pPr>
              <w:pStyle w:val="ae"/>
            </w:pPr>
            <w:r w:rsidRPr="009C1DAE">
              <w:t>1</w:t>
            </w:r>
          </w:p>
        </w:tc>
        <w:tc>
          <w:tcPr>
            <w:tcW w:w="3126" w:type="dxa"/>
          </w:tcPr>
          <w:p w14:paraId="65A58B93" w14:textId="77777777" w:rsidR="00826988" w:rsidRDefault="00826988" w:rsidP="00826988">
            <w:pPr>
              <w:pStyle w:val="ae"/>
            </w:pPr>
            <w:r w:rsidRPr="009C1DAE">
              <w:t>2</w:t>
            </w:r>
          </w:p>
        </w:tc>
        <w:tc>
          <w:tcPr>
            <w:tcW w:w="2832" w:type="dxa"/>
          </w:tcPr>
          <w:p w14:paraId="1AE8620B" w14:textId="77777777" w:rsidR="00826988" w:rsidRDefault="00826988" w:rsidP="00826988">
            <w:pPr>
              <w:pStyle w:val="ae"/>
            </w:pPr>
            <w:r w:rsidRPr="009C1DAE">
              <w:t>3</w:t>
            </w:r>
          </w:p>
        </w:tc>
        <w:tc>
          <w:tcPr>
            <w:tcW w:w="3112" w:type="dxa"/>
          </w:tcPr>
          <w:p w14:paraId="6005F917" w14:textId="77777777" w:rsidR="00826988" w:rsidRDefault="00826988" w:rsidP="00826988">
            <w:pPr>
              <w:pStyle w:val="ae"/>
            </w:pPr>
            <w:r w:rsidRPr="009C1DAE">
              <w:t>4</w:t>
            </w:r>
          </w:p>
        </w:tc>
      </w:tr>
      <w:tr w:rsidR="00826988" w14:paraId="4971D489" w14:textId="77777777" w:rsidTr="00826988">
        <w:tc>
          <w:tcPr>
            <w:tcW w:w="558" w:type="dxa"/>
          </w:tcPr>
          <w:p w14:paraId="722911AD" w14:textId="77777777" w:rsidR="00826988" w:rsidRDefault="00826988" w:rsidP="00826988">
            <w:pPr>
              <w:pStyle w:val="a2"/>
              <w:numPr>
                <w:ilvl w:val="0"/>
                <w:numId w:val="74"/>
              </w:numPr>
              <w:ind w:left="0" w:firstLine="0"/>
            </w:pPr>
          </w:p>
        </w:tc>
        <w:tc>
          <w:tcPr>
            <w:tcW w:w="3126" w:type="dxa"/>
          </w:tcPr>
          <w:p w14:paraId="2C98042C" w14:textId="6C271AD9" w:rsidR="00826988" w:rsidRDefault="00826988" w:rsidP="00826988">
            <w:pPr>
              <w:pStyle w:val="af"/>
            </w:pPr>
            <w:r>
              <w:rPr>
                <w:noProof/>
                <w:lang w:eastAsia="ru-RU"/>
              </w:rPr>
              <w:drawing>
                <wp:inline distT="0" distB="0" distL="0" distR="0" wp14:anchorId="333DF696" wp14:editId="3156A319">
                  <wp:extent cx="1302893" cy="324000"/>
                  <wp:effectExtent l="0" t="0" r="0" b="0"/>
                  <wp:docPr id="1588" name="Рисунок 1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2"/>
                          <a:stretch>
                            <a:fillRect/>
                          </a:stretch>
                        </pic:blipFill>
                        <pic:spPr>
                          <a:xfrm>
                            <a:off x="0" y="0"/>
                            <a:ext cx="1302893" cy="324000"/>
                          </a:xfrm>
                          <a:prstGeom prst="rect">
                            <a:avLst/>
                          </a:prstGeom>
                        </pic:spPr>
                      </pic:pic>
                    </a:graphicData>
                  </a:graphic>
                </wp:inline>
              </w:drawing>
            </w:r>
          </w:p>
        </w:tc>
        <w:tc>
          <w:tcPr>
            <w:tcW w:w="2832" w:type="dxa"/>
          </w:tcPr>
          <w:p w14:paraId="5EE4DC3B" w14:textId="77777777" w:rsidR="00826988" w:rsidRDefault="00826988" w:rsidP="00826988">
            <w:pPr>
              <w:pStyle w:val="af"/>
            </w:pPr>
            <w:r w:rsidRPr="00D306C3">
              <w:t>Информационный элемент «Наименование раздела»</w:t>
            </w:r>
          </w:p>
        </w:tc>
        <w:tc>
          <w:tcPr>
            <w:tcW w:w="3112" w:type="dxa"/>
          </w:tcPr>
          <w:p w14:paraId="0CE1B1E2" w14:textId="77777777" w:rsidR="00826988" w:rsidRDefault="00826988" w:rsidP="00826988">
            <w:pPr>
              <w:pStyle w:val="af"/>
            </w:pPr>
            <w:r w:rsidRPr="00D306C3">
              <w:t xml:space="preserve">Содержит сведения </w:t>
            </w:r>
            <w:r>
              <w:br/>
            </w:r>
            <w:r w:rsidRPr="00D306C3">
              <w:t xml:space="preserve">о наименовании раздела, </w:t>
            </w:r>
            <w:r>
              <w:br/>
            </w:r>
            <w:r w:rsidRPr="00D306C3">
              <w:t>в котором находится пользователь</w:t>
            </w:r>
          </w:p>
        </w:tc>
      </w:tr>
      <w:tr w:rsidR="00826988" w14:paraId="0EB68813" w14:textId="77777777" w:rsidTr="00826988">
        <w:tc>
          <w:tcPr>
            <w:tcW w:w="558" w:type="dxa"/>
          </w:tcPr>
          <w:p w14:paraId="79734BF2" w14:textId="77777777" w:rsidR="00826988" w:rsidRDefault="00826988" w:rsidP="00826988">
            <w:pPr>
              <w:pStyle w:val="a2"/>
              <w:numPr>
                <w:ilvl w:val="0"/>
                <w:numId w:val="74"/>
              </w:numPr>
              <w:ind w:left="0" w:firstLine="0"/>
            </w:pPr>
          </w:p>
        </w:tc>
        <w:tc>
          <w:tcPr>
            <w:tcW w:w="3126" w:type="dxa"/>
          </w:tcPr>
          <w:p w14:paraId="57356A50" w14:textId="3CE751FB" w:rsidR="00826988" w:rsidRDefault="00826988" w:rsidP="00826988">
            <w:pPr>
              <w:pStyle w:val="af"/>
              <w:rPr>
                <w:noProof/>
                <w:lang w:eastAsia="ru-RU"/>
              </w:rPr>
            </w:pPr>
            <w:r>
              <w:rPr>
                <w:noProof/>
                <w:lang w:eastAsia="ru-RU"/>
              </w:rPr>
              <w:drawing>
                <wp:inline distT="0" distB="0" distL="0" distR="0" wp14:anchorId="1140ED64" wp14:editId="5ACC12BB">
                  <wp:extent cx="1206383" cy="324000"/>
                  <wp:effectExtent l="19050" t="19050" r="13335" b="19050"/>
                  <wp:docPr id="1589" name="Рисунок 1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3"/>
                          <a:stretch>
                            <a:fillRect/>
                          </a:stretch>
                        </pic:blipFill>
                        <pic:spPr>
                          <a:xfrm>
                            <a:off x="0" y="0"/>
                            <a:ext cx="1206383" cy="324000"/>
                          </a:xfrm>
                          <a:prstGeom prst="roundRect">
                            <a:avLst/>
                          </a:prstGeom>
                          <a:ln>
                            <a:solidFill>
                              <a:srgbClr val="0070C0"/>
                            </a:solidFill>
                          </a:ln>
                        </pic:spPr>
                      </pic:pic>
                    </a:graphicData>
                  </a:graphic>
                </wp:inline>
              </w:drawing>
            </w:r>
          </w:p>
        </w:tc>
        <w:tc>
          <w:tcPr>
            <w:tcW w:w="2832" w:type="dxa"/>
          </w:tcPr>
          <w:p w14:paraId="373C7261" w14:textId="09F5FA8F" w:rsidR="00826988" w:rsidRPr="00D306C3" w:rsidRDefault="00826988" w:rsidP="00826988">
            <w:pPr>
              <w:pStyle w:val="af"/>
            </w:pPr>
            <w:r>
              <w:t>Управляющий элемент «Отобразить»</w:t>
            </w:r>
          </w:p>
        </w:tc>
        <w:tc>
          <w:tcPr>
            <w:tcW w:w="3112" w:type="dxa"/>
          </w:tcPr>
          <w:p w14:paraId="24FCBB9F" w14:textId="04D55E73" w:rsidR="00826988" w:rsidRPr="00D306C3" w:rsidRDefault="00826988" w:rsidP="00826988">
            <w:pPr>
              <w:pStyle w:val="af"/>
            </w:pPr>
            <w:r>
              <w:t>Применяет выбранные параметры настройки таблицы</w:t>
            </w:r>
          </w:p>
        </w:tc>
      </w:tr>
      <w:tr w:rsidR="00826988" w14:paraId="724CAE8E" w14:textId="77777777" w:rsidTr="00826988">
        <w:tc>
          <w:tcPr>
            <w:tcW w:w="558" w:type="dxa"/>
          </w:tcPr>
          <w:p w14:paraId="2EF376C5" w14:textId="77777777" w:rsidR="00826988" w:rsidRDefault="00826988" w:rsidP="00826988">
            <w:pPr>
              <w:pStyle w:val="a2"/>
            </w:pPr>
          </w:p>
        </w:tc>
        <w:tc>
          <w:tcPr>
            <w:tcW w:w="3126" w:type="dxa"/>
          </w:tcPr>
          <w:p w14:paraId="4D2025BA" w14:textId="77777777" w:rsidR="00826988" w:rsidRDefault="00826988" w:rsidP="00826988">
            <w:pPr>
              <w:pStyle w:val="af"/>
            </w:pPr>
            <w:r>
              <w:rPr>
                <w:noProof/>
                <w:lang w:eastAsia="ru-RU"/>
              </w:rPr>
              <w:drawing>
                <wp:inline distT="0" distB="0" distL="0" distR="0" wp14:anchorId="6C1144A2" wp14:editId="6D82F5CE">
                  <wp:extent cx="1018137" cy="342000"/>
                  <wp:effectExtent l="0" t="0" r="0" b="1270"/>
                  <wp:docPr id="928" name="Рисунок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cstate="screen">
                            <a:extLst>
                              <a:ext uri="{28A0092B-C50C-407E-A947-70E740481C1C}">
                                <a14:useLocalDpi xmlns:a14="http://schemas.microsoft.com/office/drawing/2010/main"/>
                              </a:ext>
                            </a:extLst>
                          </a:blip>
                          <a:stretch>
                            <a:fillRect/>
                          </a:stretch>
                        </pic:blipFill>
                        <pic:spPr>
                          <a:xfrm>
                            <a:off x="0" y="0"/>
                            <a:ext cx="1018137" cy="342000"/>
                          </a:xfrm>
                          <a:prstGeom prst="rect">
                            <a:avLst/>
                          </a:prstGeom>
                        </pic:spPr>
                      </pic:pic>
                    </a:graphicData>
                  </a:graphic>
                </wp:inline>
              </w:drawing>
            </w:r>
          </w:p>
        </w:tc>
        <w:tc>
          <w:tcPr>
            <w:tcW w:w="2832" w:type="dxa"/>
          </w:tcPr>
          <w:p w14:paraId="65543951" w14:textId="77777777" w:rsidR="00826988" w:rsidRDefault="00826988" w:rsidP="00826988">
            <w:pPr>
              <w:pStyle w:val="af"/>
            </w:pPr>
            <w:r>
              <w:t>Управляющий элемент «Скачать»</w:t>
            </w:r>
          </w:p>
        </w:tc>
        <w:tc>
          <w:tcPr>
            <w:tcW w:w="3112" w:type="dxa"/>
          </w:tcPr>
          <w:p w14:paraId="6B27D614" w14:textId="5EF8F879" w:rsidR="00826988" w:rsidRDefault="00826988" w:rsidP="00D21F6D">
            <w:pPr>
              <w:pStyle w:val="af"/>
            </w:pPr>
            <w:r>
              <w:t xml:space="preserve">При нажатии на кнопку открывается модальное окно «Сохранение», которое позволит выгрузить </w:t>
            </w:r>
            <w:r w:rsidR="00D21F6D">
              <w:t>отчет</w:t>
            </w:r>
            <w:r>
              <w:t xml:space="preserve"> на устройство пользователя</w:t>
            </w:r>
          </w:p>
        </w:tc>
      </w:tr>
      <w:tr w:rsidR="00E67DC4" w14:paraId="34CDB993" w14:textId="77777777" w:rsidTr="00826988">
        <w:tc>
          <w:tcPr>
            <w:tcW w:w="558" w:type="dxa"/>
          </w:tcPr>
          <w:p w14:paraId="5C5043FF" w14:textId="77777777" w:rsidR="00E67DC4" w:rsidRDefault="00E67DC4" w:rsidP="00E67DC4">
            <w:pPr>
              <w:pStyle w:val="a2"/>
            </w:pPr>
          </w:p>
        </w:tc>
        <w:tc>
          <w:tcPr>
            <w:tcW w:w="3126" w:type="dxa"/>
          </w:tcPr>
          <w:p w14:paraId="0E4D824E" w14:textId="68FF7730" w:rsidR="00E67DC4" w:rsidRDefault="00E67DC4" w:rsidP="00E67DC4">
            <w:pPr>
              <w:pStyle w:val="af"/>
            </w:pPr>
            <w:r>
              <w:rPr>
                <w:noProof/>
                <w:lang w:eastAsia="ru-RU"/>
              </w:rPr>
              <w:drawing>
                <wp:inline distT="0" distB="0" distL="0" distR="0" wp14:anchorId="2B8C55CA" wp14:editId="385B2738">
                  <wp:extent cx="1672744" cy="324000"/>
                  <wp:effectExtent l="19050" t="19050" r="22860" b="19050"/>
                  <wp:docPr id="1590" name="Рисунок 1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4"/>
                          <a:stretch>
                            <a:fillRect/>
                          </a:stretch>
                        </pic:blipFill>
                        <pic:spPr>
                          <a:xfrm>
                            <a:off x="0" y="0"/>
                            <a:ext cx="1672744" cy="324000"/>
                          </a:xfrm>
                          <a:prstGeom prst="roundRect">
                            <a:avLst/>
                          </a:prstGeom>
                          <a:ln>
                            <a:solidFill>
                              <a:schemeClr val="bg2">
                                <a:lumMod val="90000"/>
                              </a:schemeClr>
                            </a:solidFill>
                          </a:ln>
                        </pic:spPr>
                      </pic:pic>
                    </a:graphicData>
                  </a:graphic>
                </wp:inline>
              </w:drawing>
            </w:r>
          </w:p>
        </w:tc>
        <w:tc>
          <w:tcPr>
            <w:tcW w:w="2832" w:type="dxa"/>
          </w:tcPr>
          <w:p w14:paraId="4E8C96B1" w14:textId="56B855A0" w:rsidR="00E67DC4" w:rsidRDefault="00E67DC4" w:rsidP="00E67DC4">
            <w:pPr>
              <w:pStyle w:val="af"/>
            </w:pPr>
            <w:r>
              <w:t>Управляющий элемент «Очистить все поля»</w:t>
            </w:r>
          </w:p>
        </w:tc>
        <w:tc>
          <w:tcPr>
            <w:tcW w:w="3112" w:type="dxa"/>
          </w:tcPr>
          <w:p w14:paraId="027DF286" w14:textId="5F7BFE33" w:rsidR="00E67DC4" w:rsidRDefault="00E67DC4" w:rsidP="00E67DC4">
            <w:pPr>
              <w:pStyle w:val="af"/>
            </w:pPr>
            <w:r>
              <w:t xml:space="preserve">Отменяет выбранные параметры настройки таблицы </w:t>
            </w:r>
          </w:p>
        </w:tc>
      </w:tr>
      <w:tr w:rsidR="00E67DC4" w14:paraId="726F1091" w14:textId="77777777" w:rsidTr="00826988">
        <w:tc>
          <w:tcPr>
            <w:tcW w:w="558" w:type="dxa"/>
          </w:tcPr>
          <w:p w14:paraId="67FD8553" w14:textId="77777777" w:rsidR="00E67DC4" w:rsidRDefault="00E67DC4" w:rsidP="00E67DC4">
            <w:pPr>
              <w:pStyle w:val="a2"/>
            </w:pPr>
          </w:p>
        </w:tc>
        <w:tc>
          <w:tcPr>
            <w:tcW w:w="3126" w:type="dxa"/>
          </w:tcPr>
          <w:p w14:paraId="03F0A616" w14:textId="2E42AA4B" w:rsidR="00E67DC4" w:rsidRDefault="00E67DC4" w:rsidP="00E67DC4">
            <w:pPr>
              <w:pStyle w:val="af"/>
              <w:rPr>
                <w:noProof/>
                <w:lang w:eastAsia="ru-RU"/>
              </w:rPr>
            </w:pPr>
            <w:r>
              <w:rPr>
                <w:noProof/>
                <w:lang w:eastAsia="ru-RU"/>
              </w:rPr>
              <w:drawing>
                <wp:inline distT="0" distB="0" distL="0" distR="0" wp14:anchorId="4E8BC7C7" wp14:editId="3CE55B95">
                  <wp:extent cx="1443695" cy="324000"/>
                  <wp:effectExtent l="19050" t="19050" r="23495" b="19050"/>
                  <wp:docPr id="1593" name="Рисунок 1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5" cstate="screen">
                            <a:extLst>
                              <a:ext uri="{28A0092B-C50C-407E-A947-70E740481C1C}">
                                <a14:useLocalDpi xmlns:a14="http://schemas.microsoft.com/office/drawing/2010/main"/>
                              </a:ext>
                            </a:extLst>
                          </a:blip>
                          <a:srcRect/>
                          <a:stretch/>
                        </pic:blipFill>
                        <pic:spPr bwMode="auto">
                          <a:xfrm>
                            <a:off x="0" y="0"/>
                            <a:ext cx="1443695" cy="324000"/>
                          </a:xfrm>
                          <a:prstGeom prst="rect">
                            <a:avLst/>
                          </a:prstGeom>
                          <a:ln w="9525" cap="flat" cmpd="sng" algn="ctr">
                            <a:solidFill>
                              <a:srgbClr val="E7E6E6">
                                <a:lumMod val="9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2832" w:type="dxa"/>
          </w:tcPr>
          <w:p w14:paraId="422040CE" w14:textId="36F668DA" w:rsidR="00E67DC4" w:rsidRDefault="00E67DC4" w:rsidP="00E67DC4">
            <w:pPr>
              <w:pStyle w:val="af"/>
            </w:pPr>
            <w:r>
              <w:t>Управляющий элемент «Настройки таблицы»</w:t>
            </w:r>
          </w:p>
        </w:tc>
        <w:tc>
          <w:tcPr>
            <w:tcW w:w="3112" w:type="dxa"/>
          </w:tcPr>
          <w:p w14:paraId="6A62FC1F" w14:textId="7020695A" w:rsidR="00E67DC4" w:rsidRDefault="00E67DC4" w:rsidP="00E67DC4">
            <w:pPr>
              <w:pStyle w:val="af"/>
            </w:pPr>
            <w:r>
              <w:t>Открывает скрытый список инструментов фильтрации записей в реестре</w:t>
            </w:r>
          </w:p>
        </w:tc>
      </w:tr>
      <w:tr w:rsidR="00E67DC4" w14:paraId="01DF5D87" w14:textId="77777777" w:rsidTr="00826988">
        <w:tc>
          <w:tcPr>
            <w:tcW w:w="558" w:type="dxa"/>
          </w:tcPr>
          <w:p w14:paraId="53550D67" w14:textId="77777777" w:rsidR="00E67DC4" w:rsidRDefault="00E67DC4" w:rsidP="00E67DC4">
            <w:pPr>
              <w:pStyle w:val="a2"/>
            </w:pPr>
          </w:p>
        </w:tc>
        <w:tc>
          <w:tcPr>
            <w:tcW w:w="3126" w:type="dxa"/>
          </w:tcPr>
          <w:p w14:paraId="00F00076" w14:textId="5D64BD11" w:rsidR="00E67DC4" w:rsidRDefault="00E67DC4" w:rsidP="00E67DC4">
            <w:pPr>
              <w:pStyle w:val="af"/>
            </w:pPr>
            <w:r>
              <w:rPr>
                <w:noProof/>
                <w:lang w:eastAsia="ru-RU"/>
              </w:rPr>
              <w:drawing>
                <wp:inline distT="0" distB="0" distL="0" distR="0" wp14:anchorId="7CB61DD9" wp14:editId="1C3A58FA">
                  <wp:extent cx="1701000" cy="216000"/>
                  <wp:effectExtent l="0" t="0" r="0" b="0"/>
                  <wp:docPr id="1591" name="Рисунок 1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6"/>
                          <a:stretch>
                            <a:fillRect/>
                          </a:stretch>
                        </pic:blipFill>
                        <pic:spPr>
                          <a:xfrm>
                            <a:off x="0" y="0"/>
                            <a:ext cx="1701000" cy="216000"/>
                          </a:xfrm>
                          <a:prstGeom prst="rect">
                            <a:avLst/>
                          </a:prstGeom>
                        </pic:spPr>
                      </pic:pic>
                    </a:graphicData>
                  </a:graphic>
                </wp:inline>
              </w:drawing>
            </w:r>
          </w:p>
        </w:tc>
        <w:tc>
          <w:tcPr>
            <w:tcW w:w="2832" w:type="dxa"/>
          </w:tcPr>
          <w:p w14:paraId="124E72C1" w14:textId="77777777" w:rsidR="00E67DC4" w:rsidRDefault="00E67DC4" w:rsidP="00E67DC4">
            <w:pPr>
              <w:pStyle w:val="af"/>
            </w:pPr>
            <w:r w:rsidRPr="000A7CCA">
              <w:t xml:space="preserve">Информационный элемент «Количество </w:t>
            </w:r>
            <w:r>
              <w:t>записей</w:t>
            </w:r>
            <w:r w:rsidRPr="000A7CCA">
              <w:t xml:space="preserve"> реестра»</w:t>
            </w:r>
          </w:p>
        </w:tc>
        <w:tc>
          <w:tcPr>
            <w:tcW w:w="3112" w:type="dxa"/>
          </w:tcPr>
          <w:p w14:paraId="66951F51" w14:textId="00446430" w:rsidR="00E67DC4" w:rsidRDefault="00E67DC4" w:rsidP="00E67DC4">
            <w:pPr>
              <w:pStyle w:val="af"/>
            </w:pPr>
            <w:r>
              <w:t>Информирует о количестве отображаемых записей в реестре в зависимости от заданных параметров фильтрации</w:t>
            </w:r>
          </w:p>
        </w:tc>
      </w:tr>
      <w:tr w:rsidR="00E67DC4" w14:paraId="299203AD" w14:textId="77777777" w:rsidTr="00826988">
        <w:tc>
          <w:tcPr>
            <w:tcW w:w="558" w:type="dxa"/>
          </w:tcPr>
          <w:p w14:paraId="7113BFD5" w14:textId="77777777" w:rsidR="00E67DC4" w:rsidRDefault="00E67DC4" w:rsidP="00E67DC4">
            <w:pPr>
              <w:pStyle w:val="a2"/>
            </w:pPr>
          </w:p>
        </w:tc>
        <w:tc>
          <w:tcPr>
            <w:tcW w:w="3126" w:type="dxa"/>
          </w:tcPr>
          <w:p w14:paraId="1DB34CA3" w14:textId="3163055F" w:rsidR="00E67DC4" w:rsidRDefault="00E67DC4" w:rsidP="00E67DC4">
            <w:pPr>
              <w:pStyle w:val="af"/>
            </w:pPr>
            <w:r>
              <w:rPr>
                <w:noProof/>
                <w:lang w:eastAsia="ru-RU"/>
              </w:rPr>
              <w:drawing>
                <wp:inline distT="0" distB="0" distL="0" distR="0" wp14:anchorId="3ED1DF42" wp14:editId="29ACEC54">
                  <wp:extent cx="1668600" cy="324000"/>
                  <wp:effectExtent l="19050" t="19050" r="27305" b="19050"/>
                  <wp:docPr id="1592" name="Рисунок 1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7"/>
                          <a:stretch>
                            <a:fillRect/>
                          </a:stretch>
                        </pic:blipFill>
                        <pic:spPr>
                          <a:xfrm>
                            <a:off x="0" y="0"/>
                            <a:ext cx="1668600" cy="324000"/>
                          </a:xfrm>
                          <a:prstGeom prst="rect">
                            <a:avLst/>
                          </a:prstGeom>
                          <a:ln>
                            <a:solidFill>
                              <a:schemeClr val="bg2">
                                <a:lumMod val="90000"/>
                              </a:schemeClr>
                            </a:solidFill>
                          </a:ln>
                        </pic:spPr>
                      </pic:pic>
                    </a:graphicData>
                  </a:graphic>
                </wp:inline>
              </w:drawing>
            </w:r>
          </w:p>
        </w:tc>
        <w:tc>
          <w:tcPr>
            <w:tcW w:w="2832" w:type="dxa"/>
          </w:tcPr>
          <w:p w14:paraId="028FD62C" w14:textId="77777777" w:rsidR="00E67DC4" w:rsidRDefault="00E67DC4" w:rsidP="00E67DC4">
            <w:pPr>
              <w:pStyle w:val="af"/>
            </w:pPr>
            <w:r>
              <w:t>Фильтр раскрывающегося списка «Запись»</w:t>
            </w:r>
          </w:p>
        </w:tc>
        <w:tc>
          <w:tcPr>
            <w:tcW w:w="3112" w:type="dxa"/>
          </w:tcPr>
          <w:p w14:paraId="6317F800" w14:textId="77777777" w:rsidR="00E67DC4" w:rsidRDefault="00E67DC4" w:rsidP="00E67DC4">
            <w:pPr>
              <w:pStyle w:val="af"/>
            </w:pPr>
            <w:r w:rsidRPr="000A7CCA">
              <w:t xml:space="preserve">При нажатии </w:t>
            </w:r>
            <w:r>
              <w:t xml:space="preserve">открывается </w:t>
            </w:r>
            <w:r w:rsidRPr="000A7CCA">
              <w:t>раскрывающийся список, позволяющий выбрать количество</w:t>
            </w:r>
            <w:r>
              <w:t xml:space="preserve"> выводимых записей на странице </w:t>
            </w:r>
          </w:p>
        </w:tc>
      </w:tr>
      <w:tr w:rsidR="00E67DC4" w14:paraId="40293710" w14:textId="77777777" w:rsidTr="00826988">
        <w:tc>
          <w:tcPr>
            <w:tcW w:w="558" w:type="dxa"/>
          </w:tcPr>
          <w:p w14:paraId="61A3CF00" w14:textId="77777777" w:rsidR="00E67DC4" w:rsidRDefault="00E67DC4" w:rsidP="00E67DC4">
            <w:pPr>
              <w:pStyle w:val="a2"/>
            </w:pPr>
          </w:p>
        </w:tc>
        <w:tc>
          <w:tcPr>
            <w:tcW w:w="3126" w:type="dxa"/>
          </w:tcPr>
          <w:p w14:paraId="644913F5" w14:textId="77777777" w:rsidR="00E67DC4" w:rsidRDefault="00E67DC4" w:rsidP="00E67DC4">
            <w:pPr>
              <w:pStyle w:val="af"/>
            </w:pPr>
            <w:r>
              <w:rPr>
                <w:noProof/>
                <w:lang w:eastAsia="ru-RU"/>
              </w:rPr>
              <w:drawing>
                <wp:inline distT="0" distB="0" distL="0" distR="0" wp14:anchorId="668FAFA5" wp14:editId="31523DDC">
                  <wp:extent cx="1502796" cy="236016"/>
                  <wp:effectExtent l="0" t="0" r="2540" b="0"/>
                  <wp:docPr id="936" name="Рисунок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screen">
                            <a:extLst>
                              <a:ext uri="{28A0092B-C50C-407E-A947-70E740481C1C}">
                                <a14:useLocalDpi xmlns:a14="http://schemas.microsoft.com/office/drawing/2010/main"/>
                              </a:ext>
                            </a:extLst>
                          </a:blip>
                          <a:stretch>
                            <a:fillRect/>
                          </a:stretch>
                        </pic:blipFill>
                        <pic:spPr>
                          <a:xfrm>
                            <a:off x="0" y="0"/>
                            <a:ext cx="1631722" cy="256264"/>
                          </a:xfrm>
                          <a:prstGeom prst="rect">
                            <a:avLst/>
                          </a:prstGeom>
                        </pic:spPr>
                      </pic:pic>
                    </a:graphicData>
                  </a:graphic>
                </wp:inline>
              </w:drawing>
            </w:r>
          </w:p>
        </w:tc>
        <w:tc>
          <w:tcPr>
            <w:tcW w:w="2832" w:type="dxa"/>
          </w:tcPr>
          <w:p w14:paraId="628F797D" w14:textId="77777777" w:rsidR="00E67DC4" w:rsidRPr="00155403" w:rsidRDefault="00E67DC4" w:rsidP="00E67DC4">
            <w:pPr>
              <w:pStyle w:val="af"/>
            </w:pPr>
            <w:r w:rsidRPr="00155403">
              <w:t>Пагинация</w:t>
            </w:r>
          </w:p>
        </w:tc>
        <w:tc>
          <w:tcPr>
            <w:tcW w:w="3112" w:type="dxa"/>
          </w:tcPr>
          <w:p w14:paraId="3534A84C" w14:textId="77777777" w:rsidR="00E67DC4" w:rsidRPr="000A7CCA" w:rsidRDefault="00E67DC4" w:rsidP="00E67DC4">
            <w:pPr>
              <w:pStyle w:val="af"/>
            </w:pPr>
            <w:r w:rsidRPr="000A7CCA">
              <w:t xml:space="preserve">Нумерация страниц </w:t>
            </w:r>
            <w:r>
              <w:t>служит для навигации по разделу</w:t>
            </w:r>
          </w:p>
        </w:tc>
      </w:tr>
    </w:tbl>
    <w:p w14:paraId="6D8EA693" w14:textId="5BAC3D8A" w:rsidR="00EB437E" w:rsidRDefault="00EB437E" w:rsidP="00E67DC4">
      <w:pPr>
        <w:pStyle w:val="3"/>
      </w:pPr>
      <w:bookmarkStart w:id="477" w:name="_Toc178693693"/>
      <w:r>
        <w:t>Подраздел «Диаграммы»</w:t>
      </w:r>
      <w:bookmarkEnd w:id="477"/>
    </w:p>
    <w:p w14:paraId="7A4C6EA2" w14:textId="28703658" w:rsidR="00E67DC4" w:rsidRDefault="00E67DC4" w:rsidP="00E67DC4">
      <w:r>
        <w:t xml:space="preserve">Подраздел «Диаграммы» раздела «Статистика» предназначен для формования аналитической отчетности </w:t>
      </w:r>
      <w:r w:rsidRPr="00826988">
        <w:t xml:space="preserve">по </w:t>
      </w:r>
      <w:r>
        <w:t>состоянию работ, направленных на ликвидацию несанкционированных свалок отходов.</w:t>
      </w:r>
    </w:p>
    <w:p w14:paraId="613D3CC1" w14:textId="46CFE4B7" w:rsidR="00E67DC4" w:rsidRDefault="00E67DC4" w:rsidP="00E67DC4">
      <w:r>
        <w:t xml:space="preserve">Рабочая область подраздела «Диаграммы» раздела «Статистика» представлена на рисунке </w:t>
      </w:r>
      <w:r w:rsidR="005303E1">
        <w:fldChar w:fldCharType="begin"/>
      </w:r>
      <w:r w:rsidR="005303E1">
        <w:instrText xml:space="preserve"> REF _Ref175232253 \h </w:instrText>
      </w:r>
      <w:r w:rsidR="005303E1">
        <w:fldChar w:fldCharType="separate"/>
      </w:r>
      <w:r w:rsidR="007D0E1B">
        <w:rPr>
          <w:noProof/>
        </w:rPr>
        <w:t>386</w:t>
      </w:r>
      <w:r w:rsidR="005303E1">
        <w:fldChar w:fldCharType="end"/>
      </w:r>
      <w:r>
        <w:t>.</w:t>
      </w:r>
    </w:p>
    <w:p w14:paraId="0550945B" w14:textId="7D9A4054" w:rsidR="00E67DC4" w:rsidRDefault="00E67DC4" w:rsidP="00E67DC4">
      <w:pPr>
        <w:pStyle w:val="ad"/>
      </w:pPr>
      <w:r>
        <w:drawing>
          <wp:inline distT="0" distB="0" distL="0" distR="0" wp14:anchorId="21A2C244" wp14:editId="1DF58818">
            <wp:extent cx="6120130" cy="2873375"/>
            <wp:effectExtent l="19050" t="19050" r="13970" b="22225"/>
            <wp:docPr id="899" name="Рисунок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8" cstate="screen">
                      <a:extLst>
                        <a:ext uri="{28A0092B-C50C-407E-A947-70E740481C1C}">
                          <a14:useLocalDpi xmlns:a14="http://schemas.microsoft.com/office/drawing/2010/main"/>
                        </a:ext>
                      </a:extLst>
                    </a:blip>
                    <a:stretch>
                      <a:fillRect/>
                    </a:stretch>
                  </pic:blipFill>
                  <pic:spPr>
                    <a:xfrm>
                      <a:off x="0" y="0"/>
                      <a:ext cx="6120130" cy="2873375"/>
                    </a:xfrm>
                    <a:prstGeom prst="rect">
                      <a:avLst/>
                    </a:prstGeom>
                    <a:ln>
                      <a:solidFill>
                        <a:schemeClr val="bg2">
                          <a:lumMod val="90000"/>
                        </a:schemeClr>
                      </a:solidFill>
                    </a:ln>
                  </pic:spPr>
                </pic:pic>
              </a:graphicData>
            </a:graphic>
          </wp:inline>
        </w:drawing>
      </w:r>
    </w:p>
    <w:p w14:paraId="7F580B2C" w14:textId="4452C178" w:rsidR="00E67DC4" w:rsidRDefault="005303E1" w:rsidP="00E67DC4">
      <w:pPr>
        <w:pStyle w:val="ac"/>
      </w:pPr>
      <w:r>
        <w:t xml:space="preserve">Рисунок </w:t>
      </w:r>
      <w:fldSimple w:instr=" SEQ Рисунок \* ARABIC ">
        <w:bookmarkStart w:id="478" w:name="_Ref175232253"/>
        <w:r w:rsidR="007D0E1B">
          <w:rPr>
            <w:noProof/>
          </w:rPr>
          <w:t>386</w:t>
        </w:r>
        <w:bookmarkEnd w:id="478"/>
      </w:fldSimple>
      <w:r w:rsidR="00E67DC4">
        <w:t xml:space="preserve"> Экранная форма подраздела «Диаграммы» раздела «Статистика»</w:t>
      </w:r>
    </w:p>
    <w:p w14:paraId="6FB185F3" w14:textId="12B51C58" w:rsidR="00E67DC4" w:rsidRDefault="00E67DC4" w:rsidP="00E67DC4">
      <w:r w:rsidRPr="001B6444">
        <w:t xml:space="preserve">Описание элементов управления экранной формы </w:t>
      </w:r>
      <w:r>
        <w:t xml:space="preserve">подраздела «Диаграммы» раздела «Статистика» </w:t>
      </w:r>
      <w:r w:rsidRPr="001B6444">
        <w:t>представлено в таблице</w:t>
      </w:r>
      <w:r>
        <w:t xml:space="preserve"> </w:t>
      </w:r>
      <w:r w:rsidR="006772A9">
        <w:fldChar w:fldCharType="begin"/>
      </w:r>
      <w:r w:rsidR="006772A9">
        <w:instrText xml:space="preserve"> REF _Ref175562450 \h </w:instrText>
      </w:r>
      <w:r w:rsidR="006772A9">
        <w:fldChar w:fldCharType="separate"/>
      </w:r>
      <w:r w:rsidR="007D0E1B">
        <w:rPr>
          <w:noProof/>
        </w:rPr>
        <w:t>39</w:t>
      </w:r>
      <w:r w:rsidR="006772A9">
        <w:fldChar w:fldCharType="end"/>
      </w:r>
      <w:r>
        <w:t>.</w:t>
      </w:r>
    </w:p>
    <w:p w14:paraId="086CBBEF" w14:textId="278432BF" w:rsidR="00E67DC4" w:rsidRDefault="006772A9" w:rsidP="00E67DC4">
      <w:pPr>
        <w:pStyle w:val="ab"/>
      </w:pPr>
      <w:r>
        <w:t xml:space="preserve">Таблица </w:t>
      </w:r>
      <w:fldSimple w:instr=" SEQ Таблица \* ARABIC ">
        <w:bookmarkStart w:id="479" w:name="_Ref175562450"/>
        <w:r w:rsidR="007D0E1B">
          <w:rPr>
            <w:noProof/>
          </w:rPr>
          <w:t>39</w:t>
        </w:r>
        <w:bookmarkEnd w:id="479"/>
      </w:fldSimple>
      <w:r w:rsidR="00E67DC4">
        <w:t xml:space="preserve"> Элементы управления экранной формы </w:t>
      </w:r>
      <w:r w:rsidR="00E67DC4">
        <w:br/>
        <w:t>подраздела «Диаграммы» раздела «Статистика»</w:t>
      </w:r>
    </w:p>
    <w:tbl>
      <w:tblPr>
        <w:tblStyle w:val="af0"/>
        <w:tblW w:w="0" w:type="auto"/>
        <w:tblLook w:val="04A0" w:firstRow="1" w:lastRow="0" w:firstColumn="1" w:lastColumn="0" w:noHBand="0" w:noVBand="1"/>
      </w:tblPr>
      <w:tblGrid>
        <w:gridCol w:w="540"/>
        <w:gridCol w:w="3411"/>
        <w:gridCol w:w="2725"/>
        <w:gridCol w:w="2952"/>
      </w:tblGrid>
      <w:tr w:rsidR="00E67DC4" w14:paraId="655442AE" w14:textId="77777777" w:rsidTr="00D21F6D">
        <w:trPr>
          <w:tblHeader/>
        </w:trPr>
        <w:tc>
          <w:tcPr>
            <w:tcW w:w="540" w:type="dxa"/>
          </w:tcPr>
          <w:p w14:paraId="4E726EA7" w14:textId="77777777" w:rsidR="00E67DC4" w:rsidRDefault="00E67DC4" w:rsidP="00E67DC4">
            <w:pPr>
              <w:pStyle w:val="ae"/>
            </w:pPr>
            <w:r w:rsidRPr="009C1DAE">
              <w:t>№ п/п</w:t>
            </w:r>
          </w:p>
        </w:tc>
        <w:tc>
          <w:tcPr>
            <w:tcW w:w="3411" w:type="dxa"/>
          </w:tcPr>
          <w:p w14:paraId="170BEAAA" w14:textId="77777777" w:rsidR="00E67DC4" w:rsidRDefault="00E67DC4" w:rsidP="00E67DC4">
            <w:pPr>
              <w:pStyle w:val="ae"/>
            </w:pPr>
            <w:r w:rsidRPr="009C1DAE">
              <w:t>Обозначение элемента управления</w:t>
            </w:r>
          </w:p>
        </w:tc>
        <w:tc>
          <w:tcPr>
            <w:tcW w:w="2725" w:type="dxa"/>
          </w:tcPr>
          <w:p w14:paraId="3F36481C" w14:textId="77777777" w:rsidR="00E67DC4" w:rsidRDefault="00E67DC4" w:rsidP="00E67DC4">
            <w:pPr>
              <w:pStyle w:val="ae"/>
            </w:pPr>
            <w:r w:rsidRPr="009C1DAE">
              <w:t>Наименование элемента управления</w:t>
            </w:r>
          </w:p>
        </w:tc>
        <w:tc>
          <w:tcPr>
            <w:tcW w:w="2952" w:type="dxa"/>
          </w:tcPr>
          <w:p w14:paraId="20793789" w14:textId="77777777" w:rsidR="00E67DC4" w:rsidRDefault="00E67DC4" w:rsidP="00E67DC4">
            <w:pPr>
              <w:pStyle w:val="ae"/>
            </w:pPr>
            <w:r w:rsidRPr="009C1DAE">
              <w:t>Назначение элемента управления</w:t>
            </w:r>
          </w:p>
        </w:tc>
      </w:tr>
      <w:tr w:rsidR="00E67DC4" w14:paraId="42903DB0" w14:textId="77777777" w:rsidTr="00D21F6D">
        <w:trPr>
          <w:tblHeader/>
        </w:trPr>
        <w:tc>
          <w:tcPr>
            <w:tcW w:w="540" w:type="dxa"/>
          </w:tcPr>
          <w:p w14:paraId="6C8F0B17" w14:textId="77777777" w:rsidR="00E67DC4" w:rsidRDefault="00E67DC4" w:rsidP="00E67DC4">
            <w:pPr>
              <w:pStyle w:val="ae"/>
            </w:pPr>
            <w:r w:rsidRPr="009C1DAE">
              <w:t>1</w:t>
            </w:r>
          </w:p>
        </w:tc>
        <w:tc>
          <w:tcPr>
            <w:tcW w:w="3411" w:type="dxa"/>
          </w:tcPr>
          <w:p w14:paraId="46A95130" w14:textId="77777777" w:rsidR="00E67DC4" w:rsidRDefault="00E67DC4" w:rsidP="00E67DC4">
            <w:pPr>
              <w:pStyle w:val="ae"/>
            </w:pPr>
            <w:r w:rsidRPr="009C1DAE">
              <w:t>2</w:t>
            </w:r>
          </w:p>
        </w:tc>
        <w:tc>
          <w:tcPr>
            <w:tcW w:w="2725" w:type="dxa"/>
          </w:tcPr>
          <w:p w14:paraId="689C8490" w14:textId="77777777" w:rsidR="00E67DC4" w:rsidRDefault="00E67DC4" w:rsidP="00E67DC4">
            <w:pPr>
              <w:pStyle w:val="ae"/>
            </w:pPr>
            <w:r w:rsidRPr="009C1DAE">
              <w:t>3</w:t>
            </w:r>
          </w:p>
        </w:tc>
        <w:tc>
          <w:tcPr>
            <w:tcW w:w="2952" w:type="dxa"/>
          </w:tcPr>
          <w:p w14:paraId="57967841" w14:textId="77777777" w:rsidR="00E67DC4" w:rsidRDefault="00E67DC4" w:rsidP="00E67DC4">
            <w:pPr>
              <w:pStyle w:val="ae"/>
            </w:pPr>
            <w:r w:rsidRPr="009C1DAE">
              <w:t>4</w:t>
            </w:r>
          </w:p>
        </w:tc>
      </w:tr>
      <w:tr w:rsidR="00E67DC4" w14:paraId="506EBB9E" w14:textId="77777777" w:rsidTr="00D21F6D">
        <w:tc>
          <w:tcPr>
            <w:tcW w:w="540" w:type="dxa"/>
          </w:tcPr>
          <w:p w14:paraId="329B6E3E" w14:textId="77777777" w:rsidR="00E67DC4" w:rsidRDefault="00E67DC4" w:rsidP="00F00AD5">
            <w:pPr>
              <w:pStyle w:val="af2"/>
              <w:numPr>
                <w:ilvl w:val="0"/>
                <w:numId w:val="75"/>
              </w:numPr>
            </w:pPr>
          </w:p>
        </w:tc>
        <w:tc>
          <w:tcPr>
            <w:tcW w:w="3411" w:type="dxa"/>
          </w:tcPr>
          <w:p w14:paraId="0FE10A2E" w14:textId="77777777" w:rsidR="00E67DC4" w:rsidRDefault="00E67DC4" w:rsidP="00E67DC4">
            <w:pPr>
              <w:pStyle w:val="af"/>
            </w:pPr>
            <w:r>
              <w:rPr>
                <w:noProof/>
                <w:lang w:eastAsia="ru-RU"/>
              </w:rPr>
              <w:drawing>
                <wp:inline distT="0" distB="0" distL="0" distR="0" wp14:anchorId="4DF8601F" wp14:editId="4C8C5E5A">
                  <wp:extent cx="1302893" cy="324000"/>
                  <wp:effectExtent l="0" t="0" r="0" b="0"/>
                  <wp:docPr id="1595" name="Рисунок 1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2"/>
                          <a:stretch>
                            <a:fillRect/>
                          </a:stretch>
                        </pic:blipFill>
                        <pic:spPr>
                          <a:xfrm>
                            <a:off x="0" y="0"/>
                            <a:ext cx="1302893" cy="324000"/>
                          </a:xfrm>
                          <a:prstGeom prst="rect">
                            <a:avLst/>
                          </a:prstGeom>
                        </pic:spPr>
                      </pic:pic>
                    </a:graphicData>
                  </a:graphic>
                </wp:inline>
              </w:drawing>
            </w:r>
          </w:p>
        </w:tc>
        <w:tc>
          <w:tcPr>
            <w:tcW w:w="2725" w:type="dxa"/>
          </w:tcPr>
          <w:p w14:paraId="47504F64" w14:textId="77777777" w:rsidR="00E67DC4" w:rsidRDefault="00E67DC4" w:rsidP="00E67DC4">
            <w:pPr>
              <w:pStyle w:val="af"/>
            </w:pPr>
            <w:r w:rsidRPr="00D306C3">
              <w:t>Информационный элемент «Наименование раздела»</w:t>
            </w:r>
          </w:p>
        </w:tc>
        <w:tc>
          <w:tcPr>
            <w:tcW w:w="2952" w:type="dxa"/>
          </w:tcPr>
          <w:p w14:paraId="6F029082" w14:textId="77777777" w:rsidR="00E67DC4" w:rsidRDefault="00E67DC4" w:rsidP="00E67DC4">
            <w:pPr>
              <w:pStyle w:val="af"/>
            </w:pPr>
            <w:r w:rsidRPr="00D306C3">
              <w:t xml:space="preserve">Содержит сведения </w:t>
            </w:r>
            <w:r>
              <w:br/>
            </w:r>
            <w:r w:rsidRPr="00D306C3">
              <w:t xml:space="preserve">о наименовании раздела, </w:t>
            </w:r>
            <w:r>
              <w:br/>
            </w:r>
            <w:r w:rsidRPr="00D306C3">
              <w:t>в котором находится пользователь</w:t>
            </w:r>
          </w:p>
        </w:tc>
      </w:tr>
      <w:tr w:rsidR="00E67DC4" w14:paraId="17815C78" w14:textId="77777777" w:rsidTr="00D21F6D">
        <w:tc>
          <w:tcPr>
            <w:tcW w:w="540" w:type="dxa"/>
          </w:tcPr>
          <w:p w14:paraId="34399F03" w14:textId="77777777" w:rsidR="00E67DC4" w:rsidRDefault="00E67DC4" w:rsidP="00F00AD5">
            <w:pPr>
              <w:pStyle w:val="af2"/>
              <w:numPr>
                <w:ilvl w:val="0"/>
                <w:numId w:val="75"/>
              </w:numPr>
            </w:pPr>
          </w:p>
        </w:tc>
        <w:tc>
          <w:tcPr>
            <w:tcW w:w="9088" w:type="dxa"/>
            <w:gridSpan w:val="3"/>
          </w:tcPr>
          <w:p w14:paraId="1CA24016" w14:textId="0BACEC2A" w:rsidR="00E67DC4" w:rsidRPr="00D306C3" w:rsidRDefault="00E67DC4" w:rsidP="00E67DC4">
            <w:pPr>
              <w:pStyle w:val="af"/>
            </w:pPr>
            <w:r>
              <w:t>Вкладка «Количество НСО в статусе»</w:t>
            </w:r>
          </w:p>
        </w:tc>
      </w:tr>
      <w:tr w:rsidR="00E67DC4" w14:paraId="0F72328D" w14:textId="77777777" w:rsidTr="00D21F6D">
        <w:tc>
          <w:tcPr>
            <w:tcW w:w="540" w:type="dxa"/>
          </w:tcPr>
          <w:p w14:paraId="71F9E565" w14:textId="77777777" w:rsidR="00E67DC4" w:rsidRDefault="00E67DC4" w:rsidP="00F00AD5">
            <w:pPr>
              <w:pStyle w:val="af2"/>
              <w:numPr>
                <w:ilvl w:val="1"/>
                <w:numId w:val="75"/>
              </w:numPr>
            </w:pPr>
          </w:p>
        </w:tc>
        <w:tc>
          <w:tcPr>
            <w:tcW w:w="3411" w:type="dxa"/>
          </w:tcPr>
          <w:p w14:paraId="1AE248A8" w14:textId="77777777" w:rsidR="00E67DC4" w:rsidRDefault="00E67DC4" w:rsidP="00E67DC4">
            <w:pPr>
              <w:pStyle w:val="af"/>
            </w:pPr>
            <w:r>
              <w:rPr>
                <w:noProof/>
                <w:lang w:eastAsia="ru-RU"/>
              </w:rPr>
              <w:drawing>
                <wp:inline distT="0" distB="0" distL="0" distR="0" wp14:anchorId="78AA4514" wp14:editId="3728FF3C">
                  <wp:extent cx="1018137" cy="342000"/>
                  <wp:effectExtent l="0" t="0" r="0" b="1270"/>
                  <wp:docPr id="1597" name="Рисунок 1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cstate="screen">
                            <a:extLst>
                              <a:ext uri="{28A0092B-C50C-407E-A947-70E740481C1C}">
                                <a14:useLocalDpi xmlns:a14="http://schemas.microsoft.com/office/drawing/2010/main"/>
                              </a:ext>
                            </a:extLst>
                          </a:blip>
                          <a:stretch>
                            <a:fillRect/>
                          </a:stretch>
                        </pic:blipFill>
                        <pic:spPr>
                          <a:xfrm>
                            <a:off x="0" y="0"/>
                            <a:ext cx="1018137" cy="342000"/>
                          </a:xfrm>
                          <a:prstGeom prst="rect">
                            <a:avLst/>
                          </a:prstGeom>
                        </pic:spPr>
                      </pic:pic>
                    </a:graphicData>
                  </a:graphic>
                </wp:inline>
              </w:drawing>
            </w:r>
          </w:p>
        </w:tc>
        <w:tc>
          <w:tcPr>
            <w:tcW w:w="2725" w:type="dxa"/>
          </w:tcPr>
          <w:p w14:paraId="760A1D56" w14:textId="77777777" w:rsidR="00E67DC4" w:rsidRDefault="00E67DC4" w:rsidP="00E67DC4">
            <w:pPr>
              <w:pStyle w:val="af"/>
            </w:pPr>
            <w:r>
              <w:t>Управляющий элемент «Скачать»</w:t>
            </w:r>
          </w:p>
        </w:tc>
        <w:tc>
          <w:tcPr>
            <w:tcW w:w="2952" w:type="dxa"/>
          </w:tcPr>
          <w:p w14:paraId="7D1450F1" w14:textId="2D3FAD74" w:rsidR="00E67DC4" w:rsidRDefault="00E67DC4" w:rsidP="00D21F6D">
            <w:pPr>
              <w:pStyle w:val="af"/>
            </w:pPr>
            <w:r>
              <w:t>При нажатии на кнопку открывается модальное окно «Сохранение», которое позволит выгрузить отчет на устройство пользователя</w:t>
            </w:r>
          </w:p>
        </w:tc>
      </w:tr>
      <w:tr w:rsidR="00D21F6D" w14:paraId="520E2A01" w14:textId="77777777" w:rsidTr="00D21F6D">
        <w:tc>
          <w:tcPr>
            <w:tcW w:w="540" w:type="dxa"/>
          </w:tcPr>
          <w:p w14:paraId="18D0BA19" w14:textId="77777777" w:rsidR="00D21F6D" w:rsidRDefault="00D21F6D" w:rsidP="00F00AD5">
            <w:pPr>
              <w:pStyle w:val="af2"/>
              <w:numPr>
                <w:ilvl w:val="0"/>
                <w:numId w:val="75"/>
              </w:numPr>
            </w:pPr>
          </w:p>
        </w:tc>
        <w:tc>
          <w:tcPr>
            <w:tcW w:w="9088" w:type="dxa"/>
            <w:gridSpan w:val="3"/>
          </w:tcPr>
          <w:p w14:paraId="04948DBC" w14:textId="7CFD4454" w:rsidR="00D21F6D" w:rsidRDefault="00D21F6D" w:rsidP="00D21F6D">
            <w:pPr>
              <w:pStyle w:val="af"/>
            </w:pPr>
            <w:r>
              <w:t>Вкладка «Отношение количества НСО по всем районам»</w:t>
            </w:r>
          </w:p>
        </w:tc>
      </w:tr>
      <w:tr w:rsidR="00D21F6D" w14:paraId="3E099E10" w14:textId="77777777" w:rsidTr="00D21F6D">
        <w:tc>
          <w:tcPr>
            <w:tcW w:w="540" w:type="dxa"/>
          </w:tcPr>
          <w:p w14:paraId="2B0A0E96" w14:textId="77777777" w:rsidR="00D21F6D" w:rsidRDefault="00D21F6D" w:rsidP="00F00AD5">
            <w:pPr>
              <w:pStyle w:val="af2"/>
              <w:numPr>
                <w:ilvl w:val="1"/>
                <w:numId w:val="75"/>
              </w:numPr>
            </w:pPr>
          </w:p>
        </w:tc>
        <w:tc>
          <w:tcPr>
            <w:tcW w:w="3411" w:type="dxa"/>
          </w:tcPr>
          <w:p w14:paraId="3BDE4F48" w14:textId="0B90BC7A" w:rsidR="00D21F6D" w:rsidRDefault="00D21F6D" w:rsidP="00D21F6D">
            <w:pPr>
              <w:pStyle w:val="af"/>
            </w:pPr>
            <w:r>
              <w:rPr>
                <w:noProof/>
                <w:lang w:eastAsia="ru-RU"/>
              </w:rPr>
              <w:drawing>
                <wp:inline distT="0" distB="0" distL="0" distR="0" wp14:anchorId="4A9B42ED" wp14:editId="41635730">
                  <wp:extent cx="1018137" cy="342000"/>
                  <wp:effectExtent l="0" t="0" r="0" b="1270"/>
                  <wp:docPr id="900" name="Рисунок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cstate="screen">
                            <a:extLst>
                              <a:ext uri="{28A0092B-C50C-407E-A947-70E740481C1C}">
                                <a14:useLocalDpi xmlns:a14="http://schemas.microsoft.com/office/drawing/2010/main"/>
                              </a:ext>
                            </a:extLst>
                          </a:blip>
                          <a:stretch>
                            <a:fillRect/>
                          </a:stretch>
                        </pic:blipFill>
                        <pic:spPr>
                          <a:xfrm>
                            <a:off x="0" y="0"/>
                            <a:ext cx="1018137" cy="342000"/>
                          </a:xfrm>
                          <a:prstGeom prst="rect">
                            <a:avLst/>
                          </a:prstGeom>
                        </pic:spPr>
                      </pic:pic>
                    </a:graphicData>
                  </a:graphic>
                </wp:inline>
              </w:drawing>
            </w:r>
          </w:p>
        </w:tc>
        <w:tc>
          <w:tcPr>
            <w:tcW w:w="2725" w:type="dxa"/>
          </w:tcPr>
          <w:p w14:paraId="5A945F3C" w14:textId="1B14A528" w:rsidR="00D21F6D" w:rsidRDefault="00D21F6D" w:rsidP="00D21F6D">
            <w:pPr>
              <w:pStyle w:val="af"/>
            </w:pPr>
            <w:r>
              <w:t>Управляющий элемент «Скачать»</w:t>
            </w:r>
          </w:p>
        </w:tc>
        <w:tc>
          <w:tcPr>
            <w:tcW w:w="2952" w:type="dxa"/>
          </w:tcPr>
          <w:p w14:paraId="09167816" w14:textId="0210A569" w:rsidR="00D21F6D" w:rsidRDefault="00D21F6D" w:rsidP="00D21F6D">
            <w:pPr>
              <w:pStyle w:val="af"/>
            </w:pPr>
            <w:r>
              <w:t>При нажатии на кнопку открывается модальное окно «Сохранение», которое позволит выгрузить отчет на устройство пользователя</w:t>
            </w:r>
          </w:p>
        </w:tc>
      </w:tr>
      <w:tr w:rsidR="00D21F6D" w14:paraId="26304EDE" w14:textId="77777777" w:rsidTr="00D21F6D">
        <w:tc>
          <w:tcPr>
            <w:tcW w:w="540" w:type="dxa"/>
          </w:tcPr>
          <w:p w14:paraId="12019CE3" w14:textId="77777777" w:rsidR="00D21F6D" w:rsidRDefault="00D21F6D" w:rsidP="00F00AD5">
            <w:pPr>
              <w:pStyle w:val="af2"/>
              <w:numPr>
                <w:ilvl w:val="1"/>
                <w:numId w:val="75"/>
              </w:numPr>
            </w:pPr>
          </w:p>
        </w:tc>
        <w:tc>
          <w:tcPr>
            <w:tcW w:w="3411" w:type="dxa"/>
          </w:tcPr>
          <w:p w14:paraId="62EC7878" w14:textId="79434785" w:rsidR="00D21F6D" w:rsidRDefault="00D21F6D" w:rsidP="00D21F6D">
            <w:pPr>
              <w:pStyle w:val="af"/>
              <w:rPr>
                <w:noProof/>
                <w:lang w:eastAsia="ru-RU"/>
              </w:rPr>
            </w:pPr>
            <w:r>
              <w:rPr>
                <w:noProof/>
                <w:lang w:eastAsia="ru-RU"/>
              </w:rPr>
              <w:drawing>
                <wp:inline distT="0" distB="0" distL="0" distR="0" wp14:anchorId="251BACA2" wp14:editId="41C90185">
                  <wp:extent cx="449562" cy="438150"/>
                  <wp:effectExtent l="19050" t="19050" r="27305" b="19050"/>
                  <wp:docPr id="901" name="Рисунок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9" cstate="screen">
                            <a:extLst>
                              <a:ext uri="{28A0092B-C50C-407E-A947-70E740481C1C}">
                                <a14:useLocalDpi xmlns:a14="http://schemas.microsoft.com/office/drawing/2010/main"/>
                              </a:ext>
                            </a:extLst>
                          </a:blip>
                          <a:srcRect r="3678"/>
                          <a:stretch/>
                        </pic:blipFill>
                        <pic:spPr bwMode="auto">
                          <a:xfrm>
                            <a:off x="0" y="0"/>
                            <a:ext cx="449562" cy="438150"/>
                          </a:xfrm>
                          <a:prstGeom prst="roundRect">
                            <a:avLst/>
                          </a:prstGeom>
                          <a:ln w="9525" cap="flat" cmpd="sng" algn="ctr">
                            <a:solidFill>
                              <a:srgbClr val="E7E6E6">
                                <a:lumMod val="9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2725" w:type="dxa"/>
          </w:tcPr>
          <w:p w14:paraId="24D682CA" w14:textId="6B261C78" w:rsidR="00D21F6D" w:rsidRDefault="00D21F6D" w:rsidP="00D21F6D">
            <w:pPr>
              <w:pStyle w:val="af"/>
            </w:pPr>
            <w:r>
              <w:t>Управляющий элемент «Настройки»</w:t>
            </w:r>
          </w:p>
        </w:tc>
        <w:tc>
          <w:tcPr>
            <w:tcW w:w="2952" w:type="dxa"/>
          </w:tcPr>
          <w:p w14:paraId="54644823" w14:textId="00053DC7" w:rsidR="00D21F6D" w:rsidRDefault="00D21F6D" w:rsidP="00D21F6D">
            <w:pPr>
              <w:pStyle w:val="af"/>
            </w:pPr>
            <w:r>
              <w:t>Открывает скрытый список инструментов фильтрации записей в реестре</w:t>
            </w:r>
          </w:p>
        </w:tc>
      </w:tr>
      <w:tr w:rsidR="00D21F6D" w14:paraId="1A3FEB99" w14:textId="77777777" w:rsidTr="00D21F6D">
        <w:tc>
          <w:tcPr>
            <w:tcW w:w="540" w:type="dxa"/>
          </w:tcPr>
          <w:p w14:paraId="264E608F" w14:textId="77777777" w:rsidR="00D21F6D" w:rsidRDefault="00D21F6D" w:rsidP="00F00AD5">
            <w:pPr>
              <w:pStyle w:val="af2"/>
              <w:numPr>
                <w:ilvl w:val="0"/>
                <w:numId w:val="75"/>
              </w:numPr>
            </w:pPr>
          </w:p>
        </w:tc>
        <w:tc>
          <w:tcPr>
            <w:tcW w:w="9088" w:type="dxa"/>
            <w:gridSpan w:val="3"/>
          </w:tcPr>
          <w:p w14:paraId="5272D41B" w14:textId="3E693F08" w:rsidR="00D21F6D" w:rsidRDefault="00D21F6D" w:rsidP="00D21F6D">
            <w:pPr>
              <w:pStyle w:val="af"/>
            </w:pPr>
            <w:r>
              <w:t>Вкладка «Дорожная карта»</w:t>
            </w:r>
          </w:p>
        </w:tc>
      </w:tr>
      <w:tr w:rsidR="00D21F6D" w14:paraId="64D71DD1" w14:textId="77777777" w:rsidTr="00D21F6D">
        <w:tc>
          <w:tcPr>
            <w:tcW w:w="540" w:type="dxa"/>
          </w:tcPr>
          <w:p w14:paraId="692C3AF6" w14:textId="77777777" w:rsidR="00D21F6D" w:rsidRDefault="00D21F6D" w:rsidP="00F00AD5">
            <w:pPr>
              <w:pStyle w:val="af2"/>
              <w:numPr>
                <w:ilvl w:val="1"/>
                <w:numId w:val="75"/>
              </w:numPr>
            </w:pPr>
          </w:p>
        </w:tc>
        <w:tc>
          <w:tcPr>
            <w:tcW w:w="3411" w:type="dxa"/>
          </w:tcPr>
          <w:p w14:paraId="60DED39F" w14:textId="6C20F0E7" w:rsidR="00D21F6D" w:rsidRDefault="00D21F6D" w:rsidP="00D21F6D">
            <w:pPr>
              <w:pStyle w:val="af"/>
            </w:pPr>
            <w:r>
              <w:rPr>
                <w:noProof/>
                <w:lang w:eastAsia="ru-RU"/>
              </w:rPr>
              <w:drawing>
                <wp:inline distT="0" distB="0" distL="0" distR="0" wp14:anchorId="46C6BADD" wp14:editId="50FB8E52">
                  <wp:extent cx="1018137" cy="342000"/>
                  <wp:effectExtent l="0" t="0" r="0" b="1270"/>
                  <wp:docPr id="902" name="Рисунок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cstate="screen">
                            <a:extLst>
                              <a:ext uri="{28A0092B-C50C-407E-A947-70E740481C1C}">
                                <a14:useLocalDpi xmlns:a14="http://schemas.microsoft.com/office/drawing/2010/main"/>
                              </a:ext>
                            </a:extLst>
                          </a:blip>
                          <a:stretch>
                            <a:fillRect/>
                          </a:stretch>
                        </pic:blipFill>
                        <pic:spPr>
                          <a:xfrm>
                            <a:off x="0" y="0"/>
                            <a:ext cx="1018137" cy="342000"/>
                          </a:xfrm>
                          <a:prstGeom prst="rect">
                            <a:avLst/>
                          </a:prstGeom>
                        </pic:spPr>
                      </pic:pic>
                    </a:graphicData>
                  </a:graphic>
                </wp:inline>
              </w:drawing>
            </w:r>
          </w:p>
        </w:tc>
        <w:tc>
          <w:tcPr>
            <w:tcW w:w="2725" w:type="dxa"/>
          </w:tcPr>
          <w:p w14:paraId="5F6955F3" w14:textId="5D8FB80E" w:rsidR="00D21F6D" w:rsidRDefault="00D21F6D" w:rsidP="00D21F6D">
            <w:pPr>
              <w:pStyle w:val="af"/>
            </w:pPr>
            <w:r>
              <w:t>Управляющий элемент «Скачать»</w:t>
            </w:r>
          </w:p>
        </w:tc>
        <w:tc>
          <w:tcPr>
            <w:tcW w:w="2952" w:type="dxa"/>
          </w:tcPr>
          <w:p w14:paraId="6713274A" w14:textId="6D94C9E0" w:rsidR="00D21F6D" w:rsidRDefault="00D21F6D" w:rsidP="00D21F6D">
            <w:pPr>
              <w:pStyle w:val="af"/>
            </w:pPr>
            <w:r>
              <w:t>При нажатии на кнопку открывается модальное окно «Сохранение», которое позволит выгрузить отчет на устройство пользователя</w:t>
            </w:r>
          </w:p>
        </w:tc>
      </w:tr>
      <w:tr w:rsidR="00D21F6D" w14:paraId="6953F753" w14:textId="77777777" w:rsidTr="00D21F6D">
        <w:tc>
          <w:tcPr>
            <w:tcW w:w="540" w:type="dxa"/>
          </w:tcPr>
          <w:p w14:paraId="213E139E" w14:textId="77777777" w:rsidR="00D21F6D" w:rsidRDefault="00D21F6D" w:rsidP="00F00AD5">
            <w:pPr>
              <w:pStyle w:val="af2"/>
              <w:numPr>
                <w:ilvl w:val="0"/>
                <w:numId w:val="75"/>
              </w:numPr>
            </w:pPr>
          </w:p>
        </w:tc>
        <w:tc>
          <w:tcPr>
            <w:tcW w:w="9088" w:type="dxa"/>
            <w:gridSpan w:val="3"/>
          </w:tcPr>
          <w:p w14:paraId="0999B8D2" w14:textId="71B4EDC3" w:rsidR="00D21F6D" w:rsidRDefault="00D21F6D" w:rsidP="00D21F6D">
            <w:pPr>
              <w:pStyle w:val="af"/>
            </w:pPr>
            <w:r>
              <w:t>Вкладка «Обходы»</w:t>
            </w:r>
          </w:p>
        </w:tc>
      </w:tr>
      <w:tr w:rsidR="00D21F6D" w14:paraId="77882E21" w14:textId="77777777" w:rsidTr="00D21F6D">
        <w:tc>
          <w:tcPr>
            <w:tcW w:w="540" w:type="dxa"/>
          </w:tcPr>
          <w:p w14:paraId="2C5990BB" w14:textId="77777777" w:rsidR="00D21F6D" w:rsidRDefault="00D21F6D" w:rsidP="00F00AD5">
            <w:pPr>
              <w:pStyle w:val="af2"/>
              <w:numPr>
                <w:ilvl w:val="1"/>
                <w:numId w:val="75"/>
              </w:numPr>
            </w:pPr>
          </w:p>
        </w:tc>
        <w:tc>
          <w:tcPr>
            <w:tcW w:w="3411" w:type="dxa"/>
          </w:tcPr>
          <w:p w14:paraId="031210FB" w14:textId="47DB37C4" w:rsidR="00D21F6D" w:rsidRDefault="00D21F6D" w:rsidP="00D21F6D">
            <w:pPr>
              <w:pStyle w:val="af"/>
            </w:pPr>
            <w:r>
              <w:rPr>
                <w:noProof/>
                <w:lang w:eastAsia="ru-RU"/>
              </w:rPr>
              <w:drawing>
                <wp:inline distT="0" distB="0" distL="0" distR="0" wp14:anchorId="3FF736E4" wp14:editId="0A0196C2">
                  <wp:extent cx="1018137" cy="342000"/>
                  <wp:effectExtent l="0" t="0" r="0" b="1270"/>
                  <wp:docPr id="903" name="Рисунок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cstate="screen">
                            <a:extLst>
                              <a:ext uri="{28A0092B-C50C-407E-A947-70E740481C1C}">
                                <a14:useLocalDpi xmlns:a14="http://schemas.microsoft.com/office/drawing/2010/main"/>
                              </a:ext>
                            </a:extLst>
                          </a:blip>
                          <a:stretch>
                            <a:fillRect/>
                          </a:stretch>
                        </pic:blipFill>
                        <pic:spPr>
                          <a:xfrm>
                            <a:off x="0" y="0"/>
                            <a:ext cx="1018137" cy="342000"/>
                          </a:xfrm>
                          <a:prstGeom prst="rect">
                            <a:avLst/>
                          </a:prstGeom>
                        </pic:spPr>
                      </pic:pic>
                    </a:graphicData>
                  </a:graphic>
                </wp:inline>
              </w:drawing>
            </w:r>
          </w:p>
        </w:tc>
        <w:tc>
          <w:tcPr>
            <w:tcW w:w="2725" w:type="dxa"/>
          </w:tcPr>
          <w:p w14:paraId="672225C1" w14:textId="7A01405A" w:rsidR="00D21F6D" w:rsidRDefault="00D21F6D" w:rsidP="00D21F6D">
            <w:pPr>
              <w:pStyle w:val="af"/>
            </w:pPr>
            <w:r>
              <w:t>Управляющий элемент «Скачать»</w:t>
            </w:r>
          </w:p>
        </w:tc>
        <w:tc>
          <w:tcPr>
            <w:tcW w:w="2952" w:type="dxa"/>
          </w:tcPr>
          <w:p w14:paraId="240F3C47" w14:textId="1D0EBF86" w:rsidR="00D21F6D" w:rsidRDefault="00D21F6D" w:rsidP="00D21F6D">
            <w:pPr>
              <w:pStyle w:val="af"/>
            </w:pPr>
            <w:r>
              <w:t>При нажатии на кнопку открывается модальное окно «Сохранение», которое позволит выгрузить отчет на устройство пользователя</w:t>
            </w:r>
          </w:p>
        </w:tc>
      </w:tr>
      <w:tr w:rsidR="00D21F6D" w14:paraId="73CFFEFC" w14:textId="77777777" w:rsidTr="00D21F6D">
        <w:tc>
          <w:tcPr>
            <w:tcW w:w="540" w:type="dxa"/>
          </w:tcPr>
          <w:p w14:paraId="55441D58" w14:textId="77777777" w:rsidR="00D21F6D" w:rsidRDefault="00D21F6D" w:rsidP="00F00AD5">
            <w:pPr>
              <w:pStyle w:val="af2"/>
              <w:numPr>
                <w:ilvl w:val="1"/>
                <w:numId w:val="75"/>
              </w:numPr>
            </w:pPr>
          </w:p>
        </w:tc>
        <w:tc>
          <w:tcPr>
            <w:tcW w:w="3411" w:type="dxa"/>
          </w:tcPr>
          <w:p w14:paraId="31268BEA" w14:textId="59D630D9" w:rsidR="00D21F6D" w:rsidRDefault="00D21F6D" w:rsidP="00D21F6D">
            <w:pPr>
              <w:pStyle w:val="af"/>
            </w:pPr>
            <w:r>
              <w:rPr>
                <w:noProof/>
                <w:lang w:eastAsia="ru-RU"/>
              </w:rPr>
              <w:drawing>
                <wp:inline distT="0" distB="0" distL="0" distR="0" wp14:anchorId="091CE561" wp14:editId="349866F9">
                  <wp:extent cx="449562" cy="438150"/>
                  <wp:effectExtent l="19050" t="19050" r="27305" b="19050"/>
                  <wp:docPr id="904" name="Рисунок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9" cstate="screen">
                            <a:extLst>
                              <a:ext uri="{28A0092B-C50C-407E-A947-70E740481C1C}">
                                <a14:useLocalDpi xmlns:a14="http://schemas.microsoft.com/office/drawing/2010/main"/>
                              </a:ext>
                            </a:extLst>
                          </a:blip>
                          <a:srcRect r="3678"/>
                          <a:stretch/>
                        </pic:blipFill>
                        <pic:spPr bwMode="auto">
                          <a:xfrm>
                            <a:off x="0" y="0"/>
                            <a:ext cx="449562" cy="438150"/>
                          </a:xfrm>
                          <a:prstGeom prst="roundRect">
                            <a:avLst/>
                          </a:prstGeom>
                          <a:ln w="9525" cap="flat" cmpd="sng" algn="ctr">
                            <a:solidFill>
                              <a:srgbClr val="E7E6E6">
                                <a:lumMod val="9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2725" w:type="dxa"/>
          </w:tcPr>
          <w:p w14:paraId="2ED26CC5" w14:textId="55B322CA" w:rsidR="00D21F6D" w:rsidRPr="00155403" w:rsidRDefault="00D21F6D" w:rsidP="00D21F6D">
            <w:pPr>
              <w:pStyle w:val="af"/>
            </w:pPr>
            <w:r>
              <w:t>Управляющий элемент «Настройки»</w:t>
            </w:r>
          </w:p>
        </w:tc>
        <w:tc>
          <w:tcPr>
            <w:tcW w:w="2952" w:type="dxa"/>
          </w:tcPr>
          <w:p w14:paraId="59A39675" w14:textId="544A9266" w:rsidR="00D21F6D" w:rsidRPr="000A7CCA" w:rsidRDefault="00D21F6D" w:rsidP="00D21F6D">
            <w:pPr>
              <w:pStyle w:val="af"/>
            </w:pPr>
            <w:r>
              <w:t>Открывает скрытый список инструментов фильтрации записей в реестре</w:t>
            </w:r>
          </w:p>
        </w:tc>
      </w:tr>
      <w:tr w:rsidR="00D21F6D" w14:paraId="1538C1BB" w14:textId="77777777" w:rsidTr="00D21F6D">
        <w:tc>
          <w:tcPr>
            <w:tcW w:w="540" w:type="dxa"/>
          </w:tcPr>
          <w:p w14:paraId="4F7CBE2C" w14:textId="77777777" w:rsidR="00D21F6D" w:rsidRDefault="00D21F6D" w:rsidP="00F00AD5">
            <w:pPr>
              <w:pStyle w:val="af2"/>
              <w:numPr>
                <w:ilvl w:val="0"/>
                <w:numId w:val="75"/>
              </w:numPr>
            </w:pPr>
          </w:p>
        </w:tc>
        <w:tc>
          <w:tcPr>
            <w:tcW w:w="9088" w:type="dxa"/>
            <w:gridSpan w:val="3"/>
          </w:tcPr>
          <w:p w14:paraId="3D843D84" w14:textId="4730CA12" w:rsidR="00D21F6D" w:rsidRPr="000A7CCA" w:rsidRDefault="00D21F6D" w:rsidP="00D21F6D">
            <w:pPr>
              <w:pStyle w:val="af"/>
            </w:pPr>
            <w:r>
              <w:t>Вкладка «ИОГВ»</w:t>
            </w:r>
          </w:p>
        </w:tc>
      </w:tr>
      <w:tr w:rsidR="00D21F6D" w14:paraId="7B9435BB" w14:textId="77777777" w:rsidTr="00D21F6D">
        <w:tc>
          <w:tcPr>
            <w:tcW w:w="540" w:type="dxa"/>
          </w:tcPr>
          <w:p w14:paraId="50BEF0D7" w14:textId="77777777" w:rsidR="00D21F6D" w:rsidRDefault="00D21F6D" w:rsidP="00F00AD5">
            <w:pPr>
              <w:pStyle w:val="af2"/>
              <w:numPr>
                <w:ilvl w:val="1"/>
                <w:numId w:val="75"/>
              </w:numPr>
            </w:pPr>
          </w:p>
        </w:tc>
        <w:tc>
          <w:tcPr>
            <w:tcW w:w="3411" w:type="dxa"/>
          </w:tcPr>
          <w:p w14:paraId="482A4218" w14:textId="7896B832" w:rsidR="00D21F6D" w:rsidRDefault="00D21F6D" w:rsidP="00D21F6D">
            <w:pPr>
              <w:pStyle w:val="af"/>
            </w:pPr>
            <w:r>
              <w:rPr>
                <w:noProof/>
                <w:lang w:eastAsia="ru-RU"/>
              </w:rPr>
              <w:drawing>
                <wp:inline distT="0" distB="0" distL="0" distR="0" wp14:anchorId="4925426F" wp14:editId="3572884C">
                  <wp:extent cx="1018137" cy="342000"/>
                  <wp:effectExtent l="0" t="0" r="0" b="1270"/>
                  <wp:docPr id="905" name="Рисунок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cstate="screen">
                            <a:extLst>
                              <a:ext uri="{28A0092B-C50C-407E-A947-70E740481C1C}">
                                <a14:useLocalDpi xmlns:a14="http://schemas.microsoft.com/office/drawing/2010/main"/>
                              </a:ext>
                            </a:extLst>
                          </a:blip>
                          <a:stretch>
                            <a:fillRect/>
                          </a:stretch>
                        </pic:blipFill>
                        <pic:spPr>
                          <a:xfrm>
                            <a:off x="0" y="0"/>
                            <a:ext cx="1018137" cy="342000"/>
                          </a:xfrm>
                          <a:prstGeom prst="rect">
                            <a:avLst/>
                          </a:prstGeom>
                        </pic:spPr>
                      </pic:pic>
                    </a:graphicData>
                  </a:graphic>
                </wp:inline>
              </w:drawing>
            </w:r>
          </w:p>
        </w:tc>
        <w:tc>
          <w:tcPr>
            <w:tcW w:w="2725" w:type="dxa"/>
          </w:tcPr>
          <w:p w14:paraId="18367254" w14:textId="05E39BA3" w:rsidR="00D21F6D" w:rsidRPr="00155403" w:rsidRDefault="00D21F6D" w:rsidP="00D21F6D">
            <w:pPr>
              <w:pStyle w:val="af"/>
            </w:pPr>
            <w:r>
              <w:t>Управляющий элемент «Скачать»</w:t>
            </w:r>
          </w:p>
        </w:tc>
        <w:tc>
          <w:tcPr>
            <w:tcW w:w="2952" w:type="dxa"/>
          </w:tcPr>
          <w:p w14:paraId="7BCCD1A9" w14:textId="07D66F65" w:rsidR="00D21F6D" w:rsidRPr="000A7CCA" w:rsidRDefault="00D21F6D" w:rsidP="00D21F6D">
            <w:pPr>
              <w:pStyle w:val="af"/>
            </w:pPr>
            <w:r>
              <w:t>При нажатии на кнопку открывается модальное окно «Сохранение», которое позволит выгрузить отчет на устройство пользователя</w:t>
            </w:r>
          </w:p>
        </w:tc>
      </w:tr>
    </w:tbl>
    <w:p w14:paraId="79C1C127" w14:textId="0DCBE388" w:rsidR="00E67DC4" w:rsidRDefault="00D21F6D" w:rsidP="00D21F6D">
      <w:pPr>
        <w:pStyle w:val="20"/>
      </w:pPr>
      <w:bookmarkStart w:id="480" w:name="_Toc178693694"/>
      <w:r>
        <w:t>Формирование сводной отчётности</w:t>
      </w:r>
      <w:bookmarkEnd w:id="480"/>
      <w:r>
        <w:t xml:space="preserve"> </w:t>
      </w:r>
    </w:p>
    <w:p w14:paraId="4E7360D4" w14:textId="0EF05C11" w:rsidR="00D21F6D" w:rsidRDefault="00D21F6D" w:rsidP="00D21F6D">
      <w:r>
        <w:t xml:space="preserve">Для формирования сводной отчётности пользователю необходимо перейти в подраздел «Отчётность» раздела «Статистка» (рисунок </w:t>
      </w:r>
      <w:r w:rsidR="005303E1">
        <w:fldChar w:fldCharType="begin"/>
      </w:r>
      <w:r w:rsidR="005303E1">
        <w:instrText xml:space="preserve"> REF _Ref175232265 \h </w:instrText>
      </w:r>
      <w:r w:rsidR="005303E1">
        <w:fldChar w:fldCharType="separate"/>
      </w:r>
      <w:r w:rsidR="007D0E1B">
        <w:rPr>
          <w:noProof/>
        </w:rPr>
        <w:t>387</w:t>
      </w:r>
      <w:r w:rsidR="005303E1">
        <w:fldChar w:fldCharType="end"/>
      </w:r>
      <w:r>
        <w:t>).</w:t>
      </w:r>
    </w:p>
    <w:p w14:paraId="25EAFFE1" w14:textId="77777777" w:rsidR="00D21F6D" w:rsidRDefault="00D21F6D" w:rsidP="00D21F6D">
      <w:pPr>
        <w:pStyle w:val="ad"/>
      </w:pPr>
      <w:r>
        <w:drawing>
          <wp:inline distT="0" distB="0" distL="0" distR="0" wp14:anchorId="75A7D1E5" wp14:editId="422C3D32">
            <wp:extent cx="2962275" cy="2552700"/>
            <wp:effectExtent l="0" t="0" r="9525" b="0"/>
            <wp:docPr id="906" name="Рисунок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0"/>
                    <a:stretch>
                      <a:fillRect/>
                    </a:stretch>
                  </pic:blipFill>
                  <pic:spPr>
                    <a:xfrm>
                      <a:off x="0" y="0"/>
                      <a:ext cx="2962275" cy="2552700"/>
                    </a:xfrm>
                    <a:prstGeom prst="rect">
                      <a:avLst/>
                    </a:prstGeom>
                  </pic:spPr>
                </pic:pic>
              </a:graphicData>
            </a:graphic>
          </wp:inline>
        </w:drawing>
      </w:r>
    </w:p>
    <w:p w14:paraId="5F5DA896" w14:textId="7CD95D4E" w:rsidR="00D21F6D" w:rsidRDefault="005303E1" w:rsidP="00D21F6D">
      <w:pPr>
        <w:pStyle w:val="ac"/>
      </w:pPr>
      <w:r>
        <w:t xml:space="preserve">Рисунок </w:t>
      </w:r>
      <w:fldSimple w:instr=" SEQ Рисунок \* ARABIC ">
        <w:bookmarkStart w:id="481" w:name="_Ref175232265"/>
        <w:r w:rsidR="007D0E1B">
          <w:rPr>
            <w:noProof/>
          </w:rPr>
          <w:t>387</w:t>
        </w:r>
        <w:bookmarkEnd w:id="481"/>
      </w:fldSimple>
      <w:r w:rsidR="00D21F6D">
        <w:t xml:space="preserve"> Меню навигации, подраздел «Отчётность» раздела «Статистика»</w:t>
      </w:r>
    </w:p>
    <w:p w14:paraId="1050AC13" w14:textId="12B94502" w:rsidR="00D21F6D" w:rsidRDefault="00D21F6D" w:rsidP="00D21F6D">
      <w:r>
        <w:t xml:space="preserve">Отобразится экранная форма </w:t>
      </w:r>
      <w:r w:rsidR="0086088D">
        <w:t>подраздела «Отчётность» раздела «Статистика» (рисунок </w:t>
      </w:r>
      <w:r w:rsidR="005303E1">
        <w:fldChar w:fldCharType="begin"/>
      </w:r>
      <w:r w:rsidR="005303E1">
        <w:instrText xml:space="preserve"> REF _Ref175232275 \h </w:instrText>
      </w:r>
      <w:r w:rsidR="005303E1">
        <w:fldChar w:fldCharType="separate"/>
      </w:r>
      <w:r w:rsidR="007D0E1B">
        <w:rPr>
          <w:noProof/>
        </w:rPr>
        <w:t>388</w:t>
      </w:r>
      <w:r w:rsidR="005303E1">
        <w:fldChar w:fldCharType="end"/>
      </w:r>
      <w:r w:rsidR="0086088D">
        <w:t>).</w:t>
      </w:r>
    </w:p>
    <w:p w14:paraId="410E43B9" w14:textId="77777777" w:rsidR="0086088D" w:rsidRDefault="0086088D" w:rsidP="0086088D">
      <w:pPr>
        <w:pStyle w:val="ad"/>
      </w:pPr>
      <w:r>
        <w:drawing>
          <wp:inline distT="0" distB="0" distL="0" distR="0" wp14:anchorId="34367221" wp14:editId="36A39F6A">
            <wp:extent cx="6120130" cy="2748280"/>
            <wp:effectExtent l="19050" t="19050" r="13970" b="13970"/>
            <wp:docPr id="907" name="Рисунок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1" cstate="screen">
                      <a:extLst>
                        <a:ext uri="{28A0092B-C50C-407E-A947-70E740481C1C}">
                          <a14:useLocalDpi xmlns:a14="http://schemas.microsoft.com/office/drawing/2010/main"/>
                        </a:ext>
                      </a:extLst>
                    </a:blip>
                    <a:stretch>
                      <a:fillRect/>
                    </a:stretch>
                  </pic:blipFill>
                  <pic:spPr>
                    <a:xfrm>
                      <a:off x="0" y="0"/>
                      <a:ext cx="6120130" cy="2748280"/>
                    </a:xfrm>
                    <a:prstGeom prst="rect">
                      <a:avLst/>
                    </a:prstGeom>
                    <a:ln>
                      <a:solidFill>
                        <a:schemeClr val="bg2">
                          <a:lumMod val="90000"/>
                        </a:schemeClr>
                      </a:solidFill>
                    </a:ln>
                  </pic:spPr>
                </pic:pic>
              </a:graphicData>
            </a:graphic>
          </wp:inline>
        </w:drawing>
      </w:r>
    </w:p>
    <w:p w14:paraId="1A5A7711" w14:textId="23141AE8" w:rsidR="0086088D" w:rsidRDefault="005303E1" w:rsidP="0086088D">
      <w:pPr>
        <w:pStyle w:val="ac"/>
      </w:pPr>
      <w:r>
        <w:t xml:space="preserve">Рисунок </w:t>
      </w:r>
      <w:fldSimple w:instr=" SEQ Рисунок \* ARABIC ">
        <w:bookmarkStart w:id="482" w:name="_Ref175232275"/>
        <w:r w:rsidR="007D0E1B">
          <w:rPr>
            <w:noProof/>
          </w:rPr>
          <w:t>388</w:t>
        </w:r>
        <w:bookmarkEnd w:id="482"/>
      </w:fldSimple>
      <w:r w:rsidR="0086088D">
        <w:t xml:space="preserve"> Экранная форма подраздела «Отчётность» раздела «Статистика»</w:t>
      </w:r>
    </w:p>
    <w:p w14:paraId="6351263D" w14:textId="41F1FB49" w:rsidR="0086088D" w:rsidRDefault="0086088D" w:rsidP="00D21F6D">
      <w:r>
        <w:t xml:space="preserve">Для настройки сводного отчета необходимо воспользоваться инструментами фильтрации путем нажатия левой кнопкой мыши по управляющему элементу «Настройки таблицы» (рисунок </w:t>
      </w:r>
      <w:r w:rsidR="005303E1">
        <w:fldChar w:fldCharType="begin"/>
      </w:r>
      <w:r w:rsidR="005303E1">
        <w:instrText xml:space="preserve"> REF _Ref175232284 \h </w:instrText>
      </w:r>
      <w:r w:rsidR="005303E1">
        <w:fldChar w:fldCharType="separate"/>
      </w:r>
      <w:r w:rsidR="007D0E1B">
        <w:rPr>
          <w:noProof/>
        </w:rPr>
        <w:t>389</w:t>
      </w:r>
      <w:r w:rsidR="005303E1">
        <w:fldChar w:fldCharType="end"/>
      </w:r>
      <w:r>
        <w:t>).</w:t>
      </w:r>
    </w:p>
    <w:p w14:paraId="244C9F2B" w14:textId="77777777" w:rsidR="0086088D" w:rsidRDefault="0086088D" w:rsidP="0086088D">
      <w:pPr>
        <w:pStyle w:val="ad"/>
      </w:pPr>
      <w:r>
        <w:drawing>
          <wp:inline distT="0" distB="0" distL="0" distR="0" wp14:anchorId="4E584C80" wp14:editId="52AFEDE8">
            <wp:extent cx="6120130" cy="2405380"/>
            <wp:effectExtent l="19050" t="19050" r="13970" b="13970"/>
            <wp:docPr id="908" name="Рисунок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2" cstate="screen">
                      <a:extLst>
                        <a:ext uri="{28A0092B-C50C-407E-A947-70E740481C1C}">
                          <a14:useLocalDpi xmlns:a14="http://schemas.microsoft.com/office/drawing/2010/main"/>
                        </a:ext>
                      </a:extLst>
                    </a:blip>
                    <a:stretch>
                      <a:fillRect/>
                    </a:stretch>
                  </pic:blipFill>
                  <pic:spPr>
                    <a:xfrm>
                      <a:off x="0" y="0"/>
                      <a:ext cx="6120130" cy="2405380"/>
                    </a:xfrm>
                    <a:prstGeom prst="rect">
                      <a:avLst/>
                    </a:prstGeom>
                    <a:ln>
                      <a:solidFill>
                        <a:schemeClr val="bg2">
                          <a:lumMod val="90000"/>
                        </a:schemeClr>
                      </a:solidFill>
                    </a:ln>
                  </pic:spPr>
                </pic:pic>
              </a:graphicData>
            </a:graphic>
          </wp:inline>
        </w:drawing>
      </w:r>
    </w:p>
    <w:p w14:paraId="54ADE040" w14:textId="760C1812" w:rsidR="0086088D" w:rsidRDefault="005303E1" w:rsidP="0086088D">
      <w:pPr>
        <w:pStyle w:val="ac"/>
      </w:pPr>
      <w:r>
        <w:t xml:space="preserve">Рисунок </w:t>
      </w:r>
      <w:fldSimple w:instr=" SEQ Рисунок \* ARABIC ">
        <w:bookmarkStart w:id="483" w:name="_Ref175232284"/>
        <w:r w:rsidR="007D0E1B">
          <w:rPr>
            <w:noProof/>
          </w:rPr>
          <w:t>389</w:t>
        </w:r>
        <w:bookmarkEnd w:id="483"/>
      </w:fldSimple>
      <w:r w:rsidR="0086088D">
        <w:t xml:space="preserve"> Управляющий элемент «Настройки таблицы» </w:t>
      </w:r>
    </w:p>
    <w:p w14:paraId="4A627FF9" w14:textId="79167A92" w:rsidR="0086088D" w:rsidRDefault="0086088D" w:rsidP="00D21F6D">
      <w:r>
        <w:t xml:space="preserve">Отобразится скрытый список пунктов фильтрации. Разверните нужный и заполните требуемые поля фильтрации (рисунок </w:t>
      </w:r>
      <w:r w:rsidR="005303E1">
        <w:fldChar w:fldCharType="begin"/>
      </w:r>
      <w:r w:rsidR="005303E1">
        <w:instrText xml:space="preserve"> REF _Ref175232293 \h </w:instrText>
      </w:r>
      <w:r w:rsidR="005303E1">
        <w:fldChar w:fldCharType="separate"/>
      </w:r>
      <w:r w:rsidR="007D0E1B">
        <w:rPr>
          <w:noProof/>
        </w:rPr>
        <w:t>390</w:t>
      </w:r>
      <w:r w:rsidR="005303E1">
        <w:fldChar w:fldCharType="end"/>
      </w:r>
      <w:r>
        <w:t>).</w:t>
      </w:r>
    </w:p>
    <w:p w14:paraId="0F341BB0" w14:textId="6CB4FF46" w:rsidR="0086088D" w:rsidRDefault="0086088D" w:rsidP="0086088D">
      <w:pPr>
        <w:pStyle w:val="ad"/>
      </w:pPr>
      <w:r>
        <w:drawing>
          <wp:inline distT="0" distB="0" distL="0" distR="0" wp14:anchorId="76B20FFF" wp14:editId="28DB7326">
            <wp:extent cx="6120130" cy="2771140"/>
            <wp:effectExtent l="19050" t="19050" r="13970" b="10160"/>
            <wp:docPr id="911" name="Рисунок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3" cstate="screen">
                      <a:extLst>
                        <a:ext uri="{28A0092B-C50C-407E-A947-70E740481C1C}">
                          <a14:useLocalDpi xmlns:a14="http://schemas.microsoft.com/office/drawing/2010/main"/>
                        </a:ext>
                      </a:extLst>
                    </a:blip>
                    <a:stretch>
                      <a:fillRect/>
                    </a:stretch>
                  </pic:blipFill>
                  <pic:spPr>
                    <a:xfrm>
                      <a:off x="0" y="0"/>
                      <a:ext cx="6120130" cy="2771140"/>
                    </a:xfrm>
                    <a:prstGeom prst="rect">
                      <a:avLst/>
                    </a:prstGeom>
                    <a:ln>
                      <a:solidFill>
                        <a:schemeClr val="bg2">
                          <a:lumMod val="90000"/>
                        </a:schemeClr>
                      </a:solidFill>
                    </a:ln>
                  </pic:spPr>
                </pic:pic>
              </a:graphicData>
            </a:graphic>
          </wp:inline>
        </w:drawing>
      </w:r>
    </w:p>
    <w:p w14:paraId="718FBD98" w14:textId="62E2876A" w:rsidR="0086088D" w:rsidRDefault="005303E1" w:rsidP="0086088D">
      <w:pPr>
        <w:pStyle w:val="ac"/>
      </w:pPr>
      <w:r>
        <w:t xml:space="preserve">Рисунок </w:t>
      </w:r>
      <w:fldSimple w:instr=" SEQ Рисунок \* ARABIC ">
        <w:bookmarkStart w:id="484" w:name="_Ref175232293"/>
        <w:r w:rsidR="007D0E1B">
          <w:rPr>
            <w:noProof/>
          </w:rPr>
          <w:t>390</w:t>
        </w:r>
        <w:bookmarkEnd w:id="484"/>
      </w:fldSimple>
      <w:r w:rsidR="0086088D">
        <w:t xml:space="preserve"> Управляющий элемент «Настройки таблицы». Заполнение требуемых полей фильтрации на примере пункта фильтрации «Параметры НСО»</w:t>
      </w:r>
    </w:p>
    <w:p w14:paraId="2AD6B0CC" w14:textId="7D3FF7C8" w:rsidR="0086088D" w:rsidRDefault="0086088D" w:rsidP="00D21F6D">
      <w:r>
        <w:t xml:space="preserve">Для активации параметров фильтрации воспользуйтесь управляющим элементом «Отобразить» (рисунок </w:t>
      </w:r>
      <w:r w:rsidR="005303E1">
        <w:fldChar w:fldCharType="begin"/>
      </w:r>
      <w:r w:rsidR="005303E1">
        <w:instrText xml:space="preserve"> REF _Ref175232306 \h </w:instrText>
      </w:r>
      <w:r w:rsidR="005303E1">
        <w:fldChar w:fldCharType="separate"/>
      </w:r>
      <w:r w:rsidR="007D0E1B">
        <w:rPr>
          <w:noProof/>
        </w:rPr>
        <w:t>391</w:t>
      </w:r>
      <w:r w:rsidR="005303E1">
        <w:fldChar w:fldCharType="end"/>
      </w:r>
      <w:r>
        <w:t xml:space="preserve">). </w:t>
      </w:r>
    </w:p>
    <w:p w14:paraId="4E9B729B" w14:textId="77777777" w:rsidR="0086088D" w:rsidRDefault="0086088D" w:rsidP="0086088D">
      <w:pPr>
        <w:pStyle w:val="ad"/>
      </w:pPr>
      <w:r>
        <w:drawing>
          <wp:inline distT="0" distB="0" distL="0" distR="0" wp14:anchorId="2516CBC3" wp14:editId="73C2A67F">
            <wp:extent cx="6120130" cy="1950085"/>
            <wp:effectExtent l="19050" t="19050" r="13970" b="12065"/>
            <wp:docPr id="912" name="Рисунок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4" cstate="screen">
                      <a:extLst>
                        <a:ext uri="{28A0092B-C50C-407E-A947-70E740481C1C}">
                          <a14:useLocalDpi xmlns:a14="http://schemas.microsoft.com/office/drawing/2010/main"/>
                        </a:ext>
                      </a:extLst>
                    </a:blip>
                    <a:stretch>
                      <a:fillRect/>
                    </a:stretch>
                  </pic:blipFill>
                  <pic:spPr>
                    <a:xfrm>
                      <a:off x="0" y="0"/>
                      <a:ext cx="6120130" cy="1950085"/>
                    </a:xfrm>
                    <a:prstGeom prst="rect">
                      <a:avLst/>
                    </a:prstGeom>
                    <a:ln>
                      <a:solidFill>
                        <a:schemeClr val="bg2">
                          <a:lumMod val="90000"/>
                        </a:schemeClr>
                      </a:solidFill>
                    </a:ln>
                  </pic:spPr>
                </pic:pic>
              </a:graphicData>
            </a:graphic>
          </wp:inline>
        </w:drawing>
      </w:r>
    </w:p>
    <w:p w14:paraId="2225B922" w14:textId="2AE4789B" w:rsidR="0086088D" w:rsidRDefault="005303E1" w:rsidP="0086088D">
      <w:pPr>
        <w:pStyle w:val="ac"/>
      </w:pPr>
      <w:r>
        <w:t xml:space="preserve">Рисунок </w:t>
      </w:r>
      <w:fldSimple w:instr=" SEQ Рисунок \* ARABIC ">
        <w:bookmarkStart w:id="485" w:name="_Ref175232306"/>
        <w:r w:rsidR="007D0E1B">
          <w:rPr>
            <w:noProof/>
          </w:rPr>
          <w:t>391</w:t>
        </w:r>
        <w:bookmarkEnd w:id="485"/>
      </w:fldSimple>
      <w:r w:rsidR="0086088D">
        <w:t xml:space="preserve"> Управляющий элемент «Отобразить»</w:t>
      </w:r>
    </w:p>
    <w:p w14:paraId="076109BC" w14:textId="7B0C92CF" w:rsidR="0086088D" w:rsidRDefault="00D43E2E" w:rsidP="00D21F6D">
      <w:r>
        <w:t>Система отобразит</w:t>
      </w:r>
      <w:r w:rsidR="0086088D">
        <w:t xml:space="preserve"> записи в реестре, удовлетворяющие </w:t>
      </w:r>
      <w:r>
        <w:t xml:space="preserve">заданным </w:t>
      </w:r>
      <w:r w:rsidR="0086088D">
        <w:t xml:space="preserve">параметрам фильтрации (рисунок </w:t>
      </w:r>
      <w:r w:rsidR="005303E1">
        <w:fldChar w:fldCharType="begin"/>
      </w:r>
      <w:r w:rsidR="005303E1">
        <w:instrText xml:space="preserve"> REF _Ref175232316 \h </w:instrText>
      </w:r>
      <w:r w:rsidR="005303E1">
        <w:fldChar w:fldCharType="separate"/>
      </w:r>
      <w:r w:rsidR="007D0E1B">
        <w:rPr>
          <w:noProof/>
        </w:rPr>
        <w:t>392</w:t>
      </w:r>
      <w:r w:rsidR="005303E1">
        <w:fldChar w:fldCharType="end"/>
      </w:r>
      <w:r w:rsidR="0086088D">
        <w:t>).</w:t>
      </w:r>
    </w:p>
    <w:p w14:paraId="3265DCB0" w14:textId="77777777" w:rsidR="00D43E2E" w:rsidRDefault="00D43E2E" w:rsidP="00D43E2E">
      <w:pPr>
        <w:pStyle w:val="ad"/>
      </w:pPr>
      <w:r>
        <w:drawing>
          <wp:inline distT="0" distB="0" distL="0" distR="0" wp14:anchorId="61A99225" wp14:editId="66AA8547">
            <wp:extent cx="6120130" cy="2760980"/>
            <wp:effectExtent l="19050" t="19050" r="13970" b="20320"/>
            <wp:docPr id="913" name="Рисунок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5" cstate="screen">
                      <a:extLst>
                        <a:ext uri="{28A0092B-C50C-407E-A947-70E740481C1C}">
                          <a14:useLocalDpi xmlns:a14="http://schemas.microsoft.com/office/drawing/2010/main"/>
                        </a:ext>
                      </a:extLst>
                    </a:blip>
                    <a:stretch>
                      <a:fillRect/>
                    </a:stretch>
                  </pic:blipFill>
                  <pic:spPr>
                    <a:xfrm>
                      <a:off x="0" y="0"/>
                      <a:ext cx="6120130" cy="2760980"/>
                    </a:xfrm>
                    <a:prstGeom prst="rect">
                      <a:avLst/>
                    </a:prstGeom>
                    <a:ln>
                      <a:solidFill>
                        <a:schemeClr val="bg2">
                          <a:lumMod val="90000"/>
                        </a:schemeClr>
                      </a:solidFill>
                    </a:ln>
                  </pic:spPr>
                </pic:pic>
              </a:graphicData>
            </a:graphic>
          </wp:inline>
        </w:drawing>
      </w:r>
    </w:p>
    <w:p w14:paraId="725436B6" w14:textId="5C291CB7" w:rsidR="0086088D" w:rsidRDefault="005303E1" w:rsidP="00D43E2E">
      <w:pPr>
        <w:pStyle w:val="ac"/>
      </w:pPr>
      <w:r>
        <w:t xml:space="preserve">Рисунок </w:t>
      </w:r>
      <w:fldSimple w:instr=" SEQ Рисунок \* ARABIC ">
        <w:bookmarkStart w:id="486" w:name="_Ref175232316"/>
        <w:r w:rsidR="007D0E1B">
          <w:rPr>
            <w:noProof/>
          </w:rPr>
          <w:t>392</w:t>
        </w:r>
        <w:bookmarkEnd w:id="486"/>
      </w:fldSimple>
      <w:r w:rsidR="00D43E2E">
        <w:t xml:space="preserve"> Отображение записей в реестре, </w:t>
      </w:r>
      <w:r w:rsidR="00D43E2E">
        <w:br/>
        <w:t>удовлетворяющих заданным параметрам фильтрации</w:t>
      </w:r>
    </w:p>
    <w:p w14:paraId="21BA696B" w14:textId="2B065B71" w:rsidR="0086088D" w:rsidRDefault="00D43E2E" w:rsidP="00D21F6D">
      <w:r>
        <w:t xml:space="preserve">Для выгрузки сформованного сводного отчетного воспользуйтесь управляющим элементом «Скачать» (рисунок </w:t>
      </w:r>
      <w:r w:rsidR="005303E1">
        <w:fldChar w:fldCharType="begin"/>
      </w:r>
      <w:r w:rsidR="005303E1">
        <w:instrText xml:space="preserve"> REF _Ref175232337 \h </w:instrText>
      </w:r>
      <w:r w:rsidR="005303E1">
        <w:fldChar w:fldCharType="separate"/>
      </w:r>
      <w:r w:rsidR="007D0E1B">
        <w:rPr>
          <w:noProof/>
        </w:rPr>
        <w:t>393</w:t>
      </w:r>
      <w:r w:rsidR="005303E1">
        <w:fldChar w:fldCharType="end"/>
      </w:r>
      <w:r>
        <w:t xml:space="preserve">). Будет открыто </w:t>
      </w:r>
      <w:r w:rsidR="005303E1">
        <w:t>стандартное окно проводника для</w:t>
      </w:r>
      <w:r w:rsidR="005303E1">
        <w:rPr>
          <w:lang w:val="en-US"/>
        </w:rPr>
        <w:t> </w:t>
      </w:r>
      <w:r>
        <w:t xml:space="preserve">сохранения отчета на устройстве пользователя. </w:t>
      </w:r>
    </w:p>
    <w:p w14:paraId="2122DA89" w14:textId="77777777" w:rsidR="00D43E2E" w:rsidRDefault="00D43E2E" w:rsidP="00D43E2E">
      <w:pPr>
        <w:pStyle w:val="ad"/>
      </w:pPr>
      <w:r>
        <w:drawing>
          <wp:inline distT="0" distB="0" distL="0" distR="0" wp14:anchorId="027434ED" wp14:editId="74B9E9D2">
            <wp:extent cx="6120130" cy="2388870"/>
            <wp:effectExtent l="19050" t="19050" r="13970" b="11430"/>
            <wp:docPr id="914" name="Рисунок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6" cstate="screen">
                      <a:extLst>
                        <a:ext uri="{28A0092B-C50C-407E-A947-70E740481C1C}">
                          <a14:useLocalDpi xmlns:a14="http://schemas.microsoft.com/office/drawing/2010/main"/>
                        </a:ext>
                      </a:extLst>
                    </a:blip>
                    <a:stretch>
                      <a:fillRect/>
                    </a:stretch>
                  </pic:blipFill>
                  <pic:spPr>
                    <a:xfrm>
                      <a:off x="0" y="0"/>
                      <a:ext cx="6120130" cy="2388870"/>
                    </a:xfrm>
                    <a:prstGeom prst="rect">
                      <a:avLst/>
                    </a:prstGeom>
                    <a:ln>
                      <a:solidFill>
                        <a:schemeClr val="bg2">
                          <a:lumMod val="90000"/>
                        </a:schemeClr>
                      </a:solidFill>
                    </a:ln>
                  </pic:spPr>
                </pic:pic>
              </a:graphicData>
            </a:graphic>
          </wp:inline>
        </w:drawing>
      </w:r>
    </w:p>
    <w:p w14:paraId="58B7552C" w14:textId="33774F00" w:rsidR="00D43E2E" w:rsidRDefault="005303E1" w:rsidP="00D43E2E">
      <w:pPr>
        <w:pStyle w:val="ac"/>
      </w:pPr>
      <w:r>
        <w:t xml:space="preserve">Рисунок </w:t>
      </w:r>
      <w:fldSimple w:instr=" SEQ Рисунок \* ARABIC ">
        <w:bookmarkStart w:id="487" w:name="_Ref175232337"/>
        <w:r w:rsidR="007D0E1B">
          <w:rPr>
            <w:noProof/>
          </w:rPr>
          <w:t>393</w:t>
        </w:r>
        <w:bookmarkEnd w:id="487"/>
      </w:fldSimple>
      <w:r w:rsidR="00D43E2E">
        <w:t xml:space="preserve"> Экспорт сформованного сводного отчет</w:t>
      </w:r>
      <w:r w:rsidR="009923F6">
        <w:t>а</w:t>
      </w:r>
      <w:r w:rsidR="00D43E2E">
        <w:t xml:space="preserve"> на устройство пользователя</w:t>
      </w:r>
    </w:p>
    <w:p w14:paraId="42A7FE2E" w14:textId="6BEDD3A6" w:rsidR="00D43E2E" w:rsidRDefault="00D43E2E" w:rsidP="00D21F6D">
      <w:r>
        <w:t xml:space="preserve">Чтобы отменить заданные параметры фильтрации воспользуйтесь управляющий элементом «Очистить все поля» (рисунок </w:t>
      </w:r>
      <w:r w:rsidR="005303E1">
        <w:fldChar w:fldCharType="begin"/>
      </w:r>
      <w:r w:rsidR="005303E1">
        <w:instrText xml:space="preserve"> REF _Ref175232350 \h </w:instrText>
      </w:r>
      <w:r w:rsidR="005303E1">
        <w:fldChar w:fldCharType="separate"/>
      </w:r>
      <w:r w:rsidR="007D0E1B">
        <w:rPr>
          <w:noProof/>
        </w:rPr>
        <w:t>394</w:t>
      </w:r>
      <w:r w:rsidR="005303E1">
        <w:fldChar w:fldCharType="end"/>
      </w:r>
      <w:r>
        <w:t>).</w:t>
      </w:r>
    </w:p>
    <w:p w14:paraId="43AC2918" w14:textId="77777777" w:rsidR="00D43E2E" w:rsidRDefault="00D43E2E" w:rsidP="00D43E2E">
      <w:pPr>
        <w:pStyle w:val="ad"/>
      </w:pPr>
      <w:r>
        <w:drawing>
          <wp:inline distT="0" distB="0" distL="0" distR="0" wp14:anchorId="4C507325" wp14:editId="5965061D">
            <wp:extent cx="6120130" cy="2137410"/>
            <wp:effectExtent l="19050" t="19050" r="13970" b="15240"/>
            <wp:docPr id="915" name="Рисунок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7" cstate="screen">
                      <a:extLst>
                        <a:ext uri="{28A0092B-C50C-407E-A947-70E740481C1C}">
                          <a14:useLocalDpi xmlns:a14="http://schemas.microsoft.com/office/drawing/2010/main"/>
                        </a:ext>
                      </a:extLst>
                    </a:blip>
                    <a:stretch>
                      <a:fillRect/>
                    </a:stretch>
                  </pic:blipFill>
                  <pic:spPr>
                    <a:xfrm>
                      <a:off x="0" y="0"/>
                      <a:ext cx="6120130" cy="2137410"/>
                    </a:xfrm>
                    <a:prstGeom prst="rect">
                      <a:avLst/>
                    </a:prstGeom>
                    <a:ln>
                      <a:solidFill>
                        <a:schemeClr val="bg2">
                          <a:lumMod val="90000"/>
                        </a:schemeClr>
                      </a:solidFill>
                    </a:ln>
                  </pic:spPr>
                </pic:pic>
              </a:graphicData>
            </a:graphic>
          </wp:inline>
        </w:drawing>
      </w:r>
    </w:p>
    <w:p w14:paraId="76904C90" w14:textId="07355956" w:rsidR="0086088D" w:rsidRDefault="005303E1" w:rsidP="00D43E2E">
      <w:pPr>
        <w:pStyle w:val="ac"/>
      </w:pPr>
      <w:r>
        <w:t xml:space="preserve">Рисунок </w:t>
      </w:r>
      <w:fldSimple w:instr=" SEQ Рисунок \* ARABIC ">
        <w:bookmarkStart w:id="488" w:name="_Ref175232350"/>
        <w:r w:rsidR="007D0E1B">
          <w:rPr>
            <w:noProof/>
          </w:rPr>
          <w:t>394</w:t>
        </w:r>
        <w:bookmarkEnd w:id="488"/>
      </w:fldSimple>
      <w:r w:rsidR="00D43E2E">
        <w:t xml:space="preserve"> Сброс всех заданных параметров фильтрации</w:t>
      </w:r>
    </w:p>
    <w:p w14:paraId="2C83792B" w14:textId="601FE0B7" w:rsidR="00D21F6D" w:rsidRDefault="00D21F6D" w:rsidP="00D21F6D">
      <w:pPr>
        <w:pStyle w:val="20"/>
      </w:pPr>
      <w:bookmarkStart w:id="489" w:name="_Toc178693695"/>
      <w:r>
        <w:t>Формирование аналитической от</w:t>
      </w:r>
      <w:r w:rsidR="00D43E2E">
        <w:t>чётности</w:t>
      </w:r>
      <w:bookmarkEnd w:id="489"/>
    </w:p>
    <w:p w14:paraId="5D7F7ED1" w14:textId="382B4E24" w:rsidR="00D43E2E" w:rsidRDefault="00D43E2E" w:rsidP="00D43E2E">
      <w:r>
        <w:t xml:space="preserve">Для формирования аналитической отчётности пользователю необходимо перейти в подраздел «Диаграммы» раздела «Статистка» (рисунок </w:t>
      </w:r>
      <w:r w:rsidR="005303E1">
        <w:fldChar w:fldCharType="begin"/>
      </w:r>
      <w:r w:rsidR="005303E1">
        <w:instrText xml:space="preserve"> REF _Ref175232358 \h </w:instrText>
      </w:r>
      <w:r w:rsidR="005303E1">
        <w:fldChar w:fldCharType="separate"/>
      </w:r>
      <w:r w:rsidR="007D0E1B">
        <w:rPr>
          <w:noProof/>
        </w:rPr>
        <w:t>395</w:t>
      </w:r>
      <w:r w:rsidR="005303E1">
        <w:fldChar w:fldCharType="end"/>
      </w:r>
      <w:r>
        <w:t>).</w:t>
      </w:r>
    </w:p>
    <w:p w14:paraId="7F3109AA" w14:textId="695B98D4" w:rsidR="00D43E2E" w:rsidRDefault="00D43E2E" w:rsidP="00D43E2E">
      <w:pPr>
        <w:pStyle w:val="ad"/>
      </w:pPr>
      <w:r>
        <w:drawing>
          <wp:inline distT="0" distB="0" distL="0" distR="0" wp14:anchorId="7A02F679" wp14:editId="5EB66AA7">
            <wp:extent cx="3038475" cy="2428875"/>
            <wp:effectExtent l="0" t="0" r="9525" b="9525"/>
            <wp:docPr id="918" name="Рисунок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8"/>
                    <a:stretch>
                      <a:fillRect/>
                    </a:stretch>
                  </pic:blipFill>
                  <pic:spPr>
                    <a:xfrm>
                      <a:off x="0" y="0"/>
                      <a:ext cx="3038475" cy="2428875"/>
                    </a:xfrm>
                    <a:prstGeom prst="rect">
                      <a:avLst/>
                    </a:prstGeom>
                  </pic:spPr>
                </pic:pic>
              </a:graphicData>
            </a:graphic>
          </wp:inline>
        </w:drawing>
      </w:r>
    </w:p>
    <w:p w14:paraId="174CB49F" w14:textId="0C443D3A" w:rsidR="00D43E2E" w:rsidRDefault="005303E1" w:rsidP="00D43E2E">
      <w:pPr>
        <w:pStyle w:val="ac"/>
      </w:pPr>
      <w:r>
        <w:t xml:space="preserve">Рисунок </w:t>
      </w:r>
      <w:fldSimple w:instr=" SEQ Рисунок \* ARABIC ">
        <w:bookmarkStart w:id="490" w:name="_Ref175232358"/>
        <w:r w:rsidR="007D0E1B">
          <w:rPr>
            <w:noProof/>
          </w:rPr>
          <w:t>395</w:t>
        </w:r>
        <w:bookmarkEnd w:id="490"/>
      </w:fldSimple>
      <w:r w:rsidR="00D43E2E">
        <w:t xml:space="preserve"> Меню навигации, подраздел «Диаграммы» раздела «Статистика»</w:t>
      </w:r>
    </w:p>
    <w:p w14:paraId="74BA06F5" w14:textId="54A7235A" w:rsidR="00D43E2E" w:rsidRDefault="00D43E2E" w:rsidP="00D43E2E">
      <w:r>
        <w:t>Отобразится экранная форма подраздела «Диаграммы» раздела «Статистика» (рисунок </w:t>
      </w:r>
      <w:r w:rsidR="005303E1">
        <w:fldChar w:fldCharType="begin"/>
      </w:r>
      <w:r w:rsidR="005303E1">
        <w:instrText xml:space="preserve"> REF _Ref175232368 \h </w:instrText>
      </w:r>
      <w:r w:rsidR="005303E1">
        <w:fldChar w:fldCharType="separate"/>
      </w:r>
      <w:r w:rsidR="007D0E1B">
        <w:rPr>
          <w:noProof/>
        </w:rPr>
        <w:t>396</w:t>
      </w:r>
      <w:r w:rsidR="005303E1">
        <w:fldChar w:fldCharType="end"/>
      </w:r>
      <w:r>
        <w:t>).</w:t>
      </w:r>
    </w:p>
    <w:p w14:paraId="1FA9E4FC" w14:textId="61DCB806" w:rsidR="00D43E2E" w:rsidRDefault="00D43E2E" w:rsidP="00D43E2E">
      <w:pPr>
        <w:pStyle w:val="ad"/>
      </w:pPr>
      <w:r>
        <w:drawing>
          <wp:inline distT="0" distB="0" distL="0" distR="0" wp14:anchorId="6B8CA44E" wp14:editId="15FD3A14">
            <wp:extent cx="6120130" cy="2873375"/>
            <wp:effectExtent l="19050" t="19050" r="13970" b="22225"/>
            <wp:docPr id="919" name="Рисунок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8" cstate="screen">
                      <a:extLst>
                        <a:ext uri="{28A0092B-C50C-407E-A947-70E740481C1C}">
                          <a14:useLocalDpi xmlns:a14="http://schemas.microsoft.com/office/drawing/2010/main"/>
                        </a:ext>
                      </a:extLst>
                    </a:blip>
                    <a:stretch>
                      <a:fillRect/>
                    </a:stretch>
                  </pic:blipFill>
                  <pic:spPr>
                    <a:xfrm>
                      <a:off x="0" y="0"/>
                      <a:ext cx="6120130" cy="2873375"/>
                    </a:xfrm>
                    <a:prstGeom prst="rect">
                      <a:avLst/>
                    </a:prstGeom>
                    <a:ln>
                      <a:solidFill>
                        <a:schemeClr val="bg2">
                          <a:lumMod val="90000"/>
                        </a:schemeClr>
                      </a:solidFill>
                    </a:ln>
                  </pic:spPr>
                </pic:pic>
              </a:graphicData>
            </a:graphic>
          </wp:inline>
        </w:drawing>
      </w:r>
    </w:p>
    <w:p w14:paraId="53C25450" w14:textId="67A7C680" w:rsidR="00D43E2E" w:rsidRDefault="005303E1" w:rsidP="00D43E2E">
      <w:pPr>
        <w:pStyle w:val="ac"/>
      </w:pPr>
      <w:r>
        <w:t xml:space="preserve">Рисунок </w:t>
      </w:r>
      <w:fldSimple w:instr=" SEQ Рисунок \* ARABIC ">
        <w:bookmarkStart w:id="491" w:name="_Ref175232368"/>
        <w:r w:rsidR="007D0E1B">
          <w:rPr>
            <w:noProof/>
          </w:rPr>
          <w:t>396</w:t>
        </w:r>
        <w:bookmarkEnd w:id="491"/>
      </w:fldSimple>
      <w:r w:rsidR="00D43E2E">
        <w:t xml:space="preserve"> Экранная форма подраздела «Диаграммы» раздела «Статистика»</w:t>
      </w:r>
    </w:p>
    <w:p w14:paraId="76BCF506" w14:textId="7410E0BA" w:rsidR="00D21F6D" w:rsidRDefault="00D43E2E" w:rsidP="00D43E2E">
      <w:pPr>
        <w:pStyle w:val="3"/>
      </w:pPr>
      <w:bookmarkStart w:id="492" w:name="_Toc178693696"/>
      <w:r>
        <w:t>Вкладка «Коли</w:t>
      </w:r>
      <w:r w:rsidR="009106B6">
        <w:t>чество</w:t>
      </w:r>
      <w:r>
        <w:t xml:space="preserve"> НСО в статусе»</w:t>
      </w:r>
      <w:bookmarkEnd w:id="492"/>
    </w:p>
    <w:p w14:paraId="349CF264" w14:textId="7E6096CC" w:rsidR="009106B6" w:rsidRDefault="009106B6" w:rsidP="009106B6">
      <w:r>
        <w:t>Для настройки аналитического отчета, информирующего о количестве несанкционированных свалок отходов в разрезе статусов, необходимо задать требуемые параметры фильтрации (рисунок </w:t>
      </w:r>
      <w:r w:rsidR="005303E1">
        <w:fldChar w:fldCharType="begin"/>
      </w:r>
      <w:r w:rsidR="005303E1">
        <w:instrText xml:space="preserve"> REF _Ref175232378 \h </w:instrText>
      </w:r>
      <w:r w:rsidR="005303E1">
        <w:fldChar w:fldCharType="separate"/>
      </w:r>
      <w:r w:rsidR="007D0E1B">
        <w:rPr>
          <w:b/>
          <w:bCs/>
        </w:rPr>
        <w:t>Ошибка! Источник ссылки не найден.</w:t>
      </w:r>
      <w:r w:rsidR="005303E1">
        <w:fldChar w:fldCharType="end"/>
      </w:r>
      <w:r>
        <w:t>).</w:t>
      </w:r>
    </w:p>
    <w:p w14:paraId="040BC8DD" w14:textId="2378D6A7" w:rsidR="009106B6" w:rsidRDefault="009106B6" w:rsidP="009106B6">
      <w:pPr>
        <w:pStyle w:val="ad"/>
      </w:pPr>
      <w:r>
        <w:drawing>
          <wp:inline distT="0" distB="0" distL="0" distR="0" wp14:anchorId="6DCF78D1" wp14:editId="5932D4FC">
            <wp:extent cx="6120130" cy="2746375"/>
            <wp:effectExtent l="19050" t="19050" r="13970" b="15875"/>
            <wp:docPr id="921" name="Рисунок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9" cstate="screen">
                      <a:extLst>
                        <a:ext uri="{28A0092B-C50C-407E-A947-70E740481C1C}">
                          <a14:useLocalDpi xmlns:a14="http://schemas.microsoft.com/office/drawing/2010/main"/>
                        </a:ext>
                      </a:extLst>
                    </a:blip>
                    <a:stretch>
                      <a:fillRect/>
                    </a:stretch>
                  </pic:blipFill>
                  <pic:spPr>
                    <a:xfrm>
                      <a:off x="0" y="0"/>
                      <a:ext cx="6120130" cy="2746375"/>
                    </a:xfrm>
                    <a:prstGeom prst="rect">
                      <a:avLst/>
                    </a:prstGeom>
                    <a:ln>
                      <a:solidFill>
                        <a:schemeClr val="bg2">
                          <a:lumMod val="90000"/>
                        </a:schemeClr>
                      </a:solidFill>
                    </a:ln>
                  </pic:spPr>
                </pic:pic>
              </a:graphicData>
            </a:graphic>
          </wp:inline>
        </w:drawing>
      </w:r>
    </w:p>
    <w:p w14:paraId="5325744A" w14:textId="0ECFF53B" w:rsidR="009106B6" w:rsidRDefault="005303E1" w:rsidP="009106B6">
      <w:pPr>
        <w:pStyle w:val="ac"/>
      </w:pPr>
      <w:r>
        <w:t>Рисунок</w:t>
      </w:r>
      <w:r w:rsidR="009106B6">
        <w:t xml:space="preserve"> Инструменты фильтрации аналитического отчета, информирующего</w:t>
      </w:r>
      <w:r>
        <w:t> о количестве </w:t>
      </w:r>
      <w:r w:rsidR="009106B6">
        <w:t>несанкционированных свалок отходов в разрезе статусов</w:t>
      </w:r>
    </w:p>
    <w:p w14:paraId="7839E54D" w14:textId="0E0B37E8" w:rsidR="00D43E2E" w:rsidRDefault="009106B6" w:rsidP="00D43E2E">
      <w:r>
        <w:t xml:space="preserve">Система отобразит сведения соответствующие заданным параметрам фильтрации в графическом и табличном виде (рисунок </w:t>
      </w:r>
      <w:r w:rsidR="005303E1">
        <w:fldChar w:fldCharType="begin"/>
      </w:r>
      <w:r w:rsidR="005303E1">
        <w:instrText xml:space="preserve"> REF _Ref175232415 \h </w:instrText>
      </w:r>
      <w:r w:rsidR="005303E1">
        <w:fldChar w:fldCharType="separate"/>
      </w:r>
      <w:r w:rsidR="007D0E1B">
        <w:rPr>
          <w:noProof/>
        </w:rPr>
        <w:t>398</w:t>
      </w:r>
      <w:r w:rsidR="005303E1">
        <w:fldChar w:fldCharType="end"/>
      </w:r>
      <w:r>
        <w:t>).</w:t>
      </w:r>
    </w:p>
    <w:p w14:paraId="2A6A7B53" w14:textId="77777777" w:rsidR="009923F6" w:rsidRDefault="009106B6" w:rsidP="002A01A4">
      <w:pPr>
        <w:pStyle w:val="ad"/>
      </w:pPr>
      <w:r>
        <w:drawing>
          <wp:inline distT="0" distB="0" distL="0" distR="0" wp14:anchorId="6018D7F5" wp14:editId="712DC3CD">
            <wp:extent cx="6120130" cy="2604135"/>
            <wp:effectExtent l="19050" t="19050" r="13970" b="24765"/>
            <wp:docPr id="922" name="Рисунок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0" cstate="screen">
                      <a:extLst>
                        <a:ext uri="{28A0092B-C50C-407E-A947-70E740481C1C}">
                          <a14:useLocalDpi xmlns:a14="http://schemas.microsoft.com/office/drawing/2010/main"/>
                        </a:ext>
                      </a:extLst>
                    </a:blip>
                    <a:stretch>
                      <a:fillRect/>
                    </a:stretch>
                  </pic:blipFill>
                  <pic:spPr>
                    <a:xfrm>
                      <a:off x="0" y="0"/>
                      <a:ext cx="6120130" cy="2604135"/>
                    </a:xfrm>
                    <a:prstGeom prst="rect">
                      <a:avLst/>
                    </a:prstGeom>
                    <a:ln>
                      <a:solidFill>
                        <a:schemeClr val="bg2">
                          <a:lumMod val="90000"/>
                        </a:schemeClr>
                      </a:solidFill>
                    </a:ln>
                  </pic:spPr>
                </pic:pic>
              </a:graphicData>
            </a:graphic>
          </wp:inline>
        </w:drawing>
      </w:r>
    </w:p>
    <w:p w14:paraId="1E86CB21" w14:textId="18F861AB" w:rsidR="009106B6" w:rsidRDefault="005303E1" w:rsidP="002A01A4">
      <w:pPr>
        <w:pStyle w:val="ac"/>
      </w:pPr>
      <w:r>
        <w:t xml:space="preserve">Рисунок </w:t>
      </w:r>
      <w:fldSimple w:instr=" SEQ Рисунок \* ARABIC ">
        <w:bookmarkStart w:id="493" w:name="_Ref175232415"/>
        <w:r w:rsidR="007D0E1B">
          <w:rPr>
            <w:noProof/>
          </w:rPr>
          <w:t>397</w:t>
        </w:r>
        <w:bookmarkEnd w:id="493"/>
      </w:fldSimple>
      <w:r w:rsidR="002A01A4">
        <w:t xml:space="preserve"> Отображение сведений, удовлетворяющих заданным параметрам фильтрации</w:t>
      </w:r>
    </w:p>
    <w:p w14:paraId="2E648921" w14:textId="4A156D51" w:rsidR="009106B6" w:rsidRDefault="009106B6" w:rsidP="009106B6">
      <w:r>
        <w:t xml:space="preserve">Для выгрузки </w:t>
      </w:r>
      <w:r w:rsidR="000F17FB">
        <w:t xml:space="preserve">аналитического </w:t>
      </w:r>
      <w:r>
        <w:t>сводного отчет</w:t>
      </w:r>
      <w:r w:rsidR="000F17FB">
        <w:t>а</w:t>
      </w:r>
      <w:r>
        <w:t xml:space="preserve"> воспользуйтесь управляющим элементом «Скачать» (рисунок </w:t>
      </w:r>
      <w:r w:rsidR="005303E1">
        <w:fldChar w:fldCharType="begin"/>
      </w:r>
      <w:r w:rsidR="005303E1">
        <w:instrText xml:space="preserve"> REF _Ref175232428 \h </w:instrText>
      </w:r>
      <w:r w:rsidR="005303E1">
        <w:fldChar w:fldCharType="separate"/>
      </w:r>
      <w:r w:rsidR="007D0E1B">
        <w:rPr>
          <w:noProof/>
        </w:rPr>
        <w:t>399</w:t>
      </w:r>
      <w:r w:rsidR="005303E1">
        <w:fldChar w:fldCharType="end"/>
      </w:r>
      <w:r>
        <w:t>). Будет открыто стандартное окно пров</w:t>
      </w:r>
      <w:r w:rsidR="005303E1">
        <w:t>одника для сохранения отчета на </w:t>
      </w:r>
      <w:r>
        <w:t xml:space="preserve">устройстве пользователя. </w:t>
      </w:r>
    </w:p>
    <w:p w14:paraId="61ED85BC" w14:textId="450EB518" w:rsidR="009106B6" w:rsidRDefault="009106B6" w:rsidP="009106B6">
      <w:pPr>
        <w:pStyle w:val="ad"/>
      </w:pPr>
      <w:r>
        <w:drawing>
          <wp:inline distT="0" distB="0" distL="0" distR="0" wp14:anchorId="604631D5" wp14:editId="18EDCEDD">
            <wp:extent cx="6120130" cy="1459865"/>
            <wp:effectExtent l="19050" t="19050" r="13970" b="26035"/>
            <wp:docPr id="924" name="Рисунок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1" cstate="screen">
                      <a:extLst>
                        <a:ext uri="{28A0092B-C50C-407E-A947-70E740481C1C}">
                          <a14:useLocalDpi xmlns:a14="http://schemas.microsoft.com/office/drawing/2010/main"/>
                        </a:ext>
                      </a:extLst>
                    </a:blip>
                    <a:stretch>
                      <a:fillRect/>
                    </a:stretch>
                  </pic:blipFill>
                  <pic:spPr>
                    <a:xfrm>
                      <a:off x="0" y="0"/>
                      <a:ext cx="6120130" cy="1459865"/>
                    </a:xfrm>
                    <a:prstGeom prst="rect">
                      <a:avLst/>
                    </a:prstGeom>
                    <a:ln>
                      <a:solidFill>
                        <a:schemeClr val="bg2">
                          <a:lumMod val="90000"/>
                        </a:schemeClr>
                      </a:solidFill>
                    </a:ln>
                  </pic:spPr>
                </pic:pic>
              </a:graphicData>
            </a:graphic>
          </wp:inline>
        </w:drawing>
      </w:r>
    </w:p>
    <w:p w14:paraId="703079D3" w14:textId="35204545" w:rsidR="009106B6" w:rsidRDefault="005303E1" w:rsidP="009106B6">
      <w:pPr>
        <w:pStyle w:val="ac"/>
      </w:pPr>
      <w:r>
        <w:t xml:space="preserve">Рисунок </w:t>
      </w:r>
      <w:fldSimple w:instr=" SEQ Рисунок \* ARABIC ">
        <w:bookmarkStart w:id="494" w:name="_Ref175232428"/>
        <w:r w:rsidR="007D0E1B">
          <w:rPr>
            <w:noProof/>
          </w:rPr>
          <w:t>398</w:t>
        </w:r>
        <w:bookmarkEnd w:id="494"/>
      </w:fldSimple>
      <w:r w:rsidR="009106B6">
        <w:t xml:space="preserve"> Экспорт сформованного </w:t>
      </w:r>
      <w:r w:rsidR="009923F6">
        <w:t>аналитического</w:t>
      </w:r>
      <w:r w:rsidR="009106B6">
        <w:t xml:space="preserve"> отчет</w:t>
      </w:r>
      <w:r w:rsidR="009923F6">
        <w:t xml:space="preserve">а </w:t>
      </w:r>
      <w:r w:rsidR="009106B6">
        <w:t>на устройство пользователя</w:t>
      </w:r>
    </w:p>
    <w:p w14:paraId="585B3AF9" w14:textId="2C3491CB" w:rsidR="009106B6" w:rsidRDefault="009106B6" w:rsidP="009106B6">
      <w:pPr>
        <w:pStyle w:val="3"/>
      </w:pPr>
      <w:bookmarkStart w:id="495" w:name="_Toc178693697"/>
      <w:r>
        <w:t>Вкладка «Отношение количества НСО по всем районам»</w:t>
      </w:r>
      <w:bookmarkEnd w:id="495"/>
    </w:p>
    <w:p w14:paraId="608F0712" w14:textId="53B5F010" w:rsidR="00314862" w:rsidRDefault="00314862" w:rsidP="00314862">
      <w:r>
        <w:t>Для настройки аналитического отчета, информирующего о количестве несанкционированных свалок отходов в разрезе административных районов, необходимо задать требуемые параметры фильтрации путем нажатия левой кнопкой мыши по управляющему элементу «Настройки» (рисунок </w:t>
      </w:r>
      <w:r w:rsidR="005303E1">
        <w:fldChar w:fldCharType="begin"/>
      </w:r>
      <w:r w:rsidR="005303E1">
        <w:instrText xml:space="preserve"> REF _Ref175232437 \h </w:instrText>
      </w:r>
      <w:r w:rsidR="005303E1">
        <w:fldChar w:fldCharType="separate"/>
      </w:r>
      <w:r w:rsidR="007D0E1B">
        <w:rPr>
          <w:noProof/>
        </w:rPr>
        <w:t>400</w:t>
      </w:r>
      <w:r w:rsidR="005303E1">
        <w:fldChar w:fldCharType="end"/>
      </w:r>
      <w:r>
        <w:t>).</w:t>
      </w:r>
    </w:p>
    <w:p w14:paraId="0B63DE51" w14:textId="77777777" w:rsidR="00314862" w:rsidRDefault="00314862" w:rsidP="00314862">
      <w:pPr>
        <w:pStyle w:val="ad"/>
      </w:pPr>
      <w:r>
        <w:drawing>
          <wp:inline distT="0" distB="0" distL="0" distR="0" wp14:anchorId="159EE3E6" wp14:editId="2BFBBE06">
            <wp:extent cx="6120130" cy="2703195"/>
            <wp:effectExtent l="19050" t="19050" r="13970" b="2095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2" cstate="screen">
                      <a:extLst>
                        <a:ext uri="{28A0092B-C50C-407E-A947-70E740481C1C}">
                          <a14:useLocalDpi xmlns:a14="http://schemas.microsoft.com/office/drawing/2010/main"/>
                        </a:ext>
                      </a:extLst>
                    </a:blip>
                    <a:stretch>
                      <a:fillRect/>
                    </a:stretch>
                  </pic:blipFill>
                  <pic:spPr>
                    <a:xfrm>
                      <a:off x="0" y="0"/>
                      <a:ext cx="6120130" cy="2703195"/>
                    </a:xfrm>
                    <a:prstGeom prst="rect">
                      <a:avLst/>
                    </a:prstGeom>
                    <a:ln>
                      <a:solidFill>
                        <a:schemeClr val="bg2">
                          <a:lumMod val="90000"/>
                        </a:schemeClr>
                      </a:solidFill>
                    </a:ln>
                  </pic:spPr>
                </pic:pic>
              </a:graphicData>
            </a:graphic>
          </wp:inline>
        </w:drawing>
      </w:r>
    </w:p>
    <w:p w14:paraId="207C31E0" w14:textId="22EA4A5D" w:rsidR="00314862" w:rsidRDefault="005303E1" w:rsidP="00314862">
      <w:pPr>
        <w:pStyle w:val="ac"/>
      </w:pPr>
      <w:r>
        <w:t xml:space="preserve">Рисунок </w:t>
      </w:r>
      <w:fldSimple w:instr=" SEQ Рисунок \* ARABIC ">
        <w:bookmarkStart w:id="496" w:name="_Ref175232437"/>
        <w:r w:rsidR="007D0E1B">
          <w:rPr>
            <w:noProof/>
          </w:rPr>
          <w:t>399</w:t>
        </w:r>
        <w:bookmarkEnd w:id="496"/>
      </w:fldSimple>
      <w:r w:rsidR="00314862">
        <w:t xml:space="preserve"> Управляющий элемент «Настройки»</w:t>
      </w:r>
    </w:p>
    <w:p w14:paraId="39893E31" w14:textId="17FCE0F4" w:rsidR="00314862" w:rsidRDefault="00314862" w:rsidP="00314862">
      <w:r>
        <w:t>Отобразятся доступные параметры фильтрации для настройки аналитического отчета (рисунок</w:t>
      </w:r>
      <w:r w:rsidR="005303E1" w:rsidRPr="005303E1">
        <w:t xml:space="preserve"> </w:t>
      </w:r>
      <w:r w:rsidR="005303E1">
        <w:fldChar w:fldCharType="begin"/>
      </w:r>
      <w:r w:rsidR="005303E1">
        <w:instrText xml:space="preserve"> REF _Ref175232446 \h </w:instrText>
      </w:r>
      <w:r w:rsidR="005303E1">
        <w:fldChar w:fldCharType="separate"/>
      </w:r>
      <w:r w:rsidR="007D0E1B">
        <w:rPr>
          <w:noProof/>
        </w:rPr>
        <w:t>401</w:t>
      </w:r>
      <w:r w:rsidR="005303E1">
        <w:fldChar w:fldCharType="end"/>
      </w:r>
      <w:r>
        <w:t>).</w:t>
      </w:r>
    </w:p>
    <w:p w14:paraId="6A0F2E01" w14:textId="54569DC0" w:rsidR="00314862" w:rsidRDefault="00314862" w:rsidP="00314862">
      <w:pPr>
        <w:pStyle w:val="ad"/>
      </w:pPr>
      <w:r>
        <w:drawing>
          <wp:inline distT="0" distB="0" distL="0" distR="0" wp14:anchorId="19EEA18C" wp14:editId="0BD86456">
            <wp:extent cx="2959200" cy="2551519"/>
            <wp:effectExtent l="19050" t="19050" r="12700" b="2032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3"/>
                    <a:stretch>
                      <a:fillRect/>
                    </a:stretch>
                  </pic:blipFill>
                  <pic:spPr>
                    <a:xfrm>
                      <a:off x="0" y="0"/>
                      <a:ext cx="2966035" cy="2557412"/>
                    </a:xfrm>
                    <a:prstGeom prst="rect">
                      <a:avLst/>
                    </a:prstGeom>
                    <a:ln>
                      <a:solidFill>
                        <a:schemeClr val="bg2">
                          <a:lumMod val="90000"/>
                        </a:schemeClr>
                      </a:solidFill>
                    </a:ln>
                  </pic:spPr>
                </pic:pic>
              </a:graphicData>
            </a:graphic>
          </wp:inline>
        </w:drawing>
      </w:r>
    </w:p>
    <w:p w14:paraId="6364CEDA" w14:textId="25F871F6" w:rsidR="00314862" w:rsidRDefault="005303E1" w:rsidP="00314862">
      <w:pPr>
        <w:pStyle w:val="ac"/>
      </w:pPr>
      <w:r>
        <w:t xml:space="preserve">Рисунок </w:t>
      </w:r>
      <w:fldSimple w:instr=" SEQ Рисунок \* ARABIC ">
        <w:bookmarkStart w:id="497" w:name="_Ref175232446"/>
        <w:r w:rsidR="007D0E1B">
          <w:rPr>
            <w:noProof/>
          </w:rPr>
          <w:t>400</w:t>
        </w:r>
        <w:bookmarkEnd w:id="497"/>
      </w:fldSimple>
      <w:r w:rsidR="00314862">
        <w:t xml:space="preserve"> Инструменты фильтрации аналитического отчета, информирующего о количестве несанкционированных свалок отходов в разрезе административных районов</w:t>
      </w:r>
    </w:p>
    <w:p w14:paraId="2D607004" w14:textId="556962AE" w:rsidR="00314862" w:rsidRDefault="00314862" w:rsidP="00314862">
      <w:r>
        <w:t xml:space="preserve">Система отобразит сведения соответствующие заданным параметрам фильтрации в графическом и табличном виде (рисунок </w:t>
      </w:r>
      <w:r w:rsidR="005303E1">
        <w:fldChar w:fldCharType="begin"/>
      </w:r>
      <w:r w:rsidR="005303E1">
        <w:instrText xml:space="preserve"> REF _Ref175232462 \h </w:instrText>
      </w:r>
      <w:r w:rsidR="005303E1">
        <w:fldChar w:fldCharType="separate"/>
      </w:r>
      <w:r w:rsidR="007D0E1B">
        <w:rPr>
          <w:noProof/>
        </w:rPr>
        <w:t>402</w:t>
      </w:r>
      <w:r w:rsidR="005303E1">
        <w:fldChar w:fldCharType="end"/>
      </w:r>
      <w:r>
        <w:t>).</w:t>
      </w:r>
    </w:p>
    <w:p w14:paraId="67B615BA" w14:textId="084FD7AE" w:rsidR="00314862" w:rsidRDefault="00314862" w:rsidP="00314862">
      <w:pPr>
        <w:pStyle w:val="ad"/>
      </w:pPr>
      <w:r>
        <w:drawing>
          <wp:inline distT="0" distB="0" distL="0" distR="0" wp14:anchorId="7A11DF83" wp14:editId="604BF6B5">
            <wp:extent cx="6120130" cy="6337300"/>
            <wp:effectExtent l="19050" t="19050" r="13970" b="2540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Формирование аналитического отчета кол-во НСО в разрезе районов.png"/>
                    <pic:cNvPicPr/>
                  </pic:nvPicPr>
                  <pic:blipFill>
                    <a:blip r:embed="rId464" cstate="screen">
                      <a:extLst>
                        <a:ext uri="{28A0092B-C50C-407E-A947-70E740481C1C}">
                          <a14:useLocalDpi xmlns:a14="http://schemas.microsoft.com/office/drawing/2010/main"/>
                        </a:ext>
                      </a:extLst>
                    </a:blip>
                    <a:stretch>
                      <a:fillRect/>
                    </a:stretch>
                  </pic:blipFill>
                  <pic:spPr>
                    <a:xfrm>
                      <a:off x="0" y="0"/>
                      <a:ext cx="6120130" cy="6337300"/>
                    </a:xfrm>
                    <a:prstGeom prst="rect">
                      <a:avLst/>
                    </a:prstGeom>
                    <a:ln>
                      <a:solidFill>
                        <a:schemeClr val="bg2">
                          <a:lumMod val="90000"/>
                        </a:schemeClr>
                      </a:solidFill>
                    </a:ln>
                  </pic:spPr>
                </pic:pic>
              </a:graphicData>
            </a:graphic>
          </wp:inline>
        </w:drawing>
      </w:r>
    </w:p>
    <w:p w14:paraId="4F6C7D53" w14:textId="28D0E67D" w:rsidR="00314862" w:rsidRDefault="005303E1" w:rsidP="00314862">
      <w:pPr>
        <w:pStyle w:val="ac"/>
      </w:pPr>
      <w:r>
        <w:t xml:space="preserve">Рисунок </w:t>
      </w:r>
      <w:fldSimple w:instr=" SEQ Рисунок \* ARABIC ">
        <w:bookmarkStart w:id="498" w:name="_Ref175232462"/>
        <w:r w:rsidR="007D0E1B">
          <w:rPr>
            <w:noProof/>
          </w:rPr>
          <w:t>401</w:t>
        </w:r>
        <w:bookmarkEnd w:id="498"/>
      </w:fldSimple>
      <w:r w:rsidR="00314862">
        <w:t xml:space="preserve"> Отображение сведений, удовлетворяющих заданным параметрам фильтрации</w:t>
      </w:r>
    </w:p>
    <w:p w14:paraId="1010C38E" w14:textId="24526439" w:rsidR="00314862" w:rsidRDefault="00314862" w:rsidP="00314862">
      <w:r>
        <w:t xml:space="preserve">Для выгрузки аналитического сводного отчета воспользуйтесь управляющим элементом «Скачать» (рисунок </w:t>
      </w:r>
      <w:r w:rsidR="005303E1">
        <w:fldChar w:fldCharType="begin"/>
      </w:r>
      <w:r w:rsidR="005303E1">
        <w:instrText xml:space="preserve"> REF _Ref175232470 \h </w:instrText>
      </w:r>
      <w:r w:rsidR="005303E1">
        <w:fldChar w:fldCharType="separate"/>
      </w:r>
      <w:r w:rsidR="007D0E1B">
        <w:rPr>
          <w:noProof/>
        </w:rPr>
        <w:t>403</w:t>
      </w:r>
      <w:r w:rsidR="005303E1">
        <w:fldChar w:fldCharType="end"/>
      </w:r>
      <w:r>
        <w:t>). Будет открыто стандартное окно пров</w:t>
      </w:r>
      <w:r w:rsidR="00B077C5">
        <w:t>одника для сохранения отчета на </w:t>
      </w:r>
      <w:r>
        <w:t xml:space="preserve">устройстве пользователя. </w:t>
      </w:r>
    </w:p>
    <w:p w14:paraId="6E2ACF5D" w14:textId="2F69D6B5" w:rsidR="00314862" w:rsidRDefault="00B077C5" w:rsidP="00314862">
      <w:pPr>
        <w:pStyle w:val="ad"/>
      </w:pPr>
      <w:r>
        <w:drawing>
          <wp:inline distT="0" distB="0" distL="0" distR="0" wp14:anchorId="0A5E9940" wp14:editId="064C8941">
            <wp:extent cx="6120130" cy="941705"/>
            <wp:effectExtent l="19050" t="19050" r="13970" b="1079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5" cstate="screen">
                      <a:extLst>
                        <a:ext uri="{28A0092B-C50C-407E-A947-70E740481C1C}">
                          <a14:useLocalDpi xmlns:a14="http://schemas.microsoft.com/office/drawing/2010/main"/>
                        </a:ext>
                      </a:extLst>
                    </a:blip>
                    <a:stretch>
                      <a:fillRect/>
                    </a:stretch>
                  </pic:blipFill>
                  <pic:spPr>
                    <a:xfrm>
                      <a:off x="0" y="0"/>
                      <a:ext cx="6120130" cy="941705"/>
                    </a:xfrm>
                    <a:prstGeom prst="rect">
                      <a:avLst/>
                    </a:prstGeom>
                    <a:ln>
                      <a:solidFill>
                        <a:schemeClr val="bg2">
                          <a:lumMod val="90000"/>
                        </a:schemeClr>
                      </a:solidFill>
                    </a:ln>
                  </pic:spPr>
                </pic:pic>
              </a:graphicData>
            </a:graphic>
          </wp:inline>
        </w:drawing>
      </w:r>
    </w:p>
    <w:p w14:paraId="7B620623" w14:textId="6D2DD1C3" w:rsidR="00314862" w:rsidRDefault="005303E1" w:rsidP="00314862">
      <w:pPr>
        <w:pStyle w:val="ac"/>
      </w:pPr>
      <w:r>
        <w:t xml:space="preserve">Рисунок </w:t>
      </w:r>
      <w:fldSimple w:instr=" SEQ Рисунок \* ARABIC ">
        <w:bookmarkStart w:id="499" w:name="_Ref175232470"/>
        <w:r w:rsidR="007D0E1B">
          <w:rPr>
            <w:noProof/>
          </w:rPr>
          <w:t>402</w:t>
        </w:r>
        <w:bookmarkEnd w:id="499"/>
      </w:fldSimple>
      <w:r w:rsidR="00314862">
        <w:t xml:space="preserve"> Экспорт сформованного аналитического отчета на устройство пользователя</w:t>
      </w:r>
    </w:p>
    <w:p w14:paraId="439E0D24" w14:textId="3F1546B1" w:rsidR="009106B6" w:rsidRDefault="009106B6" w:rsidP="009106B6">
      <w:pPr>
        <w:pStyle w:val="3"/>
      </w:pPr>
      <w:bookmarkStart w:id="500" w:name="_Toc178693698"/>
      <w:r>
        <w:t>Вкладка «Дорожная карта»</w:t>
      </w:r>
      <w:bookmarkEnd w:id="500"/>
    </w:p>
    <w:p w14:paraId="0F6BE84F" w14:textId="7ED0E4EB" w:rsidR="009923F6" w:rsidRDefault="009923F6" w:rsidP="009923F6">
      <w:r>
        <w:t>Для настройки аналитического отчета, информирующего о ведении дорожных карт, необходимо задать требуемые параметры фильтрации (рисунок </w:t>
      </w:r>
      <w:r w:rsidR="005303E1">
        <w:fldChar w:fldCharType="begin"/>
      </w:r>
      <w:r w:rsidR="005303E1">
        <w:instrText xml:space="preserve"> REF _Ref175232478 \h </w:instrText>
      </w:r>
      <w:r w:rsidR="005303E1">
        <w:fldChar w:fldCharType="separate"/>
      </w:r>
      <w:r w:rsidR="007D0E1B">
        <w:rPr>
          <w:noProof/>
        </w:rPr>
        <w:t>404</w:t>
      </w:r>
      <w:r w:rsidR="005303E1">
        <w:fldChar w:fldCharType="end"/>
      </w:r>
      <w:r>
        <w:t>).</w:t>
      </w:r>
    </w:p>
    <w:p w14:paraId="39BBCA3C" w14:textId="5829FC3C" w:rsidR="009923F6" w:rsidRDefault="009923F6" w:rsidP="009923F6">
      <w:pPr>
        <w:pStyle w:val="ad"/>
      </w:pPr>
      <w:r>
        <w:drawing>
          <wp:inline distT="0" distB="0" distL="0" distR="0" wp14:anchorId="5DBE69C7" wp14:editId="704217E6">
            <wp:extent cx="6120130" cy="2712720"/>
            <wp:effectExtent l="19050" t="19050" r="13970" b="11430"/>
            <wp:docPr id="933" name="Рисунок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6" cstate="screen">
                      <a:extLst>
                        <a:ext uri="{28A0092B-C50C-407E-A947-70E740481C1C}">
                          <a14:useLocalDpi xmlns:a14="http://schemas.microsoft.com/office/drawing/2010/main"/>
                        </a:ext>
                      </a:extLst>
                    </a:blip>
                    <a:stretch>
                      <a:fillRect/>
                    </a:stretch>
                  </pic:blipFill>
                  <pic:spPr>
                    <a:xfrm>
                      <a:off x="0" y="0"/>
                      <a:ext cx="6120130" cy="2712720"/>
                    </a:xfrm>
                    <a:prstGeom prst="rect">
                      <a:avLst/>
                    </a:prstGeom>
                    <a:ln>
                      <a:solidFill>
                        <a:schemeClr val="bg2">
                          <a:lumMod val="90000"/>
                        </a:schemeClr>
                      </a:solidFill>
                    </a:ln>
                  </pic:spPr>
                </pic:pic>
              </a:graphicData>
            </a:graphic>
          </wp:inline>
        </w:drawing>
      </w:r>
    </w:p>
    <w:p w14:paraId="744A27BA" w14:textId="4E1C1078" w:rsidR="009923F6" w:rsidRDefault="005303E1" w:rsidP="009923F6">
      <w:pPr>
        <w:pStyle w:val="ac"/>
      </w:pPr>
      <w:r>
        <w:t xml:space="preserve">Рисунок </w:t>
      </w:r>
      <w:fldSimple w:instr=" SEQ Рисунок \* ARABIC ">
        <w:bookmarkStart w:id="501" w:name="_Ref175232478"/>
        <w:r w:rsidR="007D0E1B">
          <w:rPr>
            <w:noProof/>
          </w:rPr>
          <w:t>403</w:t>
        </w:r>
        <w:bookmarkEnd w:id="501"/>
      </w:fldSimple>
      <w:r w:rsidR="009923F6">
        <w:t xml:space="preserve"> Инструменты фильтрации аналитического отчета, информирующего о количестве несанкционированных свалок отходов в разрезе статусов</w:t>
      </w:r>
    </w:p>
    <w:p w14:paraId="5BE2F2CB" w14:textId="134A463D" w:rsidR="009923F6" w:rsidRDefault="009923F6" w:rsidP="009923F6">
      <w:r>
        <w:t xml:space="preserve">Система отобразит сведения соответствующие заданным параметрам фильтрации в графическом и табличном виде (рисунок </w:t>
      </w:r>
      <w:r w:rsidR="005303E1">
        <w:fldChar w:fldCharType="begin"/>
      </w:r>
      <w:r w:rsidR="005303E1">
        <w:instrText xml:space="preserve"> REF _Ref175232490 \h </w:instrText>
      </w:r>
      <w:r w:rsidR="005303E1">
        <w:fldChar w:fldCharType="separate"/>
      </w:r>
      <w:r w:rsidR="007D0E1B">
        <w:rPr>
          <w:noProof/>
        </w:rPr>
        <w:t>405</w:t>
      </w:r>
      <w:r w:rsidR="005303E1">
        <w:fldChar w:fldCharType="end"/>
      </w:r>
      <w:r>
        <w:t>).</w:t>
      </w:r>
    </w:p>
    <w:p w14:paraId="3BBC735E" w14:textId="77777777" w:rsidR="002A01A4" w:rsidRDefault="002A01A4" w:rsidP="002A01A4">
      <w:pPr>
        <w:pStyle w:val="ad"/>
      </w:pPr>
      <w:r>
        <w:drawing>
          <wp:inline distT="0" distB="0" distL="0" distR="0" wp14:anchorId="2D4C06CE" wp14:editId="794E3BDC">
            <wp:extent cx="6120130" cy="5027295"/>
            <wp:effectExtent l="19050" t="19050" r="13970" b="20955"/>
            <wp:docPr id="935" name="Рисунок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 name="Формирование аналитического отчета по ведению дорожных карт.png"/>
                    <pic:cNvPicPr/>
                  </pic:nvPicPr>
                  <pic:blipFill>
                    <a:blip r:embed="rId467" cstate="screen">
                      <a:extLst>
                        <a:ext uri="{28A0092B-C50C-407E-A947-70E740481C1C}">
                          <a14:useLocalDpi xmlns:a14="http://schemas.microsoft.com/office/drawing/2010/main"/>
                        </a:ext>
                      </a:extLst>
                    </a:blip>
                    <a:stretch>
                      <a:fillRect/>
                    </a:stretch>
                  </pic:blipFill>
                  <pic:spPr>
                    <a:xfrm>
                      <a:off x="0" y="0"/>
                      <a:ext cx="6120130" cy="5027295"/>
                    </a:xfrm>
                    <a:prstGeom prst="rect">
                      <a:avLst/>
                    </a:prstGeom>
                    <a:ln>
                      <a:solidFill>
                        <a:schemeClr val="bg2">
                          <a:lumMod val="90000"/>
                        </a:schemeClr>
                      </a:solidFill>
                    </a:ln>
                  </pic:spPr>
                </pic:pic>
              </a:graphicData>
            </a:graphic>
          </wp:inline>
        </w:drawing>
      </w:r>
    </w:p>
    <w:p w14:paraId="2C894910" w14:textId="789244D0" w:rsidR="009923F6" w:rsidRDefault="005303E1" w:rsidP="002A01A4">
      <w:pPr>
        <w:pStyle w:val="ac"/>
      </w:pPr>
      <w:r>
        <w:t xml:space="preserve">Рисунок </w:t>
      </w:r>
      <w:fldSimple w:instr=" SEQ Рисунок \* ARABIC ">
        <w:bookmarkStart w:id="502" w:name="_Ref175232490"/>
        <w:r w:rsidR="007D0E1B">
          <w:rPr>
            <w:noProof/>
          </w:rPr>
          <w:t>404</w:t>
        </w:r>
        <w:bookmarkEnd w:id="502"/>
      </w:fldSimple>
      <w:r w:rsidR="002A01A4">
        <w:t xml:space="preserve"> Отображение сведений, удовлетворяющих заданным параметрам фильтрации</w:t>
      </w:r>
    </w:p>
    <w:p w14:paraId="29C4B332" w14:textId="3CF42DC9" w:rsidR="009923F6" w:rsidRDefault="009923F6" w:rsidP="009923F6">
      <w:r>
        <w:t xml:space="preserve">Для выгрузки сформованного </w:t>
      </w:r>
      <w:r w:rsidR="000F17FB">
        <w:t xml:space="preserve">аналитического </w:t>
      </w:r>
      <w:r>
        <w:t>отчет</w:t>
      </w:r>
      <w:r w:rsidR="000F17FB">
        <w:t>а</w:t>
      </w:r>
      <w:r>
        <w:t xml:space="preserve"> воспользуйтесь управляющим элементом «Скачать» (рисунок </w:t>
      </w:r>
      <w:r w:rsidR="005303E1">
        <w:fldChar w:fldCharType="begin"/>
      </w:r>
      <w:r w:rsidR="005303E1">
        <w:instrText xml:space="preserve"> REF _Ref175232500 \h </w:instrText>
      </w:r>
      <w:r w:rsidR="005303E1">
        <w:fldChar w:fldCharType="separate"/>
      </w:r>
      <w:r w:rsidR="007D0E1B">
        <w:rPr>
          <w:noProof/>
        </w:rPr>
        <w:t>406</w:t>
      </w:r>
      <w:r w:rsidR="005303E1">
        <w:fldChar w:fldCharType="end"/>
      </w:r>
      <w:r>
        <w:t xml:space="preserve">). Будет открыто стандартное окно проводника для сохранения отчета на устройстве пользователя. </w:t>
      </w:r>
    </w:p>
    <w:p w14:paraId="7A1B4A78" w14:textId="589BDDF2" w:rsidR="009923F6" w:rsidRDefault="002A01A4" w:rsidP="009923F6">
      <w:pPr>
        <w:pStyle w:val="ad"/>
      </w:pPr>
      <w:r>
        <w:drawing>
          <wp:inline distT="0" distB="0" distL="0" distR="0" wp14:anchorId="6E9E633B" wp14:editId="1915AA72">
            <wp:extent cx="6120130" cy="1090930"/>
            <wp:effectExtent l="19050" t="19050" r="13970" b="13970"/>
            <wp:docPr id="938" name="Рисунок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8" cstate="screen">
                      <a:extLst>
                        <a:ext uri="{28A0092B-C50C-407E-A947-70E740481C1C}">
                          <a14:useLocalDpi xmlns:a14="http://schemas.microsoft.com/office/drawing/2010/main"/>
                        </a:ext>
                      </a:extLst>
                    </a:blip>
                    <a:stretch>
                      <a:fillRect/>
                    </a:stretch>
                  </pic:blipFill>
                  <pic:spPr>
                    <a:xfrm>
                      <a:off x="0" y="0"/>
                      <a:ext cx="6120130" cy="1090930"/>
                    </a:xfrm>
                    <a:prstGeom prst="rect">
                      <a:avLst/>
                    </a:prstGeom>
                    <a:ln>
                      <a:solidFill>
                        <a:schemeClr val="bg2">
                          <a:lumMod val="90000"/>
                        </a:schemeClr>
                      </a:solidFill>
                    </a:ln>
                  </pic:spPr>
                </pic:pic>
              </a:graphicData>
            </a:graphic>
          </wp:inline>
        </w:drawing>
      </w:r>
    </w:p>
    <w:p w14:paraId="0404DE79" w14:textId="13A4ADE5" w:rsidR="009923F6" w:rsidRDefault="005303E1" w:rsidP="009923F6">
      <w:pPr>
        <w:pStyle w:val="ac"/>
      </w:pPr>
      <w:r>
        <w:t xml:space="preserve">Рисунок </w:t>
      </w:r>
      <w:fldSimple w:instr=" SEQ Рисунок \* ARABIC ">
        <w:bookmarkStart w:id="503" w:name="_Ref175232500"/>
        <w:r w:rsidR="007D0E1B">
          <w:rPr>
            <w:noProof/>
          </w:rPr>
          <w:t>405</w:t>
        </w:r>
        <w:bookmarkEnd w:id="503"/>
      </w:fldSimple>
      <w:r w:rsidR="009923F6">
        <w:t xml:space="preserve"> Экспорт сформованного аналитического отчета на устройство пользователя</w:t>
      </w:r>
    </w:p>
    <w:p w14:paraId="5F3B5674" w14:textId="7009FD12" w:rsidR="009106B6" w:rsidRDefault="009106B6" w:rsidP="009106B6">
      <w:pPr>
        <w:pStyle w:val="3"/>
      </w:pPr>
      <w:bookmarkStart w:id="504" w:name="_Toc178693699"/>
      <w:r>
        <w:t>Вкладка «Обходы»</w:t>
      </w:r>
      <w:bookmarkEnd w:id="504"/>
    </w:p>
    <w:p w14:paraId="40F80AE2" w14:textId="7BF270E5" w:rsidR="00B077C5" w:rsidRDefault="00B077C5" w:rsidP="00B077C5">
      <w:r>
        <w:t>Для настройки аналитического отчета, информирующего о количестве совершенных обходов направленных на выявление несанкционированных свалок отходов, необходимо задать требуемые параметры фильтрации путем нажатия левой кнопкой мыши по управляющему элементу «Настройки» (рисунок </w:t>
      </w:r>
      <w:r w:rsidR="005303E1">
        <w:fldChar w:fldCharType="begin"/>
      </w:r>
      <w:r w:rsidR="005303E1">
        <w:instrText xml:space="preserve"> REF _Ref175232508 \h </w:instrText>
      </w:r>
      <w:r w:rsidR="005303E1">
        <w:fldChar w:fldCharType="separate"/>
      </w:r>
      <w:r w:rsidR="007D0E1B">
        <w:rPr>
          <w:noProof/>
        </w:rPr>
        <w:t>407</w:t>
      </w:r>
      <w:r w:rsidR="005303E1">
        <w:fldChar w:fldCharType="end"/>
      </w:r>
      <w:r>
        <w:t>).</w:t>
      </w:r>
    </w:p>
    <w:p w14:paraId="06C65633" w14:textId="29B704D9" w:rsidR="00B077C5" w:rsidRDefault="00B077C5" w:rsidP="00B077C5">
      <w:pPr>
        <w:pStyle w:val="ad"/>
      </w:pPr>
      <w:r>
        <w:drawing>
          <wp:inline distT="0" distB="0" distL="0" distR="0" wp14:anchorId="6D41C016" wp14:editId="7BC40B9E">
            <wp:extent cx="6120130" cy="2753995"/>
            <wp:effectExtent l="19050" t="19050" r="13970" b="27305"/>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9" cstate="screen">
                      <a:extLst>
                        <a:ext uri="{28A0092B-C50C-407E-A947-70E740481C1C}">
                          <a14:useLocalDpi xmlns:a14="http://schemas.microsoft.com/office/drawing/2010/main"/>
                        </a:ext>
                      </a:extLst>
                    </a:blip>
                    <a:stretch>
                      <a:fillRect/>
                    </a:stretch>
                  </pic:blipFill>
                  <pic:spPr>
                    <a:xfrm>
                      <a:off x="0" y="0"/>
                      <a:ext cx="6120130" cy="2753995"/>
                    </a:xfrm>
                    <a:prstGeom prst="rect">
                      <a:avLst/>
                    </a:prstGeom>
                    <a:ln>
                      <a:solidFill>
                        <a:schemeClr val="bg2">
                          <a:lumMod val="90000"/>
                        </a:schemeClr>
                      </a:solidFill>
                    </a:ln>
                  </pic:spPr>
                </pic:pic>
              </a:graphicData>
            </a:graphic>
          </wp:inline>
        </w:drawing>
      </w:r>
    </w:p>
    <w:p w14:paraId="01E58AB1" w14:textId="69E9FDCA" w:rsidR="00B077C5" w:rsidRDefault="005303E1" w:rsidP="00B077C5">
      <w:pPr>
        <w:pStyle w:val="ac"/>
      </w:pPr>
      <w:r>
        <w:t xml:space="preserve">Рисунок </w:t>
      </w:r>
      <w:fldSimple w:instr=" SEQ Рисунок \* ARABIC ">
        <w:bookmarkStart w:id="505" w:name="_Ref175232508"/>
        <w:r w:rsidR="007D0E1B">
          <w:rPr>
            <w:noProof/>
          </w:rPr>
          <w:t>406</w:t>
        </w:r>
        <w:bookmarkEnd w:id="505"/>
      </w:fldSimple>
      <w:r w:rsidR="00B077C5">
        <w:t xml:space="preserve"> Управляющий элемент «Настройки»</w:t>
      </w:r>
    </w:p>
    <w:p w14:paraId="5E066990" w14:textId="784E484E" w:rsidR="00B077C5" w:rsidRDefault="00B077C5" w:rsidP="00B077C5">
      <w:r>
        <w:t>Отобразятся доступные параметры фильтрации для настройки аналитического отчета (рисунок</w:t>
      </w:r>
      <w:r w:rsidR="005303E1" w:rsidRPr="005303E1">
        <w:t xml:space="preserve"> </w:t>
      </w:r>
      <w:r w:rsidR="005303E1">
        <w:fldChar w:fldCharType="begin"/>
      </w:r>
      <w:r w:rsidR="005303E1">
        <w:instrText xml:space="preserve"> REF _Ref175232518 \h </w:instrText>
      </w:r>
      <w:r w:rsidR="005303E1">
        <w:fldChar w:fldCharType="separate"/>
      </w:r>
      <w:r w:rsidR="007D0E1B">
        <w:rPr>
          <w:noProof/>
        </w:rPr>
        <w:t>408</w:t>
      </w:r>
      <w:r w:rsidR="005303E1">
        <w:fldChar w:fldCharType="end"/>
      </w:r>
      <w:r>
        <w:t>).</w:t>
      </w:r>
    </w:p>
    <w:p w14:paraId="370C9B2C" w14:textId="78CFB598" w:rsidR="00B077C5" w:rsidRDefault="00B077C5" w:rsidP="00B077C5">
      <w:pPr>
        <w:pStyle w:val="ad"/>
      </w:pPr>
      <w:r>
        <w:drawing>
          <wp:inline distT="0" distB="0" distL="0" distR="0" wp14:anchorId="53766EA5" wp14:editId="1626CD9B">
            <wp:extent cx="3933825" cy="2562225"/>
            <wp:effectExtent l="19050" t="19050" r="28575" b="28575"/>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0"/>
                    <a:stretch>
                      <a:fillRect/>
                    </a:stretch>
                  </pic:blipFill>
                  <pic:spPr>
                    <a:xfrm>
                      <a:off x="0" y="0"/>
                      <a:ext cx="3933825" cy="2562225"/>
                    </a:xfrm>
                    <a:prstGeom prst="rect">
                      <a:avLst/>
                    </a:prstGeom>
                    <a:ln>
                      <a:solidFill>
                        <a:schemeClr val="bg2">
                          <a:lumMod val="90000"/>
                        </a:schemeClr>
                      </a:solidFill>
                    </a:ln>
                  </pic:spPr>
                </pic:pic>
              </a:graphicData>
            </a:graphic>
          </wp:inline>
        </w:drawing>
      </w:r>
    </w:p>
    <w:p w14:paraId="79A9BA00" w14:textId="1AFC4584" w:rsidR="00B077C5" w:rsidRDefault="005303E1" w:rsidP="00B077C5">
      <w:pPr>
        <w:pStyle w:val="ac"/>
      </w:pPr>
      <w:r>
        <w:t xml:space="preserve">Рисунок </w:t>
      </w:r>
      <w:fldSimple w:instr=" SEQ Рисунок \* ARABIC ">
        <w:bookmarkStart w:id="506" w:name="_Ref175232518"/>
        <w:r w:rsidR="007D0E1B">
          <w:rPr>
            <w:noProof/>
          </w:rPr>
          <w:t>407</w:t>
        </w:r>
        <w:bookmarkEnd w:id="506"/>
      </w:fldSimple>
      <w:r w:rsidR="00B077C5">
        <w:t xml:space="preserve"> Инструменты фильтрации аналитического отчета, информирующего о количестве совершенных обходов,</w:t>
      </w:r>
      <w:r w:rsidR="00B077C5">
        <w:br/>
        <w:t xml:space="preserve">направленных на выявление несанкционированных свалок отходов </w:t>
      </w:r>
    </w:p>
    <w:p w14:paraId="7F519C17" w14:textId="52B869C9" w:rsidR="00B077C5" w:rsidRPr="00B077C5" w:rsidRDefault="00B077C5" w:rsidP="00B077C5">
      <w:r>
        <w:t xml:space="preserve">Система отобразит сведения соответствующие заданным параметрам фильтрации в графическом и табличном виде (рисунок </w:t>
      </w:r>
      <w:r w:rsidR="005303E1">
        <w:fldChar w:fldCharType="begin"/>
      </w:r>
      <w:r w:rsidR="005303E1">
        <w:instrText xml:space="preserve"> REF _Ref175232528 \h </w:instrText>
      </w:r>
      <w:r w:rsidR="005303E1">
        <w:fldChar w:fldCharType="separate"/>
      </w:r>
      <w:r w:rsidR="007D0E1B">
        <w:rPr>
          <w:noProof/>
        </w:rPr>
        <w:t>409</w:t>
      </w:r>
      <w:r w:rsidR="005303E1">
        <w:fldChar w:fldCharType="end"/>
      </w:r>
      <w:r>
        <w:t>).</w:t>
      </w:r>
    </w:p>
    <w:p w14:paraId="78DE1590" w14:textId="15B2BE54" w:rsidR="00B077C5" w:rsidRDefault="00DB698A" w:rsidP="00B077C5">
      <w:pPr>
        <w:pStyle w:val="ad"/>
      </w:pPr>
      <w:r>
        <w:drawing>
          <wp:inline distT="0" distB="0" distL="0" distR="0" wp14:anchorId="053C6C18" wp14:editId="74490A04">
            <wp:extent cx="6120130" cy="4329430"/>
            <wp:effectExtent l="19050" t="19050" r="13970" b="1397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Формирование аналитического отчета по ведению обходов.png"/>
                    <pic:cNvPicPr/>
                  </pic:nvPicPr>
                  <pic:blipFill>
                    <a:blip r:embed="rId471" cstate="screen">
                      <a:extLst>
                        <a:ext uri="{28A0092B-C50C-407E-A947-70E740481C1C}">
                          <a14:useLocalDpi xmlns:a14="http://schemas.microsoft.com/office/drawing/2010/main"/>
                        </a:ext>
                      </a:extLst>
                    </a:blip>
                    <a:stretch>
                      <a:fillRect/>
                    </a:stretch>
                  </pic:blipFill>
                  <pic:spPr>
                    <a:xfrm>
                      <a:off x="0" y="0"/>
                      <a:ext cx="6120130" cy="4329430"/>
                    </a:xfrm>
                    <a:prstGeom prst="rect">
                      <a:avLst/>
                    </a:prstGeom>
                    <a:ln>
                      <a:solidFill>
                        <a:schemeClr val="bg2">
                          <a:lumMod val="90000"/>
                        </a:schemeClr>
                      </a:solidFill>
                    </a:ln>
                  </pic:spPr>
                </pic:pic>
              </a:graphicData>
            </a:graphic>
          </wp:inline>
        </w:drawing>
      </w:r>
    </w:p>
    <w:p w14:paraId="7AEE3536" w14:textId="123D5E48" w:rsidR="00B077C5" w:rsidRDefault="005303E1" w:rsidP="00B077C5">
      <w:pPr>
        <w:pStyle w:val="ac"/>
      </w:pPr>
      <w:r>
        <w:t xml:space="preserve">Рисунок </w:t>
      </w:r>
      <w:fldSimple w:instr=" SEQ Рисунок \* ARABIC ">
        <w:bookmarkStart w:id="507" w:name="_Ref175232528"/>
        <w:r w:rsidR="007D0E1B">
          <w:rPr>
            <w:noProof/>
          </w:rPr>
          <w:t>408</w:t>
        </w:r>
        <w:bookmarkEnd w:id="507"/>
      </w:fldSimple>
      <w:r w:rsidR="00B077C5">
        <w:t xml:space="preserve"> Отображение сведений, удовлетворяющих заданным параметрам фильтрации</w:t>
      </w:r>
    </w:p>
    <w:p w14:paraId="1F7C5B38" w14:textId="7ADF1960" w:rsidR="00B077C5" w:rsidRDefault="00B077C5" w:rsidP="00B077C5">
      <w:r>
        <w:t xml:space="preserve">Для выгрузки аналитического сводного отчета воспользуйтесь управляющим элементом «Скачать» (рисунок </w:t>
      </w:r>
      <w:r w:rsidR="005303E1">
        <w:fldChar w:fldCharType="begin"/>
      </w:r>
      <w:r w:rsidR="005303E1">
        <w:instrText xml:space="preserve"> REF _Ref175232537 \h </w:instrText>
      </w:r>
      <w:r w:rsidR="005303E1">
        <w:fldChar w:fldCharType="separate"/>
      </w:r>
      <w:r w:rsidR="007D0E1B">
        <w:rPr>
          <w:noProof/>
        </w:rPr>
        <w:t>410</w:t>
      </w:r>
      <w:r w:rsidR="005303E1">
        <w:fldChar w:fldCharType="end"/>
      </w:r>
      <w:r>
        <w:t xml:space="preserve">). Будет открыто стандартное окно проводника для сохранения отчета на устройстве пользователя. </w:t>
      </w:r>
    </w:p>
    <w:p w14:paraId="00C43DE7" w14:textId="1174969F" w:rsidR="00B077C5" w:rsidRDefault="00DB698A" w:rsidP="00B077C5">
      <w:pPr>
        <w:pStyle w:val="ad"/>
      </w:pPr>
      <w:r>
        <w:drawing>
          <wp:inline distT="0" distB="0" distL="0" distR="0" wp14:anchorId="40C307A3" wp14:editId="0390AE01">
            <wp:extent cx="6120130" cy="962660"/>
            <wp:effectExtent l="19050" t="19050" r="13970" b="2794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2" cstate="screen">
                      <a:extLst>
                        <a:ext uri="{28A0092B-C50C-407E-A947-70E740481C1C}">
                          <a14:useLocalDpi xmlns:a14="http://schemas.microsoft.com/office/drawing/2010/main"/>
                        </a:ext>
                      </a:extLst>
                    </a:blip>
                    <a:stretch>
                      <a:fillRect/>
                    </a:stretch>
                  </pic:blipFill>
                  <pic:spPr>
                    <a:xfrm>
                      <a:off x="0" y="0"/>
                      <a:ext cx="6120130" cy="962660"/>
                    </a:xfrm>
                    <a:prstGeom prst="rect">
                      <a:avLst/>
                    </a:prstGeom>
                    <a:ln>
                      <a:solidFill>
                        <a:schemeClr val="bg2">
                          <a:lumMod val="90000"/>
                        </a:schemeClr>
                      </a:solidFill>
                    </a:ln>
                  </pic:spPr>
                </pic:pic>
              </a:graphicData>
            </a:graphic>
          </wp:inline>
        </w:drawing>
      </w:r>
    </w:p>
    <w:p w14:paraId="03877022" w14:textId="25D198FB" w:rsidR="00B077C5" w:rsidRDefault="005303E1" w:rsidP="00B077C5">
      <w:pPr>
        <w:pStyle w:val="ac"/>
      </w:pPr>
      <w:r>
        <w:t xml:space="preserve">Рисунок </w:t>
      </w:r>
      <w:fldSimple w:instr=" SEQ Рисунок \* ARABIC ">
        <w:bookmarkStart w:id="508" w:name="_Ref175232537"/>
        <w:r w:rsidR="007D0E1B">
          <w:rPr>
            <w:noProof/>
          </w:rPr>
          <w:t>409</w:t>
        </w:r>
        <w:bookmarkEnd w:id="508"/>
      </w:fldSimple>
      <w:r w:rsidR="00B077C5">
        <w:t xml:space="preserve"> Экспорт сформованного аналитического отчета на устройство пользователя</w:t>
      </w:r>
    </w:p>
    <w:p w14:paraId="02B1AE13" w14:textId="30A4A3A8" w:rsidR="009106B6" w:rsidRDefault="009106B6" w:rsidP="009106B6">
      <w:pPr>
        <w:pStyle w:val="3"/>
      </w:pPr>
      <w:bookmarkStart w:id="509" w:name="_Toc178693700"/>
      <w:r>
        <w:t>Вкладка «ИОГВ»</w:t>
      </w:r>
      <w:bookmarkEnd w:id="509"/>
    </w:p>
    <w:p w14:paraId="47FE624C" w14:textId="171BE312" w:rsidR="002A01A4" w:rsidRDefault="002A01A4" w:rsidP="002A01A4">
      <w:r>
        <w:t>Для настройки аналитического отчета, информирующего о количестве несанкционированных свалок отходов</w:t>
      </w:r>
      <w:r w:rsidR="000F17FB">
        <w:t>,</w:t>
      </w:r>
      <w:r>
        <w:t xml:space="preserve"> заведённых исполнительными органами </w:t>
      </w:r>
      <w:r w:rsidR="000F17FB">
        <w:t xml:space="preserve">государственной </w:t>
      </w:r>
      <w:r>
        <w:t>власти, необходимо задать требуемые параметры фильтрации (рисунок </w:t>
      </w:r>
      <w:r w:rsidR="005303E1">
        <w:fldChar w:fldCharType="begin"/>
      </w:r>
      <w:r w:rsidR="005303E1">
        <w:instrText xml:space="preserve"> REF _Ref175232545 \h </w:instrText>
      </w:r>
      <w:r w:rsidR="005303E1">
        <w:fldChar w:fldCharType="separate"/>
      </w:r>
      <w:r w:rsidR="007D0E1B">
        <w:rPr>
          <w:noProof/>
        </w:rPr>
        <w:t>411</w:t>
      </w:r>
      <w:r w:rsidR="005303E1">
        <w:fldChar w:fldCharType="end"/>
      </w:r>
      <w:r>
        <w:t>).</w:t>
      </w:r>
    </w:p>
    <w:p w14:paraId="050DD0EF" w14:textId="75B79CF5" w:rsidR="002A01A4" w:rsidRDefault="000F17FB" w:rsidP="002A01A4">
      <w:pPr>
        <w:pStyle w:val="ad"/>
      </w:pPr>
      <w:r>
        <w:drawing>
          <wp:inline distT="0" distB="0" distL="0" distR="0" wp14:anchorId="200D624F" wp14:editId="6332E14D">
            <wp:extent cx="6120130" cy="2684145"/>
            <wp:effectExtent l="19050" t="19050" r="13970" b="20955"/>
            <wp:docPr id="942" name="Рисунок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3" cstate="screen">
                      <a:extLst>
                        <a:ext uri="{28A0092B-C50C-407E-A947-70E740481C1C}">
                          <a14:useLocalDpi xmlns:a14="http://schemas.microsoft.com/office/drawing/2010/main"/>
                        </a:ext>
                      </a:extLst>
                    </a:blip>
                    <a:stretch>
                      <a:fillRect/>
                    </a:stretch>
                  </pic:blipFill>
                  <pic:spPr>
                    <a:xfrm>
                      <a:off x="0" y="0"/>
                      <a:ext cx="6120130" cy="2684145"/>
                    </a:xfrm>
                    <a:prstGeom prst="rect">
                      <a:avLst/>
                    </a:prstGeom>
                    <a:ln>
                      <a:solidFill>
                        <a:schemeClr val="bg2">
                          <a:lumMod val="90000"/>
                        </a:schemeClr>
                      </a:solidFill>
                    </a:ln>
                  </pic:spPr>
                </pic:pic>
              </a:graphicData>
            </a:graphic>
          </wp:inline>
        </w:drawing>
      </w:r>
    </w:p>
    <w:p w14:paraId="7E1513B2" w14:textId="3EE1B669" w:rsidR="002A01A4" w:rsidRDefault="005303E1" w:rsidP="002A01A4">
      <w:pPr>
        <w:pStyle w:val="ac"/>
      </w:pPr>
      <w:r>
        <w:t xml:space="preserve">Рисунок </w:t>
      </w:r>
      <w:fldSimple w:instr=" SEQ Рисунок \* ARABIC ">
        <w:bookmarkStart w:id="510" w:name="_Ref175232545"/>
        <w:r w:rsidR="007D0E1B">
          <w:rPr>
            <w:noProof/>
          </w:rPr>
          <w:t>410</w:t>
        </w:r>
        <w:bookmarkEnd w:id="510"/>
      </w:fldSimple>
      <w:r w:rsidR="002A01A4">
        <w:t xml:space="preserve"> Инструменты фильтрации аналитического отчета, информирующего о количестве несанкционированных свалок отходов</w:t>
      </w:r>
      <w:r w:rsidR="000F17FB">
        <w:t>,</w:t>
      </w:r>
      <w:r w:rsidR="002A01A4">
        <w:t xml:space="preserve"> </w:t>
      </w:r>
      <w:r w:rsidR="000F17FB">
        <w:br/>
        <w:t>заведённых исполнительными органами государственной власти</w:t>
      </w:r>
    </w:p>
    <w:p w14:paraId="09A1A0AF" w14:textId="06B6B6CA" w:rsidR="002A01A4" w:rsidRDefault="002A01A4" w:rsidP="002A01A4">
      <w:r>
        <w:t xml:space="preserve">Система отобразит сведения соответствующие заданным параметрам фильтрации в графическом и табличном виде (рисунок </w:t>
      </w:r>
      <w:r w:rsidR="005303E1">
        <w:fldChar w:fldCharType="begin"/>
      </w:r>
      <w:r w:rsidR="005303E1">
        <w:instrText xml:space="preserve"> REF _Ref175232552 \h </w:instrText>
      </w:r>
      <w:r w:rsidR="005303E1">
        <w:fldChar w:fldCharType="separate"/>
      </w:r>
      <w:r w:rsidR="007D0E1B">
        <w:rPr>
          <w:noProof/>
        </w:rPr>
        <w:t>412</w:t>
      </w:r>
      <w:r w:rsidR="005303E1">
        <w:fldChar w:fldCharType="end"/>
      </w:r>
      <w:r>
        <w:t>).</w:t>
      </w:r>
    </w:p>
    <w:p w14:paraId="189E075C" w14:textId="7E78C375" w:rsidR="002A01A4" w:rsidRDefault="000F17FB" w:rsidP="002A01A4">
      <w:pPr>
        <w:pStyle w:val="ad"/>
      </w:pPr>
      <w:r>
        <w:drawing>
          <wp:inline distT="0" distB="0" distL="0" distR="0" wp14:anchorId="79EF677F" wp14:editId="582374FD">
            <wp:extent cx="6120130" cy="2823210"/>
            <wp:effectExtent l="19050" t="19050" r="13970" b="15240"/>
            <wp:docPr id="943" name="Рисунок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4" cstate="screen">
                      <a:extLst>
                        <a:ext uri="{28A0092B-C50C-407E-A947-70E740481C1C}">
                          <a14:useLocalDpi xmlns:a14="http://schemas.microsoft.com/office/drawing/2010/main"/>
                        </a:ext>
                      </a:extLst>
                    </a:blip>
                    <a:stretch>
                      <a:fillRect/>
                    </a:stretch>
                  </pic:blipFill>
                  <pic:spPr>
                    <a:xfrm>
                      <a:off x="0" y="0"/>
                      <a:ext cx="6120130" cy="2823210"/>
                    </a:xfrm>
                    <a:prstGeom prst="rect">
                      <a:avLst/>
                    </a:prstGeom>
                    <a:ln>
                      <a:solidFill>
                        <a:schemeClr val="bg2">
                          <a:lumMod val="90000"/>
                        </a:schemeClr>
                      </a:solidFill>
                    </a:ln>
                  </pic:spPr>
                </pic:pic>
              </a:graphicData>
            </a:graphic>
          </wp:inline>
        </w:drawing>
      </w:r>
    </w:p>
    <w:p w14:paraId="018D073A" w14:textId="513DAD22" w:rsidR="002A01A4" w:rsidRDefault="005303E1" w:rsidP="002A01A4">
      <w:pPr>
        <w:pStyle w:val="ac"/>
      </w:pPr>
      <w:r>
        <w:t xml:space="preserve">Рисунок </w:t>
      </w:r>
      <w:fldSimple w:instr=" SEQ Рисунок \* ARABIC ">
        <w:bookmarkStart w:id="511" w:name="_Ref175232552"/>
        <w:r w:rsidR="007D0E1B">
          <w:rPr>
            <w:noProof/>
          </w:rPr>
          <w:t>411</w:t>
        </w:r>
        <w:bookmarkEnd w:id="511"/>
      </w:fldSimple>
      <w:r w:rsidR="002A01A4">
        <w:t xml:space="preserve"> Отображение сведений, удовлетворяющих заданным параметрам фильтрации</w:t>
      </w:r>
    </w:p>
    <w:p w14:paraId="1A5AF565" w14:textId="55B7D7FB" w:rsidR="002A01A4" w:rsidRDefault="002A01A4" w:rsidP="002A01A4">
      <w:r>
        <w:t xml:space="preserve">Для выгрузки сформованного </w:t>
      </w:r>
      <w:r w:rsidR="000F17FB">
        <w:t>аналитического</w:t>
      </w:r>
      <w:r>
        <w:t xml:space="preserve"> отче</w:t>
      </w:r>
      <w:r w:rsidR="000F17FB">
        <w:t>та</w:t>
      </w:r>
      <w:r>
        <w:t xml:space="preserve"> воспользуйтесь управляющим элементом «Скачать» (рисунок </w:t>
      </w:r>
      <w:r w:rsidR="005303E1">
        <w:fldChar w:fldCharType="begin"/>
      </w:r>
      <w:r w:rsidR="005303E1">
        <w:instrText xml:space="preserve"> REF _Ref175232561 \h </w:instrText>
      </w:r>
      <w:r w:rsidR="005303E1">
        <w:fldChar w:fldCharType="separate"/>
      </w:r>
      <w:r w:rsidR="007D0E1B">
        <w:rPr>
          <w:noProof/>
        </w:rPr>
        <w:t>413</w:t>
      </w:r>
      <w:r w:rsidR="005303E1">
        <w:fldChar w:fldCharType="end"/>
      </w:r>
      <w:r>
        <w:t xml:space="preserve">). Будет открыто стандартное окно проводника для сохранения отчета на устройстве пользователя. </w:t>
      </w:r>
    </w:p>
    <w:p w14:paraId="2E84D572" w14:textId="0C500FC1" w:rsidR="002A01A4" w:rsidRDefault="000F17FB" w:rsidP="002A01A4">
      <w:pPr>
        <w:pStyle w:val="ad"/>
      </w:pPr>
      <w:r>
        <w:drawing>
          <wp:inline distT="0" distB="0" distL="0" distR="0" wp14:anchorId="76791848" wp14:editId="559FA61D">
            <wp:extent cx="6120130" cy="1336675"/>
            <wp:effectExtent l="19050" t="19050" r="13970" b="15875"/>
            <wp:docPr id="945" name="Рисунок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5" cstate="screen">
                      <a:extLst>
                        <a:ext uri="{28A0092B-C50C-407E-A947-70E740481C1C}">
                          <a14:useLocalDpi xmlns:a14="http://schemas.microsoft.com/office/drawing/2010/main"/>
                        </a:ext>
                      </a:extLst>
                    </a:blip>
                    <a:stretch>
                      <a:fillRect/>
                    </a:stretch>
                  </pic:blipFill>
                  <pic:spPr>
                    <a:xfrm>
                      <a:off x="0" y="0"/>
                      <a:ext cx="6120130" cy="1336675"/>
                    </a:xfrm>
                    <a:prstGeom prst="rect">
                      <a:avLst/>
                    </a:prstGeom>
                    <a:ln>
                      <a:solidFill>
                        <a:schemeClr val="bg2">
                          <a:lumMod val="90000"/>
                        </a:schemeClr>
                      </a:solidFill>
                    </a:ln>
                  </pic:spPr>
                </pic:pic>
              </a:graphicData>
            </a:graphic>
          </wp:inline>
        </w:drawing>
      </w:r>
    </w:p>
    <w:p w14:paraId="66DAA2B8" w14:textId="13EEA62E" w:rsidR="009106B6" w:rsidRPr="00D43E2E" w:rsidRDefault="005303E1" w:rsidP="002A01A4">
      <w:pPr>
        <w:pStyle w:val="ac"/>
      </w:pPr>
      <w:r>
        <w:t xml:space="preserve">Рисунок </w:t>
      </w:r>
      <w:fldSimple w:instr=" SEQ Рисунок \* ARABIC ">
        <w:bookmarkStart w:id="512" w:name="_Ref175232561"/>
        <w:r w:rsidR="007D0E1B">
          <w:rPr>
            <w:noProof/>
          </w:rPr>
          <w:t>412</w:t>
        </w:r>
        <w:bookmarkEnd w:id="512"/>
      </w:fldSimple>
      <w:r w:rsidR="002A01A4">
        <w:t xml:space="preserve"> Экспорт сформованного аналитического отчета на устройство пользователя</w:t>
      </w:r>
    </w:p>
    <w:p w14:paraId="36CB3502" w14:textId="4988DA36" w:rsidR="00EB437E" w:rsidRDefault="00EB437E" w:rsidP="00E6005C">
      <w:pPr>
        <w:pStyle w:val="1"/>
      </w:pPr>
      <w:bookmarkStart w:id="513" w:name="_Toc178693701"/>
      <w:r>
        <w:t>Работа с разделом «Администрирование»</w:t>
      </w:r>
      <w:bookmarkEnd w:id="513"/>
    </w:p>
    <w:p w14:paraId="7323E101" w14:textId="61773BCF" w:rsidR="00766045" w:rsidRDefault="00766045" w:rsidP="00766045">
      <w:pPr>
        <w:pStyle w:val="20"/>
      </w:pPr>
      <w:bookmarkStart w:id="514" w:name="_Toc178693702"/>
      <w:r>
        <w:t>Описание раздела «Администрирование»</w:t>
      </w:r>
      <w:bookmarkEnd w:id="514"/>
    </w:p>
    <w:p w14:paraId="445D4A22" w14:textId="241EA618" w:rsidR="009B484C" w:rsidRDefault="009B484C" w:rsidP="009B484C">
      <w:r>
        <w:t>Раздел «Администрирование» предназначен для обеспечения администратора Системы возможность</w:t>
      </w:r>
      <w:r w:rsidR="00CF040C">
        <w:t>ю</w:t>
      </w:r>
      <w:r>
        <w:t xml:space="preserve"> управления системными настройками. </w:t>
      </w:r>
    </w:p>
    <w:p w14:paraId="49F1D337" w14:textId="11D3E5CA" w:rsidR="009B484C" w:rsidRDefault="009B484C" w:rsidP="009B484C">
      <w:r w:rsidRPr="001B6444">
        <w:t>Доступ к разделу осуществляется из меню навигации. Раздел «</w:t>
      </w:r>
      <w:r>
        <w:t>Администрирование</w:t>
      </w:r>
      <w:r w:rsidRPr="001B6444">
        <w:t>» содержит следующе подразделы:</w:t>
      </w:r>
    </w:p>
    <w:p w14:paraId="5D40CF27" w14:textId="2DE60524" w:rsidR="009B484C" w:rsidRPr="001B6444" w:rsidRDefault="009B484C" w:rsidP="009B484C">
      <w:pPr>
        <w:pStyle w:val="a0"/>
      </w:pPr>
      <w:r w:rsidRPr="009B484C">
        <w:t>Пользователи</w:t>
      </w:r>
      <w:r w:rsidRPr="001B6444">
        <w:t>;</w:t>
      </w:r>
    </w:p>
    <w:p w14:paraId="1A57F3C5" w14:textId="79777284" w:rsidR="009B484C" w:rsidRDefault="009B484C" w:rsidP="009B484C">
      <w:pPr>
        <w:pStyle w:val="a0"/>
      </w:pPr>
      <w:r w:rsidRPr="009B484C">
        <w:t xml:space="preserve">Организации </w:t>
      </w:r>
      <w:r>
        <w:t xml:space="preserve">(рисунок </w:t>
      </w:r>
      <w:r w:rsidR="005303E1">
        <w:fldChar w:fldCharType="begin"/>
      </w:r>
      <w:r w:rsidR="005303E1">
        <w:instrText xml:space="preserve"> REF _Ref175232570 \h </w:instrText>
      </w:r>
      <w:r w:rsidR="005303E1">
        <w:fldChar w:fldCharType="separate"/>
      </w:r>
      <w:r w:rsidR="007D0E1B">
        <w:rPr>
          <w:noProof/>
        </w:rPr>
        <w:t>414</w:t>
      </w:r>
      <w:r w:rsidR="005303E1">
        <w:fldChar w:fldCharType="end"/>
      </w:r>
      <w:r>
        <w:t>)</w:t>
      </w:r>
      <w:r w:rsidRPr="001B6444">
        <w:t>.</w:t>
      </w:r>
    </w:p>
    <w:p w14:paraId="3B2F95EC" w14:textId="777C69EB" w:rsidR="009B484C" w:rsidRDefault="009B484C" w:rsidP="009B484C">
      <w:pPr>
        <w:pStyle w:val="ad"/>
      </w:pPr>
      <w:r>
        <w:drawing>
          <wp:inline distT="0" distB="0" distL="0" distR="0" wp14:anchorId="7AF847E4" wp14:editId="21EAE8D8">
            <wp:extent cx="3009900" cy="1247775"/>
            <wp:effectExtent l="0" t="0" r="0" b="9525"/>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6"/>
                    <a:stretch>
                      <a:fillRect/>
                    </a:stretch>
                  </pic:blipFill>
                  <pic:spPr>
                    <a:xfrm>
                      <a:off x="0" y="0"/>
                      <a:ext cx="3009900" cy="1247775"/>
                    </a:xfrm>
                    <a:prstGeom prst="rect">
                      <a:avLst/>
                    </a:prstGeom>
                  </pic:spPr>
                </pic:pic>
              </a:graphicData>
            </a:graphic>
          </wp:inline>
        </w:drawing>
      </w:r>
    </w:p>
    <w:p w14:paraId="427BCF2F" w14:textId="74F55EC5" w:rsidR="00766045" w:rsidRDefault="005303E1" w:rsidP="009B484C">
      <w:pPr>
        <w:pStyle w:val="ac"/>
      </w:pPr>
      <w:r>
        <w:t xml:space="preserve">Рисунок </w:t>
      </w:r>
      <w:fldSimple w:instr=" SEQ Рисунок \* ARABIC ">
        <w:bookmarkStart w:id="515" w:name="_Ref175232570"/>
        <w:r w:rsidR="007D0E1B">
          <w:rPr>
            <w:noProof/>
          </w:rPr>
          <w:t>413</w:t>
        </w:r>
        <w:bookmarkEnd w:id="515"/>
      </w:fldSimple>
      <w:r w:rsidR="009B484C">
        <w:t xml:space="preserve"> Меню навигации, раздел «</w:t>
      </w:r>
      <w:r w:rsidR="009B484C" w:rsidRPr="009B484C">
        <w:t>Администрирование</w:t>
      </w:r>
      <w:r w:rsidR="009B484C">
        <w:t>»</w:t>
      </w:r>
    </w:p>
    <w:p w14:paraId="22C8269A" w14:textId="509DCAD1" w:rsidR="00766045" w:rsidRDefault="00766045" w:rsidP="00766045">
      <w:pPr>
        <w:pStyle w:val="3"/>
      </w:pPr>
      <w:bookmarkStart w:id="516" w:name="_Toc178693703"/>
      <w:r>
        <w:t>Подраздел «Пользователи»</w:t>
      </w:r>
      <w:bookmarkEnd w:id="516"/>
    </w:p>
    <w:p w14:paraId="43838AAA" w14:textId="32780777" w:rsidR="009B484C" w:rsidRDefault="009B484C" w:rsidP="009B484C">
      <w:r>
        <w:t>Подраздел «</w:t>
      </w:r>
      <w:r w:rsidRPr="009B484C">
        <w:t>Пользователи</w:t>
      </w:r>
      <w:r>
        <w:t>» раздела «</w:t>
      </w:r>
      <w:r w:rsidRPr="009B484C">
        <w:t>Администрирование</w:t>
      </w:r>
      <w:r>
        <w:t xml:space="preserve">» предназначен для работы с учетными записями пользователей. </w:t>
      </w:r>
    </w:p>
    <w:p w14:paraId="286B6364" w14:textId="2C042CD4" w:rsidR="009B484C" w:rsidRDefault="009B484C" w:rsidP="009B484C">
      <w:r>
        <w:t>Рабочая область подраздела «</w:t>
      </w:r>
      <w:r w:rsidRPr="009B484C">
        <w:t>Пользователи</w:t>
      </w:r>
      <w:r>
        <w:t>» раздела «</w:t>
      </w:r>
      <w:r w:rsidRPr="009B484C">
        <w:t>Администрирование</w:t>
      </w:r>
      <w:r>
        <w:t xml:space="preserve">» представлена на рисунке </w:t>
      </w:r>
      <w:r w:rsidR="00E55EB5">
        <w:fldChar w:fldCharType="begin"/>
      </w:r>
      <w:r w:rsidR="00E55EB5">
        <w:instrText xml:space="preserve"> REF _Ref175232769 \h </w:instrText>
      </w:r>
      <w:r w:rsidR="00E55EB5">
        <w:fldChar w:fldCharType="separate"/>
      </w:r>
      <w:r w:rsidR="007D0E1B">
        <w:rPr>
          <w:noProof/>
        </w:rPr>
        <w:t>415</w:t>
      </w:r>
      <w:r w:rsidR="00E55EB5">
        <w:fldChar w:fldCharType="end"/>
      </w:r>
      <w:r>
        <w:t>.</w:t>
      </w:r>
    </w:p>
    <w:p w14:paraId="3AD0BFAE" w14:textId="7ADA6D13" w:rsidR="009B484C" w:rsidRDefault="009B484C" w:rsidP="009B484C">
      <w:pPr>
        <w:pStyle w:val="ad"/>
      </w:pPr>
      <w:r>
        <w:drawing>
          <wp:inline distT="0" distB="0" distL="0" distR="0" wp14:anchorId="289761EC" wp14:editId="770661B0">
            <wp:extent cx="6120130" cy="2646680"/>
            <wp:effectExtent l="19050" t="19050" r="13970" b="20320"/>
            <wp:docPr id="930" name="Рисунок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7" cstate="screen">
                      <a:extLst>
                        <a:ext uri="{28A0092B-C50C-407E-A947-70E740481C1C}">
                          <a14:useLocalDpi xmlns:a14="http://schemas.microsoft.com/office/drawing/2010/main"/>
                        </a:ext>
                      </a:extLst>
                    </a:blip>
                    <a:stretch>
                      <a:fillRect/>
                    </a:stretch>
                  </pic:blipFill>
                  <pic:spPr>
                    <a:xfrm>
                      <a:off x="0" y="0"/>
                      <a:ext cx="6120130" cy="2646680"/>
                    </a:xfrm>
                    <a:prstGeom prst="rect">
                      <a:avLst/>
                    </a:prstGeom>
                    <a:ln>
                      <a:solidFill>
                        <a:schemeClr val="bg2">
                          <a:lumMod val="90000"/>
                        </a:schemeClr>
                      </a:solidFill>
                    </a:ln>
                  </pic:spPr>
                </pic:pic>
              </a:graphicData>
            </a:graphic>
          </wp:inline>
        </w:drawing>
      </w:r>
    </w:p>
    <w:p w14:paraId="75565392" w14:textId="38BC2D4A" w:rsidR="009B484C" w:rsidRDefault="00E55EB5" w:rsidP="009B484C">
      <w:pPr>
        <w:pStyle w:val="ac"/>
      </w:pPr>
      <w:r>
        <w:t xml:space="preserve">Рисунок </w:t>
      </w:r>
      <w:fldSimple w:instr=" SEQ Рисунок \* ARABIC ">
        <w:bookmarkStart w:id="517" w:name="_Ref175232769"/>
        <w:r w:rsidR="007D0E1B">
          <w:rPr>
            <w:noProof/>
          </w:rPr>
          <w:t>414</w:t>
        </w:r>
        <w:bookmarkEnd w:id="517"/>
      </w:fldSimple>
      <w:r w:rsidR="009B484C">
        <w:t xml:space="preserve"> Экранная форма </w:t>
      </w:r>
      <w:r w:rsidR="009B484C" w:rsidRPr="001B6444">
        <w:t>подраздела</w:t>
      </w:r>
      <w:r w:rsidR="009B484C">
        <w:t xml:space="preserve"> </w:t>
      </w:r>
      <w:r w:rsidR="009B484C" w:rsidRPr="009B484C">
        <w:t>«Пользователи» раздела «Администрирование»</w:t>
      </w:r>
    </w:p>
    <w:p w14:paraId="0BD0EE52" w14:textId="023C3838" w:rsidR="00E55EB5" w:rsidRDefault="009B484C" w:rsidP="009B484C">
      <w:r w:rsidRPr="001B6444">
        <w:t xml:space="preserve">Описание элементов управления экранной формы подраздела </w:t>
      </w:r>
      <w:r>
        <w:t>«</w:t>
      </w:r>
      <w:r w:rsidRPr="009B484C">
        <w:t>Пользователи</w:t>
      </w:r>
      <w:r>
        <w:t>» раздела «</w:t>
      </w:r>
      <w:r w:rsidRPr="009B484C">
        <w:t>Администрирование</w:t>
      </w:r>
      <w:r>
        <w:t xml:space="preserve">» </w:t>
      </w:r>
      <w:r w:rsidRPr="001B6444">
        <w:t>представлено в таблице</w:t>
      </w:r>
      <w:r>
        <w:t xml:space="preserve"> </w:t>
      </w:r>
      <w:r w:rsidR="006772A9">
        <w:fldChar w:fldCharType="begin"/>
      </w:r>
      <w:r w:rsidR="006772A9">
        <w:instrText xml:space="preserve"> REF _Ref175562461 \h </w:instrText>
      </w:r>
      <w:r w:rsidR="006772A9">
        <w:fldChar w:fldCharType="separate"/>
      </w:r>
      <w:r w:rsidR="007D0E1B">
        <w:rPr>
          <w:noProof/>
        </w:rPr>
        <w:t>40</w:t>
      </w:r>
      <w:r w:rsidR="006772A9">
        <w:fldChar w:fldCharType="end"/>
      </w:r>
      <w:r>
        <w:t>.</w:t>
      </w:r>
      <w:r w:rsidR="00E55EB5">
        <w:br w:type="page"/>
      </w:r>
    </w:p>
    <w:p w14:paraId="69537104" w14:textId="70293490" w:rsidR="009B484C" w:rsidRDefault="006772A9" w:rsidP="009B484C">
      <w:pPr>
        <w:pStyle w:val="ab"/>
      </w:pPr>
      <w:r>
        <w:t xml:space="preserve">Таблица </w:t>
      </w:r>
      <w:fldSimple w:instr=" SEQ Таблица \* ARABIC ">
        <w:bookmarkStart w:id="518" w:name="_Ref175562461"/>
        <w:r w:rsidR="007D0E1B">
          <w:rPr>
            <w:noProof/>
          </w:rPr>
          <w:t>40</w:t>
        </w:r>
        <w:bookmarkEnd w:id="518"/>
      </w:fldSimple>
      <w:r w:rsidR="009B484C">
        <w:t xml:space="preserve"> Элементы управления экранной формы </w:t>
      </w:r>
      <w:r w:rsidR="009B484C">
        <w:br/>
        <w:t>подраздела </w:t>
      </w:r>
      <w:r w:rsidR="009B484C" w:rsidRPr="009B484C">
        <w:t>«Пользователи» раздела «Администрирование»</w:t>
      </w:r>
    </w:p>
    <w:tbl>
      <w:tblPr>
        <w:tblStyle w:val="af0"/>
        <w:tblW w:w="0" w:type="auto"/>
        <w:tblLook w:val="04A0" w:firstRow="1" w:lastRow="0" w:firstColumn="1" w:lastColumn="0" w:noHBand="0" w:noVBand="1"/>
      </w:tblPr>
      <w:tblGrid>
        <w:gridCol w:w="558"/>
        <w:gridCol w:w="2976"/>
        <w:gridCol w:w="2714"/>
        <w:gridCol w:w="3380"/>
      </w:tblGrid>
      <w:tr w:rsidR="009B484C" w14:paraId="487FC3C4" w14:textId="77777777" w:rsidTr="009B484C">
        <w:trPr>
          <w:tblHeader/>
        </w:trPr>
        <w:tc>
          <w:tcPr>
            <w:tcW w:w="559" w:type="dxa"/>
          </w:tcPr>
          <w:p w14:paraId="41238D41" w14:textId="77777777" w:rsidR="009B484C" w:rsidRDefault="009B484C" w:rsidP="009B484C">
            <w:pPr>
              <w:pStyle w:val="ae"/>
            </w:pPr>
            <w:r w:rsidRPr="009C1DAE">
              <w:t>№ п/п</w:t>
            </w:r>
          </w:p>
        </w:tc>
        <w:tc>
          <w:tcPr>
            <w:tcW w:w="2946" w:type="dxa"/>
          </w:tcPr>
          <w:p w14:paraId="0BEED88C" w14:textId="77777777" w:rsidR="009B484C" w:rsidRDefault="009B484C" w:rsidP="009B484C">
            <w:pPr>
              <w:pStyle w:val="ae"/>
            </w:pPr>
            <w:r w:rsidRPr="009C1DAE">
              <w:t>Обозначение элемента управления</w:t>
            </w:r>
          </w:p>
        </w:tc>
        <w:tc>
          <w:tcPr>
            <w:tcW w:w="2727" w:type="dxa"/>
          </w:tcPr>
          <w:p w14:paraId="64F635D8" w14:textId="77777777" w:rsidR="009B484C" w:rsidRDefault="009B484C" w:rsidP="009B484C">
            <w:pPr>
              <w:pStyle w:val="ae"/>
            </w:pPr>
            <w:r w:rsidRPr="009C1DAE">
              <w:t>Наименование элемента управления</w:t>
            </w:r>
          </w:p>
        </w:tc>
        <w:tc>
          <w:tcPr>
            <w:tcW w:w="3396" w:type="dxa"/>
          </w:tcPr>
          <w:p w14:paraId="547C8825" w14:textId="77777777" w:rsidR="009B484C" w:rsidRDefault="009B484C" w:rsidP="009B484C">
            <w:pPr>
              <w:pStyle w:val="ae"/>
            </w:pPr>
            <w:r w:rsidRPr="009C1DAE">
              <w:t>Назначение элемента управления</w:t>
            </w:r>
          </w:p>
        </w:tc>
      </w:tr>
      <w:tr w:rsidR="009B484C" w14:paraId="3AA58F6A" w14:textId="77777777" w:rsidTr="009B484C">
        <w:trPr>
          <w:tblHeader/>
        </w:trPr>
        <w:tc>
          <w:tcPr>
            <w:tcW w:w="559" w:type="dxa"/>
          </w:tcPr>
          <w:p w14:paraId="68860540" w14:textId="77777777" w:rsidR="009B484C" w:rsidRDefault="009B484C" w:rsidP="009B484C">
            <w:pPr>
              <w:pStyle w:val="ae"/>
            </w:pPr>
            <w:r w:rsidRPr="009C1DAE">
              <w:t>1</w:t>
            </w:r>
          </w:p>
        </w:tc>
        <w:tc>
          <w:tcPr>
            <w:tcW w:w="2946" w:type="dxa"/>
          </w:tcPr>
          <w:p w14:paraId="78845A4A" w14:textId="77777777" w:rsidR="009B484C" w:rsidRDefault="009B484C" w:rsidP="009B484C">
            <w:pPr>
              <w:pStyle w:val="ae"/>
            </w:pPr>
            <w:r w:rsidRPr="009C1DAE">
              <w:t>2</w:t>
            </w:r>
          </w:p>
        </w:tc>
        <w:tc>
          <w:tcPr>
            <w:tcW w:w="2727" w:type="dxa"/>
          </w:tcPr>
          <w:p w14:paraId="0888B442" w14:textId="77777777" w:rsidR="009B484C" w:rsidRDefault="009B484C" w:rsidP="009B484C">
            <w:pPr>
              <w:pStyle w:val="ae"/>
            </w:pPr>
            <w:r w:rsidRPr="009C1DAE">
              <w:t>3</w:t>
            </w:r>
          </w:p>
        </w:tc>
        <w:tc>
          <w:tcPr>
            <w:tcW w:w="3396" w:type="dxa"/>
          </w:tcPr>
          <w:p w14:paraId="7F7806B0" w14:textId="77777777" w:rsidR="009B484C" w:rsidRDefault="009B484C" w:rsidP="009B484C">
            <w:pPr>
              <w:pStyle w:val="ae"/>
            </w:pPr>
            <w:r w:rsidRPr="009C1DAE">
              <w:t>4</w:t>
            </w:r>
          </w:p>
        </w:tc>
      </w:tr>
      <w:tr w:rsidR="009B484C" w14:paraId="28D24186" w14:textId="77777777" w:rsidTr="009B484C">
        <w:tc>
          <w:tcPr>
            <w:tcW w:w="559" w:type="dxa"/>
          </w:tcPr>
          <w:p w14:paraId="7C7BAA8C" w14:textId="77777777" w:rsidR="009B484C" w:rsidRDefault="009B484C" w:rsidP="009B484C">
            <w:pPr>
              <w:pStyle w:val="a2"/>
              <w:numPr>
                <w:ilvl w:val="0"/>
                <w:numId w:val="76"/>
              </w:numPr>
              <w:ind w:left="22" w:firstLine="0"/>
            </w:pPr>
          </w:p>
        </w:tc>
        <w:tc>
          <w:tcPr>
            <w:tcW w:w="2946" w:type="dxa"/>
          </w:tcPr>
          <w:p w14:paraId="2F4AC348" w14:textId="6AF265CF" w:rsidR="009B484C" w:rsidRDefault="009B484C" w:rsidP="009B484C">
            <w:pPr>
              <w:pStyle w:val="af"/>
            </w:pPr>
            <w:r>
              <w:rPr>
                <w:noProof/>
                <w:lang w:eastAsia="ru-RU"/>
              </w:rPr>
              <w:drawing>
                <wp:inline distT="0" distB="0" distL="0" distR="0" wp14:anchorId="7038A085" wp14:editId="113E63E9">
                  <wp:extent cx="1592000" cy="288000"/>
                  <wp:effectExtent l="0" t="0" r="0" b="0"/>
                  <wp:docPr id="931" name="Рисунок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8"/>
                          <a:stretch>
                            <a:fillRect/>
                          </a:stretch>
                        </pic:blipFill>
                        <pic:spPr>
                          <a:xfrm>
                            <a:off x="0" y="0"/>
                            <a:ext cx="1592000" cy="288000"/>
                          </a:xfrm>
                          <a:prstGeom prst="rect">
                            <a:avLst/>
                          </a:prstGeom>
                        </pic:spPr>
                      </pic:pic>
                    </a:graphicData>
                  </a:graphic>
                </wp:inline>
              </w:drawing>
            </w:r>
          </w:p>
        </w:tc>
        <w:tc>
          <w:tcPr>
            <w:tcW w:w="2727" w:type="dxa"/>
          </w:tcPr>
          <w:p w14:paraId="623275E6" w14:textId="77777777" w:rsidR="009B484C" w:rsidRDefault="009B484C" w:rsidP="009B484C">
            <w:pPr>
              <w:pStyle w:val="af"/>
            </w:pPr>
            <w:r w:rsidRPr="00D306C3">
              <w:t>Информационный элемент «Наименование раздела»</w:t>
            </w:r>
          </w:p>
        </w:tc>
        <w:tc>
          <w:tcPr>
            <w:tcW w:w="3396" w:type="dxa"/>
          </w:tcPr>
          <w:p w14:paraId="44E1E31A" w14:textId="77777777" w:rsidR="009B484C" w:rsidRDefault="009B484C" w:rsidP="009B484C">
            <w:pPr>
              <w:pStyle w:val="af"/>
            </w:pPr>
            <w:r w:rsidRPr="00D306C3">
              <w:t>Содержит сведения о наименовании раздела, в котором находится пользователь</w:t>
            </w:r>
          </w:p>
        </w:tc>
      </w:tr>
      <w:tr w:rsidR="009B484C" w14:paraId="625F06A0" w14:textId="77777777" w:rsidTr="009B484C">
        <w:tc>
          <w:tcPr>
            <w:tcW w:w="559" w:type="dxa"/>
          </w:tcPr>
          <w:p w14:paraId="25288CCB" w14:textId="77777777" w:rsidR="009B484C" w:rsidRDefault="009B484C" w:rsidP="009B484C">
            <w:pPr>
              <w:pStyle w:val="a2"/>
            </w:pPr>
          </w:p>
        </w:tc>
        <w:tc>
          <w:tcPr>
            <w:tcW w:w="2946" w:type="dxa"/>
          </w:tcPr>
          <w:p w14:paraId="1FAE1CCB" w14:textId="16D52989" w:rsidR="009B484C" w:rsidRDefault="009B484C" w:rsidP="009B484C">
            <w:pPr>
              <w:pStyle w:val="af"/>
            </w:pPr>
            <w:r>
              <w:rPr>
                <w:noProof/>
                <w:lang w:eastAsia="ru-RU"/>
              </w:rPr>
              <w:drawing>
                <wp:inline distT="0" distB="0" distL="0" distR="0" wp14:anchorId="0AA71AC7" wp14:editId="5C5CE4A3">
                  <wp:extent cx="1712843" cy="288000"/>
                  <wp:effectExtent l="19050" t="19050" r="20955" b="17145"/>
                  <wp:docPr id="932" name="Рисунок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9"/>
                          <a:stretch>
                            <a:fillRect/>
                          </a:stretch>
                        </pic:blipFill>
                        <pic:spPr>
                          <a:xfrm>
                            <a:off x="0" y="0"/>
                            <a:ext cx="1712843" cy="288000"/>
                          </a:xfrm>
                          <a:prstGeom prst="roundRect">
                            <a:avLst/>
                          </a:prstGeom>
                          <a:ln>
                            <a:solidFill>
                              <a:srgbClr val="0070C0"/>
                            </a:solidFill>
                          </a:ln>
                        </pic:spPr>
                      </pic:pic>
                    </a:graphicData>
                  </a:graphic>
                </wp:inline>
              </w:drawing>
            </w:r>
          </w:p>
        </w:tc>
        <w:tc>
          <w:tcPr>
            <w:tcW w:w="2727" w:type="dxa"/>
          </w:tcPr>
          <w:p w14:paraId="75935170" w14:textId="377F26F0" w:rsidR="009B484C" w:rsidRDefault="009B484C" w:rsidP="00CF040C">
            <w:pPr>
              <w:pStyle w:val="af"/>
            </w:pPr>
            <w:r>
              <w:t xml:space="preserve">Управляющий элемент «Создать </w:t>
            </w:r>
            <w:r w:rsidR="00CF040C">
              <w:t>пользователя</w:t>
            </w:r>
            <w:r>
              <w:t>»</w:t>
            </w:r>
          </w:p>
        </w:tc>
        <w:tc>
          <w:tcPr>
            <w:tcW w:w="3396" w:type="dxa"/>
          </w:tcPr>
          <w:p w14:paraId="2FA830A5" w14:textId="133E71C1" w:rsidR="009B484C" w:rsidRDefault="009B484C" w:rsidP="009B484C">
            <w:pPr>
              <w:pStyle w:val="af"/>
            </w:pPr>
            <w:r w:rsidRPr="00155403">
              <w:t xml:space="preserve">При нажатии на кнопку </w:t>
            </w:r>
            <w:r>
              <w:t>осуществляется</w:t>
            </w:r>
            <w:r w:rsidRPr="00155403">
              <w:t xml:space="preserve"> переход на экранную форму создания</w:t>
            </w:r>
            <w:r>
              <w:t xml:space="preserve"> учетной записи пользователя</w:t>
            </w:r>
          </w:p>
        </w:tc>
      </w:tr>
      <w:tr w:rsidR="009B484C" w14:paraId="3D7DADA6" w14:textId="77777777" w:rsidTr="009B484C">
        <w:tc>
          <w:tcPr>
            <w:tcW w:w="559" w:type="dxa"/>
          </w:tcPr>
          <w:p w14:paraId="728E1C69" w14:textId="77777777" w:rsidR="009B484C" w:rsidRDefault="009B484C" w:rsidP="009B484C">
            <w:pPr>
              <w:pStyle w:val="a2"/>
            </w:pPr>
          </w:p>
        </w:tc>
        <w:tc>
          <w:tcPr>
            <w:tcW w:w="2946" w:type="dxa"/>
          </w:tcPr>
          <w:p w14:paraId="50E4E4C0" w14:textId="77777777" w:rsidR="009B484C" w:rsidRDefault="009B484C" w:rsidP="009B484C">
            <w:pPr>
              <w:pStyle w:val="af"/>
            </w:pPr>
            <w:r>
              <w:rPr>
                <w:noProof/>
                <w:lang w:eastAsia="ru-RU"/>
              </w:rPr>
              <w:drawing>
                <wp:inline distT="0" distB="0" distL="0" distR="0" wp14:anchorId="73E605B7" wp14:editId="5A762ACD">
                  <wp:extent cx="1018137" cy="342000"/>
                  <wp:effectExtent l="0" t="0" r="0" b="127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cstate="screen">
                            <a:extLst>
                              <a:ext uri="{28A0092B-C50C-407E-A947-70E740481C1C}">
                                <a14:useLocalDpi xmlns:a14="http://schemas.microsoft.com/office/drawing/2010/main"/>
                              </a:ext>
                            </a:extLst>
                          </a:blip>
                          <a:stretch>
                            <a:fillRect/>
                          </a:stretch>
                        </pic:blipFill>
                        <pic:spPr>
                          <a:xfrm>
                            <a:off x="0" y="0"/>
                            <a:ext cx="1018137" cy="342000"/>
                          </a:xfrm>
                          <a:prstGeom prst="rect">
                            <a:avLst/>
                          </a:prstGeom>
                        </pic:spPr>
                      </pic:pic>
                    </a:graphicData>
                  </a:graphic>
                </wp:inline>
              </w:drawing>
            </w:r>
          </w:p>
        </w:tc>
        <w:tc>
          <w:tcPr>
            <w:tcW w:w="2727" w:type="dxa"/>
          </w:tcPr>
          <w:p w14:paraId="78287649" w14:textId="77777777" w:rsidR="009B484C" w:rsidRDefault="009B484C" w:rsidP="009B484C">
            <w:pPr>
              <w:pStyle w:val="af"/>
            </w:pPr>
            <w:r>
              <w:t>Управляющий элемент «Скачать»</w:t>
            </w:r>
          </w:p>
        </w:tc>
        <w:tc>
          <w:tcPr>
            <w:tcW w:w="3396" w:type="dxa"/>
          </w:tcPr>
          <w:p w14:paraId="434EB4DF" w14:textId="77777777" w:rsidR="009B484C" w:rsidRDefault="009B484C" w:rsidP="009B484C">
            <w:pPr>
              <w:pStyle w:val="af"/>
            </w:pPr>
            <w:r>
              <w:t>При нажатии на кнопку открывается модальное окно «Сохранение», которое позволит выгрузить записи из реестра на устройство пользователя</w:t>
            </w:r>
          </w:p>
        </w:tc>
      </w:tr>
      <w:tr w:rsidR="009B484C" w14:paraId="4A6E18E9" w14:textId="77777777" w:rsidTr="009B484C">
        <w:tc>
          <w:tcPr>
            <w:tcW w:w="559" w:type="dxa"/>
          </w:tcPr>
          <w:p w14:paraId="197B7C98" w14:textId="77777777" w:rsidR="009B484C" w:rsidRDefault="009B484C" w:rsidP="009B484C">
            <w:pPr>
              <w:pStyle w:val="a2"/>
            </w:pPr>
          </w:p>
        </w:tc>
        <w:tc>
          <w:tcPr>
            <w:tcW w:w="2946" w:type="dxa"/>
          </w:tcPr>
          <w:p w14:paraId="31678B0B" w14:textId="77777777" w:rsidR="009B484C" w:rsidRDefault="009B484C" w:rsidP="009B484C">
            <w:pPr>
              <w:pStyle w:val="af"/>
            </w:pPr>
            <w:r>
              <w:rPr>
                <w:noProof/>
                <w:lang w:eastAsia="ru-RU"/>
              </w:rPr>
              <w:drawing>
                <wp:inline distT="0" distB="0" distL="0" distR="0" wp14:anchorId="0254D4EA" wp14:editId="0B78D1B4">
                  <wp:extent cx="977860" cy="288000"/>
                  <wp:effectExtent l="19050" t="19050" r="13335" b="17145"/>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977860" cy="288000"/>
                          </a:xfrm>
                          <a:prstGeom prst="roundRect">
                            <a:avLst/>
                          </a:prstGeom>
                          <a:ln>
                            <a:solidFill>
                              <a:srgbClr val="0070C0"/>
                            </a:solidFill>
                          </a:ln>
                        </pic:spPr>
                      </pic:pic>
                    </a:graphicData>
                  </a:graphic>
                </wp:inline>
              </w:drawing>
            </w:r>
          </w:p>
        </w:tc>
        <w:tc>
          <w:tcPr>
            <w:tcW w:w="2727" w:type="dxa"/>
          </w:tcPr>
          <w:p w14:paraId="6C4DE4D5" w14:textId="77777777" w:rsidR="009B484C" w:rsidRDefault="009B484C" w:rsidP="009B484C">
            <w:pPr>
              <w:pStyle w:val="af"/>
            </w:pPr>
            <w:r w:rsidRPr="002827EF">
              <w:t xml:space="preserve">Управляющий элемент </w:t>
            </w:r>
            <w:r>
              <w:t>«Столбцы»</w:t>
            </w:r>
          </w:p>
        </w:tc>
        <w:tc>
          <w:tcPr>
            <w:tcW w:w="3396" w:type="dxa"/>
          </w:tcPr>
          <w:p w14:paraId="0350B64B" w14:textId="77777777" w:rsidR="009B484C" w:rsidRDefault="009B484C" w:rsidP="009B484C">
            <w:pPr>
              <w:pStyle w:val="af"/>
            </w:pPr>
            <w:r>
              <w:t xml:space="preserve">При нажатии открывается модальное окно </w:t>
            </w:r>
            <w:r w:rsidRPr="00E165AC">
              <w:t xml:space="preserve">с наименованием столбцов таблицы. </w:t>
            </w:r>
            <w:r>
              <w:t xml:space="preserve">Элемент </w:t>
            </w:r>
            <w:r w:rsidRPr="00E165AC">
              <w:t xml:space="preserve">служит </w:t>
            </w:r>
            <w:r>
              <w:br/>
            </w:r>
            <w:r w:rsidRPr="00E165AC">
              <w:t>для активации/деактивации столбцов таблицы и изменения порядка</w:t>
            </w:r>
            <w:r>
              <w:t xml:space="preserve"> их отображения</w:t>
            </w:r>
          </w:p>
        </w:tc>
      </w:tr>
      <w:tr w:rsidR="009B484C" w14:paraId="7DA52BCC" w14:textId="77777777" w:rsidTr="009B484C">
        <w:tc>
          <w:tcPr>
            <w:tcW w:w="559" w:type="dxa"/>
          </w:tcPr>
          <w:p w14:paraId="7CBE8F4A" w14:textId="77777777" w:rsidR="009B484C" w:rsidRDefault="009B484C" w:rsidP="009B484C">
            <w:pPr>
              <w:pStyle w:val="a2"/>
            </w:pPr>
          </w:p>
        </w:tc>
        <w:tc>
          <w:tcPr>
            <w:tcW w:w="2946" w:type="dxa"/>
          </w:tcPr>
          <w:p w14:paraId="358C0943" w14:textId="77777777" w:rsidR="009B484C" w:rsidRDefault="009B484C" w:rsidP="009B484C">
            <w:pPr>
              <w:pStyle w:val="af"/>
            </w:pPr>
            <w:r>
              <w:rPr>
                <w:noProof/>
                <w:lang w:eastAsia="ru-RU"/>
              </w:rPr>
              <w:drawing>
                <wp:inline distT="0" distB="0" distL="0" distR="0" wp14:anchorId="35119ED1" wp14:editId="000679C8">
                  <wp:extent cx="1688727" cy="288000"/>
                  <wp:effectExtent l="19050" t="19050" r="26035" b="17145"/>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1688727" cy="288000"/>
                          </a:xfrm>
                          <a:prstGeom prst="roundRect">
                            <a:avLst/>
                          </a:prstGeom>
                          <a:ln>
                            <a:solidFill>
                              <a:srgbClr val="0070C0"/>
                            </a:solidFill>
                          </a:ln>
                        </pic:spPr>
                      </pic:pic>
                    </a:graphicData>
                  </a:graphic>
                </wp:inline>
              </w:drawing>
            </w:r>
          </w:p>
        </w:tc>
        <w:tc>
          <w:tcPr>
            <w:tcW w:w="2727" w:type="dxa"/>
          </w:tcPr>
          <w:p w14:paraId="584C2116" w14:textId="77777777" w:rsidR="009B484C" w:rsidRDefault="009B484C" w:rsidP="009B484C">
            <w:pPr>
              <w:pStyle w:val="af"/>
            </w:pPr>
            <w:r w:rsidRPr="002827EF">
              <w:t>Управляющий элемент «Расширенный поиск»</w:t>
            </w:r>
          </w:p>
        </w:tc>
        <w:tc>
          <w:tcPr>
            <w:tcW w:w="3396" w:type="dxa"/>
          </w:tcPr>
          <w:p w14:paraId="7B9E2959" w14:textId="77777777" w:rsidR="009B484C" w:rsidRDefault="009B484C" w:rsidP="009B484C">
            <w:pPr>
              <w:pStyle w:val="af"/>
            </w:pPr>
            <w:r w:rsidRPr="00082E2F">
              <w:t>Открывает панель фильтров столбцов</w:t>
            </w:r>
            <w:r>
              <w:t xml:space="preserve"> реестра</w:t>
            </w:r>
          </w:p>
        </w:tc>
      </w:tr>
      <w:tr w:rsidR="009B484C" w14:paraId="6D34F40E" w14:textId="77777777" w:rsidTr="009B484C">
        <w:tc>
          <w:tcPr>
            <w:tcW w:w="559" w:type="dxa"/>
          </w:tcPr>
          <w:p w14:paraId="448E23AD" w14:textId="77777777" w:rsidR="009B484C" w:rsidRDefault="009B484C" w:rsidP="009B484C">
            <w:pPr>
              <w:pStyle w:val="a2"/>
            </w:pPr>
          </w:p>
        </w:tc>
        <w:tc>
          <w:tcPr>
            <w:tcW w:w="2946" w:type="dxa"/>
          </w:tcPr>
          <w:p w14:paraId="1BFB7359" w14:textId="77777777" w:rsidR="009B484C" w:rsidRDefault="009B484C" w:rsidP="009B484C">
            <w:pPr>
              <w:pStyle w:val="af"/>
            </w:pPr>
            <w:r>
              <w:rPr>
                <w:noProof/>
                <w:lang w:eastAsia="ru-RU"/>
              </w:rPr>
              <w:drawing>
                <wp:inline distT="0" distB="0" distL="0" distR="0" wp14:anchorId="137AAB4A" wp14:editId="6409E580">
                  <wp:extent cx="1546985" cy="324000"/>
                  <wp:effectExtent l="0" t="0" r="0" b="0"/>
                  <wp:docPr id="896" name="Рисунок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screen">
                            <a:extLst>
                              <a:ext uri="{28A0092B-C50C-407E-A947-70E740481C1C}">
                                <a14:useLocalDpi xmlns:a14="http://schemas.microsoft.com/office/drawing/2010/main"/>
                              </a:ext>
                            </a:extLst>
                          </a:blip>
                          <a:stretch>
                            <a:fillRect/>
                          </a:stretch>
                        </pic:blipFill>
                        <pic:spPr>
                          <a:xfrm>
                            <a:off x="0" y="0"/>
                            <a:ext cx="1546985" cy="324000"/>
                          </a:xfrm>
                          <a:prstGeom prst="rect">
                            <a:avLst/>
                          </a:prstGeom>
                        </pic:spPr>
                      </pic:pic>
                    </a:graphicData>
                  </a:graphic>
                </wp:inline>
              </w:drawing>
            </w:r>
          </w:p>
        </w:tc>
        <w:tc>
          <w:tcPr>
            <w:tcW w:w="2727" w:type="dxa"/>
          </w:tcPr>
          <w:p w14:paraId="1884EC76" w14:textId="77777777" w:rsidR="009B484C" w:rsidRDefault="009B484C" w:rsidP="009B484C">
            <w:pPr>
              <w:pStyle w:val="af"/>
            </w:pPr>
            <w:r>
              <w:t>Поисковая строка</w:t>
            </w:r>
          </w:p>
        </w:tc>
        <w:tc>
          <w:tcPr>
            <w:tcW w:w="3396" w:type="dxa"/>
          </w:tcPr>
          <w:p w14:paraId="3E701726" w14:textId="77777777" w:rsidR="009B484C" w:rsidRDefault="009B484C" w:rsidP="009B484C">
            <w:pPr>
              <w:pStyle w:val="af"/>
            </w:pPr>
            <w:r w:rsidRPr="00082E2F">
              <w:t xml:space="preserve">Позволяет осуществлять поиск </w:t>
            </w:r>
            <w:r>
              <w:t xml:space="preserve">записи </w:t>
            </w:r>
            <w:r w:rsidRPr="00082E2F">
              <w:t>по любому столбцу реестра</w:t>
            </w:r>
          </w:p>
        </w:tc>
      </w:tr>
      <w:tr w:rsidR="009B484C" w14:paraId="1CA9C04B" w14:textId="77777777" w:rsidTr="009B484C">
        <w:tc>
          <w:tcPr>
            <w:tcW w:w="559" w:type="dxa"/>
          </w:tcPr>
          <w:p w14:paraId="2383A277" w14:textId="77777777" w:rsidR="009B484C" w:rsidRDefault="009B484C" w:rsidP="009B484C">
            <w:pPr>
              <w:pStyle w:val="a2"/>
            </w:pPr>
          </w:p>
        </w:tc>
        <w:tc>
          <w:tcPr>
            <w:tcW w:w="2946" w:type="dxa"/>
          </w:tcPr>
          <w:p w14:paraId="0BFC7FEF" w14:textId="77777777" w:rsidR="009B484C" w:rsidRDefault="009B484C" w:rsidP="009B484C">
            <w:pPr>
              <w:pStyle w:val="af"/>
            </w:pPr>
            <w:r>
              <w:rPr>
                <w:noProof/>
                <w:lang w:eastAsia="ru-RU"/>
              </w:rPr>
              <w:drawing>
                <wp:inline distT="0" distB="0" distL="0" distR="0" wp14:anchorId="6AB64468" wp14:editId="6D6B4530">
                  <wp:extent cx="1518353" cy="216000"/>
                  <wp:effectExtent l="0" t="0" r="5715" b="0"/>
                  <wp:docPr id="897" name="Рисунок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1518353" cy="216000"/>
                          </a:xfrm>
                          <a:prstGeom prst="rect">
                            <a:avLst/>
                          </a:prstGeom>
                        </pic:spPr>
                      </pic:pic>
                    </a:graphicData>
                  </a:graphic>
                </wp:inline>
              </w:drawing>
            </w:r>
          </w:p>
        </w:tc>
        <w:tc>
          <w:tcPr>
            <w:tcW w:w="2727" w:type="dxa"/>
          </w:tcPr>
          <w:p w14:paraId="70C498FC" w14:textId="77777777" w:rsidR="009B484C" w:rsidRDefault="009B484C" w:rsidP="009B484C">
            <w:pPr>
              <w:pStyle w:val="af"/>
            </w:pPr>
            <w:r w:rsidRPr="000A7CCA">
              <w:t xml:space="preserve">Информационный элемент «Количество </w:t>
            </w:r>
            <w:r>
              <w:t>записей</w:t>
            </w:r>
            <w:r w:rsidRPr="000A7CCA">
              <w:t xml:space="preserve"> реестра»</w:t>
            </w:r>
          </w:p>
        </w:tc>
        <w:tc>
          <w:tcPr>
            <w:tcW w:w="3396" w:type="dxa"/>
          </w:tcPr>
          <w:p w14:paraId="412DFF59" w14:textId="77777777" w:rsidR="009B484C" w:rsidRDefault="009B484C" w:rsidP="009B484C">
            <w:pPr>
              <w:pStyle w:val="af"/>
            </w:pPr>
            <w:r>
              <w:t>Информирует о количестве отображаемых записей в реестре в зависимости от заданных параметров поиска и фильтрации</w:t>
            </w:r>
          </w:p>
        </w:tc>
      </w:tr>
      <w:tr w:rsidR="009B484C" w14:paraId="0CE6E865" w14:textId="77777777" w:rsidTr="009B484C">
        <w:tc>
          <w:tcPr>
            <w:tcW w:w="559" w:type="dxa"/>
          </w:tcPr>
          <w:p w14:paraId="3742B13F" w14:textId="77777777" w:rsidR="009B484C" w:rsidRDefault="009B484C" w:rsidP="009B484C">
            <w:pPr>
              <w:pStyle w:val="a2"/>
            </w:pPr>
          </w:p>
        </w:tc>
        <w:tc>
          <w:tcPr>
            <w:tcW w:w="2946" w:type="dxa"/>
          </w:tcPr>
          <w:p w14:paraId="149699FA" w14:textId="77777777" w:rsidR="009B484C" w:rsidRDefault="009B484C" w:rsidP="009B484C">
            <w:pPr>
              <w:pStyle w:val="af"/>
            </w:pPr>
            <w:r>
              <w:rPr>
                <w:noProof/>
                <w:lang w:eastAsia="ru-RU"/>
              </w:rPr>
              <w:drawing>
                <wp:inline distT="0" distB="0" distL="0" distR="0" wp14:anchorId="474A227F" wp14:editId="021A36E2">
                  <wp:extent cx="1654922" cy="324000"/>
                  <wp:effectExtent l="19050" t="19050" r="21590" b="19050"/>
                  <wp:docPr id="898" name="Рисунок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screen">
                            <a:extLst>
                              <a:ext uri="{28A0092B-C50C-407E-A947-70E740481C1C}">
                                <a14:useLocalDpi xmlns:a14="http://schemas.microsoft.com/office/drawing/2010/main"/>
                              </a:ext>
                            </a:extLst>
                          </a:blip>
                          <a:srcRect/>
                          <a:stretch/>
                        </pic:blipFill>
                        <pic:spPr bwMode="auto">
                          <a:xfrm>
                            <a:off x="0" y="0"/>
                            <a:ext cx="1654922" cy="324000"/>
                          </a:xfrm>
                          <a:prstGeom prst="rect">
                            <a:avLst/>
                          </a:prstGeom>
                          <a:ln w="9525" cap="flat" cmpd="sng" algn="ctr">
                            <a:solidFill>
                              <a:srgbClr val="E7E6E6">
                                <a:lumMod val="9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2727" w:type="dxa"/>
          </w:tcPr>
          <w:p w14:paraId="709DC85C" w14:textId="77777777" w:rsidR="009B484C" w:rsidRDefault="009B484C" w:rsidP="009B484C">
            <w:pPr>
              <w:pStyle w:val="af"/>
            </w:pPr>
            <w:r>
              <w:t>Фильтр раскрывающегося списка «Запись»</w:t>
            </w:r>
          </w:p>
        </w:tc>
        <w:tc>
          <w:tcPr>
            <w:tcW w:w="3396" w:type="dxa"/>
          </w:tcPr>
          <w:p w14:paraId="701C68A1" w14:textId="77777777" w:rsidR="009B484C" w:rsidRDefault="009B484C" w:rsidP="009B484C">
            <w:pPr>
              <w:pStyle w:val="af"/>
            </w:pPr>
            <w:r w:rsidRPr="000A7CCA">
              <w:t xml:space="preserve">При нажатии </w:t>
            </w:r>
            <w:r>
              <w:t xml:space="preserve">открывается </w:t>
            </w:r>
            <w:r w:rsidRPr="000A7CCA">
              <w:t>раскрывающийся список, позволяющий выбрать количество</w:t>
            </w:r>
            <w:r>
              <w:t xml:space="preserve"> выводимых записей на странице </w:t>
            </w:r>
          </w:p>
        </w:tc>
      </w:tr>
      <w:tr w:rsidR="009B484C" w14:paraId="6059289C" w14:textId="77777777" w:rsidTr="009B484C">
        <w:tc>
          <w:tcPr>
            <w:tcW w:w="559" w:type="dxa"/>
          </w:tcPr>
          <w:p w14:paraId="116E2091" w14:textId="77777777" w:rsidR="009B484C" w:rsidRDefault="009B484C" w:rsidP="009B484C">
            <w:pPr>
              <w:pStyle w:val="a2"/>
            </w:pPr>
          </w:p>
        </w:tc>
        <w:tc>
          <w:tcPr>
            <w:tcW w:w="2946" w:type="dxa"/>
          </w:tcPr>
          <w:p w14:paraId="48E42527" w14:textId="77777777" w:rsidR="009B484C" w:rsidRDefault="009B484C" w:rsidP="009B484C">
            <w:pPr>
              <w:pStyle w:val="af"/>
            </w:pPr>
            <w:r>
              <w:rPr>
                <w:noProof/>
                <w:lang w:eastAsia="ru-RU"/>
              </w:rPr>
              <w:drawing>
                <wp:inline distT="0" distB="0" distL="0" distR="0" wp14:anchorId="42B84049" wp14:editId="3187159A">
                  <wp:extent cx="1502796" cy="236016"/>
                  <wp:effectExtent l="0" t="0" r="2540" b="0"/>
                  <wp:docPr id="909" name="Рисунок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screen">
                            <a:extLst>
                              <a:ext uri="{28A0092B-C50C-407E-A947-70E740481C1C}">
                                <a14:useLocalDpi xmlns:a14="http://schemas.microsoft.com/office/drawing/2010/main"/>
                              </a:ext>
                            </a:extLst>
                          </a:blip>
                          <a:stretch>
                            <a:fillRect/>
                          </a:stretch>
                        </pic:blipFill>
                        <pic:spPr>
                          <a:xfrm>
                            <a:off x="0" y="0"/>
                            <a:ext cx="1631722" cy="256264"/>
                          </a:xfrm>
                          <a:prstGeom prst="rect">
                            <a:avLst/>
                          </a:prstGeom>
                        </pic:spPr>
                      </pic:pic>
                    </a:graphicData>
                  </a:graphic>
                </wp:inline>
              </w:drawing>
            </w:r>
          </w:p>
        </w:tc>
        <w:tc>
          <w:tcPr>
            <w:tcW w:w="2727" w:type="dxa"/>
          </w:tcPr>
          <w:p w14:paraId="73723822" w14:textId="77777777" w:rsidR="009B484C" w:rsidRPr="00155403" w:rsidRDefault="009B484C" w:rsidP="009B484C">
            <w:pPr>
              <w:pStyle w:val="af"/>
            </w:pPr>
            <w:r w:rsidRPr="00155403">
              <w:t>Пагинация</w:t>
            </w:r>
          </w:p>
        </w:tc>
        <w:tc>
          <w:tcPr>
            <w:tcW w:w="3396" w:type="dxa"/>
          </w:tcPr>
          <w:p w14:paraId="7FE070ED" w14:textId="77777777" w:rsidR="009B484C" w:rsidRPr="000A7CCA" w:rsidRDefault="009B484C" w:rsidP="009B484C">
            <w:pPr>
              <w:pStyle w:val="af"/>
            </w:pPr>
            <w:r w:rsidRPr="000A7CCA">
              <w:t xml:space="preserve">Нумерация страниц </w:t>
            </w:r>
            <w:r>
              <w:t>служит для навигации по разделу</w:t>
            </w:r>
          </w:p>
        </w:tc>
      </w:tr>
    </w:tbl>
    <w:p w14:paraId="5777D3E5" w14:textId="6B09FE47" w:rsidR="009B484C" w:rsidRDefault="009B484C" w:rsidP="009B484C">
      <w:pPr>
        <w:spacing w:before="120"/>
      </w:pPr>
      <w:r w:rsidRPr="00082E2F">
        <w:t xml:space="preserve">Реестр записей </w:t>
      </w:r>
      <w:r>
        <w:t>подраздела «</w:t>
      </w:r>
      <w:r w:rsidRPr="009B484C">
        <w:t>Пользователи</w:t>
      </w:r>
      <w:r>
        <w:t>» раздела «</w:t>
      </w:r>
      <w:r w:rsidRPr="009B484C">
        <w:t>Администрирование</w:t>
      </w:r>
      <w:r>
        <w:t xml:space="preserve">» </w:t>
      </w:r>
      <w:r w:rsidRPr="00082E2F">
        <w:t xml:space="preserve">представляет собой таблицу в которой содержатся </w:t>
      </w:r>
      <w:r>
        <w:t>сведения об учетных данных пользователей.</w:t>
      </w:r>
      <w:r w:rsidRPr="00082E2F">
        <w:t xml:space="preserve"> Перечень</w:t>
      </w:r>
      <w:r>
        <w:t> столбцов таблицы представлен в </w:t>
      </w:r>
      <w:r w:rsidRPr="00082E2F">
        <w:t>таблице</w:t>
      </w:r>
      <w:r>
        <w:t xml:space="preserve"> </w:t>
      </w:r>
      <w:r w:rsidR="006772A9">
        <w:fldChar w:fldCharType="begin"/>
      </w:r>
      <w:r w:rsidR="006772A9">
        <w:instrText xml:space="preserve"> REF _Ref175562471 \h </w:instrText>
      </w:r>
      <w:r w:rsidR="006772A9">
        <w:fldChar w:fldCharType="separate"/>
      </w:r>
      <w:r w:rsidR="007D0E1B">
        <w:rPr>
          <w:noProof/>
        </w:rPr>
        <w:t>41</w:t>
      </w:r>
      <w:r w:rsidR="006772A9">
        <w:fldChar w:fldCharType="end"/>
      </w:r>
      <w:r>
        <w:t>.</w:t>
      </w:r>
    </w:p>
    <w:p w14:paraId="2B08CF42" w14:textId="0CFEF7D3" w:rsidR="009B484C" w:rsidRDefault="006772A9" w:rsidP="009B484C">
      <w:pPr>
        <w:pStyle w:val="ab"/>
      </w:pPr>
      <w:r>
        <w:t xml:space="preserve">Таблица </w:t>
      </w:r>
      <w:fldSimple w:instr=" SEQ Таблица \* ARABIC ">
        <w:bookmarkStart w:id="519" w:name="_Ref175562471"/>
        <w:r w:rsidR="007D0E1B">
          <w:rPr>
            <w:noProof/>
          </w:rPr>
          <w:t>41</w:t>
        </w:r>
        <w:bookmarkEnd w:id="519"/>
      </w:fldSimple>
      <w:r w:rsidR="009B484C">
        <w:t xml:space="preserve"> </w:t>
      </w:r>
      <w:r w:rsidR="009B484C" w:rsidRPr="00161D05">
        <w:t>Перечень столбцов реестра</w:t>
      </w:r>
      <w:r w:rsidR="009B484C">
        <w:t xml:space="preserve"> </w:t>
      </w:r>
      <w:r w:rsidR="009B484C">
        <w:br/>
        <w:t>в</w:t>
      </w:r>
      <w:r w:rsidR="009B484C" w:rsidRPr="00161D05">
        <w:t xml:space="preserve"> </w:t>
      </w:r>
      <w:r w:rsidR="009B484C">
        <w:t xml:space="preserve">подразделе </w:t>
      </w:r>
      <w:r w:rsidR="009B484C" w:rsidRPr="009B484C">
        <w:t>«Пользователи» раздела «Администрирование»</w:t>
      </w:r>
    </w:p>
    <w:tbl>
      <w:tblPr>
        <w:tblStyle w:val="af0"/>
        <w:tblW w:w="0" w:type="auto"/>
        <w:tblLook w:val="04A0" w:firstRow="1" w:lastRow="0" w:firstColumn="1" w:lastColumn="0" w:noHBand="0" w:noVBand="1"/>
      </w:tblPr>
      <w:tblGrid>
        <w:gridCol w:w="562"/>
        <w:gridCol w:w="2587"/>
        <w:gridCol w:w="3562"/>
        <w:gridCol w:w="2917"/>
      </w:tblGrid>
      <w:tr w:rsidR="009B484C" w14:paraId="016C9AE0" w14:textId="77777777" w:rsidTr="009B484C">
        <w:trPr>
          <w:tblHeader/>
        </w:trPr>
        <w:tc>
          <w:tcPr>
            <w:tcW w:w="562" w:type="dxa"/>
          </w:tcPr>
          <w:p w14:paraId="0C03F35E" w14:textId="77777777" w:rsidR="009B484C" w:rsidRDefault="009B484C" w:rsidP="009B484C">
            <w:pPr>
              <w:pStyle w:val="ae"/>
            </w:pPr>
            <w:r>
              <w:t>№ п/п</w:t>
            </w:r>
          </w:p>
        </w:tc>
        <w:tc>
          <w:tcPr>
            <w:tcW w:w="2587" w:type="dxa"/>
          </w:tcPr>
          <w:p w14:paraId="0E9C0F34" w14:textId="77777777" w:rsidR="009B484C" w:rsidRDefault="009B484C" w:rsidP="009B484C">
            <w:pPr>
              <w:pStyle w:val="ae"/>
            </w:pPr>
            <w:r>
              <w:t>Наименование столбца</w:t>
            </w:r>
          </w:p>
        </w:tc>
        <w:tc>
          <w:tcPr>
            <w:tcW w:w="3562" w:type="dxa"/>
          </w:tcPr>
          <w:p w14:paraId="13FFFE42" w14:textId="77777777" w:rsidR="009B484C" w:rsidRDefault="009B484C" w:rsidP="009B484C">
            <w:pPr>
              <w:pStyle w:val="ae"/>
            </w:pPr>
            <w:r>
              <w:t>Назначение столбца</w:t>
            </w:r>
          </w:p>
        </w:tc>
        <w:tc>
          <w:tcPr>
            <w:tcW w:w="2917" w:type="dxa"/>
          </w:tcPr>
          <w:p w14:paraId="5EC9DE93" w14:textId="77777777" w:rsidR="009B484C" w:rsidRDefault="009B484C" w:rsidP="009B484C">
            <w:pPr>
              <w:pStyle w:val="ae"/>
            </w:pPr>
            <w:r>
              <w:t>Способ фильтрации</w:t>
            </w:r>
          </w:p>
        </w:tc>
      </w:tr>
      <w:tr w:rsidR="009B484C" w14:paraId="0D08742A" w14:textId="77777777" w:rsidTr="009B484C">
        <w:trPr>
          <w:tblHeader/>
        </w:trPr>
        <w:tc>
          <w:tcPr>
            <w:tcW w:w="562" w:type="dxa"/>
          </w:tcPr>
          <w:p w14:paraId="3E7E4550" w14:textId="77777777" w:rsidR="009B484C" w:rsidRDefault="009B484C" w:rsidP="009B484C">
            <w:pPr>
              <w:pStyle w:val="ae"/>
            </w:pPr>
            <w:r>
              <w:t>1</w:t>
            </w:r>
          </w:p>
        </w:tc>
        <w:tc>
          <w:tcPr>
            <w:tcW w:w="2587" w:type="dxa"/>
          </w:tcPr>
          <w:p w14:paraId="0D35E1E9" w14:textId="77777777" w:rsidR="009B484C" w:rsidRDefault="009B484C" w:rsidP="009B484C">
            <w:pPr>
              <w:pStyle w:val="ae"/>
            </w:pPr>
            <w:r>
              <w:t>2</w:t>
            </w:r>
          </w:p>
        </w:tc>
        <w:tc>
          <w:tcPr>
            <w:tcW w:w="3562" w:type="dxa"/>
          </w:tcPr>
          <w:p w14:paraId="67287066" w14:textId="77777777" w:rsidR="009B484C" w:rsidRDefault="009B484C" w:rsidP="009B484C">
            <w:pPr>
              <w:pStyle w:val="ae"/>
            </w:pPr>
            <w:r>
              <w:t>3</w:t>
            </w:r>
          </w:p>
        </w:tc>
        <w:tc>
          <w:tcPr>
            <w:tcW w:w="2917" w:type="dxa"/>
          </w:tcPr>
          <w:p w14:paraId="156CE135" w14:textId="77777777" w:rsidR="009B484C" w:rsidRDefault="009B484C" w:rsidP="009B484C">
            <w:pPr>
              <w:pStyle w:val="ae"/>
            </w:pPr>
            <w:r>
              <w:t>4</w:t>
            </w:r>
          </w:p>
        </w:tc>
      </w:tr>
      <w:tr w:rsidR="009B484C" w14:paraId="10420E1D" w14:textId="77777777" w:rsidTr="009B484C">
        <w:tc>
          <w:tcPr>
            <w:tcW w:w="562" w:type="dxa"/>
          </w:tcPr>
          <w:p w14:paraId="185D34CB" w14:textId="77777777" w:rsidR="009B484C" w:rsidRDefault="009B484C" w:rsidP="009B484C">
            <w:pPr>
              <w:pStyle w:val="a2"/>
              <w:numPr>
                <w:ilvl w:val="0"/>
                <w:numId w:val="77"/>
              </w:numPr>
              <w:ind w:left="22" w:firstLine="0"/>
            </w:pPr>
          </w:p>
        </w:tc>
        <w:tc>
          <w:tcPr>
            <w:tcW w:w="2587" w:type="dxa"/>
          </w:tcPr>
          <w:p w14:paraId="4ABF18CD" w14:textId="77777777" w:rsidR="009B484C" w:rsidRDefault="009B484C" w:rsidP="009B484C">
            <w:pPr>
              <w:pStyle w:val="af"/>
            </w:pPr>
            <w:r>
              <w:t>№</w:t>
            </w:r>
          </w:p>
        </w:tc>
        <w:tc>
          <w:tcPr>
            <w:tcW w:w="3562" w:type="dxa"/>
          </w:tcPr>
          <w:p w14:paraId="20274E23" w14:textId="22888664" w:rsidR="009B484C" w:rsidRDefault="009B484C" w:rsidP="00191266">
            <w:pPr>
              <w:pStyle w:val="af"/>
            </w:pPr>
            <w:r w:rsidRPr="00235531">
              <w:t xml:space="preserve">Уникальный идентификатор </w:t>
            </w:r>
            <w:r w:rsidR="00191266">
              <w:t>учетной записи</w:t>
            </w:r>
            <w:r w:rsidRPr="00235531">
              <w:t xml:space="preserve">, присваивается автоматически, необходим для однозначной идентификации </w:t>
            </w:r>
            <w:r>
              <w:t>записи</w:t>
            </w:r>
            <w:r w:rsidRPr="00235531">
              <w:t xml:space="preserve"> в базе </w:t>
            </w:r>
            <w:r>
              <w:t>данных</w:t>
            </w:r>
          </w:p>
        </w:tc>
        <w:tc>
          <w:tcPr>
            <w:tcW w:w="2917" w:type="dxa"/>
          </w:tcPr>
          <w:p w14:paraId="1EED4A24" w14:textId="77777777" w:rsidR="009B484C" w:rsidRDefault="009B484C" w:rsidP="009B484C">
            <w:pPr>
              <w:pStyle w:val="af"/>
            </w:pPr>
            <w:r w:rsidRPr="00221ACD">
              <w:t>Ручной поиск записи путем ввода значения</w:t>
            </w:r>
          </w:p>
        </w:tc>
      </w:tr>
      <w:tr w:rsidR="009B484C" w14:paraId="093A48EC" w14:textId="77777777" w:rsidTr="009B484C">
        <w:tc>
          <w:tcPr>
            <w:tcW w:w="562" w:type="dxa"/>
          </w:tcPr>
          <w:p w14:paraId="51242981" w14:textId="77777777" w:rsidR="009B484C" w:rsidRDefault="009B484C" w:rsidP="009B484C">
            <w:pPr>
              <w:pStyle w:val="a2"/>
            </w:pPr>
          </w:p>
        </w:tc>
        <w:tc>
          <w:tcPr>
            <w:tcW w:w="2587" w:type="dxa"/>
          </w:tcPr>
          <w:p w14:paraId="735911D4" w14:textId="53C26F73" w:rsidR="009B484C" w:rsidRDefault="00191266" w:rsidP="009B484C">
            <w:pPr>
              <w:pStyle w:val="af"/>
            </w:pPr>
            <w:r>
              <w:t>Логин</w:t>
            </w:r>
          </w:p>
        </w:tc>
        <w:tc>
          <w:tcPr>
            <w:tcW w:w="3562" w:type="dxa"/>
          </w:tcPr>
          <w:p w14:paraId="3B0DD54C" w14:textId="20120C13" w:rsidR="009B484C" w:rsidRDefault="00191266" w:rsidP="009B484C">
            <w:pPr>
              <w:pStyle w:val="af"/>
            </w:pPr>
            <w:r>
              <w:t>Логин пользователя</w:t>
            </w:r>
          </w:p>
        </w:tc>
        <w:tc>
          <w:tcPr>
            <w:tcW w:w="2917" w:type="dxa"/>
          </w:tcPr>
          <w:p w14:paraId="1CBC9203" w14:textId="42D7484B" w:rsidR="009B484C" w:rsidRDefault="00191266" w:rsidP="009B484C">
            <w:pPr>
              <w:pStyle w:val="af"/>
            </w:pPr>
            <w:r w:rsidRPr="00221ACD">
              <w:t>Ручной поиск записи путем ввода значения</w:t>
            </w:r>
          </w:p>
        </w:tc>
      </w:tr>
      <w:tr w:rsidR="00191266" w14:paraId="4510687F" w14:textId="77777777" w:rsidTr="009B484C">
        <w:tc>
          <w:tcPr>
            <w:tcW w:w="562" w:type="dxa"/>
          </w:tcPr>
          <w:p w14:paraId="2CBB319F" w14:textId="77777777" w:rsidR="00191266" w:rsidRDefault="00191266" w:rsidP="00191266">
            <w:pPr>
              <w:pStyle w:val="a2"/>
            </w:pPr>
          </w:p>
        </w:tc>
        <w:tc>
          <w:tcPr>
            <w:tcW w:w="2587" w:type="dxa"/>
          </w:tcPr>
          <w:p w14:paraId="246B779B" w14:textId="5972ECB7" w:rsidR="00191266" w:rsidRDefault="00191266" w:rsidP="00191266">
            <w:pPr>
              <w:pStyle w:val="af"/>
            </w:pPr>
            <w:r>
              <w:t>ФИО</w:t>
            </w:r>
          </w:p>
        </w:tc>
        <w:tc>
          <w:tcPr>
            <w:tcW w:w="3562" w:type="dxa"/>
          </w:tcPr>
          <w:p w14:paraId="49D83CCA" w14:textId="296B4C33" w:rsidR="00191266" w:rsidRDefault="00191266" w:rsidP="00191266">
            <w:pPr>
              <w:pStyle w:val="af"/>
            </w:pPr>
            <w:r>
              <w:t>Фамилия, имя, отчество пользователя</w:t>
            </w:r>
          </w:p>
        </w:tc>
        <w:tc>
          <w:tcPr>
            <w:tcW w:w="2917" w:type="dxa"/>
          </w:tcPr>
          <w:p w14:paraId="07A0F62A" w14:textId="592394BD" w:rsidR="00191266" w:rsidRPr="00221ACD" w:rsidRDefault="00191266" w:rsidP="00191266">
            <w:pPr>
              <w:pStyle w:val="af"/>
            </w:pPr>
            <w:r w:rsidRPr="00221ACD">
              <w:t>Ручной поиск записи путем ввода значения</w:t>
            </w:r>
          </w:p>
        </w:tc>
      </w:tr>
      <w:tr w:rsidR="00191266" w14:paraId="5AAFDC4E" w14:textId="77777777" w:rsidTr="009B484C">
        <w:tc>
          <w:tcPr>
            <w:tcW w:w="562" w:type="dxa"/>
          </w:tcPr>
          <w:p w14:paraId="421642D8" w14:textId="77777777" w:rsidR="00191266" w:rsidRDefault="00191266" w:rsidP="00191266">
            <w:pPr>
              <w:pStyle w:val="a2"/>
            </w:pPr>
          </w:p>
        </w:tc>
        <w:tc>
          <w:tcPr>
            <w:tcW w:w="2587" w:type="dxa"/>
          </w:tcPr>
          <w:p w14:paraId="6B0F4317" w14:textId="1AD1E936" w:rsidR="00191266" w:rsidRDefault="00191266" w:rsidP="00191266">
            <w:pPr>
              <w:pStyle w:val="af"/>
            </w:pPr>
            <w:r>
              <w:t>Роль</w:t>
            </w:r>
          </w:p>
        </w:tc>
        <w:tc>
          <w:tcPr>
            <w:tcW w:w="3562" w:type="dxa"/>
          </w:tcPr>
          <w:p w14:paraId="438DB567" w14:textId="5BA43BD4" w:rsidR="00191266" w:rsidRDefault="00191266" w:rsidP="00191266">
            <w:pPr>
              <w:pStyle w:val="af"/>
            </w:pPr>
            <w:r>
              <w:t>Роль пользователя</w:t>
            </w:r>
          </w:p>
        </w:tc>
        <w:tc>
          <w:tcPr>
            <w:tcW w:w="2917" w:type="dxa"/>
          </w:tcPr>
          <w:p w14:paraId="2E750790" w14:textId="7D3314B2" w:rsidR="00191266" w:rsidRPr="00221ACD" w:rsidRDefault="00191266" w:rsidP="00191266">
            <w:pPr>
              <w:pStyle w:val="af"/>
            </w:pPr>
            <w:r w:rsidRPr="00221ACD">
              <w:t>Выбор значения(ий) из раскрывающегося списка</w:t>
            </w:r>
          </w:p>
        </w:tc>
      </w:tr>
      <w:tr w:rsidR="00191266" w14:paraId="70C03AC2" w14:textId="77777777" w:rsidTr="009B484C">
        <w:tc>
          <w:tcPr>
            <w:tcW w:w="562" w:type="dxa"/>
          </w:tcPr>
          <w:p w14:paraId="5B76975A" w14:textId="77777777" w:rsidR="00191266" w:rsidRDefault="00191266" w:rsidP="00191266">
            <w:pPr>
              <w:pStyle w:val="a2"/>
            </w:pPr>
          </w:p>
        </w:tc>
        <w:tc>
          <w:tcPr>
            <w:tcW w:w="2587" w:type="dxa"/>
          </w:tcPr>
          <w:p w14:paraId="6F99374D" w14:textId="477FC4A7" w:rsidR="00191266" w:rsidRDefault="00191266" w:rsidP="00191266">
            <w:pPr>
              <w:pStyle w:val="af"/>
            </w:pPr>
            <w:r>
              <w:t>Организация</w:t>
            </w:r>
          </w:p>
        </w:tc>
        <w:tc>
          <w:tcPr>
            <w:tcW w:w="3562" w:type="dxa"/>
          </w:tcPr>
          <w:p w14:paraId="63EB7C7B" w14:textId="33BC6D2F" w:rsidR="00191266" w:rsidRDefault="00191266" w:rsidP="00191266">
            <w:pPr>
              <w:pStyle w:val="af"/>
            </w:pPr>
            <w:r>
              <w:t>Принадлежность пользователя к организации</w:t>
            </w:r>
          </w:p>
        </w:tc>
        <w:tc>
          <w:tcPr>
            <w:tcW w:w="2917" w:type="dxa"/>
          </w:tcPr>
          <w:p w14:paraId="5C137018" w14:textId="235DBB5B" w:rsidR="00191266" w:rsidRPr="00221ACD" w:rsidRDefault="00191266" w:rsidP="00191266">
            <w:pPr>
              <w:pStyle w:val="af"/>
            </w:pPr>
            <w:r w:rsidRPr="00221ACD">
              <w:t>Выбор значения(ий) из раскрывающегося списка</w:t>
            </w:r>
          </w:p>
        </w:tc>
      </w:tr>
    </w:tbl>
    <w:p w14:paraId="5706AA5E" w14:textId="02F5B84F" w:rsidR="009B484C" w:rsidRDefault="009B484C" w:rsidP="009B484C">
      <w:pPr>
        <w:spacing w:before="120"/>
      </w:pPr>
      <w:r w:rsidRPr="008654D8">
        <w:t>Для настройки столбцов реестра необходимо воспользоваться управляющим элементом «Столбцы»</w:t>
      </w:r>
      <w:r>
        <w:t xml:space="preserve"> (рисунок </w:t>
      </w:r>
      <w:r w:rsidR="00E55EB5">
        <w:fldChar w:fldCharType="begin"/>
      </w:r>
      <w:r w:rsidR="00E55EB5">
        <w:instrText xml:space="preserve"> REF _Ref175232786 \h </w:instrText>
      </w:r>
      <w:r w:rsidR="00E55EB5">
        <w:fldChar w:fldCharType="separate"/>
      </w:r>
      <w:r w:rsidR="007D0E1B">
        <w:rPr>
          <w:noProof/>
        </w:rPr>
        <w:t>416</w:t>
      </w:r>
      <w:r w:rsidR="00E55EB5">
        <w:fldChar w:fldCharType="end"/>
      </w:r>
      <w:r>
        <w:t>).</w:t>
      </w:r>
    </w:p>
    <w:p w14:paraId="35C2C3E5" w14:textId="29020376" w:rsidR="009B484C" w:rsidRDefault="00191266" w:rsidP="009B484C">
      <w:pPr>
        <w:pStyle w:val="ad"/>
      </w:pPr>
      <w:r>
        <w:drawing>
          <wp:inline distT="0" distB="0" distL="0" distR="0" wp14:anchorId="4D4B7E4A" wp14:editId="396B92D1">
            <wp:extent cx="6120130" cy="2864485"/>
            <wp:effectExtent l="19050" t="19050" r="13970" b="12065"/>
            <wp:docPr id="934" name="Рисунок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0" cstate="screen">
                      <a:extLst>
                        <a:ext uri="{28A0092B-C50C-407E-A947-70E740481C1C}">
                          <a14:useLocalDpi xmlns:a14="http://schemas.microsoft.com/office/drawing/2010/main"/>
                        </a:ext>
                      </a:extLst>
                    </a:blip>
                    <a:stretch>
                      <a:fillRect/>
                    </a:stretch>
                  </pic:blipFill>
                  <pic:spPr>
                    <a:xfrm>
                      <a:off x="0" y="0"/>
                      <a:ext cx="6120130" cy="2864485"/>
                    </a:xfrm>
                    <a:prstGeom prst="rect">
                      <a:avLst/>
                    </a:prstGeom>
                    <a:ln>
                      <a:solidFill>
                        <a:schemeClr val="bg2">
                          <a:lumMod val="90000"/>
                        </a:schemeClr>
                      </a:solidFill>
                    </a:ln>
                  </pic:spPr>
                </pic:pic>
              </a:graphicData>
            </a:graphic>
          </wp:inline>
        </w:drawing>
      </w:r>
    </w:p>
    <w:p w14:paraId="0BE209AD" w14:textId="5A60672E" w:rsidR="009B484C" w:rsidRDefault="00E55EB5" w:rsidP="009B484C">
      <w:pPr>
        <w:pStyle w:val="ac"/>
      </w:pPr>
      <w:r>
        <w:t xml:space="preserve">Рисунок </w:t>
      </w:r>
      <w:fldSimple w:instr=" SEQ Рисунок \* ARABIC ">
        <w:bookmarkStart w:id="520" w:name="_Ref175232786"/>
        <w:r w:rsidR="007D0E1B">
          <w:rPr>
            <w:noProof/>
          </w:rPr>
          <w:t>415</w:t>
        </w:r>
        <w:bookmarkEnd w:id="520"/>
      </w:fldSimple>
      <w:r w:rsidR="009B484C">
        <w:t xml:space="preserve"> Управляющий элемент «Столбцы»</w:t>
      </w:r>
    </w:p>
    <w:p w14:paraId="7999F162" w14:textId="01A1B43A" w:rsidR="009B484C" w:rsidRDefault="009B484C" w:rsidP="009B484C">
      <w:r>
        <w:t xml:space="preserve">После нажатия левой кнопкой мыши по управляющему элементу откроется модальное окно для настройки отображения столбцов в реестре (рисунок </w:t>
      </w:r>
      <w:r w:rsidR="00E55EB5">
        <w:fldChar w:fldCharType="begin"/>
      </w:r>
      <w:r w:rsidR="00E55EB5">
        <w:instrText xml:space="preserve"> REF _Ref175232805 \h </w:instrText>
      </w:r>
      <w:r w:rsidR="00E55EB5">
        <w:fldChar w:fldCharType="separate"/>
      </w:r>
      <w:r w:rsidR="007D0E1B">
        <w:rPr>
          <w:noProof/>
        </w:rPr>
        <w:t>417</w:t>
      </w:r>
      <w:r w:rsidR="00E55EB5">
        <w:fldChar w:fldCharType="end"/>
      </w:r>
      <w:r>
        <w:t>).</w:t>
      </w:r>
    </w:p>
    <w:p w14:paraId="21CE3E01" w14:textId="670835AF" w:rsidR="009B484C" w:rsidRDefault="00191266" w:rsidP="009B484C">
      <w:pPr>
        <w:pStyle w:val="ad"/>
      </w:pPr>
      <w:r>
        <w:drawing>
          <wp:inline distT="0" distB="0" distL="0" distR="0" wp14:anchorId="4100657F" wp14:editId="07163F8F">
            <wp:extent cx="2895600" cy="2524125"/>
            <wp:effectExtent l="19050" t="19050" r="19050" b="28575"/>
            <wp:docPr id="937" name="Рисунок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1"/>
                    <a:stretch>
                      <a:fillRect/>
                    </a:stretch>
                  </pic:blipFill>
                  <pic:spPr>
                    <a:xfrm>
                      <a:off x="0" y="0"/>
                      <a:ext cx="2895600" cy="2524125"/>
                    </a:xfrm>
                    <a:prstGeom prst="rect">
                      <a:avLst/>
                    </a:prstGeom>
                    <a:ln>
                      <a:solidFill>
                        <a:schemeClr val="bg2">
                          <a:lumMod val="90000"/>
                        </a:schemeClr>
                      </a:solidFill>
                    </a:ln>
                  </pic:spPr>
                </pic:pic>
              </a:graphicData>
            </a:graphic>
          </wp:inline>
        </w:drawing>
      </w:r>
    </w:p>
    <w:p w14:paraId="002D7A85" w14:textId="2DE01F97" w:rsidR="009B484C" w:rsidRDefault="00E55EB5" w:rsidP="009B484C">
      <w:pPr>
        <w:pStyle w:val="ac"/>
      </w:pPr>
      <w:r>
        <w:t xml:space="preserve">Рисунок </w:t>
      </w:r>
      <w:fldSimple w:instr=" SEQ Рисунок \* ARABIC ">
        <w:bookmarkStart w:id="521" w:name="_Ref175232805"/>
        <w:r w:rsidR="007D0E1B">
          <w:rPr>
            <w:noProof/>
          </w:rPr>
          <w:t>416</w:t>
        </w:r>
        <w:bookmarkEnd w:id="521"/>
      </w:fldSimple>
      <w:r w:rsidR="009B484C">
        <w:t xml:space="preserve"> Модальное окно настройки отображения столбцов в реестре </w:t>
      </w:r>
    </w:p>
    <w:p w14:paraId="6BC1DEBC" w14:textId="77777777" w:rsidR="009B484C" w:rsidRDefault="009B484C" w:rsidP="009B484C">
      <w:r w:rsidRPr="008654D8">
        <w:t>Для добавления или удаления столбца из реестра необходимо нажать на наименование соответствующего столбца. Активные столбцы подсвечены синим цветом, скрытые – серым. Управляющий элемент «Отобразить все» позволяет сделать активными все столбцы, управляющий элемент «Скрыть все» – скрывает все столбцы реестра.</w:t>
      </w:r>
    </w:p>
    <w:p w14:paraId="078AC8C4" w14:textId="7BE38F6E" w:rsidR="009B484C" w:rsidRDefault="009B484C" w:rsidP="009B484C">
      <w:r>
        <w:t xml:space="preserve">В реестре предусмотрена возможность сортировки и фильтрации записей. </w:t>
      </w:r>
      <w:r w:rsidRPr="00221ACD">
        <w:t>Сортировку можно осуществить только по одному из столбцов реестра. Для сортировки записей в порядке возрастания (от «А» до «Я») необходимо нажать левой кнопкой мыши по наименованию нужного столбца таблицы (</w:t>
      </w:r>
      <w:r>
        <w:t xml:space="preserve">рисунок </w:t>
      </w:r>
      <w:r w:rsidR="00E55EB5">
        <w:fldChar w:fldCharType="begin"/>
      </w:r>
      <w:r w:rsidR="00E55EB5">
        <w:instrText xml:space="preserve"> REF _Ref175232814 \h </w:instrText>
      </w:r>
      <w:r w:rsidR="00E55EB5">
        <w:fldChar w:fldCharType="separate"/>
      </w:r>
      <w:r w:rsidR="007D0E1B">
        <w:rPr>
          <w:noProof/>
        </w:rPr>
        <w:t>418</w:t>
      </w:r>
      <w:r w:rsidR="00E55EB5">
        <w:fldChar w:fldCharType="end"/>
      </w:r>
      <w:r>
        <w:t>)</w:t>
      </w:r>
      <w:r w:rsidRPr="00221ACD">
        <w:t xml:space="preserve"> </w:t>
      </w:r>
      <w:r>
        <w:t>.</w:t>
      </w:r>
    </w:p>
    <w:p w14:paraId="7244A971" w14:textId="4CA47DAD" w:rsidR="009B484C" w:rsidRDefault="00191266" w:rsidP="009B484C">
      <w:pPr>
        <w:pStyle w:val="ad"/>
      </w:pPr>
      <w:r>
        <w:drawing>
          <wp:inline distT="0" distB="0" distL="0" distR="0" wp14:anchorId="5D76262B" wp14:editId="0FE51D93">
            <wp:extent cx="6120130" cy="2864485"/>
            <wp:effectExtent l="19050" t="19050" r="13970" b="12065"/>
            <wp:docPr id="939" name="Рисунок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 name="Администирование. Сортировка записей в реестре в порядке возрастания на примере столбца «Роль».png"/>
                    <pic:cNvPicPr/>
                  </pic:nvPicPr>
                  <pic:blipFill>
                    <a:blip r:embed="rId482" cstate="screen">
                      <a:extLst>
                        <a:ext uri="{28A0092B-C50C-407E-A947-70E740481C1C}">
                          <a14:useLocalDpi xmlns:a14="http://schemas.microsoft.com/office/drawing/2010/main"/>
                        </a:ext>
                      </a:extLst>
                    </a:blip>
                    <a:stretch>
                      <a:fillRect/>
                    </a:stretch>
                  </pic:blipFill>
                  <pic:spPr>
                    <a:xfrm>
                      <a:off x="0" y="0"/>
                      <a:ext cx="6120130" cy="2864485"/>
                    </a:xfrm>
                    <a:prstGeom prst="rect">
                      <a:avLst/>
                    </a:prstGeom>
                    <a:ln>
                      <a:solidFill>
                        <a:schemeClr val="bg2">
                          <a:lumMod val="90000"/>
                        </a:schemeClr>
                      </a:solidFill>
                    </a:ln>
                  </pic:spPr>
                </pic:pic>
              </a:graphicData>
            </a:graphic>
          </wp:inline>
        </w:drawing>
      </w:r>
    </w:p>
    <w:p w14:paraId="4F2554A1" w14:textId="4482BE2B" w:rsidR="009B484C" w:rsidRDefault="00E55EB5" w:rsidP="009B484C">
      <w:pPr>
        <w:pStyle w:val="ac"/>
      </w:pPr>
      <w:r>
        <w:t xml:space="preserve">Рисунок </w:t>
      </w:r>
      <w:fldSimple w:instr=" SEQ Рисунок \* ARABIC ">
        <w:bookmarkStart w:id="522" w:name="_Ref175232814"/>
        <w:r w:rsidR="007D0E1B">
          <w:rPr>
            <w:noProof/>
          </w:rPr>
          <w:t>417</w:t>
        </w:r>
        <w:bookmarkEnd w:id="522"/>
      </w:fldSimple>
      <w:r w:rsidR="009B484C">
        <w:t xml:space="preserve"> Сортировка записей в реестре в порядке возрастания на примере столбца «</w:t>
      </w:r>
      <w:r w:rsidR="00191266">
        <w:t>Роль</w:t>
      </w:r>
      <w:r w:rsidR="009B484C">
        <w:t>»</w:t>
      </w:r>
    </w:p>
    <w:p w14:paraId="662C72A3" w14:textId="522C704E" w:rsidR="009B484C" w:rsidRDefault="009B484C" w:rsidP="009B484C">
      <w:r w:rsidRPr="00161D05">
        <w:t>Для сортировки записей в порядке убывания (от «Я» до «А») дважды нажмите левой кнопкой мыши по наименованию нужного столбца таблицы (рисунок</w:t>
      </w:r>
      <w:r>
        <w:t xml:space="preserve"> </w:t>
      </w:r>
      <w:r w:rsidR="00E55EB5">
        <w:fldChar w:fldCharType="begin"/>
      </w:r>
      <w:r w:rsidR="00E55EB5">
        <w:instrText xml:space="preserve"> REF _Ref175232823 \h </w:instrText>
      </w:r>
      <w:r w:rsidR="00E55EB5">
        <w:fldChar w:fldCharType="separate"/>
      </w:r>
      <w:r w:rsidR="007D0E1B">
        <w:rPr>
          <w:noProof/>
        </w:rPr>
        <w:t>419</w:t>
      </w:r>
      <w:r w:rsidR="00E55EB5">
        <w:fldChar w:fldCharType="end"/>
      </w:r>
      <w:r>
        <w:t>).</w:t>
      </w:r>
    </w:p>
    <w:p w14:paraId="5236C25D" w14:textId="02B727A3" w:rsidR="009B484C" w:rsidRDefault="00191266" w:rsidP="009B484C">
      <w:pPr>
        <w:pStyle w:val="ad"/>
      </w:pPr>
      <w:r>
        <w:drawing>
          <wp:inline distT="0" distB="0" distL="0" distR="0" wp14:anchorId="47783A9B" wp14:editId="6B57CDE3">
            <wp:extent cx="6120130" cy="2876550"/>
            <wp:effectExtent l="19050" t="19050" r="13970" b="19050"/>
            <wp:docPr id="940" name="Рисунок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 name="Администирование. Сортировка записей в реестре в порядке возрастания на примере столбца «№».png"/>
                    <pic:cNvPicPr/>
                  </pic:nvPicPr>
                  <pic:blipFill>
                    <a:blip r:embed="rId483" cstate="screen">
                      <a:extLst>
                        <a:ext uri="{28A0092B-C50C-407E-A947-70E740481C1C}">
                          <a14:useLocalDpi xmlns:a14="http://schemas.microsoft.com/office/drawing/2010/main"/>
                        </a:ext>
                      </a:extLst>
                    </a:blip>
                    <a:stretch>
                      <a:fillRect/>
                    </a:stretch>
                  </pic:blipFill>
                  <pic:spPr>
                    <a:xfrm>
                      <a:off x="0" y="0"/>
                      <a:ext cx="6120130" cy="2876550"/>
                    </a:xfrm>
                    <a:prstGeom prst="rect">
                      <a:avLst/>
                    </a:prstGeom>
                    <a:ln>
                      <a:solidFill>
                        <a:schemeClr val="bg2">
                          <a:lumMod val="90000"/>
                        </a:schemeClr>
                      </a:solidFill>
                    </a:ln>
                  </pic:spPr>
                </pic:pic>
              </a:graphicData>
            </a:graphic>
          </wp:inline>
        </w:drawing>
      </w:r>
    </w:p>
    <w:p w14:paraId="19CB39E3" w14:textId="23858837" w:rsidR="009B484C" w:rsidRDefault="00E55EB5" w:rsidP="009B484C">
      <w:pPr>
        <w:pStyle w:val="ac"/>
      </w:pPr>
      <w:r>
        <w:t xml:space="preserve">Рисунок </w:t>
      </w:r>
      <w:fldSimple w:instr=" SEQ Рисунок \* ARABIC ">
        <w:bookmarkStart w:id="523" w:name="_Ref175232823"/>
        <w:r w:rsidR="007D0E1B">
          <w:rPr>
            <w:noProof/>
          </w:rPr>
          <w:t>418</w:t>
        </w:r>
        <w:bookmarkEnd w:id="523"/>
      </w:fldSimple>
      <w:r w:rsidR="009B484C">
        <w:t xml:space="preserve"> Сортировка записей в реестре в порядке убывания на примере столбца «</w:t>
      </w:r>
      <w:r w:rsidR="00191266">
        <w:t>№</w:t>
      </w:r>
      <w:r w:rsidR="009B484C">
        <w:t>»</w:t>
      </w:r>
    </w:p>
    <w:p w14:paraId="2478739C" w14:textId="4054CEB4" w:rsidR="009B484C" w:rsidRDefault="009B484C" w:rsidP="009B484C">
      <w:r w:rsidRPr="00161D05">
        <w:t xml:space="preserve">Для фильтрации записей предусмотрена строка фильтрации, расположенная </w:t>
      </w:r>
      <w:r w:rsidR="00191266">
        <w:br/>
      </w:r>
      <w:r w:rsidRPr="00161D05">
        <w:t xml:space="preserve">под заголовком таблицы. </w:t>
      </w:r>
      <w:r>
        <w:t xml:space="preserve">Для активации строки фильтрации необходимо воспользоваться управляющим элементом «Расширенный поиск» (рисунок </w:t>
      </w:r>
      <w:r w:rsidR="00E55EB5">
        <w:fldChar w:fldCharType="begin"/>
      </w:r>
      <w:r w:rsidR="00E55EB5">
        <w:instrText xml:space="preserve"> REF _Ref175232835 \h </w:instrText>
      </w:r>
      <w:r w:rsidR="00E55EB5">
        <w:fldChar w:fldCharType="separate"/>
      </w:r>
      <w:r w:rsidR="007D0E1B">
        <w:rPr>
          <w:noProof/>
        </w:rPr>
        <w:t>420</w:t>
      </w:r>
      <w:r w:rsidR="00E55EB5">
        <w:fldChar w:fldCharType="end"/>
      </w:r>
      <w:r>
        <w:t>).</w:t>
      </w:r>
    </w:p>
    <w:p w14:paraId="3BF7FFB7" w14:textId="07F87C89" w:rsidR="009B484C" w:rsidRDefault="00191266" w:rsidP="009B484C">
      <w:pPr>
        <w:pStyle w:val="ad"/>
      </w:pPr>
      <w:r>
        <w:drawing>
          <wp:inline distT="0" distB="0" distL="0" distR="0" wp14:anchorId="62CE4CA3" wp14:editId="4BD70B53">
            <wp:extent cx="6120130" cy="2649220"/>
            <wp:effectExtent l="19050" t="19050" r="13970" b="17780"/>
            <wp:docPr id="941" name="Рисунок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4" cstate="screen">
                      <a:extLst>
                        <a:ext uri="{28A0092B-C50C-407E-A947-70E740481C1C}">
                          <a14:useLocalDpi xmlns:a14="http://schemas.microsoft.com/office/drawing/2010/main"/>
                        </a:ext>
                      </a:extLst>
                    </a:blip>
                    <a:stretch>
                      <a:fillRect/>
                    </a:stretch>
                  </pic:blipFill>
                  <pic:spPr>
                    <a:xfrm>
                      <a:off x="0" y="0"/>
                      <a:ext cx="6120130" cy="2649220"/>
                    </a:xfrm>
                    <a:prstGeom prst="rect">
                      <a:avLst/>
                    </a:prstGeom>
                    <a:ln>
                      <a:solidFill>
                        <a:schemeClr val="bg2">
                          <a:lumMod val="90000"/>
                        </a:schemeClr>
                      </a:solidFill>
                    </a:ln>
                  </pic:spPr>
                </pic:pic>
              </a:graphicData>
            </a:graphic>
          </wp:inline>
        </w:drawing>
      </w:r>
    </w:p>
    <w:p w14:paraId="3419D35E" w14:textId="3DFA1192" w:rsidR="00191266" w:rsidRDefault="00E55EB5" w:rsidP="009B484C">
      <w:pPr>
        <w:pStyle w:val="ac"/>
      </w:pPr>
      <w:r>
        <w:t xml:space="preserve">Рисунок </w:t>
      </w:r>
      <w:fldSimple w:instr=" SEQ Рисунок \* ARABIC ">
        <w:bookmarkStart w:id="524" w:name="_Ref175232835"/>
        <w:r w:rsidR="007D0E1B">
          <w:rPr>
            <w:noProof/>
          </w:rPr>
          <w:t>419</w:t>
        </w:r>
        <w:bookmarkEnd w:id="524"/>
      </w:fldSimple>
      <w:r w:rsidR="009B484C">
        <w:t xml:space="preserve"> Управляющий элемент «Расширенный поиск»</w:t>
      </w:r>
    </w:p>
    <w:p w14:paraId="5DCE865A" w14:textId="6ECFF43F" w:rsidR="009B484C" w:rsidRDefault="009B484C" w:rsidP="009B484C">
      <w:r>
        <w:t xml:space="preserve">После нажатия левой кнопкой мыши по управляющим элементу под заголовками столбцов отобразится строка фильтрации (рисунок </w:t>
      </w:r>
      <w:r w:rsidR="00E55EB5">
        <w:fldChar w:fldCharType="begin"/>
      </w:r>
      <w:r w:rsidR="00E55EB5">
        <w:instrText xml:space="preserve"> REF _Ref175232849 \h </w:instrText>
      </w:r>
      <w:r w:rsidR="00E55EB5">
        <w:fldChar w:fldCharType="separate"/>
      </w:r>
      <w:r w:rsidR="007D0E1B">
        <w:rPr>
          <w:noProof/>
        </w:rPr>
        <w:t>421</w:t>
      </w:r>
      <w:r w:rsidR="00E55EB5">
        <w:fldChar w:fldCharType="end"/>
      </w:r>
      <w:r>
        <w:t>).</w:t>
      </w:r>
    </w:p>
    <w:p w14:paraId="5705164B" w14:textId="21FFDD9F" w:rsidR="009B484C" w:rsidRDefault="00863B62" w:rsidP="009B484C">
      <w:pPr>
        <w:pStyle w:val="ad"/>
      </w:pPr>
      <w:r>
        <w:drawing>
          <wp:inline distT="0" distB="0" distL="0" distR="0" wp14:anchorId="6FE5DF72" wp14:editId="7FA3854D">
            <wp:extent cx="6120130" cy="2859405"/>
            <wp:effectExtent l="19050" t="19050" r="13970" b="17145"/>
            <wp:docPr id="946" name="Рисунок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5" cstate="screen">
                      <a:extLst>
                        <a:ext uri="{28A0092B-C50C-407E-A947-70E740481C1C}">
                          <a14:useLocalDpi xmlns:a14="http://schemas.microsoft.com/office/drawing/2010/main"/>
                        </a:ext>
                      </a:extLst>
                    </a:blip>
                    <a:stretch>
                      <a:fillRect/>
                    </a:stretch>
                  </pic:blipFill>
                  <pic:spPr>
                    <a:xfrm>
                      <a:off x="0" y="0"/>
                      <a:ext cx="6120130" cy="2859405"/>
                    </a:xfrm>
                    <a:prstGeom prst="rect">
                      <a:avLst/>
                    </a:prstGeom>
                    <a:ln>
                      <a:solidFill>
                        <a:schemeClr val="bg2">
                          <a:lumMod val="90000"/>
                        </a:schemeClr>
                      </a:solidFill>
                    </a:ln>
                  </pic:spPr>
                </pic:pic>
              </a:graphicData>
            </a:graphic>
          </wp:inline>
        </w:drawing>
      </w:r>
    </w:p>
    <w:p w14:paraId="79350ECA" w14:textId="6A4FAA83" w:rsidR="009B484C" w:rsidRPr="00161D05" w:rsidRDefault="00E55EB5" w:rsidP="009B484C">
      <w:pPr>
        <w:pStyle w:val="ac"/>
      </w:pPr>
      <w:r>
        <w:t xml:space="preserve">Рисунок </w:t>
      </w:r>
      <w:fldSimple w:instr=" SEQ Рисунок \* ARABIC ">
        <w:bookmarkStart w:id="525" w:name="_Ref175232849"/>
        <w:r w:rsidR="007D0E1B">
          <w:rPr>
            <w:noProof/>
          </w:rPr>
          <w:t>420</w:t>
        </w:r>
        <w:bookmarkEnd w:id="525"/>
      </w:fldSimple>
      <w:r w:rsidR="009B484C">
        <w:t xml:space="preserve"> Активация строки фильтрации</w:t>
      </w:r>
    </w:p>
    <w:p w14:paraId="03854988" w14:textId="4FAB765D" w:rsidR="009B484C" w:rsidRDefault="009B484C" w:rsidP="009B484C">
      <w:r w:rsidRPr="00161D05">
        <w:t>Описание инструментов фильтрации представлено в таблице</w:t>
      </w:r>
      <w:r>
        <w:t xml:space="preserve"> </w:t>
      </w:r>
      <w:r w:rsidR="006772A9">
        <w:fldChar w:fldCharType="begin"/>
      </w:r>
      <w:r w:rsidR="006772A9">
        <w:instrText xml:space="preserve"> REF _Ref175562481 \h </w:instrText>
      </w:r>
      <w:r w:rsidR="006772A9">
        <w:fldChar w:fldCharType="separate"/>
      </w:r>
      <w:r w:rsidR="007D0E1B">
        <w:rPr>
          <w:noProof/>
        </w:rPr>
        <w:t>42</w:t>
      </w:r>
      <w:r w:rsidR="006772A9">
        <w:fldChar w:fldCharType="end"/>
      </w:r>
      <w:r>
        <w:t>.</w:t>
      </w:r>
    </w:p>
    <w:p w14:paraId="2B629A7C" w14:textId="70883501" w:rsidR="009B484C" w:rsidRDefault="006772A9" w:rsidP="009B484C">
      <w:pPr>
        <w:pStyle w:val="ab"/>
      </w:pPr>
      <w:r>
        <w:t xml:space="preserve">Таблица </w:t>
      </w:r>
      <w:fldSimple w:instr=" SEQ Таблица \* ARABIC ">
        <w:bookmarkStart w:id="526" w:name="_Ref175562481"/>
        <w:r w:rsidR="007D0E1B">
          <w:rPr>
            <w:noProof/>
          </w:rPr>
          <w:t>42</w:t>
        </w:r>
        <w:bookmarkEnd w:id="526"/>
      </w:fldSimple>
      <w:r w:rsidR="009B484C">
        <w:t xml:space="preserve"> Инструменты фильтрации записей в реестре</w:t>
      </w:r>
    </w:p>
    <w:tbl>
      <w:tblPr>
        <w:tblStyle w:val="af0"/>
        <w:tblW w:w="0" w:type="auto"/>
        <w:tblLook w:val="04A0" w:firstRow="1" w:lastRow="0" w:firstColumn="1" w:lastColumn="0" w:noHBand="0" w:noVBand="1"/>
      </w:tblPr>
      <w:tblGrid>
        <w:gridCol w:w="562"/>
        <w:gridCol w:w="3119"/>
        <w:gridCol w:w="2835"/>
        <w:gridCol w:w="3112"/>
      </w:tblGrid>
      <w:tr w:rsidR="009B484C" w14:paraId="2F2C46B2" w14:textId="77777777" w:rsidTr="00CE52BD">
        <w:trPr>
          <w:tblHeader/>
        </w:trPr>
        <w:tc>
          <w:tcPr>
            <w:tcW w:w="562" w:type="dxa"/>
          </w:tcPr>
          <w:p w14:paraId="00CD43BE" w14:textId="77777777" w:rsidR="009B484C" w:rsidRDefault="009B484C" w:rsidP="009B484C">
            <w:pPr>
              <w:pStyle w:val="ae"/>
            </w:pPr>
            <w:r>
              <w:t>№ п/п</w:t>
            </w:r>
          </w:p>
        </w:tc>
        <w:tc>
          <w:tcPr>
            <w:tcW w:w="3119" w:type="dxa"/>
          </w:tcPr>
          <w:p w14:paraId="5DAC8871" w14:textId="77777777" w:rsidR="009B484C" w:rsidRDefault="009B484C" w:rsidP="009B484C">
            <w:pPr>
              <w:pStyle w:val="ae"/>
            </w:pPr>
            <w:r>
              <w:t>Обозначение инструмента фильтрации</w:t>
            </w:r>
          </w:p>
        </w:tc>
        <w:tc>
          <w:tcPr>
            <w:tcW w:w="2835" w:type="dxa"/>
          </w:tcPr>
          <w:p w14:paraId="3EFB4EA3" w14:textId="77777777" w:rsidR="009B484C" w:rsidRDefault="009B484C" w:rsidP="009B484C">
            <w:pPr>
              <w:pStyle w:val="ae"/>
            </w:pPr>
            <w:r>
              <w:t>Вид инструмент фильтрации</w:t>
            </w:r>
          </w:p>
        </w:tc>
        <w:tc>
          <w:tcPr>
            <w:tcW w:w="3112" w:type="dxa"/>
          </w:tcPr>
          <w:p w14:paraId="4A04A49F" w14:textId="77777777" w:rsidR="009B484C" w:rsidRDefault="009B484C" w:rsidP="009B484C">
            <w:pPr>
              <w:pStyle w:val="ae"/>
            </w:pPr>
            <w:r>
              <w:t>Назначение инструмент фильтрации</w:t>
            </w:r>
          </w:p>
        </w:tc>
      </w:tr>
      <w:tr w:rsidR="009B484C" w14:paraId="75578E49" w14:textId="77777777" w:rsidTr="00CE52BD">
        <w:trPr>
          <w:tblHeader/>
        </w:trPr>
        <w:tc>
          <w:tcPr>
            <w:tcW w:w="562" w:type="dxa"/>
          </w:tcPr>
          <w:p w14:paraId="50A0F9D3" w14:textId="77777777" w:rsidR="009B484C" w:rsidRDefault="009B484C" w:rsidP="009B484C">
            <w:pPr>
              <w:pStyle w:val="ae"/>
            </w:pPr>
            <w:r>
              <w:t>1</w:t>
            </w:r>
          </w:p>
        </w:tc>
        <w:tc>
          <w:tcPr>
            <w:tcW w:w="3119" w:type="dxa"/>
          </w:tcPr>
          <w:p w14:paraId="4A9CE15A" w14:textId="77777777" w:rsidR="009B484C" w:rsidRDefault="009B484C" w:rsidP="009B484C">
            <w:pPr>
              <w:pStyle w:val="ae"/>
            </w:pPr>
            <w:r>
              <w:t>2</w:t>
            </w:r>
          </w:p>
        </w:tc>
        <w:tc>
          <w:tcPr>
            <w:tcW w:w="2835" w:type="dxa"/>
          </w:tcPr>
          <w:p w14:paraId="7F7E2164" w14:textId="77777777" w:rsidR="009B484C" w:rsidRDefault="009B484C" w:rsidP="009B484C">
            <w:pPr>
              <w:pStyle w:val="ae"/>
            </w:pPr>
            <w:r>
              <w:t>3</w:t>
            </w:r>
          </w:p>
        </w:tc>
        <w:tc>
          <w:tcPr>
            <w:tcW w:w="3112" w:type="dxa"/>
          </w:tcPr>
          <w:p w14:paraId="24D40885" w14:textId="77777777" w:rsidR="009B484C" w:rsidRDefault="009B484C" w:rsidP="009B484C">
            <w:pPr>
              <w:pStyle w:val="ae"/>
            </w:pPr>
            <w:r>
              <w:t>4</w:t>
            </w:r>
          </w:p>
        </w:tc>
      </w:tr>
      <w:tr w:rsidR="009B484C" w14:paraId="7A21E8BA" w14:textId="77777777" w:rsidTr="00CE52BD">
        <w:tc>
          <w:tcPr>
            <w:tcW w:w="562" w:type="dxa"/>
          </w:tcPr>
          <w:p w14:paraId="3AFA7AA9" w14:textId="77777777" w:rsidR="009B484C" w:rsidRDefault="009B484C" w:rsidP="00863B62">
            <w:pPr>
              <w:pStyle w:val="a2"/>
              <w:numPr>
                <w:ilvl w:val="0"/>
                <w:numId w:val="78"/>
              </w:numPr>
              <w:ind w:left="22" w:firstLine="0"/>
            </w:pPr>
          </w:p>
        </w:tc>
        <w:tc>
          <w:tcPr>
            <w:tcW w:w="3119" w:type="dxa"/>
          </w:tcPr>
          <w:p w14:paraId="36406DDA" w14:textId="77777777" w:rsidR="009B484C" w:rsidRDefault="009B484C" w:rsidP="009B484C">
            <w:pPr>
              <w:pStyle w:val="af"/>
            </w:pPr>
            <w:r>
              <w:rPr>
                <w:noProof/>
                <w:lang w:eastAsia="ru-RU"/>
              </w:rPr>
              <w:drawing>
                <wp:inline distT="0" distB="0" distL="0" distR="0" wp14:anchorId="2E54B986" wp14:editId="035E2219">
                  <wp:extent cx="1748970" cy="310101"/>
                  <wp:effectExtent l="0" t="0" r="3810" b="0"/>
                  <wp:docPr id="926" name="Рисунок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875870" cy="332601"/>
                          </a:xfrm>
                          <a:prstGeom prst="rect">
                            <a:avLst/>
                          </a:prstGeom>
                        </pic:spPr>
                      </pic:pic>
                    </a:graphicData>
                  </a:graphic>
                </wp:inline>
              </w:drawing>
            </w:r>
          </w:p>
        </w:tc>
        <w:tc>
          <w:tcPr>
            <w:tcW w:w="2835" w:type="dxa"/>
          </w:tcPr>
          <w:p w14:paraId="60C31078" w14:textId="77777777" w:rsidR="009B484C" w:rsidRDefault="009B484C" w:rsidP="009B484C">
            <w:pPr>
              <w:pStyle w:val="af"/>
            </w:pPr>
            <w:r w:rsidRPr="007043D2">
              <w:t>Текстовый поиск</w:t>
            </w:r>
          </w:p>
        </w:tc>
        <w:tc>
          <w:tcPr>
            <w:tcW w:w="3112" w:type="dxa"/>
          </w:tcPr>
          <w:p w14:paraId="365BC85A" w14:textId="77777777" w:rsidR="009B484C" w:rsidRDefault="009B484C" w:rsidP="009B484C">
            <w:pPr>
              <w:pStyle w:val="af"/>
            </w:pPr>
            <w:r w:rsidRPr="00A6397F">
              <w:t>Поле для ручного ввода значений</w:t>
            </w:r>
          </w:p>
        </w:tc>
      </w:tr>
      <w:tr w:rsidR="009B484C" w14:paraId="6A5FF08F" w14:textId="77777777" w:rsidTr="00CE52BD">
        <w:tc>
          <w:tcPr>
            <w:tcW w:w="562" w:type="dxa"/>
          </w:tcPr>
          <w:p w14:paraId="01EA2514" w14:textId="77777777" w:rsidR="009B484C" w:rsidRDefault="009B484C" w:rsidP="009B484C">
            <w:pPr>
              <w:pStyle w:val="a2"/>
            </w:pPr>
          </w:p>
        </w:tc>
        <w:tc>
          <w:tcPr>
            <w:tcW w:w="3119" w:type="dxa"/>
          </w:tcPr>
          <w:p w14:paraId="0E9D2D56" w14:textId="77777777" w:rsidR="009B484C" w:rsidRDefault="009B484C" w:rsidP="009B484C">
            <w:pPr>
              <w:pStyle w:val="af"/>
            </w:pPr>
            <w:r>
              <w:rPr>
                <w:noProof/>
                <w:lang w:eastAsia="ru-RU"/>
              </w:rPr>
              <w:drawing>
                <wp:inline distT="0" distB="0" distL="0" distR="0" wp14:anchorId="4D4ED972" wp14:editId="64F8C560">
                  <wp:extent cx="1748790" cy="304949"/>
                  <wp:effectExtent l="0" t="0" r="3810" b="0"/>
                  <wp:docPr id="927" name="Рисунок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793342" cy="312718"/>
                          </a:xfrm>
                          <a:prstGeom prst="rect">
                            <a:avLst/>
                          </a:prstGeom>
                        </pic:spPr>
                      </pic:pic>
                    </a:graphicData>
                  </a:graphic>
                </wp:inline>
              </w:drawing>
            </w:r>
          </w:p>
        </w:tc>
        <w:tc>
          <w:tcPr>
            <w:tcW w:w="2835" w:type="dxa"/>
          </w:tcPr>
          <w:p w14:paraId="3EE0F125" w14:textId="77777777" w:rsidR="009B484C" w:rsidRDefault="009B484C" w:rsidP="009B484C">
            <w:pPr>
              <w:pStyle w:val="af"/>
            </w:pPr>
            <w:r w:rsidRPr="007043D2">
              <w:t>Выбор значения</w:t>
            </w:r>
            <w:r>
              <w:t xml:space="preserve"> </w:t>
            </w:r>
            <w:r w:rsidRPr="007043D2">
              <w:t>из раскрывающегося списка</w:t>
            </w:r>
          </w:p>
        </w:tc>
        <w:tc>
          <w:tcPr>
            <w:tcW w:w="3112" w:type="dxa"/>
          </w:tcPr>
          <w:p w14:paraId="568FEC0F" w14:textId="77777777" w:rsidR="009B484C" w:rsidRDefault="009B484C" w:rsidP="009B484C">
            <w:pPr>
              <w:pStyle w:val="af"/>
            </w:pPr>
            <w:r>
              <w:t>Поле для выбора значения из </w:t>
            </w:r>
            <w:r w:rsidRPr="007043D2">
              <w:t>раскрывающегося</w:t>
            </w:r>
            <w:r>
              <w:t xml:space="preserve"> списка</w:t>
            </w:r>
          </w:p>
        </w:tc>
      </w:tr>
    </w:tbl>
    <w:p w14:paraId="3616282C" w14:textId="6EDE0C0A" w:rsidR="00766045" w:rsidRPr="00EB437E" w:rsidRDefault="00766045" w:rsidP="00766045">
      <w:pPr>
        <w:pStyle w:val="3"/>
      </w:pPr>
      <w:bookmarkStart w:id="527" w:name="_Toc178693704"/>
      <w:r>
        <w:t>Подраздел «Организации»</w:t>
      </w:r>
      <w:bookmarkEnd w:id="527"/>
    </w:p>
    <w:p w14:paraId="5B44BCF7" w14:textId="290EA296" w:rsidR="00AC6DD3" w:rsidRDefault="00AC6DD3" w:rsidP="00AC6DD3">
      <w:r>
        <w:t>Подраздел «Организации» раздела «</w:t>
      </w:r>
      <w:r w:rsidRPr="009B484C">
        <w:t>Администрирование</w:t>
      </w:r>
      <w:r>
        <w:t xml:space="preserve">» предназначен для работы с организациями. </w:t>
      </w:r>
    </w:p>
    <w:p w14:paraId="77123C4C" w14:textId="72CABC2B" w:rsidR="00AC6DD3" w:rsidRDefault="00AC6DD3" w:rsidP="00AC6DD3">
      <w:r>
        <w:t>Рабочая область подраздела «Организации» раздела «</w:t>
      </w:r>
      <w:r w:rsidRPr="009B484C">
        <w:t>Администрирование</w:t>
      </w:r>
      <w:r>
        <w:t xml:space="preserve">» представлена на рисунке </w:t>
      </w:r>
      <w:r w:rsidR="00E55EB5">
        <w:fldChar w:fldCharType="begin"/>
      </w:r>
      <w:r w:rsidR="00E55EB5">
        <w:instrText xml:space="preserve"> REF _Ref175232938 \h </w:instrText>
      </w:r>
      <w:r w:rsidR="00E55EB5">
        <w:fldChar w:fldCharType="separate"/>
      </w:r>
      <w:r w:rsidR="007D0E1B">
        <w:rPr>
          <w:noProof/>
        </w:rPr>
        <w:t>422</w:t>
      </w:r>
      <w:r w:rsidR="00E55EB5">
        <w:fldChar w:fldCharType="end"/>
      </w:r>
      <w:r>
        <w:t>.</w:t>
      </w:r>
    </w:p>
    <w:p w14:paraId="11A03762" w14:textId="1F6A09AD" w:rsidR="00AC6DD3" w:rsidRDefault="00AC6DD3" w:rsidP="00AC6DD3">
      <w:pPr>
        <w:pStyle w:val="ad"/>
      </w:pPr>
      <w:r>
        <w:drawing>
          <wp:inline distT="0" distB="0" distL="0" distR="0" wp14:anchorId="4201F13D" wp14:editId="25F4FB58">
            <wp:extent cx="6120130" cy="2661285"/>
            <wp:effectExtent l="19050" t="19050" r="13970" b="24765"/>
            <wp:docPr id="1080" name="Рисунок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6" cstate="screen">
                      <a:extLst>
                        <a:ext uri="{28A0092B-C50C-407E-A947-70E740481C1C}">
                          <a14:useLocalDpi xmlns:a14="http://schemas.microsoft.com/office/drawing/2010/main"/>
                        </a:ext>
                      </a:extLst>
                    </a:blip>
                    <a:stretch>
                      <a:fillRect/>
                    </a:stretch>
                  </pic:blipFill>
                  <pic:spPr>
                    <a:xfrm>
                      <a:off x="0" y="0"/>
                      <a:ext cx="6120130" cy="2661285"/>
                    </a:xfrm>
                    <a:prstGeom prst="rect">
                      <a:avLst/>
                    </a:prstGeom>
                    <a:ln>
                      <a:solidFill>
                        <a:schemeClr val="bg2">
                          <a:lumMod val="90000"/>
                        </a:schemeClr>
                      </a:solidFill>
                    </a:ln>
                  </pic:spPr>
                </pic:pic>
              </a:graphicData>
            </a:graphic>
          </wp:inline>
        </w:drawing>
      </w:r>
    </w:p>
    <w:p w14:paraId="4A79632C" w14:textId="7C39705E" w:rsidR="00AC6DD3" w:rsidRDefault="00E55EB5" w:rsidP="00AC6DD3">
      <w:pPr>
        <w:pStyle w:val="ac"/>
      </w:pPr>
      <w:r>
        <w:t xml:space="preserve">Рисунок </w:t>
      </w:r>
      <w:fldSimple w:instr=" SEQ Рисунок \* ARABIC ">
        <w:bookmarkStart w:id="528" w:name="_Ref175232938"/>
        <w:r w:rsidR="007D0E1B">
          <w:rPr>
            <w:noProof/>
          </w:rPr>
          <w:t>421</w:t>
        </w:r>
        <w:bookmarkEnd w:id="528"/>
      </w:fldSimple>
      <w:r w:rsidR="00AC6DD3">
        <w:t xml:space="preserve"> Экранная форма </w:t>
      </w:r>
      <w:r w:rsidR="00AC6DD3" w:rsidRPr="001B6444">
        <w:t>подраздела</w:t>
      </w:r>
      <w:r w:rsidR="00AC6DD3">
        <w:t xml:space="preserve"> </w:t>
      </w:r>
      <w:r w:rsidR="00AC6DD3" w:rsidRPr="009B484C">
        <w:t>«</w:t>
      </w:r>
      <w:r w:rsidR="00AC6DD3">
        <w:t>Организации</w:t>
      </w:r>
      <w:r w:rsidR="00AC6DD3" w:rsidRPr="009B484C">
        <w:t>» раздела «Администрирование»</w:t>
      </w:r>
    </w:p>
    <w:p w14:paraId="2DDE6E25" w14:textId="0A19712C" w:rsidR="00AC6DD3" w:rsidRDefault="00AC6DD3" w:rsidP="00AC6DD3">
      <w:r w:rsidRPr="001B6444">
        <w:t xml:space="preserve">Описание элементов управления экранной формы подраздела </w:t>
      </w:r>
      <w:r>
        <w:t>«Организации» раздела «</w:t>
      </w:r>
      <w:r w:rsidRPr="009B484C">
        <w:t>Администрирование</w:t>
      </w:r>
      <w:r>
        <w:t xml:space="preserve">» </w:t>
      </w:r>
      <w:r w:rsidRPr="001B6444">
        <w:t>представлено в таблице</w:t>
      </w:r>
      <w:r>
        <w:t xml:space="preserve"> </w:t>
      </w:r>
      <w:r w:rsidR="006772A9">
        <w:fldChar w:fldCharType="begin"/>
      </w:r>
      <w:r w:rsidR="006772A9">
        <w:instrText xml:space="preserve"> REF _Ref175562491 \h </w:instrText>
      </w:r>
      <w:r w:rsidR="006772A9">
        <w:fldChar w:fldCharType="separate"/>
      </w:r>
      <w:r w:rsidR="007D0E1B">
        <w:rPr>
          <w:noProof/>
        </w:rPr>
        <w:t>43</w:t>
      </w:r>
      <w:r w:rsidR="006772A9">
        <w:fldChar w:fldCharType="end"/>
      </w:r>
      <w:r>
        <w:t>.</w:t>
      </w:r>
    </w:p>
    <w:p w14:paraId="49344F24" w14:textId="25D07473" w:rsidR="00AC6DD3" w:rsidRDefault="006772A9" w:rsidP="00AC6DD3">
      <w:pPr>
        <w:pStyle w:val="ab"/>
      </w:pPr>
      <w:r>
        <w:t xml:space="preserve">Таблица </w:t>
      </w:r>
      <w:fldSimple w:instr=" SEQ Таблица \* ARABIC ">
        <w:bookmarkStart w:id="529" w:name="_Ref175562491"/>
        <w:r w:rsidR="007D0E1B">
          <w:rPr>
            <w:noProof/>
          </w:rPr>
          <w:t>43</w:t>
        </w:r>
        <w:bookmarkEnd w:id="529"/>
      </w:fldSimple>
      <w:r w:rsidR="00AC6DD3">
        <w:t xml:space="preserve"> Элементы управления экранной формы </w:t>
      </w:r>
      <w:r w:rsidR="00AC6DD3">
        <w:br/>
        <w:t>подраздела </w:t>
      </w:r>
      <w:r w:rsidR="00AC6DD3" w:rsidRPr="009B484C">
        <w:t>«</w:t>
      </w:r>
      <w:r w:rsidR="00AC6DD3">
        <w:t>Организации</w:t>
      </w:r>
      <w:r w:rsidR="00AC6DD3" w:rsidRPr="009B484C">
        <w:t>» раздела «Администрирование»</w:t>
      </w:r>
    </w:p>
    <w:tbl>
      <w:tblPr>
        <w:tblStyle w:val="af0"/>
        <w:tblW w:w="0" w:type="auto"/>
        <w:tblLayout w:type="fixed"/>
        <w:tblLook w:val="04A0" w:firstRow="1" w:lastRow="0" w:firstColumn="1" w:lastColumn="0" w:noHBand="0" w:noVBand="1"/>
      </w:tblPr>
      <w:tblGrid>
        <w:gridCol w:w="562"/>
        <w:gridCol w:w="2972"/>
        <w:gridCol w:w="2714"/>
        <w:gridCol w:w="3380"/>
      </w:tblGrid>
      <w:tr w:rsidR="00AC6DD3" w14:paraId="065D69B6" w14:textId="77777777" w:rsidTr="00AC6DD3">
        <w:trPr>
          <w:tblHeader/>
        </w:trPr>
        <w:tc>
          <w:tcPr>
            <w:tcW w:w="562" w:type="dxa"/>
          </w:tcPr>
          <w:p w14:paraId="76CCFFC7" w14:textId="77777777" w:rsidR="00AC6DD3" w:rsidRDefault="00AC6DD3" w:rsidP="00AC6DD3">
            <w:pPr>
              <w:pStyle w:val="ae"/>
            </w:pPr>
            <w:r w:rsidRPr="009C1DAE">
              <w:t>№ п/п</w:t>
            </w:r>
          </w:p>
        </w:tc>
        <w:tc>
          <w:tcPr>
            <w:tcW w:w="2972" w:type="dxa"/>
          </w:tcPr>
          <w:p w14:paraId="317D5E1E" w14:textId="77777777" w:rsidR="00AC6DD3" w:rsidRDefault="00AC6DD3" w:rsidP="00AC6DD3">
            <w:pPr>
              <w:pStyle w:val="ae"/>
            </w:pPr>
            <w:r w:rsidRPr="009C1DAE">
              <w:t>Обозначение элемента управления</w:t>
            </w:r>
          </w:p>
        </w:tc>
        <w:tc>
          <w:tcPr>
            <w:tcW w:w="2714" w:type="dxa"/>
          </w:tcPr>
          <w:p w14:paraId="3190833C" w14:textId="77777777" w:rsidR="00AC6DD3" w:rsidRDefault="00AC6DD3" w:rsidP="00AC6DD3">
            <w:pPr>
              <w:pStyle w:val="ae"/>
            </w:pPr>
            <w:r w:rsidRPr="009C1DAE">
              <w:t>Наименование элемента управления</w:t>
            </w:r>
          </w:p>
        </w:tc>
        <w:tc>
          <w:tcPr>
            <w:tcW w:w="3380" w:type="dxa"/>
          </w:tcPr>
          <w:p w14:paraId="10076293" w14:textId="77777777" w:rsidR="00AC6DD3" w:rsidRDefault="00AC6DD3" w:rsidP="00AC6DD3">
            <w:pPr>
              <w:pStyle w:val="ae"/>
            </w:pPr>
            <w:r w:rsidRPr="009C1DAE">
              <w:t>Назначение элемента управления</w:t>
            </w:r>
          </w:p>
        </w:tc>
      </w:tr>
      <w:tr w:rsidR="00AC6DD3" w14:paraId="3D136D5F" w14:textId="77777777" w:rsidTr="00AC6DD3">
        <w:trPr>
          <w:tblHeader/>
        </w:trPr>
        <w:tc>
          <w:tcPr>
            <w:tcW w:w="562" w:type="dxa"/>
          </w:tcPr>
          <w:p w14:paraId="48AD2975" w14:textId="77777777" w:rsidR="00AC6DD3" w:rsidRDefault="00AC6DD3" w:rsidP="00AC6DD3">
            <w:pPr>
              <w:pStyle w:val="ae"/>
            </w:pPr>
            <w:r w:rsidRPr="009C1DAE">
              <w:t>1</w:t>
            </w:r>
          </w:p>
        </w:tc>
        <w:tc>
          <w:tcPr>
            <w:tcW w:w="2972" w:type="dxa"/>
          </w:tcPr>
          <w:p w14:paraId="361C4C24" w14:textId="77777777" w:rsidR="00AC6DD3" w:rsidRDefault="00AC6DD3" w:rsidP="00AC6DD3">
            <w:pPr>
              <w:pStyle w:val="ae"/>
            </w:pPr>
            <w:r w:rsidRPr="009C1DAE">
              <w:t>2</w:t>
            </w:r>
          </w:p>
        </w:tc>
        <w:tc>
          <w:tcPr>
            <w:tcW w:w="2714" w:type="dxa"/>
          </w:tcPr>
          <w:p w14:paraId="76A1C45C" w14:textId="77777777" w:rsidR="00AC6DD3" w:rsidRDefault="00AC6DD3" w:rsidP="00AC6DD3">
            <w:pPr>
              <w:pStyle w:val="ae"/>
            </w:pPr>
            <w:r w:rsidRPr="009C1DAE">
              <w:t>3</w:t>
            </w:r>
          </w:p>
        </w:tc>
        <w:tc>
          <w:tcPr>
            <w:tcW w:w="3380" w:type="dxa"/>
          </w:tcPr>
          <w:p w14:paraId="36F701F9" w14:textId="77777777" w:rsidR="00AC6DD3" w:rsidRDefault="00AC6DD3" w:rsidP="00AC6DD3">
            <w:pPr>
              <w:pStyle w:val="ae"/>
            </w:pPr>
            <w:r w:rsidRPr="009C1DAE">
              <w:t>4</w:t>
            </w:r>
          </w:p>
        </w:tc>
      </w:tr>
      <w:tr w:rsidR="00AC6DD3" w14:paraId="273D98BD" w14:textId="77777777" w:rsidTr="00AC6DD3">
        <w:tc>
          <w:tcPr>
            <w:tcW w:w="562" w:type="dxa"/>
          </w:tcPr>
          <w:p w14:paraId="2D57AD08" w14:textId="77777777" w:rsidR="00AC6DD3" w:rsidRDefault="00AC6DD3" w:rsidP="00AC6DD3">
            <w:pPr>
              <w:pStyle w:val="a2"/>
              <w:numPr>
                <w:ilvl w:val="0"/>
                <w:numId w:val="79"/>
              </w:numPr>
              <w:ind w:left="22" w:firstLine="0"/>
            </w:pPr>
          </w:p>
        </w:tc>
        <w:tc>
          <w:tcPr>
            <w:tcW w:w="2972" w:type="dxa"/>
          </w:tcPr>
          <w:p w14:paraId="1795C561" w14:textId="6DF9505F" w:rsidR="00AC6DD3" w:rsidRDefault="00AC6DD3" w:rsidP="00AC6DD3">
            <w:pPr>
              <w:pStyle w:val="af"/>
            </w:pPr>
            <w:r>
              <w:rPr>
                <w:noProof/>
                <w:lang w:eastAsia="ru-RU"/>
              </w:rPr>
              <w:drawing>
                <wp:inline distT="0" distB="0" distL="0" distR="0" wp14:anchorId="108D4D3E" wp14:editId="61CE1137">
                  <wp:extent cx="1531636" cy="324000"/>
                  <wp:effectExtent l="0" t="0" r="0" b="0"/>
                  <wp:docPr id="1203" name="Рисунок 1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7"/>
                          <a:stretch>
                            <a:fillRect/>
                          </a:stretch>
                        </pic:blipFill>
                        <pic:spPr>
                          <a:xfrm>
                            <a:off x="0" y="0"/>
                            <a:ext cx="1531636" cy="324000"/>
                          </a:xfrm>
                          <a:prstGeom prst="rect">
                            <a:avLst/>
                          </a:prstGeom>
                        </pic:spPr>
                      </pic:pic>
                    </a:graphicData>
                  </a:graphic>
                </wp:inline>
              </w:drawing>
            </w:r>
          </w:p>
        </w:tc>
        <w:tc>
          <w:tcPr>
            <w:tcW w:w="2714" w:type="dxa"/>
          </w:tcPr>
          <w:p w14:paraId="67C1D9ED" w14:textId="77777777" w:rsidR="00AC6DD3" w:rsidRDefault="00AC6DD3" w:rsidP="00AC6DD3">
            <w:pPr>
              <w:pStyle w:val="af"/>
            </w:pPr>
            <w:r w:rsidRPr="00D306C3">
              <w:t>Информационный элемент «Наименование раздела»</w:t>
            </w:r>
          </w:p>
        </w:tc>
        <w:tc>
          <w:tcPr>
            <w:tcW w:w="3380" w:type="dxa"/>
          </w:tcPr>
          <w:p w14:paraId="12D24213" w14:textId="77777777" w:rsidR="00AC6DD3" w:rsidRDefault="00AC6DD3" w:rsidP="00AC6DD3">
            <w:pPr>
              <w:pStyle w:val="af"/>
            </w:pPr>
            <w:r w:rsidRPr="00D306C3">
              <w:t>Содержит сведения о наименовании раздела, в котором находится пользователь</w:t>
            </w:r>
          </w:p>
        </w:tc>
      </w:tr>
      <w:tr w:rsidR="00AC6DD3" w14:paraId="22846D19" w14:textId="77777777" w:rsidTr="00AC6DD3">
        <w:tc>
          <w:tcPr>
            <w:tcW w:w="562" w:type="dxa"/>
          </w:tcPr>
          <w:p w14:paraId="0119493B" w14:textId="77777777" w:rsidR="00AC6DD3" w:rsidRDefault="00AC6DD3" w:rsidP="00AC6DD3">
            <w:pPr>
              <w:pStyle w:val="a2"/>
            </w:pPr>
          </w:p>
        </w:tc>
        <w:tc>
          <w:tcPr>
            <w:tcW w:w="2972" w:type="dxa"/>
          </w:tcPr>
          <w:p w14:paraId="421B033F" w14:textId="65EC6083" w:rsidR="00AC6DD3" w:rsidRDefault="00AC6DD3" w:rsidP="00AC6DD3">
            <w:pPr>
              <w:pStyle w:val="af"/>
            </w:pPr>
            <w:r>
              <w:rPr>
                <w:noProof/>
                <w:lang w:eastAsia="ru-RU"/>
              </w:rPr>
              <w:drawing>
                <wp:inline distT="0" distB="0" distL="0" distR="0" wp14:anchorId="383F7774" wp14:editId="5F050D87">
                  <wp:extent cx="1750060" cy="307340"/>
                  <wp:effectExtent l="19050" t="19050" r="21590" b="16510"/>
                  <wp:docPr id="1281" name="Рисунок 1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8"/>
                          <a:stretch>
                            <a:fillRect/>
                          </a:stretch>
                        </pic:blipFill>
                        <pic:spPr>
                          <a:xfrm>
                            <a:off x="0" y="0"/>
                            <a:ext cx="1750060" cy="307340"/>
                          </a:xfrm>
                          <a:prstGeom prst="roundRect">
                            <a:avLst/>
                          </a:prstGeom>
                          <a:ln>
                            <a:solidFill>
                              <a:srgbClr val="0070C0"/>
                            </a:solidFill>
                          </a:ln>
                        </pic:spPr>
                      </pic:pic>
                    </a:graphicData>
                  </a:graphic>
                </wp:inline>
              </w:drawing>
            </w:r>
          </w:p>
        </w:tc>
        <w:tc>
          <w:tcPr>
            <w:tcW w:w="2714" w:type="dxa"/>
          </w:tcPr>
          <w:p w14:paraId="2158652D" w14:textId="7B823B4B" w:rsidR="00AC6DD3" w:rsidRDefault="00AC6DD3" w:rsidP="00CF040C">
            <w:pPr>
              <w:pStyle w:val="af"/>
            </w:pPr>
            <w:r>
              <w:t xml:space="preserve">Управляющий элемент «Создать </w:t>
            </w:r>
            <w:r w:rsidR="00CF040C">
              <w:t>организацию</w:t>
            </w:r>
            <w:r>
              <w:t>»</w:t>
            </w:r>
          </w:p>
        </w:tc>
        <w:tc>
          <w:tcPr>
            <w:tcW w:w="3380" w:type="dxa"/>
          </w:tcPr>
          <w:p w14:paraId="572E33C2" w14:textId="0AC775C4" w:rsidR="00AC6DD3" w:rsidRDefault="00AC6DD3" w:rsidP="00AC6DD3">
            <w:pPr>
              <w:pStyle w:val="af"/>
            </w:pPr>
            <w:r w:rsidRPr="00155403">
              <w:t xml:space="preserve">При нажатии на кнопку </w:t>
            </w:r>
            <w:r>
              <w:t>осуществляется</w:t>
            </w:r>
            <w:r w:rsidRPr="00155403">
              <w:t xml:space="preserve"> переход на экранную форму создания</w:t>
            </w:r>
            <w:r>
              <w:t xml:space="preserve"> организации</w:t>
            </w:r>
          </w:p>
        </w:tc>
      </w:tr>
      <w:tr w:rsidR="00AC6DD3" w14:paraId="0F9081C3" w14:textId="77777777" w:rsidTr="00AC6DD3">
        <w:tc>
          <w:tcPr>
            <w:tcW w:w="562" w:type="dxa"/>
          </w:tcPr>
          <w:p w14:paraId="4D5A26D5" w14:textId="77777777" w:rsidR="00AC6DD3" w:rsidRDefault="00AC6DD3" w:rsidP="00AC6DD3">
            <w:pPr>
              <w:pStyle w:val="a2"/>
            </w:pPr>
          </w:p>
        </w:tc>
        <w:tc>
          <w:tcPr>
            <w:tcW w:w="2972" w:type="dxa"/>
          </w:tcPr>
          <w:p w14:paraId="16908F8D" w14:textId="77777777" w:rsidR="00AC6DD3" w:rsidRDefault="00AC6DD3" w:rsidP="00AC6DD3">
            <w:pPr>
              <w:pStyle w:val="af"/>
            </w:pPr>
            <w:r>
              <w:rPr>
                <w:noProof/>
                <w:lang w:eastAsia="ru-RU"/>
              </w:rPr>
              <w:drawing>
                <wp:inline distT="0" distB="0" distL="0" distR="0" wp14:anchorId="1996CF36" wp14:editId="49980942">
                  <wp:extent cx="1018137" cy="342000"/>
                  <wp:effectExtent l="0" t="0" r="0" b="1270"/>
                  <wp:docPr id="950" name="Рисунок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cstate="screen">
                            <a:extLst>
                              <a:ext uri="{28A0092B-C50C-407E-A947-70E740481C1C}">
                                <a14:useLocalDpi xmlns:a14="http://schemas.microsoft.com/office/drawing/2010/main"/>
                              </a:ext>
                            </a:extLst>
                          </a:blip>
                          <a:stretch>
                            <a:fillRect/>
                          </a:stretch>
                        </pic:blipFill>
                        <pic:spPr>
                          <a:xfrm>
                            <a:off x="0" y="0"/>
                            <a:ext cx="1018137" cy="342000"/>
                          </a:xfrm>
                          <a:prstGeom prst="rect">
                            <a:avLst/>
                          </a:prstGeom>
                        </pic:spPr>
                      </pic:pic>
                    </a:graphicData>
                  </a:graphic>
                </wp:inline>
              </w:drawing>
            </w:r>
          </w:p>
        </w:tc>
        <w:tc>
          <w:tcPr>
            <w:tcW w:w="2714" w:type="dxa"/>
          </w:tcPr>
          <w:p w14:paraId="42DFC35A" w14:textId="77777777" w:rsidR="00AC6DD3" w:rsidRDefault="00AC6DD3" w:rsidP="00AC6DD3">
            <w:pPr>
              <w:pStyle w:val="af"/>
            </w:pPr>
            <w:r>
              <w:t>Управляющий элемент «Скачать»</w:t>
            </w:r>
          </w:p>
        </w:tc>
        <w:tc>
          <w:tcPr>
            <w:tcW w:w="3380" w:type="dxa"/>
          </w:tcPr>
          <w:p w14:paraId="1D563734" w14:textId="77777777" w:rsidR="00AC6DD3" w:rsidRDefault="00AC6DD3" w:rsidP="00AC6DD3">
            <w:pPr>
              <w:pStyle w:val="af"/>
            </w:pPr>
            <w:r>
              <w:t>При нажатии на кнопку открывается модальное окно «Сохранение», которое позволит выгрузить записи из реестра на устройство пользователя</w:t>
            </w:r>
          </w:p>
        </w:tc>
      </w:tr>
      <w:tr w:rsidR="00AC6DD3" w14:paraId="67DE9E8C" w14:textId="77777777" w:rsidTr="00AC6DD3">
        <w:tc>
          <w:tcPr>
            <w:tcW w:w="562" w:type="dxa"/>
          </w:tcPr>
          <w:p w14:paraId="35CECE56" w14:textId="77777777" w:rsidR="00AC6DD3" w:rsidRDefault="00AC6DD3" w:rsidP="00AC6DD3">
            <w:pPr>
              <w:pStyle w:val="a2"/>
            </w:pPr>
          </w:p>
        </w:tc>
        <w:tc>
          <w:tcPr>
            <w:tcW w:w="2972" w:type="dxa"/>
          </w:tcPr>
          <w:p w14:paraId="59CE916E" w14:textId="77777777" w:rsidR="00AC6DD3" w:rsidRDefault="00AC6DD3" w:rsidP="00AC6DD3">
            <w:pPr>
              <w:pStyle w:val="af"/>
            </w:pPr>
            <w:r>
              <w:rPr>
                <w:noProof/>
                <w:lang w:eastAsia="ru-RU"/>
              </w:rPr>
              <w:drawing>
                <wp:inline distT="0" distB="0" distL="0" distR="0" wp14:anchorId="68A7FD1E" wp14:editId="0FA6676E">
                  <wp:extent cx="977860" cy="288000"/>
                  <wp:effectExtent l="19050" t="19050" r="13335" b="17145"/>
                  <wp:docPr id="951" name="Рисунок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977860" cy="288000"/>
                          </a:xfrm>
                          <a:prstGeom prst="roundRect">
                            <a:avLst/>
                          </a:prstGeom>
                          <a:ln>
                            <a:solidFill>
                              <a:srgbClr val="0070C0"/>
                            </a:solidFill>
                          </a:ln>
                        </pic:spPr>
                      </pic:pic>
                    </a:graphicData>
                  </a:graphic>
                </wp:inline>
              </w:drawing>
            </w:r>
          </w:p>
        </w:tc>
        <w:tc>
          <w:tcPr>
            <w:tcW w:w="2714" w:type="dxa"/>
          </w:tcPr>
          <w:p w14:paraId="64AE2125" w14:textId="77777777" w:rsidR="00AC6DD3" w:rsidRDefault="00AC6DD3" w:rsidP="00AC6DD3">
            <w:pPr>
              <w:pStyle w:val="af"/>
            </w:pPr>
            <w:r w:rsidRPr="002827EF">
              <w:t xml:space="preserve">Управляющий элемент </w:t>
            </w:r>
            <w:r>
              <w:t>«Столбцы»</w:t>
            </w:r>
          </w:p>
        </w:tc>
        <w:tc>
          <w:tcPr>
            <w:tcW w:w="3380" w:type="dxa"/>
          </w:tcPr>
          <w:p w14:paraId="073A6FC5" w14:textId="77777777" w:rsidR="00AC6DD3" w:rsidRDefault="00AC6DD3" w:rsidP="00AC6DD3">
            <w:pPr>
              <w:pStyle w:val="af"/>
            </w:pPr>
            <w:r>
              <w:t xml:space="preserve">При нажатии открывается модальное окно </w:t>
            </w:r>
            <w:r w:rsidRPr="00E165AC">
              <w:t xml:space="preserve">с наименованием столбцов таблицы. </w:t>
            </w:r>
            <w:r>
              <w:t xml:space="preserve">Элемент </w:t>
            </w:r>
            <w:r w:rsidRPr="00E165AC">
              <w:t xml:space="preserve">служит </w:t>
            </w:r>
            <w:r>
              <w:br/>
            </w:r>
            <w:r w:rsidRPr="00E165AC">
              <w:t>для активации/деактивации столбцов таблицы и изменения порядка</w:t>
            </w:r>
            <w:r>
              <w:t xml:space="preserve"> их отображения</w:t>
            </w:r>
          </w:p>
        </w:tc>
      </w:tr>
      <w:tr w:rsidR="00AC6DD3" w14:paraId="4A603D14" w14:textId="77777777" w:rsidTr="00AC6DD3">
        <w:tc>
          <w:tcPr>
            <w:tcW w:w="562" w:type="dxa"/>
          </w:tcPr>
          <w:p w14:paraId="627553B9" w14:textId="77777777" w:rsidR="00AC6DD3" w:rsidRDefault="00AC6DD3" w:rsidP="00AC6DD3">
            <w:pPr>
              <w:pStyle w:val="a2"/>
            </w:pPr>
          </w:p>
        </w:tc>
        <w:tc>
          <w:tcPr>
            <w:tcW w:w="2972" w:type="dxa"/>
          </w:tcPr>
          <w:p w14:paraId="4A19CB81" w14:textId="77777777" w:rsidR="00AC6DD3" w:rsidRDefault="00AC6DD3" w:rsidP="00AC6DD3">
            <w:pPr>
              <w:pStyle w:val="af"/>
            </w:pPr>
            <w:r>
              <w:rPr>
                <w:noProof/>
                <w:lang w:eastAsia="ru-RU"/>
              </w:rPr>
              <w:drawing>
                <wp:inline distT="0" distB="0" distL="0" distR="0" wp14:anchorId="7DDAA047" wp14:editId="4743C246">
                  <wp:extent cx="1688727" cy="288000"/>
                  <wp:effectExtent l="19050" t="19050" r="26035" b="17145"/>
                  <wp:docPr id="952" name="Рисунок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1688727" cy="288000"/>
                          </a:xfrm>
                          <a:prstGeom prst="roundRect">
                            <a:avLst/>
                          </a:prstGeom>
                          <a:ln>
                            <a:solidFill>
                              <a:srgbClr val="0070C0"/>
                            </a:solidFill>
                          </a:ln>
                        </pic:spPr>
                      </pic:pic>
                    </a:graphicData>
                  </a:graphic>
                </wp:inline>
              </w:drawing>
            </w:r>
          </w:p>
        </w:tc>
        <w:tc>
          <w:tcPr>
            <w:tcW w:w="2714" w:type="dxa"/>
          </w:tcPr>
          <w:p w14:paraId="5AA0F1E6" w14:textId="77777777" w:rsidR="00AC6DD3" w:rsidRDefault="00AC6DD3" w:rsidP="00AC6DD3">
            <w:pPr>
              <w:pStyle w:val="af"/>
            </w:pPr>
            <w:r w:rsidRPr="002827EF">
              <w:t>Управляющий элемент «Расширенный поиск»</w:t>
            </w:r>
          </w:p>
        </w:tc>
        <w:tc>
          <w:tcPr>
            <w:tcW w:w="3380" w:type="dxa"/>
          </w:tcPr>
          <w:p w14:paraId="6B6CDCD1" w14:textId="77777777" w:rsidR="00AC6DD3" w:rsidRDefault="00AC6DD3" w:rsidP="00AC6DD3">
            <w:pPr>
              <w:pStyle w:val="af"/>
            </w:pPr>
            <w:r w:rsidRPr="00082E2F">
              <w:t>Открывает панель фильтров столбцов</w:t>
            </w:r>
            <w:r>
              <w:t xml:space="preserve"> реестра</w:t>
            </w:r>
          </w:p>
        </w:tc>
      </w:tr>
      <w:tr w:rsidR="00AC6DD3" w14:paraId="128CE463" w14:textId="77777777" w:rsidTr="00AC6DD3">
        <w:tc>
          <w:tcPr>
            <w:tcW w:w="562" w:type="dxa"/>
          </w:tcPr>
          <w:p w14:paraId="69140B8B" w14:textId="77777777" w:rsidR="00AC6DD3" w:rsidRDefault="00AC6DD3" w:rsidP="00AC6DD3">
            <w:pPr>
              <w:pStyle w:val="a2"/>
            </w:pPr>
          </w:p>
        </w:tc>
        <w:tc>
          <w:tcPr>
            <w:tcW w:w="2972" w:type="dxa"/>
          </w:tcPr>
          <w:p w14:paraId="410BC730" w14:textId="77777777" w:rsidR="00AC6DD3" w:rsidRDefault="00AC6DD3" w:rsidP="00AC6DD3">
            <w:pPr>
              <w:pStyle w:val="af"/>
            </w:pPr>
            <w:r>
              <w:rPr>
                <w:noProof/>
                <w:lang w:eastAsia="ru-RU"/>
              </w:rPr>
              <w:drawing>
                <wp:inline distT="0" distB="0" distL="0" distR="0" wp14:anchorId="0D80C249" wp14:editId="1FAA2F9B">
                  <wp:extent cx="1546985" cy="324000"/>
                  <wp:effectExtent l="0" t="0" r="0" b="0"/>
                  <wp:docPr id="953" name="Рисунок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screen">
                            <a:extLst>
                              <a:ext uri="{28A0092B-C50C-407E-A947-70E740481C1C}">
                                <a14:useLocalDpi xmlns:a14="http://schemas.microsoft.com/office/drawing/2010/main"/>
                              </a:ext>
                            </a:extLst>
                          </a:blip>
                          <a:stretch>
                            <a:fillRect/>
                          </a:stretch>
                        </pic:blipFill>
                        <pic:spPr>
                          <a:xfrm>
                            <a:off x="0" y="0"/>
                            <a:ext cx="1546985" cy="324000"/>
                          </a:xfrm>
                          <a:prstGeom prst="rect">
                            <a:avLst/>
                          </a:prstGeom>
                        </pic:spPr>
                      </pic:pic>
                    </a:graphicData>
                  </a:graphic>
                </wp:inline>
              </w:drawing>
            </w:r>
          </w:p>
        </w:tc>
        <w:tc>
          <w:tcPr>
            <w:tcW w:w="2714" w:type="dxa"/>
          </w:tcPr>
          <w:p w14:paraId="7BE5414B" w14:textId="77777777" w:rsidR="00AC6DD3" w:rsidRDefault="00AC6DD3" w:rsidP="00AC6DD3">
            <w:pPr>
              <w:pStyle w:val="af"/>
            </w:pPr>
            <w:r>
              <w:t>Поисковая строка</w:t>
            </w:r>
          </w:p>
        </w:tc>
        <w:tc>
          <w:tcPr>
            <w:tcW w:w="3380" w:type="dxa"/>
          </w:tcPr>
          <w:p w14:paraId="2506D7AE" w14:textId="77777777" w:rsidR="00AC6DD3" w:rsidRDefault="00AC6DD3" w:rsidP="00AC6DD3">
            <w:pPr>
              <w:pStyle w:val="af"/>
            </w:pPr>
            <w:r w:rsidRPr="00082E2F">
              <w:t xml:space="preserve">Позволяет осуществлять поиск </w:t>
            </w:r>
            <w:r>
              <w:t xml:space="preserve">записи </w:t>
            </w:r>
            <w:r w:rsidRPr="00082E2F">
              <w:t>по любому столбцу реестра</w:t>
            </w:r>
          </w:p>
        </w:tc>
      </w:tr>
      <w:tr w:rsidR="00AC6DD3" w14:paraId="43878DA6" w14:textId="77777777" w:rsidTr="00AC6DD3">
        <w:tc>
          <w:tcPr>
            <w:tcW w:w="562" w:type="dxa"/>
          </w:tcPr>
          <w:p w14:paraId="422269F4" w14:textId="77777777" w:rsidR="00AC6DD3" w:rsidRDefault="00AC6DD3" w:rsidP="00AC6DD3">
            <w:pPr>
              <w:pStyle w:val="a2"/>
            </w:pPr>
          </w:p>
        </w:tc>
        <w:tc>
          <w:tcPr>
            <w:tcW w:w="2972" w:type="dxa"/>
          </w:tcPr>
          <w:p w14:paraId="3D479420" w14:textId="77777777" w:rsidR="00AC6DD3" w:rsidRDefault="00AC6DD3" w:rsidP="00AC6DD3">
            <w:pPr>
              <w:pStyle w:val="af"/>
            </w:pPr>
            <w:r>
              <w:rPr>
                <w:noProof/>
                <w:lang w:eastAsia="ru-RU"/>
              </w:rPr>
              <w:drawing>
                <wp:inline distT="0" distB="0" distL="0" distR="0" wp14:anchorId="5EF112EA" wp14:editId="616F9165">
                  <wp:extent cx="1518353" cy="216000"/>
                  <wp:effectExtent l="0" t="0" r="5715" b="0"/>
                  <wp:docPr id="954" name="Рисунок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1518353" cy="216000"/>
                          </a:xfrm>
                          <a:prstGeom prst="rect">
                            <a:avLst/>
                          </a:prstGeom>
                        </pic:spPr>
                      </pic:pic>
                    </a:graphicData>
                  </a:graphic>
                </wp:inline>
              </w:drawing>
            </w:r>
          </w:p>
        </w:tc>
        <w:tc>
          <w:tcPr>
            <w:tcW w:w="2714" w:type="dxa"/>
          </w:tcPr>
          <w:p w14:paraId="7E0A6B55" w14:textId="77777777" w:rsidR="00AC6DD3" w:rsidRDefault="00AC6DD3" w:rsidP="00AC6DD3">
            <w:pPr>
              <w:pStyle w:val="af"/>
            </w:pPr>
            <w:r w:rsidRPr="000A7CCA">
              <w:t xml:space="preserve">Информационный элемент «Количество </w:t>
            </w:r>
            <w:r>
              <w:t>записей</w:t>
            </w:r>
            <w:r w:rsidRPr="000A7CCA">
              <w:t xml:space="preserve"> реестра»</w:t>
            </w:r>
          </w:p>
        </w:tc>
        <w:tc>
          <w:tcPr>
            <w:tcW w:w="3380" w:type="dxa"/>
          </w:tcPr>
          <w:p w14:paraId="70C4A8AB" w14:textId="77777777" w:rsidR="00AC6DD3" w:rsidRDefault="00AC6DD3" w:rsidP="00AC6DD3">
            <w:pPr>
              <w:pStyle w:val="af"/>
            </w:pPr>
            <w:r>
              <w:t>Информирует о количестве отображаемых записей в реестре в зависимости от заданных параметров поиска и фильтрации</w:t>
            </w:r>
          </w:p>
        </w:tc>
      </w:tr>
      <w:tr w:rsidR="00AC6DD3" w14:paraId="55658A85" w14:textId="77777777" w:rsidTr="00AC6DD3">
        <w:tc>
          <w:tcPr>
            <w:tcW w:w="562" w:type="dxa"/>
          </w:tcPr>
          <w:p w14:paraId="4251F7F0" w14:textId="77777777" w:rsidR="00AC6DD3" w:rsidRDefault="00AC6DD3" w:rsidP="00AC6DD3">
            <w:pPr>
              <w:pStyle w:val="a2"/>
            </w:pPr>
          </w:p>
        </w:tc>
        <w:tc>
          <w:tcPr>
            <w:tcW w:w="2972" w:type="dxa"/>
          </w:tcPr>
          <w:p w14:paraId="5DA19BD6" w14:textId="77777777" w:rsidR="00AC6DD3" w:rsidRDefault="00AC6DD3" w:rsidP="00AC6DD3">
            <w:pPr>
              <w:pStyle w:val="af"/>
            </w:pPr>
            <w:r>
              <w:rPr>
                <w:noProof/>
                <w:lang w:eastAsia="ru-RU"/>
              </w:rPr>
              <w:drawing>
                <wp:inline distT="0" distB="0" distL="0" distR="0" wp14:anchorId="1029A93C" wp14:editId="294E1899">
                  <wp:extent cx="1654922" cy="324000"/>
                  <wp:effectExtent l="19050" t="19050" r="21590" b="19050"/>
                  <wp:docPr id="955" name="Рисунок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screen">
                            <a:extLst>
                              <a:ext uri="{28A0092B-C50C-407E-A947-70E740481C1C}">
                                <a14:useLocalDpi xmlns:a14="http://schemas.microsoft.com/office/drawing/2010/main"/>
                              </a:ext>
                            </a:extLst>
                          </a:blip>
                          <a:srcRect/>
                          <a:stretch/>
                        </pic:blipFill>
                        <pic:spPr bwMode="auto">
                          <a:xfrm>
                            <a:off x="0" y="0"/>
                            <a:ext cx="1654922" cy="324000"/>
                          </a:xfrm>
                          <a:prstGeom prst="rect">
                            <a:avLst/>
                          </a:prstGeom>
                          <a:ln w="9525" cap="flat" cmpd="sng" algn="ctr">
                            <a:solidFill>
                              <a:srgbClr val="E7E6E6">
                                <a:lumMod val="9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2714" w:type="dxa"/>
          </w:tcPr>
          <w:p w14:paraId="1BE43EEE" w14:textId="77777777" w:rsidR="00AC6DD3" w:rsidRDefault="00AC6DD3" w:rsidP="00AC6DD3">
            <w:pPr>
              <w:pStyle w:val="af"/>
            </w:pPr>
            <w:r>
              <w:t>Фильтр раскрывающегося списка «Запись»</w:t>
            </w:r>
          </w:p>
        </w:tc>
        <w:tc>
          <w:tcPr>
            <w:tcW w:w="3380" w:type="dxa"/>
          </w:tcPr>
          <w:p w14:paraId="1E4EF04D" w14:textId="77777777" w:rsidR="00AC6DD3" w:rsidRDefault="00AC6DD3" w:rsidP="00AC6DD3">
            <w:pPr>
              <w:pStyle w:val="af"/>
            </w:pPr>
            <w:r w:rsidRPr="000A7CCA">
              <w:t xml:space="preserve">При нажатии </w:t>
            </w:r>
            <w:r>
              <w:t xml:space="preserve">открывается </w:t>
            </w:r>
            <w:r w:rsidRPr="000A7CCA">
              <w:t>раскрывающийся список, позволяющий выбрать количество</w:t>
            </w:r>
            <w:r>
              <w:t xml:space="preserve"> выводимых записей на странице </w:t>
            </w:r>
          </w:p>
        </w:tc>
      </w:tr>
      <w:tr w:rsidR="00AC6DD3" w14:paraId="3ACA242B" w14:textId="77777777" w:rsidTr="00AC6DD3">
        <w:tc>
          <w:tcPr>
            <w:tcW w:w="562" w:type="dxa"/>
          </w:tcPr>
          <w:p w14:paraId="337FF446" w14:textId="77777777" w:rsidR="00AC6DD3" w:rsidRDefault="00AC6DD3" w:rsidP="00AC6DD3">
            <w:pPr>
              <w:pStyle w:val="a2"/>
            </w:pPr>
          </w:p>
        </w:tc>
        <w:tc>
          <w:tcPr>
            <w:tcW w:w="2972" w:type="dxa"/>
          </w:tcPr>
          <w:p w14:paraId="4ECAE0BE" w14:textId="77777777" w:rsidR="00AC6DD3" w:rsidRDefault="00AC6DD3" w:rsidP="00AC6DD3">
            <w:pPr>
              <w:pStyle w:val="af"/>
            </w:pPr>
            <w:r>
              <w:rPr>
                <w:noProof/>
                <w:lang w:eastAsia="ru-RU"/>
              </w:rPr>
              <w:drawing>
                <wp:inline distT="0" distB="0" distL="0" distR="0" wp14:anchorId="34126918" wp14:editId="41568A72">
                  <wp:extent cx="1502796" cy="236016"/>
                  <wp:effectExtent l="0" t="0" r="2540" b="0"/>
                  <wp:docPr id="956" name="Рисунок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screen">
                            <a:extLst>
                              <a:ext uri="{28A0092B-C50C-407E-A947-70E740481C1C}">
                                <a14:useLocalDpi xmlns:a14="http://schemas.microsoft.com/office/drawing/2010/main"/>
                              </a:ext>
                            </a:extLst>
                          </a:blip>
                          <a:stretch>
                            <a:fillRect/>
                          </a:stretch>
                        </pic:blipFill>
                        <pic:spPr>
                          <a:xfrm>
                            <a:off x="0" y="0"/>
                            <a:ext cx="1631722" cy="256264"/>
                          </a:xfrm>
                          <a:prstGeom prst="rect">
                            <a:avLst/>
                          </a:prstGeom>
                        </pic:spPr>
                      </pic:pic>
                    </a:graphicData>
                  </a:graphic>
                </wp:inline>
              </w:drawing>
            </w:r>
          </w:p>
        </w:tc>
        <w:tc>
          <w:tcPr>
            <w:tcW w:w="2714" w:type="dxa"/>
          </w:tcPr>
          <w:p w14:paraId="581CC585" w14:textId="77777777" w:rsidR="00AC6DD3" w:rsidRPr="00155403" w:rsidRDefault="00AC6DD3" w:rsidP="00AC6DD3">
            <w:pPr>
              <w:pStyle w:val="af"/>
            </w:pPr>
            <w:r w:rsidRPr="00155403">
              <w:t>Пагинация</w:t>
            </w:r>
          </w:p>
        </w:tc>
        <w:tc>
          <w:tcPr>
            <w:tcW w:w="3380" w:type="dxa"/>
          </w:tcPr>
          <w:p w14:paraId="62D259C1" w14:textId="77777777" w:rsidR="00AC6DD3" w:rsidRPr="000A7CCA" w:rsidRDefault="00AC6DD3" w:rsidP="00AC6DD3">
            <w:pPr>
              <w:pStyle w:val="af"/>
            </w:pPr>
            <w:r w:rsidRPr="000A7CCA">
              <w:t xml:space="preserve">Нумерация страниц </w:t>
            </w:r>
            <w:r>
              <w:t>служит для навигации по разделу</w:t>
            </w:r>
          </w:p>
        </w:tc>
      </w:tr>
    </w:tbl>
    <w:p w14:paraId="77DA6467" w14:textId="610C64C6" w:rsidR="00AC6DD3" w:rsidRDefault="00AC6DD3" w:rsidP="00AC6DD3">
      <w:pPr>
        <w:spacing w:before="120"/>
      </w:pPr>
      <w:r w:rsidRPr="00082E2F">
        <w:t xml:space="preserve">Реестр записей </w:t>
      </w:r>
      <w:r>
        <w:t>подраздела «Организации» раздела «</w:t>
      </w:r>
      <w:r w:rsidRPr="009B484C">
        <w:t>Администрирование</w:t>
      </w:r>
      <w:r>
        <w:t xml:space="preserve">» </w:t>
      </w:r>
      <w:r w:rsidRPr="00082E2F">
        <w:t xml:space="preserve">представляет собой таблицу в которой содержатся </w:t>
      </w:r>
      <w:r>
        <w:t>сведения об учетных данных пользователей.</w:t>
      </w:r>
      <w:r w:rsidRPr="00082E2F">
        <w:t xml:space="preserve"> Перечень</w:t>
      </w:r>
      <w:r>
        <w:t> столбцов таблицы представлен в </w:t>
      </w:r>
      <w:r w:rsidRPr="00082E2F">
        <w:t>таблице</w:t>
      </w:r>
      <w:r>
        <w:t xml:space="preserve"> </w:t>
      </w:r>
      <w:r w:rsidR="006772A9">
        <w:fldChar w:fldCharType="begin"/>
      </w:r>
      <w:r w:rsidR="006772A9">
        <w:instrText xml:space="preserve"> REF _Ref175562500 \h </w:instrText>
      </w:r>
      <w:r w:rsidR="006772A9">
        <w:fldChar w:fldCharType="separate"/>
      </w:r>
      <w:r w:rsidR="007D0E1B">
        <w:rPr>
          <w:noProof/>
        </w:rPr>
        <w:t>44</w:t>
      </w:r>
      <w:r w:rsidR="006772A9">
        <w:fldChar w:fldCharType="end"/>
      </w:r>
      <w:r>
        <w:t>.</w:t>
      </w:r>
    </w:p>
    <w:p w14:paraId="104ABB02" w14:textId="5521550E" w:rsidR="00AC6DD3" w:rsidRDefault="006772A9" w:rsidP="00AC6DD3">
      <w:pPr>
        <w:pStyle w:val="ab"/>
      </w:pPr>
      <w:r>
        <w:t xml:space="preserve">Таблица </w:t>
      </w:r>
      <w:fldSimple w:instr=" SEQ Таблица \* ARABIC ">
        <w:bookmarkStart w:id="530" w:name="_Ref175562500"/>
        <w:r w:rsidR="007D0E1B">
          <w:rPr>
            <w:noProof/>
          </w:rPr>
          <w:t>44</w:t>
        </w:r>
        <w:bookmarkEnd w:id="530"/>
      </w:fldSimple>
      <w:r w:rsidR="00AC6DD3">
        <w:t xml:space="preserve"> </w:t>
      </w:r>
      <w:r w:rsidR="00AC6DD3" w:rsidRPr="00161D05">
        <w:t>Перечень столбцов реестра</w:t>
      </w:r>
      <w:r w:rsidR="00AC6DD3">
        <w:t xml:space="preserve"> </w:t>
      </w:r>
      <w:r w:rsidR="00AC6DD3">
        <w:br/>
        <w:t>в</w:t>
      </w:r>
      <w:r w:rsidR="00AC6DD3" w:rsidRPr="00161D05">
        <w:t xml:space="preserve"> </w:t>
      </w:r>
      <w:r w:rsidR="00AC6DD3">
        <w:t xml:space="preserve">подразделе </w:t>
      </w:r>
      <w:r w:rsidR="00AC6DD3" w:rsidRPr="009B484C">
        <w:t>«</w:t>
      </w:r>
      <w:r w:rsidR="00AC6DD3">
        <w:t>Организации</w:t>
      </w:r>
      <w:r w:rsidR="00AC6DD3" w:rsidRPr="009B484C">
        <w:t>» раздела «Администрирование»</w:t>
      </w:r>
    </w:p>
    <w:tbl>
      <w:tblPr>
        <w:tblStyle w:val="af0"/>
        <w:tblW w:w="0" w:type="auto"/>
        <w:tblLook w:val="04A0" w:firstRow="1" w:lastRow="0" w:firstColumn="1" w:lastColumn="0" w:noHBand="0" w:noVBand="1"/>
      </w:tblPr>
      <w:tblGrid>
        <w:gridCol w:w="562"/>
        <w:gridCol w:w="2587"/>
        <w:gridCol w:w="3562"/>
        <w:gridCol w:w="2917"/>
      </w:tblGrid>
      <w:tr w:rsidR="00AC6DD3" w14:paraId="295DC4F7" w14:textId="77777777" w:rsidTr="00AC6DD3">
        <w:trPr>
          <w:tblHeader/>
        </w:trPr>
        <w:tc>
          <w:tcPr>
            <w:tcW w:w="562" w:type="dxa"/>
          </w:tcPr>
          <w:p w14:paraId="1DF4EB4F" w14:textId="77777777" w:rsidR="00AC6DD3" w:rsidRDefault="00AC6DD3" w:rsidP="00AC6DD3">
            <w:pPr>
              <w:pStyle w:val="ae"/>
            </w:pPr>
            <w:r>
              <w:t>№ п/п</w:t>
            </w:r>
          </w:p>
        </w:tc>
        <w:tc>
          <w:tcPr>
            <w:tcW w:w="2587" w:type="dxa"/>
          </w:tcPr>
          <w:p w14:paraId="57F3F649" w14:textId="77777777" w:rsidR="00AC6DD3" w:rsidRDefault="00AC6DD3" w:rsidP="00AC6DD3">
            <w:pPr>
              <w:pStyle w:val="ae"/>
            </w:pPr>
            <w:r>
              <w:t>Наименование столбца</w:t>
            </w:r>
          </w:p>
        </w:tc>
        <w:tc>
          <w:tcPr>
            <w:tcW w:w="3562" w:type="dxa"/>
          </w:tcPr>
          <w:p w14:paraId="453C3E63" w14:textId="77777777" w:rsidR="00AC6DD3" w:rsidRDefault="00AC6DD3" w:rsidP="00AC6DD3">
            <w:pPr>
              <w:pStyle w:val="ae"/>
            </w:pPr>
            <w:r>
              <w:t>Назначение столбца</w:t>
            </w:r>
          </w:p>
        </w:tc>
        <w:tc>
          <w:tcPr>
            <w:tcW w:w="2917" w:type="dxa"/>
          </w:tcPr>
          <w:p w14:paraId="33323D13" w14:textId="77777777" w:rsidR="00AC6DD3" w:rsidRDefault="00AC6DD3" w:rsidP="00AC6DD3">
            <w:pPr>
              <w:pStyle w:val="ae"/>
            </w:pPr>
            <w:r>
              <w:t>Способ фильтрации</w:t>
            </w:r>
          </w:p>
        </w:tc>
      </w:tr>
      <w:tr w:rsidR="00AC6DD3" w14:paraId="36547859" w14:textId="77777777" w:rsidTr="00AC6DD3">
        <w:trPr>
          <w:tblHeader/>
        </w:trPr>
        <w:tc>
          <w:tcPr>
            <w:tcW w:w="562" w:type="dxa"/>
          </w:tcPr>
          <w:p w14:paraId="0D5A0104" w14:textId="77777777" w:rsidR="00AC6DD3" w:rsidRDefault="00AC6DD3" w:rsidP="00AC6DD3">
            <w:pPr>
              <w:pStyle w:val="ae"/>
            </w:pPr>
            <w:r>
              <w:t>1</w:t>
            </w:r>
          </w:p>
        </w:tc>
        <w:tc>
          <w:tcPr>
            <w:tcW w:w="2587" w:type="dxa"/>
          </w:tcPr>
          <w:p w14:paraId="50E59C4B" w14:textId="77777777" w:rsidR="00AC6DD3" w:rsidRDefault="00AC6DD3" w:rsidP="00AC6DD3">
            <w:pPr>
              <w:pStyle w:val="ae"/>
            </w:pPr>
            <w:r>
              <w:t>2</w:t>
            </w:r>
          </w:p>
        </w:tc>
        <w:tc>
          <w:tcPr>
            <w:tcW w:w="3562" w:type="dxa"/>
          </w:tcPr>
          <w:p w14:paraId="13A9B8AC" w14:textId="77777777" w:rsidR="00AC6DD3" w:rsidRDefault="00AC6DD3" w:rsidP="00AC6DD3">
            <w:pPr>
              <w:pStyle w:val="ae"/>
            </w:pPr>
            <w:r>
              <w:t>3</w:t>
            </w:r>
          </w:p>
        </w:tc>
        <w:tc>
          <w:tcPr>
            <w:tcW w:w="2917" w:type="dxa"/>
          </w:tcPr>
          <w:p w14:paraId="711E66A3" w14:textId="77777777" w:rsidR="00AC6DD3" w:rsidRDefault="00AC6DD3" w:rsidP="00AC6DD3">
            <w:pPr>
              <w:pStyle w:val="ae"/>
            </w:pPr>
            <w:r>
              <w:t>4</w:t>
            </w:r>
          </w:p>
        </w:tc>
      </w:tr>
      <w:tr w:rsidR="00AC6DD3" w14:paraId="36CFC2A3" w14:textId="77777777" w:rsidTr="00AC6DD3">
        <w:tc>
          <w:tcPr>
            <w:tcW w:w="562" w:type="dxa"/>
          </w:tcPr>
          <w:p w14:paraId="6199AEFE" w14:textId="77777777" w:rsidR="00AC6DD3" w:rsidRDefault="00AC6DD3" w:rsidP="00AC6DD3">
            <w:pPr>
              <w:pStyle w:val="a2"/>
              <w:numPr>
                <w:ilvl w:val="0"/>
                <w:numId w:val="80"/>
              </w:numPr>
              <w:ind w:left="0" w:firstLine="22"/>
            </w:pPr>
          </w:p>
        </w:tc>
        <w:tc>
          <w:tcPr>
            <w:tcW w:w="2587" w:type="dxa"/>
          </w:tcPr>
          <w:p w14:paraId="5FDB3D1C" w14:textId="77777777" w:rsidR="00AC6DD3" w:rsidRDefault="00AC6DD3" w:rsidP="00AC6DD3">
            <w:pPr>
              <w:pStyle w:val="af"/>
            </w:pPr>
            <w:r>
              <w:t>№</w:t>
            </w:r>
          </w:p>
        </w:tc>
        <w:tc>
          <w:tcPr>
            <w:tcW w:w="3562" w:type="dxa"/>
          </w:tcPr>
          <w:p w14:paraId="78C43828" w14:textId="62D1FBA8" w:rsidR="00AC6DD3" w:rsidRDefault="00AC6DD3" w:rsidP="0047237E">
            <w:pPr>
              <w:pStyle w:val="af"/>
            </w:pPr>
            <w:r w:rsidRPr="00235531">
              <w:t xml:space="preserve">Уникальный идентификатор </w:t>
            </w:r>
            <w:r w:rsidR="0047237E">
              <w:t>организации</w:t>
            </w:r>
            <w:r w:rsidRPr="00235531">
              <w:t xml:space="preserve">, присваивается автоматически, необходим для однозначной идентификации </w:t>
            </w:r>
            <w:r>
              <w:t>записи</w:t>
            </w:r>
            <w:r w:rsidRPr="00235531">
              <w:t xml:space="preserve"> в базе </w:t>
            </w:r>
            <w:r>
              <w:t>данных</w:t>
            </w:r>
          </w:p>
        </w:tc>
        <w:tc>
          <w:tcPr>
            <w:tcW w:w="2917" w:type="dxa"/>
          </w:tcPr>
          <w:p w14:paraId="1AAB4055" w14:textId="77777777" w:rsidR="00AC6DD3" w:rsidRDefault="00AC6DD3" w:rsidP="00AC6DD3">
            <w:pPr>
              <w:pStyle w:val="af"/>
            </w:pPr>
            <w:r w:rsidRPr="00221ACD">
              <w:t>Ручной поиск записи путем ввода значения</w:t>
            </w:r>
          </w:p>
        </w:tc>
      </w:tr>
      <w:tr w:rsidR="00AC6DD3" w14:paraId="1B76D280" w14:textId="77777777" w:rsidTr="00AC6DD3">
        <w:tc>
          <w:tcPr>
            <w:tcW w:w="562" w:type="dxa"/>
          </w:tcPr>
          <w:p w14:paraId="5B6AC52C" w14:textId="77777777" w:rsidR="00AC6DD3" w:rsidRDefault="00AC6DD3" w:rsidP="00AC6DD3">
            <w:pPr>
              <w:pStyle w:val="a2"/>
            </w:pPr>
          </w:p>
        </w:tc>
        <w:tc>
          <w:tcPr>
            <w:tcW w:w="2587" w:type="dxa"/>
          </w:tcPr>
          <w:p w14:paraId="2A1B20A6" w14:textId="60D53C20" w:rsidR="00AC6DD3" w:rsidRDefault="0047237E" w:rsidP="00AC6DD3">
            <w:pPr>
              <w:pStyle w:val="af"/>
            </w:pPr>
            <w:r>
              <w:t>Наименование</w:t>
            </w:r>
          </w:p>
        </w:tc>
        <w:tc>
          <w:tcPr>
            <w:tcW w:w="3562" w:type="dxa"/>
          </w:tcPr>
          <w:p w14:paraId="6DC036DA" w14:textId="7D8A980E" w:rsidR="00AC6DD3" w:rsidRDefault="0047237E" w:rsidP="00AC6DD3">
            <w:pPr>
              <w:pStyle w:val="af"/>
            </w:pPr>
            <w:r>
              <w:t>Наименование организации</w:t>
            </w:r>
          </w:p>
        </w:tc>
        <w:tc>
          <w:tcPr>
            <w:tcW w:w="2917" w:type="dxa"/>
          </w:tcPr>
          <w:p w14:paraId="02052C08" w14:textId="77777777" w:rsidR="00AC6DD3" w:rsidRDefault="00AC6DD3" w:rsidP="00AC6DD3">
            <w:pPr>
              <w:pStyle w:val="af"/>
            </w:pPr>
            <w:r w:rsidRPr="00221ACD">
              <w:t>Ручной поиск записи путем ввода значения</w:t>
            </w:r>
          </w:p>
        </w:tc>
      </w:tr>
      <w:tr w:rsidR="0047237E" w14:paraId="32D7EE3A" w14:textId="77777777" w:rsidTr="00AC6DD3">
        <w:tc>
          <w:tcPr>
            <w:tcW w:w="562" w:type="dxa"/>
          </w:tcPr>
          <w:p w14:paraId="1A983CD0" w14:textId="77777777" w:rsidR="0047237E" w:rsidRDefault="0047237E" w:rsidP="0047237E">
            <w:pPr>
              <w:pStyle w:val="a2"/>
            </w:pPr>
          </w:p>
        </w:tc>
        <w:tc>
          <w:tcPr>
            <w:tcW w:w="2587" w:type="dxa"/>
          </w:tcPr>
          <w:p w14:paraId="5D61C6E9" w14:textId="3EB2621A" w:rsidR="0047237E" w:rsidRDefault="0047237E" w:rsidP="0047237E">
            <w:pPr>
              <w:pStyle w:val="af"/>
            </w:pPr>
            <w:r>
              <w:t>Сокращенное наименование</w:t>
            </w:r>
          </w:p>
        </w:tc>
        <w:tc>
          <w:tcPr>
            <w:tcW w:w="3562" w:type="dxa"/>
          </w:tcPr>
          <w:p w14:paraId="0B18C033" w14:textId="2B1AD8A1" w:rsidR="0047237E" w:rsidRDefault="0047237E" w:rsidP="0047237E">
            <w:pPr>
              <w:pStyle w:val="af"/>
            </w:pPr>
            <w:r>
              <w:t>Сокращенное наименование организации</w:t>
            </w:r>
          </w:p>
        </w:tc>
        <w:tc>
          <w:tcPr>
            <w:tcW w:w="2917" w:type="dxa"/>
          </w:tcPr>
          <w:p w14:paraId="4F92190D" w14:textId="3CCD8326" w:rsidR="0047237E" w:rsidRPr="00221ACD" w:rsidRDefault="0047237E" w:rsidP="0047237E">
            <w:pPr>
              <w:pStyle w:val="af"/>
            </w:pPr>
            <w:r w:rsidRPr="00221ACD">
              <w:t>Ручной поиск записи путем ввода значения</w:t>
            </w:r>
          </w:p>
        </w:tc>
      </w:tr>
      <w:tr w:rsidR="0047237E" w14:paraId="44B0BE2D" w14:textId="77777777" w:rsidTr="00AC6DD3">
        <w:tc>
          <w:tcPr>
            <w:tcW w:w="562" w:type="dxa"/>
          </w:tcPr>
          <w:p w14:paraId="4C1817DE" w14:textId="77777777" w:rsidR="0047237E" w:rsidRDefault="0047237E" w:rsidP="0047237E">
            <w:pPr>
              <w:pStyle w:val="a2"/>
            </w:pPr>
          </w:p>
        </w:tc>
        <w:tc>
          <w:tcPr>
            <w:tcW w:w="2587" w:type="dxa"/>
          </w:tcPr>
          <w:p w14:paraId="535877B0" w14:textId="6F29E028" w:rsidR="0047237E" w:rsidRDefault="0047237E" w:rsidP="0047237E">
            <w:pPr>
              <w:pStyle w:val="af"/>
            </w:pPr>
            <w:r>
              <w:t>ИНН</w:t>
            </w:r>
          </w:p>
        </w:tc>
        <w:tc>
          <w:tcPr>
            <w:tcW w:w="3562" w:type="dxa"/>
          </w:tcPr>
          <w:p w14:paraId="03F48531" w14:textId="20D6B018" w:rsidR="0047237E" w:rsidRDefault="0047237E" w:rsidP="0047237E">
            <w:pPr>
              <w:pStyle w:val="af"/>
            </w:pPr>
            <w:r w:rsidRPr="0047237E">
              <w:t>Идентификационный номер налогоплательщика</w:t>
            </w:r>
          </w:p>
        </w:tc>
        <w:tc>
          <w:tcPr>
            <w:tcW w:w="2917" w:type="dxa"/>
          </w:tcPr>
          <w:p w14:paraId="56A64BA4" w14:textId="332D2D49" w:rsidR="0047237E" w:rsidRPr="00221ACD" w:rsidRDefault="0047237E" w:rsidP="0047237E">
            <w:pPr>
              <w:pStyle w:val="af"/>
            </w:pPr>
            <w:r w:rsidRPr="00221ACD">
              <w:t>Ручной поиск записи путем ввода значения</w:t>
            </w:r>
          </w:p>
        </w:tc>
      </w:tr>
    </w:tbl>
    <w:p w14:paraId="05528D69" w14:textId="7A612736" w:rsidR="00AC6DD3" w:rsidRDefault="00AC6DD3" w:rsidP="00AC6DD3">
      <w:pPr>
        <w:spacing w:before="120"/>
      </w:pPr>
      <w:r w:rsidRPr="008654D8">
        <w:t>Для настройки столбцов реестра необходимо воспользоваться управляющим элементом «Столбцы»</w:t>
      </w:r>
      <w:r>
        <w:t xml:space="preserve"> (рисунок </w:t>
      </w:r>
      <w:r w:rsidR="00E55EB5">
        <w:fldChar w:fldCharType="begin"/>
      </w:r>
      <w:r w:rsidR="00E55EB5">
        <w:instrText xml:space="preserve"> REF _Ref175232973 \h </w:instrText>
      </w:r>
      <w:r w:rsidR="00E55EB5">
        <w:fldChar w:fldCharType="separate"/>
      </w:r>
      <w:r w:rsidR="007D0E1B">
        <w:rPr>
          <w:noProof/>
        </w:rPr>
        <w:t>423</w:t>
      </w:r>
      <w:r w:rsidR="00E55EB5">
        <w:fldChar w:fldCharType="end"/>
      </w:r>
      <w:r>
        <w:t>).</w:t>
      </w:r>
    </w:p>
    <w:p w14:paraId="4B079D61" w14:textId="1A5B7805" w:rsidR="00AC6DD3" w:rsidRDefault="0047237E" w:rsidP="00AC6DD3">
      <w:pPr>
        <w:pStyle w:val="ad"/>
      </w:pPr>
      <w:r>
        <w:drawing>
          <wp:inline distT="0" distB="0" distL="0" distR="0" wp14:anchorId="42180500" wp14:editId="3F1D9394">
            <wp:extent cx="6120130" cy="2639695"/>
            <wp:effectExtent l="19050" t="19050" r="13970" b="27305"/>
            <wp:docPr id="1353" name="Рисунок 1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9" cstate="screen">
                      <a:extLst>
                        <a:ext uri="{28A0092B-C50C-407E-A947-70E740481C1C}">
                          <a14:useLocalDpi xmlns:a14="http://schemas.microsoft.com/office/drawing/2010/main"/>
                        </a:ext>
                      </a:extLst>
                    </a:blip>
                    <a:stretch>
                      <a:fillRect/>
                    </a:stretch>
                  </pic:blipFill>
                  <pic:spPr>
                    <a:xfrm>
                      <a:off x="0" y="0"/>
                      <a:ext cx="6120130" cy="2639695"/>
                    </a:xfrm>
                    <a:prstGeom prst="rect">
                      <a:avLst/>
                    </a:prstGeom>
                    <a:ln>
                      <a:solidFill>
                        <a:schemeClr val="bg2">
                          <a:lumMod val="90000"/>
                        </a:schemeClr>
                      </a:solidFill>
                    </a:ln>
                  </pic:spPr>
                </pic:pic>
              </a:graphicData>
            </a:graphic>
          </wp:inline>
        </w:drawing>
      </w:r>
    </w:p>
    <w:p w14:paraId="7E2D80D4" w14:textId="7FC3FA2C" w:rsidR="00AC6DD3" w:rsidRDefault="00E55EB5" w:rsidP="00AC6DD3">
      <w:pPr>
        <w:pStyle w:val="ac"/>
      </w:pPr>
      <w:r>
        <w:t xml:space="preserve">Рисунок </w:t>
      </w:r>
      <w:fldSimple w:instr=" SEQ Рисунок \* ARABIC ">
        <w:bookmarkStart w:id="531" w:name="_Ref175232973"/>
        <w:r w:rsidR="007D0E1B">
          <w:rPr>
            <w:noProof/>
          </w:rPr>
          <w:t>422</w:t>
        </w:r>
        <w:bookmarkEnd w:id="531"/>
      </w:fldSimple>
      <w:r w:rsidR="00AC6DD3">
        <w:t xml:space="preserve"> Управляющий элемент «Столбцы»</w:t>
      </w:r>
    </w:p>
    <w:p w14:paraId="32B4491E" w14:textId="75315887" w:rsidR="00AC6DD3" w:rsidRDefault="00AC6DD3" w:rsidP="00AC6DD3">
      <w:r>
        <w:t xml:space="preserve">После нажатия левой кнопкой мыши по управляющему элементу откроется модальное окно для настройки отображения столбцов в реестре (рисунок </w:t>
      </w:r>
      <w:r w:rsidR="00E55EB5">
        <w:fldChar w:fldCharType="begin"/>
      </w:r>
      <w:r w:rsidR="00E55EB5">
        <w:instrText xml:space="preserve"> REF _Ref175232982 \h </w:instrText>
      </w:r>
      <w:r w:rsidR="00E55EB5">
        <w:fldChar w:fldCharType="separate"/>
      </w:r>
      <w:r w:rsidR="007D0E1B">
        <w:rPr>
          <w:noProof/>
        </w:rPr>
        <w:t>424</w:t>
      </w:r>
      <w:r w:rsidR="00E55EB5">
        <w:fldChar w:fldCharType="end"/>
      </w:r>
      <w:r>
        <w:t>).</w:t>
      </w:r>
    </w:p>
    <w:p w14:paraId="4965C05E" w14:textId="24147ECF" w:rsidR="00AC6DD3" w:rsidRDefault="0047237E" w:rsidP="00AC6DD3">
      <w:pPr>
        <w:pStyle w:val="ad"/>
      </w:pPr>
      <w:r>
        <w:drawing>
          <wp:inline distT="0" distB="0" distL="0" distR="0" wp14:anchorId="4151A21E" wp14:editId="378088D9">
            <wp:extent cx="2886075" cy="2133600"/>
            <wp:effectExtent l="19050" t="19050" r="28575" b="19050"/>
            <wp:docPr id="1358" name="Рисунок 1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0"/>
                    <a:stretch>
                      <a:fillRect/>
                    </a:stretch>
                  </pic:blipFill>
                  <pic:spPr>
                    <a:xfrm>
                      <a:off x="0" y="0"/>
                      <a:ext cx="2886075" cy="2133600"/>
                    </a:xfrm>
                    <a:prstGeom prst="rect">
                      <a:avLst/>
                    </a:prstGeom>
                    <a:ln>
                      <a:solidFill>
                        <a:schemeClr val="bg2">
                          <a:lumMod val="90000"/>
                        </a:schemeClr>
                      </a:solidFill>
                    </a:ln>
                  </pic:spPr>
                </pic:pic>
              </a:graphicData>
            </a:graphic>
          </wp:inline>
        </w:drawing>
      </w:r>
    </w:p>
    <w:p w14:paraId="5F91A007" w14:textId="5CFB7633" w:rsidR="00AC6DD3" w:rsidRDefault="00E55EB5" w:rsidP="00AC6DD3">
      <w:pPr>
        <w:pStyle w:val="ac"/>
      </w:pPr>
      <w:r>
        <w:t xml:space="preserve">Рисунок </w:t>
      </w:r>
      <w:fldSimple w:instr=" SEQ Рисунок \* ARABIC ">
        <w:bookmarkStart w:id="532" w:name="_Ref175232982"/>
        <w:r w:rsidR="007D0E1B">
          <w:rPr>
            <w:noProof/>
          </w:rPr>
          <w:t>423</w:t>
        </w:r>
        <w:bookmarkEnd w:id="532"/>
      </w:fldSimple>
      <w:r w:rsidR="00AC6DD3">
        <w:t xml:space="preserve"> Модальное окно настройки отображения столбцов в реестре </w:t>
      </w:r>
    </w:p>
    <w:p w14:paraId="70B50A20" w14:textId="77777777" w:rsidR="00AC6DD3" w:rsidRDefault="00AC6DD3" w:rsidP="00AC6DD3">
      <w:r w:rsidRPr="008654D8">
        <w:t>Для добавления или удаления столбца из реестра необходимо нажать на наименование соответствующего столбца. Активные столбцы подсвечены синим цветом, скрытые – серым. Управляющий элемент «Отобразить все» позволяет сделать активными все столбцы, управляющий элемент «Скрыть все» – скрывает все столбцы реестра.</w:t>
      </w:r>
    </w:p>
    <w:p w14:paraId="6C5268CE" w14:textId="651BF2FC" w:rsidR="00AC6DD3" w:rsidRDefault="00AC6DD3" w:rsidP="00AC6DD3">
      <w:r>
        <w:t xml:space="preserve">В реестре предусмотрена возможность сортировки и фильтрации записей. </w:t>
      </w:r>
      <w:r w:rsidRPr="00221ACD">
        <w:t>Сортировку можно осуществить только по одному из столбцов реестра. Для сортировки записей в порядке возрастания (от «А» до «Я») необходимо нажать левой кнопкой мыши по наименованию нужного столбца таблицы (</w:t>
      </w:r>
      <w:r>
        <w:t xml:space="preserve">рисунок </w:t>
      </w:r>
      <w:r w:rsidR="00E55EB5">
        <w:fldChar w:fldCharType="begin"/>
      </w:r>
      <w:r w:rsidR="00E55EB5">
        <w:instrText xml:space="preserve"> REF _Ref175232990 \h </w:instrText>
      </w:r>
      <w:r w:rsidR="00E55EB5">
        <w:fldChar w:fldCharType="separate"/>
      </w:r>
      <w:r w:rsidR="007D0E1B">
        <w:rPr>
          <w:noProof/>
        </w:rPr>
        <w:t>425</w:t>
      </w:r>
      <w:r w:rsidR="00E55EB5">
        <w:fldChar w:fldCharType="end"/>
      </w:r>
      <w:r>
        <w:t>)</w:t>
      </w:r>
      <w:r w:rsidRPr="00221ACD">
        <w:t xml:space="preserve"> </w:t>
      </w:r>
      <w:r>
        <w:t>.</w:t>
      </w:r>
    </w:p>
    <w:p w14:paraId="308B985B" w14:textId="4D96D190" w:rsidR="00AC6DD3" w:rsidRDefault="0047237E" w:rsidP="00AC6DD3">
      <w:pPr>
        <w:pStyle w:val="ad"/>
      </w:pPr>
      <w:r>
        <w:drawing>
          <wp:inline distT="0" distB="0" distL="0" distR="0" wp14:anchorId="2DF266D7" wp14:editId="2211732E">
            <wp:extent cx="6120130" cy="2654935"/>
            <wp:effectExtent l="19050" t="19050" r="13970" b="12065"/>
            <wp:docPr id="1359" name="Рисунок 1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1" cstate="screen">
                      <a:extLst>
                        <a:ext uri="{28A0092B-C50C-407E-A947-70E740481C1C}">
                          <a14:useLocalDpi xmlns:a14="http://schemas.microsoft.com/office/drawing/2010/main"/>
                        </a:ext>
                      </a:extLst>
                    </a:blip>
                    <a:stretch>
                      <a:fillRect/>
                    </a:stretch>
                  </pic:blipFill>
                  <pic:spPr>
                    <a:xfrm>
                      <a:off x="0" y="0"/>
                      <a:ext cx="6120130" cy="2654935"/>
                    </a:xfrm>
                    <a:prstGeom prst="rect">
                      <a:avLst/>
                    </a:prstGeom>
                    <a:ln>
                      <a:solidFill>
                        <a:schemeClr val="bg2">
                          <a:lumMod val="90000"/>
                        </a:schemeClr>
                      </a:solidFill>
                    </a:ln>
                  </pic:spPr>
                </pic:pic>
              </a:graphicData>
            </a:graphic>
          </wp:inline>
        </w:drawing>
      </w:r>
    </w:p>
    <w:p w14:paraId="766095B9" w14:textId="4009DF6E" w:rsidR="00AC6DD3" w:rsidRDefault="00E55EB5" w:rsidP="00AC6DD3">
      <w:pPr>
        <w:pStyle w:val="ac"/>
      </w:pPr>
      <w:r>
        <w:t xml:space="preserve">Рисунок </w:t>
      </w:r>
      <w:fldSimple w:instr=" SEQ Рисунок \* ARABIC ">
        <w:bookmarkStart w:id="533" w:name="_Ref175232990"/>
        <w:r w:rsidR="007D0E1B">
          <w:rPr>
            <w:noProof/>
          </w:rPr>
          <w:t>424</w:t>
        </w:r>
        <w:bookmarkEnd w:id="533"/>
      </w:fldSimple>
      <w:r w:rsidR="00AC6DD3">
        <w:t xml:space="preserve"> Сортировка записей в реестре в порядке возрастания на примере столбца «</w:t>
      </w:r>
      <w:r w:rsidR="0047237E">
        <w:t>№</w:t>
      </w:r>
      <w:r w:rsidR="00AC6DD3">
        <w:t>»</w:t>
      </w:r>
    </w:p>
    <w:p w14:paraId="725CE306" w14:textId="0500CCEB" w:rsidR="00AC6DD3" w:rsidRDefault="00AC6DD3" w:rsidP="00AC6DD3">
      <w:r w:rsidRPr="00161D05">
        <w:t>Для сортировки записей в порядке убывания (от «Я» до «А») дважды нажмите левой кнопкой мыши по наименованию нужного столбца таблицы (рисунок</w:t>
      </w:r>
      <w:r>
        <w:t xml:space="preserve"> </w:t>
      </w:r>
      <w:r w:rsidR="00E55EB5">
        <w:fldChar w:fldCharType="begin"/>
      </w:r>
      <w:r w:rsidR="00E55EB5">
        <w:instrText xml:space="preserve"> REF _Ref175232997 \h </w:instrText>
      </w:r>
      <w:r w:rsidR="00E55EB5">
        <w:fldChar w:fldCharType="separate"/>
      </w:r>
      <w:r w:rsidR="007D0E1B">
        <w:rPr>
          <w:noProof/>
        </w:rPr>
        <w:t>426</w:t>
      </w:r>
      <w:r w:rsidR="00E55EB5">
        <w:fldChar w:fldCharType="end"/>
      </w:r>
      <w:r>
        <w:t>).</w:t>
      </w:r>
    </w:p>
    <w:p w14:paraId="707E5117" w14:textId="477B60FC" w:rsidR="00AC6DD3" w:rsidRDefault="0047237E" w:rsidP="00AC6DD3">
      <w:pPr>
        <w:pStyle w:val="ad"/>
      </w:pPr>
      <w:r>
        <w:drawing>
          <wp:inline distT="0" distB="0" distL="0" distR="0" wp14:anchorId="63448CF8" wp14:editId="72EA3140">
            <wp:extent cx="6120130" cy="2651125"/>
            <wp:effectExtent l="19050" t="19050" r="13970" b="15875"/>
            <wp:docPr id="1361" name="Рисунок 1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2" cstate="screen">
                      <a:extLst>
                        <a:ext uri="{28A0092B-C50C-407E-A947-70E740481C1C}">
                          <a14:useLocalDpi xmlns:a14="http://schemas.microsoft.com/office/drawing/2010/main"/>
                        </a:ext>
                      </a:extLst>
                    </a:blip>
                    <a:stretch>
                      <a:fillRect/>
                    </a:stretch>
                  </pic:blipFill>
                  <pic:spPr>
                    <a:xfrm>
                      <a:off x="0" y="0"/>
                      <a:ext cx="6120130" cy="2651125"/>
                    </a:xfrm>
                    <a:prstGeom prst="rect">
                      <a:avLst/>
                    </a:prstGeom>
                    <a:ln>
                      <a:solidFill>
                        <a:schemeClr val="bg2">
                          <a:lumMod val="90000"/>
                        </a:schemeClr>
                      </a:solidFill>
                    </a:ln>
                  </pic:spPr>
                </pic:pic>
              </a:graphicData>
            </a:graphic>
          </wp:inline>
        </w:drawing>
      </w:r>
    </w:p>
    <w:p w14:paraId="38F9DF8F" w14:textId="3060DA73" w:rsidR="00AC6DD3" w:rsidRDefault="00E55EB5" w:rsidP="00AC6DD3">
      <w:pPr>
        <w:pStyle w:val="ac"/>
      </w:pPr>
      <w:r>
        <w:t xml:space="preserve">Рисунок </w:t>
      </w:r>
      <w:fldSimple w:instr=" SEQ Рисунок \* ARABIC ">
        <w:bookmarkStart w:id="534" w:name="_Ref175232997"/>
        <w:r w:rsidR="007D0E1B">
          <w:rPr>
            <w:noProof/>
          </w:rPr>
          <w:t>425</w:t>
        </w:r>
        <w:bookmarkEnd w:id="534"/>
      </w:fldSimple>
      <w:r w:rsidR="00AC6DD3">
        <w:t xml:space="preserve"> Сортировка записей в реестре в порядк</w:t>
      </w:r>
      <w:r w:rsidR="0047237E">
        <w:t>е убывания на примере столбца «ИНН</w:t>
      </w:r>
      <w:r w:rsidR="00AC6DD3">
        <w:t>»</w:t>
      </w:r>
    </w:p>
    <w:p w14:paraId="650242B2" w14:textId="0A5D26AB" w:rsidR="00AC6DD3" w:rsidRDefault="00AC6DD3" w:rsidP="00AC6DD3">
      <w:r w:rsidRPr="00161D05">
        <w:t xml:space="preserve">Для фильтрации записей предусмотрена строка фильтрации, расположенная </w:t>
      </w:r>
      <w:r>
        <w:br/>
      </w:r>
      <w:r w:rsidRPr="00161D05">
        <w:t xml:space="preserve">под заголовком таблицы. </w:t>
      </w:r>
      <w:r>
        <w:t xml:space="preserve">Для активации строки фильтрации необходимо воспользоваться управляющим элементом «Расширенный поиск» (рисунок </w:t>
      </w:r>
      <w:r w:rsidR="00E55EB5">
        <w:fldChar w:fldCharType="begin"/>
      </w:r>
      <w:r w:rsidR="00E55EB5">
        <w:instrText xml:space="preserve"> REF _Ref175233006 \h </w:instrText>
      </w:r>
      <w:r w:rsidR="00E55EB5">
        <w:fldChar w:fldCharType="separate"/>
      </w:r>
      <w:r w:rsidR="007D0E1B">
        <w:rPr>
          <w:noProof/>
        </w:rPr>
        <w:t>427</w:t>
      </w:r>
      <w:r w:rsidR="00E55EB5">
        <w:fldChar w:fldCharType="end"/>
      </w:r>
      <w:r>
        <w:t>).</w:t>
      </w:r>
    </w:p>
    <w:p w14:paraId="22C58706" w14:textId="52618145" w:rsidR="00AC6DD3" w:rsidRDefault="0047237E" w:rsidP="00AC6DD3">
      <w:pPr>
        <w:pStyle w:val="ad"/>
      </w:pPr>
      <w:r>
        <w:drawing>
          <wp:inline distT="0" distB="0" distL="0" distR="0" wp14:anchorId="01A906B7" wp14:editId="5BB6EDB4">
            <wp:extent cx="6120130" cy="2649220"/>
            <wp:effectExtent l="19050" t="19050" r="13970" b="17780"/>
            <wp:docPr id="1362" name="Рисунок 1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3" cstate="screen">
                      <a:extLst>
                        <a:ext uri="{28A0092B-C50C-407E-A947-70E740481C1C}">
                          <a14:useLocalDpi xmlns:a14="http://schemas.microsoft.com/office/drawing/2010/main"/>
                        </a:ext>
                      </a:extLst>
                    </a:blip>
                    <a:stretch>
                      <a:fillRect/>
                    </a:stretch>
                  </pic:blipFill>
                  <pic:spPr>
                    <a:xfrm>
                      <a:off x="0" y="0"/>
                      <a:ext cx="6120130" cy="2649220"/>
                    </a:xfrm>
                    <a:prstGeom prst="rect">
                      <a:avLst/>
                    </a:prstGeom>
                    <a:ln>
                      <a:solidFill>
                        <a:schemeClr val="bg2">
                          <a:lumMod val="90000"/>
                        </a:schemeClr>
                      </a:solidFill>
                    </a:ln>
                  </pic:spPr>
                </pic:pic>
              </a:graphicData>
            </a:graphic>
          </wp:inline>
        </w:drawing>
      </w:r>
    </w:p>
    <w:p w14:paraId="0ED9BB49" w14:textId="71DD8239" w:rsidR="00AC6DD3" w:rsidRDefault="00E55EB5" w:rsidP="00AC6DD3">
      <w:pPr>
        <w:pStyle w:val="ac"/>
      </w:pPr>
      <w:r>
        <w:t xml:space="preserve">Рисунок </w:t>
      </w:r>
      <w:fldSimple w:instr=" SEQ Рисунок \* ARABIC ">
        <w:bookmarkStart w:id="535" w:name="_Ref175233006"/>
        <w:r w:rsidR="007D0E1B">
          <w:rPr>
            <w:noProof/>
          </w:rPr>
          <w:t>426</w:t>
        </w:r>
        <w:bookmarkEnd w:id="535"/>
      </w:fldSimple>
      <w:r w:rsidR="00AC6DD3">
        <w:t xml:space="preserve"> Управляющий элемент «Расширенный поиск»</w:t>
      </w:r>
    </w:p>
    <w:p w14:paraId="51F2ABA5" w14:textId="25CEC389" w:rsidR="00AC6DD3" w:rsidRDefault="00AC6DD3" w:rsidP="00AC6DD3">
      <w:r>
        <w:t xml:space="preserve">После нажатия левой кнопкой мыши по управляющим элементу под заголовками столбцов отобразится строка фильтрации (рисунок </w:t>
      </w:r>
      <w:r w:rsidR="00E55EB5">
        <w:fldChar w:fldCharType="begin"/>
      </w:r>
      <w:r w:rsidR="00E55EB5">
        <w:instrText xml:space="preserve"> REF _Ref175233014 \h </w:instrText>
      </w:r>
      <w:r w:rsidR="00E55EB5">
        <w:fldChar w:fldCharType="separate"/>
      </w:r>
      <w:r w:rsidR="007D0E1B">
        <w:rPr>
          <w:noProof/>
        </w:rPr>
        <w:t>428</w:t>
      </w:r>
      <w:r w:rsidR="00E55EB5">
        <w:fldChar w:fldCharType="end"/>
      </w:r>
      <w:r>
        <w:t>).</w:t>
      </w:r>
    </w:p>
    <w:p w14:paraId="65AFC7C2" w14:textId="2B8E9DBE" w:rsidR="00AC6DD3" w:rsidRDefault="0047237E" w:rsidP="00AC6DD3">
      <w:pPr>
        <w:pStyle w:val="ad"/>
      </w:pPr>
      <w:r>
        <w:drawing>
          <wp:inline distT="0" distB="0" distL="0" distR="0" wp14:anchorId="194654E6" wp14:editId="119E7F28">
            <wp:extent cx="6120130" cy="2865120"/>
            <wp:effectExtent l="19050" t="19050" r="13970" b="11430"/>
            <wp:docPr id="1364" name="Рисунок 1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4" cstate="screen">
                      <a:extLst>
                        <a:ext uri="{28A0092B-C50C-407E-A947-70E740481C1C}">
                          <a14:useLocalDpi xmlns:a14="http://schemas.microsoft.com/office/drawing/2010/main"/>
                        </a:ext>
                      </a:extLst>
                    </a:blip>
                    <a:stretch>
                      <a:fillRect/>
                    </a:stretch>
                  </pic:blipFill>
                  <pic:spPr>
                    <a:xfrm>
                      <a:off x="0" y="0"/>
                      <a:ext cx="6120130" cy="2865120"/>
                    </a:xfrm>
                    <a:prstGeom prst="rect">
                      <a:avLst/>
                    </a:prstGeom>
                    <a:ln>
                      <a:solidFill>
                        <a:schemeClr val="bg2">
                          <a:lumMod val="90000"/>
                        </a:schemeClr>
                      </a:solidFill>
                    </a:ln>
                  </pic:spPr>
                </pic:pic>
              </a:graphicData>
            </a:graphic>
          </wp:inline>
        </w:drawing>
      </w:r>
    </w:p>
    <w:p w14:paraId="238F501E" w14:textId="01106CE6" w:rsidR="00AC6DD3" w:rsidRPr="00161D05" w:rsidRDefault="00E55EB5" w:rsidP="00AC6DD3">
      <w:pPr>
        <w:pStyle w:val="ac"/>
      </w:pPr>
      <w:r>
        <w:t xml:space="preserve">Рисунок </w:t>
      </w:r>
      <w:fldSimple w:instr=" SEQ Рисунок \* ARABIC ">
        <w:bookmarkStart w:id="536" w:name="_Ref175233014"/>
        <w:r w:rsidR="007D0E1B">
          <w:rPr>
            <w:noProof/>
          </w:rPr>
          <w:t>427</w:t>
        </w:r>
        <w:bookmarkEnd w:id="536"/>
      </w:fldSimple>
      <w:r w:rsidR="00AC6DD3">
        <w:t xml:space="preserve"> Активация строки фильтрации</w:t>
      </w:r>
    </w:p>
    <w:p w14:paraId="4C01654A" w14:textId="799D2941" w:rsidR="00AC6DD3" w:rsidRDefault="00AC6DD3" w:rsidP="00AC6DD3">
      <w:r w:rsidRPr="00161D05">
        <w:t>Описание инструментов фильтрации представлено в таблице</w:t>
      </w:r>
      <w:r>
        <w:t xml:space="preserve"> </w:t>
      </w:r>
      <w:r w:rsidR="006772A9">
        <w:fldChar w:fldCharType="begin"/>
      </w:r>
      <w:r w:rsidR="006772A9">
        <w:instrText xml:space="preserve"> REF _Ref175562510 \h </w:instrText>
      </w:r>
      <w:r w:rsidR="006772A9">
        <w:fldChar w:fldCharType="separate"/>
      </w:r>
      <w:r w:rsidR="007D0E1B">
        <w:rPr>
          <w:noProof/>
        </w:rPr>
        <w:t>45</w:t>
      </w:r>
      <w:r w:rsidR="006772A9">
        <w:fldChar w:fldCharType="end"/>
      </w:r>
      <w:r>
        <w:t>.</w:t>
      </w:r>
    </w:p>
    <w:p w14:paraId="6C97B247" w14:textId="78841502" w:rsidR="00AC6DD3" w:rsidRDefault="006772A9" w:rsidP="00AC6DD3">
      <w:pPr>
        <w:pStyle w:val="ab"/>
      </w:pPr>
      <w:r>
        <w:t xml:space="preserve">Таблица </w:t>
      </w:r>
      <w:fldSimple w:instr=" SEQ Таблица \* ARABIC ">
        <w:bookmarkStart w:id="537" w:name="_Ref175562510"/>
        <w:r w:rsidR="007D0E1B">
          <w:rPr>
            <w:noProof/>
          </w:rPr>
          <w:t>45</w:t>
        </w:r>
        <w:bookmarkEnd w:id="537"/>
      </w:fldSimple>
      <w:r w:rsidR="00AC6DD3">
        <w:t xml:space="preserve"> Инструменты фильтрации записей в реестре</w:t>
      </w:r>
    </w:p>
    <w:tbl>
      <w:tblPr>
        <w:tblStyle w:val="af0"/>
        <w:tblW w:w="0" w:type="auto"/>
        <w:tblLook w:val="04A0" w:firstRow="1" w:lastRow="0" w:firstColumn="1" w:lastColumn="0" w:noHBand="0" w:noVBand="1"/>
      </w:tblPr>
      <w:tblGrid>
        <w:gridCol w:w="562"/>
        <w:gridCol w:w="3475"/>
        <w:gridCol w:w="2673"/>
        <w:gridCol w:w="2918"/>
      </w:tblGrid>
      <w:tr w:rsidR="00AC6DD3" w14:paraId="28D29BCD" w14:textId="77777777" w:rsidTr="0047237E">
        <w:trPr>
          <w:tblHeader/>
        </w:trPr>
        <w:tc>
          <w:tcPr>
            <w:tcW w:w="562" w:type="dxa"/>
          </w:tcPr>
          <w:p w14:paraId="129F4B4D" w14:textId="77777777" w:rsidR="00AC6DD3" w:rsidRDefault="00AC6DD3" w:rsidP="00AC6DD3">
            <w:pPr>
              <w:pStyle w:val="ae"/>
            </w:pPr>
            <w:r>
              <w:t>№ п/п</w:t>
            </w:r>
          </w:p>
        </w:tc>
        <w:tc>
          <w:tcPr>
            <w:tcW w:w="3475" w:type="dxa"/>
          </w:tcPr>
          <w:p w14:paraId="0418860B" w14:textId="77777777" w:rsidR="00AC6DD3" w:rsidRDefault="00AC6DD3" w:rsidP="00AC6DD3">
            <w:pPr>
              <w:pStyle w:val="ae"/>
            </w:pPr>
            <w:r>
              <w:t>Обозначение инструмента фильтрации</w:t>
            </w:r>
          </w:p>
        </w:tc>
        <w:tc>
          <w:tcPr>
            <w:tcW w:w="2673" w:type="dxa"/>
          </w:tcPr>
          <w:p w14:paraId="3BDB08E5" w14:textId="77777777" w:rsidR="00AC6DD3" w:rsidRDefault="00AC6DD3" w:rsidP="00AC6DD3">
            <w:pPr>
              <w:pStyle w:val="ae"/>
            </w:pPr>
            <w:r>
              <w:t>Вид инструмент фильтрации</w:t>
            </w:r>
          </w:p>
        </w:tc>
        <w:tc>
          <w:tcPr>
            <w:tcW w:w="2918" w:type="dxa"/>
          </w:tcPr>
          <w:p w14:paraId="5CF11C2C" w14:textId="77777777" w:rsidR="00AC6DD3" w:rsidRDefault="00AC6DD3" w:rsidP="00AC6DD3">
            <w:pPr>
              <w:pStyle w:val="ae"/>
            </w:pPr>
            <w:r>
              <w:t>Назначение инструмент фильтрации</w:t>
            </w:r>
          </w:p>
        </w:tc>
      </w:tr>
      <w:tr w:rsidR="00AC6DD3" w14:paraId="09DFF6E0" w14:textId="77777777" w:rsidTr="0047237E">
        <w:trPr>
          <w:tblHeader/>
        </w:trPr>
        <w:tc>
          <w:tcPr>
            <w:tcW w:w="562" w:type="dxa"/>
          </w:tcPr>
          <w:p w14:paraId="32AFDCD1" w14:textId="77777777" w:rsidR="00AC6DD3" w:rsidRDefault="00AC6DD3" w:rsidP="00AC6DD3">
            <w:pPr>
              <w:pStyle w:val="ae"/>
            </w:pPr>
            <w:r>
              <w:t>1</w:t>
            </w:r>
          </w:p>
        </w:tc>
        <w:tc>
          <w:tcPr>
            <w:tcW w:w="3475" w:type="dxa"/>
          </w:tcPr>
          <w:p w14:paraId="1FB7137F" w14:textId="77777777" w:rsidR="00AC6DD3" w:rsidRDefault="00AC6DD3" w:rsidP="00AC6DD3">
            <w:pPr>
              <w:pStyle w:val="ae"/>
            </w:pPr>
            <w:r>
              <w:t>2</w:t>
            </w:r>
          </w:p>
        </w:tc>
        <w:tc>
          <w:tcPr>
            <w:tcW w:w="2673" w:type="dxa"/>
          </w:tcPr>
          <w:p w14:paraId="4D73B33F" w14:textId="77777777" w:rsidR="00AC6DD3" w:rsidRDefault="00AC6DD3" w:rsidP="00AC6DD3">
            <w:pPr>
              <w:pStyle w:val="ae"/>
            </w:pPr>
            <w:r>
              <w:t>3</w:t>
            </w:r>
          </w:p>
        </w:tc>
        <w:tc>
          <w:tcPr>
            <w:tcW w:w="2918" w:type="dxa"/>
          </w:tcPr>
          <w:p w14:paraId="6AB055FF" w14:textId="77777777" w:rsidR="00AC6DD3" w:rsidRDefault="00AC6DD3" w:rsidP="00AC6DD3">
            <w:pPr>
              <w:pStyle w:val="ae"/>
            </w:pPr>
            <w:r>
              <w:t>4</w:t>
            </w:r>
          </w:p>
        </w:tc>
      </w:tr>
      <w:tr w:rsidR="00AC6DD3" w14:paraId="5CFC35F9" w14:textId="77777777" w:rsidTr="0047237E">
        <w:tc>
          <w:tcPr>
            <w:tcW w:w="562" w:type="dxa"/>
          </w:tcPr>
          <w:p w14:paraId="700E9DAE" w14:textId="77777777" w:rsidR="00AC6DD3" w:rsidRDefault="00AC6DD3" w:rsidP="0047237E">
            <w:pPr>
              <w:pStyle w:val="a2"/>
              <w:numPr>
                <w:ilvl w:val="0"/>
                <w:numId w:val="81"/>
              </w:numPr>
              <w:ind w:left="22" w:firstLine="0"/>
            </w:pPr>
          </w:p>
        </w:tc>
        <w:tc>
          <w:tcPr>
            <w:tcW w:w="3475" w:type="dxa"/>
          </w:tcPr>
          <w:p w14:paraId="7BC3FFCA" w14:textId="77777777" w:rsidR="00AC6DD3" w:rsidRDefault="00AC6DD3" w:rsidP="00AC6DD3">
            <w:pPr>
              <w:pStyle w:val="af"/>
            </w:pPr>
            <w:r>
              <w:rPr>
                <w:noProof/>
                <w:lang w:eastAsia="ru-RU"/>
              </w:rPr>
              <w:drawing>
                <wp:inline distT="0" distB="0" distL="0" distR="0" wp14:anchorId="492933A0" wp14:editId="4CAE690D">
                  <wp:extent cx="1748970" cy="310101"/>
                  <wp:effectExtent l="0" t="0" r="3810" b="0"/>
                  <wp:docPr id="1044" name="Рисунок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875870" cy="332601"/>
                          </a:xfrm>
                          <a:prstGeom prst="rect">
                            <a:avLst/>
                          </a:prstGeom>
                        </pic:spPr>
                      </pic:pic>
                    </a:graphicData>
                  </a:graphic>
                </wp:inline>
              </w:drawing>
            </w:r>
          </w:p>
        </w:tc>
        <w:tc>
          <w:tcPr>
            <w:tcW w:w="2673" w:type="dxa"/>
          </w:tcPr>
          <w:p w14:paraId="2938D1A9" w14:textId="77777777" w:rsidR="00AC6DD3" w:rsidRDefault="00AC6DD3" w:rsidP="00AC6DD3">
            <w:pPr>
              <w:pStyle w:val="af"/>
            </w:pPr>
            <w:r w:rsidRPr="007043D2">
              <w:t>Текстовый поиск</w:t>
            </w:r>
          </w:p>
        </w:tc>
        <w:tc>
          <w:tcPr>
            <w:tcW w:w="2918" w:type="dxa"/>
          </w:tcPr>
          <w:p w14:paraId="03CFFBD1" w14:textId="77777777" w:rsidR="00AC6DD3" w:rsidRDefault="00AC6DD3" w:rsidP="00AC6DD3">
            <w:pPr>
              <w:pStyle w:val="af"/>
            </w:pPr>
            <w:r w:rsidRPr="00A6397F">
              <w:t>Поле для ручного ввода значений</w:t>
            </w:r>
          </w:p>
        </w:tc>
      </w:tr>
    </w:tbl>
    <w:p w14:paraId="6D243442" w14:textId="53F822D8" w:rsidR="0047237E" w:rsidRDefault="0047237E" w:rsidP="0047237E">
      <w:pPr>
        <w:pStyle w:val="20"/>
      </w:pPr>
      <w:bookmarkStart w:id="538" w:name="_Toc178693705"/>
      <w:r>
        <w:t>Создание учетной записи пользователя</w:t>
      </w:r>
      <w:bookmarkEnd w:id="538"/>
    </w:p>
    <w:p w14:paraId="78869E75" w14:textId="42189656" w:rsidR="0047237E" w:rsidRDefault="000D5DDA" w:rsidP="0047237E">
      <w:r>
        <w:t xml:space="preserve">Для создания учетной записи пользователя необходимо перейти в подраздел «Пользователи» раздела «Администрирование» (рисунок </w:t>
      </w:r>
      <w:r w:rsidR="00E55EB5">
        <w:fldChar w:fldCharType="begin"/>
      </w:r>
      <w:r w:rsidR="00E55EB5">
        <w:instrText xml:space="preserve"> REF _Ref175234225 \h </w:instrText>
      </w:r>
      <w:r w:rsidR="00E55EB5">
        <w:fldChar w:fldCharType="separate"/>
      </w:r>
      <w:r w:rsidR="007D0E1B">
        <w:rPr>
          <w:noProof/>
        </w:rPr>
        <w:t>429</w:t>
      </w:r>
      <w:r w:rsidR="00E55EB5">
        <w:fldChar w:fldCharType="end"/>
      </w:r>
      <w:r>
        <w:t>).</w:t>
      </w:r>
    </w:p>
    <w:p w14:paraId="049DF596" w14:textId="77777777" w:rsidR="000D5DDA" w:rsidRDefault="000D5DDA" w:rsidP="000D5DDA">
      <w:pPr>
        <w:pStyle w:val="ad"/>
      </w:pPr>
      <w:r>
        <w:drawing>
          <wp:inline distT="0" distB="0" distL="0" distR="0" wp14:anchorId="06C38F3A" wp14:editId="175A5740">
            <wp:extent cx="2676525" cy="1228725"/>
            <wp:effectExtent l="0" t="0" r="9525" b="9525"/>
            <wp:docPr id="1365" name="Рисунок 1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5"/>
                    <a:stretch>
                      <a:fillRect/>
                    </a:stretch>
                  </pic:blipFill>
                  <pic:spPr>
                    <a:xfrm>
                      <a:off x="0" y="0"/>
                      <a:ext cx="2676525" cy="1228725"/>
                    </a:xfrm>
                    <a:prstGeom prst="rect">
                      <a:avLst/>
                    </a:prstGeom>
                  </pic:spPr>
                </pic:pic>
              </a:graphicData>
            </a:graphic>
          </wp:inline>
        </w:drawing>
      </w:r>
    </w:p>
    <w:p w14:paraId="3BD1CBF8" w14:textId="3608E010" w:rsidR="000D5DDA" w:rsidRDefault="00E55EB5" w:rsidP="000D5DDA">
      <w:pPr>
        <w:pStyle w:val="ac"/>
      </w:pPr>
      <w:r>
        <w:t xml:space="preserve">Рисунок </w:t>
      </w:r>
      <w:fldSimple w:instr=" SEQ Рисунок \* ARABIC ">
        <w:bookmarkStart w:id="539" w:name="_Ref175234225"/>
        <w:r w:rsidR="007D0E1B">
          <w:rPr>
            <w:noProof/>
          </w:rPr>
          <w:t>428</w:t>
        </w:r>
        <w:bookmarkEnd w:id="539"/>
      </w:fldSimple>
      <w:r w:rsidR="000D5DDA">
        <w:t xml:space="preserve"> Меню навигации, подраздел </w:t>
      </w:r>
      <w:r w:rsidR="000D5DDA" w:rsidRPr="000D5DDA">
        <w:t>«Пользователи» раздела «Администрирование»</w:t>
      </w:r>
    </w:p>
    <w:p w14:paraId="1F229FC7" w14:textId="1336A7B1" w:rsidR="000D5DDA" w:rsidRDefault="000D5DDA" w:rsidP="000D5DDA">
      <w:r w:rsidRPr="00CA6594">
        <w:t>В рабочей области от</w:t>
      </w:r>
      <w:r>
        <w:t>об</w:t>
      </w:r>
      <w:r w:rsidRPr="00CA6594">
        <w:t xml:space="preserve">разится экранная форма представления </w:t>
      </w:r>
      <w:r>
        <w:t xml:space="preserve">подраздела </w:t>
      </w:r>
      <w:r w:rsidRPr="000D5DDA">
        <w:t>«Пользователи» раздела «Администрирование»</w:t>
      </w:r>
      <w:r>
        <w:t xml:space="preserve"> (рисунок </w:t>
      </w:r>
      <w:r w:rsidR="006772A9">
        <w:fldChar w:fldCharType="begin"/>
      </w:r>
      <w:r w:rsidR="006772A9">
        <w:instrText xml:space="preserve"> REF _Ref175562621 \h </w:instrText>
      </w:r>
      <w:r w:rsidR="006772A9">
        <w:fldChar w:fldCharType="separate"/>
      </w:r>
      <w:r w:rsidR="007D0E1B">
        <w:rPr>
          <w:noProof/>
        </w:rPr>
        <w:t>430</w:t>
      </w:r>
      <w:r w:rsidR="006772A9">
        <w:fldChar w:fldCharType="end"/>
      </w:r>
      <w:r w:rsidRPr="00CA6594">
        <w:t>).</w:t>
      </w:r>
    </w:p>
    <w:p w14:paraId="0E58537D" w14:textId="521452A2" w:rsidR="000D5DDA" w:rsidRDefault="000D5DDA" w:rsidP="000D5DDA">
      <w:pPr>
        <w:pStyle w:val="ad"/>
      </w:pPr>
      <w:r>
        <w:drawing>
          <wp:inline distT="0" distB="0" distL="0" distR="0" wp14:anchorId="70B302AA" wp14:editId="047643ED">
            <wp:extent cx="6120130" cy="2859405"/>
            <wp:effectExtent l="19050" t="19050" r="13970" b="17145"/>
            <wp:docPr id="1498" name="Рисунок 1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6" cstate="screen">
                      <a:extLst>
                        <a:ext uri="{28A0092B-C50C-407E-A947-70E740481C1C}">
                          <a14:useLocalDpi xmlns:a14="http://schemas.microsoft.com/office/drawing/2010/main"/>
                        </a:ext>
                      </a:extLst>
                    </a:blip>
                    <a:stretch>
                      <a:fillRect/>
                    </a:stretch>
                  </pic:blipFill>
                  <pic:spPr>
                    <a:xfrm>
                      <a:off x="0" y="0"/>
                      <a:ext cx="6120130" cy="2859405"/>
                    </a:xfrm>
                    <a:prstGeom prst="rect">
                      <a:avLst/>
                    </a:prstGeom>
                    <a:ln>
                      <a:solidFill>
                        <a:schemeClr val="bg2">
                          <a:lumMod val="90000"/>
                        </a:schemeClr>
                      </a:solidFill>
                    </a:ln>
                  </pic:spPr>
                </pic:pic>
              </a:graphicData>
            </a:graphic>
          </wp:inline>
        </w:drawing>
      </w:r>
    </w:p>
    <w:p w14:paraId="6D878CBE" w14:textId="352D4F1A" w:rsidR="000D5DDA" w:rsidRPr="0038310E" w:rsidRDefault="006772A9" w:rsidP="000D5DDA">
      <w:pPr>
        <w:pStyle w:val="ac"/>
      </w:pPr>
      <w:r>
        <w:t xml:space="preserve">Рисунок </w:t>
      </w:r>
      <w:fldSimple w:instr=" SEQ Рисунок \* ARABIC ">
        <w:bookmarkStart w:id="540" w:name="_Ref175562621"/>
        <w:r w:rsidR="007D0E1B">
          <w:rPr>
            <w:noProof/>
          </w:rPr>
          <w:t>429</w:t>
        </w:r>
        <w:bookmarkEnd w:id="540"/>
      </w:fldSimple>
      <w:r w:rsidR="000D5DDA" w:rsidRPr="0038310E">
        <w:t xml:space="preserve"> Экранная форма </w:t>
      </w:r>
      <w:r w:rsidR="000D5DDA" w:rsidRPr="000D5DDA">
        <w:t>подраздела «Пользователи» раздела «Администрирование»</w:t>
      </w:r>
    </w:p>
    <w:p w14:paraId="042F46EB" w14:textId="2630C97F" w:rsidR="000D5DDA" w:rsidRDefault="000D5DDA" w:rsidP="000D5DDA">
      <w:r w:rsidRPr="0038310E">
        <w:t>В открывшейся экранной форме воспользуйтесь</w:t>
      </w:r>
      <w:r>
        <w:t xml:space="preserve"> управляющим элементом «Создать пользователя</w:t>
      </w:r>
      <w:r w:rsidRPr="0038310E">
        <w:t>» (рисунок</w:t>
      </w:r>
      <w:r>
        <w:t xml:space="preserve"> </w:t>
      </w:r>
      <w:r w:rsidR="006772A9">
        <w:fldChar w:fldCharType="begin"/>
      </w:r>
      <w:r w:rsidR="006772A9">
        <w:instrText xml:space="preserve"> REF _Ref175562628 \h </w:instrText>
      </w:r>
      <w:r w:rsidR="006772A9">
        <w:fldChar w:fldCharType="separate"/>
      </w:r>
      <w:r w:rsidR="007D0E1B">
        <w:rPr>
          <w:noProof/>
        </w:rPr>
        <w:t>431</w:t>
      </w:r>
      <w:r w:rsidR="006772A9">
        <w:fldChar w:fldCharType="end"/>
      </w:r>
      <w:r>
        <w:t>).</w:t>
      </w:r>
    </w:p>
    <w:p w14:paraId="24C05C72" w14:textId="76772CEF" w:rsidR="000D5DDA" w:rsidRDefault="000D5DDA" w:rsidP="000D5DDA">
      <w:pPr>
        <w:pStyle w:val="ac"/>
        <w:keepNext/>
      </w:pPr>
      <w:r>
        <w:rPr>
          <w:noProof/>
          <w:lang w:eastAsia="ru-RU"/>
        </w:rPr>
        <w:drawing>
          <wp:inline distT="0" distB="0" distL="0" distR="0" wp14:anchorId="5503C755" wp14:editId="7BCA16CD">
            <wp:extent cx="6120130" cy="2854960"/>
            <wp:effectExtent l="19050" t="19050" r="13970" b="21590"/>
            <wp:docPr id="1499" name="Рисунок 1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7" cstate="screen">
                      <a:extLst>
                        <a:ext uri="{28A0092B-C50C-407E-A947-70E740481C1C}">
                          <a14:useLocalDpi xmlns:a14="http://schemas.microsoft.com/office/drawing/2010/main"/>
                        </a:ext>
                      </a:extLst>
                    </a:blip>
                    <a:stretch>
                      <a:fillRect/>
                    </a:stretch>
                  </pic:blipFill>
                  <pic:spPr>
                    <a:xfrm>
                      <a:off x="0" y="0"/>
                      <a:ext cx="6120130" cy="2854960"/>
                    </a:xfrm>
                    <a:prstGeom prst="rect">
                      <a:avLst/>
                    </a:prstGeom>
                    <a:ln>
                      <a:solidFill>
                        <a:schemeClr val="bg2">
                          <a:lumMod val="90000"/>
                        </a:schemeClr>
                      </a:solidFill>
                    </a:ln>
                  </pic:spPr>
                </pic:pic>
              </a:graphicData>
            </a:graphic>
          </wp:inline>
        </w:drawing>
      </w:r>
    </w:p>
    <w:p w14:paraId="02A7484D" w14:textId="4DD3C0B2" w:rsidR="000D5DDA" w:rsidRDefault="006772A9" w:rsidP="000D5DDA">
      <w:pPr>
        <w:pStyle w:val="ac"/>
      </w:pPr>
      <w:r>
        <w:t xml:space="preserve">Рисунок </w:t>
      </w:r>
      <w:fldSimple w:instr=" SEQ Рисунок \* ARABIC ">
        <w:bookmarkStart w:id="541" w:name="_Ref175562628"/>
        <w:r w:rsidR="007D0E1B">
          <w:rPr>
            <w:noProof/>
          </w:rPr>
          <w:t>430</w:t>
        </w:r>
        <w:bookmarkEnd w:id="541"/>
      </w:fldSimple>
      <w:r w:rsidR="000D5DDA" w:rsidRPr="00906D86">
        <w:t xml:space="preserve"> </w:t>
      </w:r>
      <w:r w:rsidR="000D5DDA">
        <w:t>Создание учетной записи пользователя</w:t>
      </w:r>
    </w:p>
    <w:p w14:paraId="1B733898" w14:textId="77777777" w:rsidR="006772A9" w:rsidRDefault="006772A9" w:rsidP="000D5DDA">
      <w:r>
        <w:br w:type="page"/>
      </w:r>
    </w:p>
    <w:p w14:paraId="668D5F01" w14:textId="10665725" w:rsidR="000D5DDA" w:rsidRDefault="000D5DDA" w:rsidP="000D5DDA">
      <w:r w:rsidRPr="0038310E">
        <w:t xml:space="preserve">Отобразится экранная форма </w:t>
      </w:r>
      <w:r>
        <w:t>создания учетной записи пользователя</w:t>
      </w:r>
      <w:r w:rsidRPr="0038310E">
        <w:t xml:space="preserve"> (рисунок</w:t>
      </w:r>
      <w:r>
        <w:t xml:space="preserve"> </w:t>
      </w:r>
      <w:r w:rsidR="006772A9">
        <w:fldChar w:fldCharType="begin"/>
      </w:r>
      <w:r w:rsidR="006772A9">
        <w:instrText xml:space="preserve"> REF _Ref175562644 \h </w:instrText>
      </w:r>
      <w:r w:rsidR="006772A9">
        <w:fldChar w:fldCharType="separate"/>
      </w:r>
      <w:r w:rsidR="007D0E1B">
        <w:rPr>
          <w:noProof/>
        </w:rPr>
        <w:t>432</w:t>
      </w:r>
      <w:r w:rsidR="006772A9">
        <w:fldChar w:fldCharType="end"/>
      </w:r>
      <w:r>
        <w:t>).</w:t>
      </w:r>
    </w:p>
    <w:p w14:paraId="58828993" w14:textId="46BA82FD" w:rsidR="000D5DDA" w:rsidRDefault="000D5DDA" w:rsidP="000D5DDA">
      <w:pPr>
        <w:pStyle w:val="ad"/>
      </w:pPr>
      <w:r>
        <w:drawing>
          <wp:inline distT="0" distB="0" distL="0" distR="0" wp14:anchorId="7C400E9B" wp14:editId="5813FB52">
            <wp:extent cx="6120130" cy="2642870"/>
            <wp:effectExtent l="19050" t="19050" r="13970" b="24130"/>
            <wp:docPr id="1500" name="Рисунок 1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8" cstate="screen">
                      <a:extLst>
                        <a:ext uri="{28A0092B-C50C-407E-A947-70E740481C1C}">
                          <a14:useLocalDpi xmlns:a14="http://schemas.microsoft.com/office/drawing/2010/main"/>
                        </a:ext>
                      </a:extLst>
                    </a:blip>
                    <a:stretch>
                      <a:fillRect/>
                    </a:stretch>
                  </pic:blipFill>
                  <pic:spPr>
                    <a:xfrm>
                      <a:off x="0" y="0"/>
                      <a:ext cx="6120130" cy="2642870"/>
                    </a:xfrm>
                    <a:prstGeom prst="rect">
                      <a:avLst/>
                    </a:prstGeom>
                    <a:ln>
                      <a:solidFill>
                        <a:schemeClr val="bg2">
                          <a:lumMod val="90000"/>
                        </a:schemeClr>
                      </a:solidFill>
                    </a:ln>
                  </pic:spPr>
                </pic:pic>
              </a:graphicData>
            </a:graphic>
          </wp:inline>
        </w:drawing>
      </w:r>
    </w:p>
    <w:p w14:paraId="22E49F93" w14:textId="487089E9" w:rsidR="000D5DDA" w:rsidRDefault="006772A9" w:rsidP="000D5DDA">
      <w:pPr>
        <w:pStyle w:val="ac"/>
      </w:pPr>
      <w:r>
        <w:t xml:space="preserve">Рисунок </w:t>
      </w:r>
      <w:fldSimple w:instr=" SEQ Рисунок \* ARABIC ">
        <w:bookmarkStart w:id="542" w:name="_Ref175562644"/>
        <w:r w:rsidR="007D0E1B">
          <w:rPr>
            <w:noProof/>
          </w:rPr>
          <w:t>431</w:t>
        </w:r>
        <w:bookmarkEnd w:id="542"/>
      </w:fldSimple>
      <w:r w:rsidR="000D5DDA">
        <w:t xml:space="preserve"> </w:t>
      </w:r>
      <w:r w:rsidR="000D5DDA" w:rsidRPr="00692C95">
        <w:t xml:space="preserve">Экранная форма создания </w:t>
      </w:r>
      <w:r w:rsidR="000D5DDA">
        <w:t>учетной записи пользователя</w:t>
      </w:r>
    </w:p>
    <w:p w14:paraId="37CA95B5" w14:textId="7F055806" w:rsidR="000D5DDA" w:rsidRDefault="000D5DDA" w:rsidP="000D5DDA">
      <w:r w:rsidRPr="00446E59">
        <w:t xml:space="preserve">Экранная форма </w:t>
      </w:r>
      <w:r w:rsidRPr="00692C95">
        <w:t xml:space="preserve">создания </w:t>
      </w:r>
      <w:r>
        <w:t>учетной записи пользователя состоит из блока полей и </w:t>
      </w:r>
      <w:r w:rsidRPr="00446E59">
        <w:t>элементов управления.</w:t>
      </w:r>
    </w:p>
    <w:p w14:paraId="71DE0948" w14:textId="626F7EC2" w:rsidR="000D5DDA" w:rsidRDefault="000D5DDA" w:rsidP="000D5DDA">
      <w:r w:rsidRPr="00446E59">
        <w:t>Описание элементов управления экранной формы</w:t>
      </w:r>
      <w:r>
        <w:t xml:space="preserve"> создания</w:t>
      </w:r>
      <w:r w:rsidRPr="00446E59">
        <w:t xml:space="preserve"> </w:t>
      </w:r>
      <w:r>
        <w:t xml:space="preserve">учетной записи пользователя </w:t>
      </w:r>
      <w:r w:rsidRPr="00446E59">
        <w:t>представлено в таблице</w:t>
      </w:r>
      <w:r>
        <w:t xml:space="preserve"> </w:t>
      </w:r>
      <w:r w:rsidR="006772A9">
        <w:fldChar w:fldCharType="begin"/>
      </w:r>
      <w:r w:rsidR="006772A9">
        <w:instrText xml:space="preserve"> REF _Ref175562522 \h </w:instrText>
      </w:r>
      <w:r w:rsidR="006772A9">
        <w:fldChar w:fldCharType="separate"/>
      </w:r>
      <w:r w:rsidR="007D0E1B">
        <w:rPr>
          <w:noProof/>
        </w:rPr>
        <w:t>46</w:t>
      </w:r>
      <w:r w:rsidR="006772A9">
        <w:fldChar w:fldCharType="end"/>
      </w:r>
      <w:r>
        <w:t>.</w:t>
      </w:r>
    </w:p>
    <w:p w14:paraId="6E1708C3" w14:textId="5FF33994" w:rsidR="000D5DDA" w:rsidRDefault="006772A9" w:rsidP="000D5DDA">
      <w:pPr>
        <w:pStyle w:val="ab"/>
      </w:pPr>
      <w:r>
        <w:t xml:space="preserve">Таблица </w:t>
      </w:r>
      <w:fldSimple w:instr=" SEQ Таблица \* ARABIC ">
        <w:bookmarkStart w:id="543" w:name="_Ref175562522"/>
        <w:r w:rsidR="007D0E1B">
          <w:rPr>
            <w:noProof/>
          </w:rPr>
          <w:t>46</w:t>
        </w:r>
        <w:bookmarkEnd w:id="543"/>
      </w:fldSimple>
      <w:r w:rsidR="000D5DDA">
        <w:t xml:space="preserve"> </w:t>
      </w:r>
      <w:r w:rsidR="000D5DDA" w:rsidRPr="00446E59">
        <w:t>Элементы управления экранной формы</w:t>
      </w:r>
      <w:r w:rsidR="000D5DDA">
        <w:t xml:space="preserve"> </w:t>
      </w:r>
      <w:r w:rsidR="000D5DDA">
        <w:br/>
        <w:t>создания учетной записи пользователя</w:t>
      </w:r>
    </w:p>
    <w:tbl>
      <w:tblPr>
        <w:tblStyle w:val="af0"/>
        <w:tblW w:w="0" w:type="auto"/>
        <w:tblLook w:val="04A0" w:firstRow="1" w:lastRow="0" w:firstColumn="1" w:lastColumn="0" w:noHBand="0" w:noVBand="1"/>
      </w:tblPr>
      <w:tblGrid>
        <w:gridCol w:w="695"/>
        <w:gridCol w:w="2684"/>
        <w:gridCol w:w="2691"/>
        <w:gridCol w:w="3558"/>
      </w:tblGrid>
      <w:tr w:rsidR="000D5DDA" w14:paraId="2B4AE4FC" w14:textId="77777777" w:rsidTr="000D5DDA">
        <w:trPr>
          <w:tblHeader/>
        </w:trPr>
        <w:tc>
          <w:tcPr>
            <w:tcW w:w="695" w:type="dxa"/>
          </w:tcPr>
          <w:p w14:paraId="04B8198E" w14:textId="77777777" w:rsidR="000D5DDA" w:rsidRDefault="000D5DDA" w:rsidP="000D5DDA">
            <w:pPr>
              <w:pStyle w:val="ae"/>
            </w:pPr>
            <w:r>
              <w:t>№ п/п</w:t>
            </w:r>
          </w:p>
        </w:tc>
        <w:tc>
          <w:tcPr>
            <w:tcW w:w="2684" w:type="dxa"/>
          </w:tcPr>
          <w:p w14:paraId="25B901AD" w14:textId="77777777" w:rsidR="000D5DDA" w:rsidRDefault="000D5DDA" w:rsidP="000D5DDA">
            <w:pPr>
              <w:pStyle w:val="ae"/>
            </w:pPr>
            <w:r>
              <w:t>Обозначение элемента управления</w:t>
            </w:r>
          </w:p>
        </w:tc>
        <w:tc>
          <w:tcPr>
            <w:tcW w:w="2691" w:type="dxa"/>
          </w:tcPr>
          <w:p w14:paraId="45822051" w14:textId="77777777" w:rsidR="000D5DDA" w:rsidRDefault="000D5DDA" w:rsidP="000D5DDA">
            <w:pPr>
              <w:pStyle w:val="ae"/>
            </w:pPr>
            <w:r>
              <w:t>Наименование элемента управления</w:t>
            </w:r>
          </w:p>
        </w:tc>
        <w:tc>
          <w:tcPr>
            <w:tcW w:w="3558" w:type="dxa"/>
          </w:tcPr>
          <w:p w14:paraId="2C1E8E6E" w14:textId="77777777" w:rsidR="000D5DDA" w:rsidRDefault="000D5DDA" w:rsidP="000D5DDA">
            <w:pPr>
              <w:pStyle w:val="ae"/>
            </w:pPr>
            <w:r>
              <w:t>Назначение элемента управления</w:t>
            </w:r>
          </w:p>
        </w:tc>
      </w:tr>
      <w:tr w:rsidR="000D5DDA" w14:paraId="696BD915" w14:textId="77777777" w:rsidTr="000D5DDA">
        <w:trPr>
          <w:tblHeader/>
        </w:trPr>
        <w:tc>
          <w:tcPr>
            <w:tcW w:w="695" w:type="dxa"/>
          </w:tcPr>
          <w:p w14:paraId="733F54E9" w14:textId="77777777" w:rsidR="000D5DDA" w:rsidRDefault="000D5DDA" w:rsidP="000D5DDA">
            <w:pPr>
              <w:pStyle w:val="ae"/>
            </w:pPr>
            <w:r>
              <w:t>1</w:t>
            </w:r>
          </w:p>
        </w:tc>
        <w:tc>
          <w:tcPr>
            <w:tcW w:w="2684" w:type="dxa"/>
          </w:tcPr>
          <w:p w14:paraId="5FA965C7" w14:textId="77777777" w:rsidR="000D5DDA" w:rsidRDefault="000D5DDA" w:rsidP="000D5DDA">
            <w:pPr>
              <w:pStyle w:val="ae"/>
            </w:pPr>
            <w:r>
              <w:t>2</w:t>
            </w:r>
          </w:p>
        </w:tc>
        <w:tc>
          <w:tcPr>
            <w:tcW w:w="2691" w:type="dxa"/>
          </w:tcPr>
          <w:p w14:paraId="00B27C4E" w14:textId="77777777" w:rsidR="000D5DDA" w:rsidRDefault="000D5DDA" w:rsidP="000D5DDA">
            <w:pPr>
              <w:pStyle w:val="ae"/>
            </w:pPr>
            <w:r>
              <w:t>3</w:t>
            </w:r>
          </w:p>
        </w:tc>
        <w:tc>
          <w:tcPr>
            <w:tcW w:w="3558" w:type="dxa"/>
          </w:tcPr>
          <w:p w14:paraId="5A577D39" w14:textId="77777777" w:rsidR="000D5DDA" w:rsidRDefault="000D5DDA" w:rsidP="000D5DDA">
            <w:pPr>
              <w:pStyle w:val="ae"/>
            </w:pPr>
            <w:r>
              <w:t>4</w:t>
            </w:r>
          </w:p>
        </w:tc>
      </w:tr>
      <w:tr w:rsidR="000D5DDA" w14:paraId="7449259B" w14:textId="77777777" w:rsidTr="000D5DDA">
        <w:tc>
          <w:tcPr>
            <w:tcW w:w="695" w:type="dxa"/>
          </w:tcPr>
          <w:p w14:paraId="02D0D90F" w14:textId="77777777" w:rsidR="000D5DDA" w:rsidRDefault="000D5DDA" w:rsidP="000D5DDA">
            <w:pPr>
              <w:pStyle w:val="a2"/>
              <w:numPr>
                <w:ilvl w:val="0"/>
                <w:numId w:val="82"/>
              </w:numPr>
            </w:pPr>
          </w:p>
        </w:tc>
        <w:tc>
          <w:tcPr>
            <w:tcW w:w="2684" w:type="dxa"/>
          </w:tcPr>
          <w:p w14:paraId="2123C2C2" w14:textId="77777777" w:rsidR="000D5DDA" w:rsidRDefault="000D5DDA" w:rsidP="000D5DDA">
            <w:pPr>
              <w:pStyle w:val="af"/>
            </w:pPr>
            <w:r>
              <w:rPr>
                <w:noProof/>
                <w:lang w:eastAsia="ru-RU"/>
              </w:rPr>
              <w:drawing>
                <wp:inline distT="0" distB="0" distL="0" distR="0" wp14:anchorId="0B0DB730" wp14:editId="28397498">
                  <wp:extent cx="728345" cy="283542"/>
                  <wp:effectExtent l="19050" t="19050" r="14605" b="21590"/>
                  <wp:docPr id="1442" name="Рисунок 1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screen">
                            <a:extLst>
                              <a:ext uri="{28A0092B-C50C-407E-A947-70E740481C1C}">
                                <a14:useLocalDpi xmlns:a14="http://schemas.microsoft.com/office/drawing/2010/main"/>
                              </a:ext>
                            </a:extLst>
                          </a:blip>
                          <a:srcRect/>
                          <a:stretch/>
                        </pic:blipFill>
                        <pic:spPr bwMode="auto">
                          <a:xfrm>
                            <a:off x="0" y="0"/>
                            <a:ext cx="729001" cy="283797"/>
                          </a:xfrm>
                          <a:prstGeom prst="roundRect">
                            <a:avLst/>
                          </a:prstGeom>
                          <a:ln w="9525" cap="flat" cmpd="sng" algn="ctr">
                            <a:solidFill>
                              <a:srgbClr val="C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2691" w:type="dxa"/>
          </w:tcPr>
          <w:p w14:paraId="73F349B1" w14:textId="77777777" w:rsidR="000D5DDA" w:rsidRDefault="000D5DDA" w:rsidP="000D5DDA">
            <w:pPr>
              <w:pStyle w:val="af"/>
            </w:pPr>
            <w:r>
              <w:t>Управляющий элемент «Назад»</w:t>
            </w:r>
          </w:p>
        </w:tc>
        <w:tc>
          <w:tcPr>
            <w:tcW w:w="3558" w:type="dxa"/>
          </w:tcPr>
          <w:p w14:paraId="575F0B81" w14:textId="00489821" w:rsidR="000D5DDA" w:rsidRDefault="000D5DDA" w:rsidP="000D5DDA">
            <w:pPr>
              <w:pStyle w:val="af"/>
            </w:pPr>
            <w:r w:rsidRPr="00A1689A">
              <w:t>Возвращает</w:t>
            </w:r>
            <w:r>
              <w:t xml:space="preserve"> пользователя в реестр учетных записей пользователя,</w:t>
            </w:r>
            <w:r w:rsidRPr="00A1689A">
              <w:t xml:space="preserve"> закрывает режим </w:t>
            </w:r>
            <w:r>
              <w:t>создания учетной записи пользователя</w:t>
            </w:r>
            <w:r w:rsidRPr="00A1689A">
              <w:t xml:space="preserve"> без сохранений</w:t>
            </w:r>
          </w:p>
        </w:tc>
      </w:tr>
      <w:tr w:rsidR="000D5DDA" w14:paraId="0277DB3C" w14:textId="77777777" w:rsidTr="000D5DDA">
        <w:tc>
          <w:tcPr>
            <w:tcW w:w="695" w:type="dxa"/>
          </w:tcPr>
          <w:p w14:paraId="3534B208" w14:textId="77777777" w:rsidR="000D5DDA" w:rsidRDefault="000D5DDA" w:rsidP="000D5DDA">
            <w:pPr>
              <w:pStyle w:val="a2"/>
              <w:numPr>
                <w:ilvl w:val="0"/>
                <w:numId w:val="82"/>
              </w:numPr>
            </w:pPr>
          </w:p>
        </w:tc>
        <w:tc>
          <w:tcPr>
            <w:tcW w:w="2684" w:type="dxa"/>
          </w:tcPr>
          <w:p w14:paraId="419EA729" w14:textId="77777777" w:rsidR="000D5DDA" w:rsidRDefault="000D5DDA" w:rsidP="000D5DDA">
            <w:pPr>
              <w:pStyle w:val="af"/>
            </w:pPr>
            <w:r>
              <w:rPr>
                <w:noProof/>
                <w:lang w:eastAsia="ru-RU"/>
              </w:rPr>
              <w:drawing>
                <wp:inline distT="0" distB="0" distL="0" distR="0" wp14:anchorId="3F3AC1FC" wp14:editId="4C30C76C">
                  <wp:extent cx="1040210" cy="324000"/>
                  <wp:effectExtent l="19050" t="19050" r="26670" b="19050"/>
                  <wp:docPr id="1466" name="Рисунок 1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040210" cy="324000"/>
                          </a:xfrm>
                          <a:prstGeom prst="roundRect">
                            <a:avLst/>
                          </a:prstGeom>
                          <a:ln>
                            <a:solidFill>
                              <a:schemeClr val="accent6">
                                <a:lumMod val="50000"/>
                              </a:schemeClr>
                            </a:solidFill>
                          </a:ln>
                        </pic:spPr>
                      </pic:pic>
                    </a:graphicData>
                  </a:graphic>
                </wp:inline>
              </w:drawing>
            </w:r>
          </w:p>
        </w:tc>
        <w:tc>
          <w:tcPr>
            <w:tcW w:w="2691" w:type="dxa"/>
          </w:tcPr>
          <w:p w14:paraId="7E7FA9F4" w14:textId="77777777" w:rsidR="000D5DDA" w:rsidRDefault="000D5DDA" w:rsidP="000D5DDA">
            <w:pPr>
              <w:pStyle w:val="af"/>
            </w:pPr>
            <w:r>
              <w:t>Управляющий элемент «Сохранить»</w:t>
            </w:r>
          </w:p>
        </w:tc>
        <w:tc>
          <w:tcPr>
            <w:tcW w:w="3558" w:type="dxa"/>
          </w:tcPr>
          <w:p w14:paraId="02A80296" w14:textId="77777777" w:rsidR="000D5DDA" w:rsidRDefault="000D5DDA" w:rsidP="000D5DDA">
            <w:pPr>
              <w:pStyle w:val="af"/>
            </w:pPr>
            <w:r>
              <w:t>Сохраняет внесенные данные</w:t>
            </w:r>
          </w:p>
        </w:tc>
      </w:tr>
    </w:tbl>
    <w:p w14:paraId="34C214F1" w14:textId="0732F14E" w:rsidR="000D5DDA" w:rsidRDefault="000D5DDA" w:rsidP="000D5DDA">
      <w:pPr>
        <w:spacing w:before="120"/>
      </w:pPr>
      <w:r>
        <w:t>Блок полей с информацией об учетных данных пользователя содержит следующие поля:</w:t>
      </w:r>
    </w:p>
    <w:p w14:paraId="14AA3C5E" w14:textId="69CA975E" w:rsidR="000D5DDA" w:rsidRDefault="000D5DDA" w:rsidP="000D5DDA">
      <w:pPr>
        <w:pStyle w:val="af2"/>
        <w:numPr>
          <w:ilvl w:val="0"/>
          <w:numId w:val="83"/>
        </w:numPr>
        <w:tabs>
          <w:tab w:val="left" w:pos="993"/>
        </w:tabs>
        <w:ind w:left="0" w:firstLine="567"/>
      </w:pPr>
      <w:r>
        <w:t xml:space="preserve">Поле «Логин» </w:t>
      </w:r>
      <w:r w:rsidRPr="00CE7069">
        <w:t xml:space="preserve">– </w:t>
      </w:r>
      <w:r w:rsidRPr="00082778">
        <w:t>заполняется вручную</w:t>
      </w:r>
      <w:r>
        <w:t>, текстовое поле, обязательно к </w:t>
      </w:r>
      <w:r w:rsidRPr="00082778">
        <w:t>заполнению</w:t>
      </w:r>
      <w:r w:rsidRPr="00CE7069">
        <w:t>;</w:t>
      </w:r>
    </w:p>
    <w:p w14:paraId="1C1DF087" w14:textId="5A1E2112" w:rsidR="000D5DDA" w:rsidRDefault="000D5DDA" w:rsidP="000D5DDA">
      <w:pPr>
        <w:pStyle w:val="af2"/>
        <w:numPr>
          <w:ilvl w:val="0"/>
          <w:numId w:val="83"/>
        </w:numPr>
        <w:tabs>
          <w:tab w:val="left" w:pos="993"/>
        </w:tabs>
        <w:ind w:left="0" w:firstLine="567"/>
      </w:pPr>
      <w:r>
        <w:t xml:space="preserve">Поле «Пароль» </w:t>
      </w:r>
      <w:r w:rsidRPr="00CE7069">
        <w:t xml:space="preserve">– </w:t>
      </w:r>
      <w:r w:rsidRPr="00082778">
        <w:t>заполняется вручную</w:t>
      </w:r>
      <w:r>
        <w:t>, текстовое поле, обязательно к </w:t>
      </w:r>
      <w:r w:rsidRPr="00082778">
        <w:t>заполнению</w:t>
      </w:r>
      <w:r w:rsidRPr="00CE7069">
        <w:t>;</w:t>
      </w:r>
    </w:p>
    <w:p w14:paraId="762F92D9" w14:textId="3C957862" w:rsidR="000D5DDA" w:rsidRDefault="000D5DDA" w:rsidP="000D5DDA">
      <w:pPr>
        <w:pStyle w:val="af2"/>
        <w:numPr>
          <w:ilvl w:val="0"/>
          <w:numId w:val="83"/>
        </w:numPr>
        <w:tabs>
          <w:tab w:val="left" w:pos="993"/>
        </w:tabs>
        <w:ind w:left="0" w:firstLine="567"/>
      </w:pPr>
      <w:r>
        <w:t xml:space="preserve">Поле «Имя» </w:t>
      </w:r>
      <w:r w:rsidRPr="00CE7069">
        <w:t xml:space="preserve">– </w:t>
      </w:r>
      <w:r w:rsidRPr="00082778">
        <w:t>заполняется вручную</w:t>
      </w:r>
      <w:r>
        <w:t>, текстовое поле, обязательно к </w:t>
      </w:r>
      <w:r w:rsidRPr="00082778">
        <w:t>заполнению</w:t>
      </w:r>
      <w:r w:rsidRPr="00CE7069">
        <w:t>;</w:t>
      </w:r>
    </w:p>
    <w:p w14:paraId="4D3812D4" w14:textId="01BE7E2D" w:rsidR="000D5DDA" w:rsidRDefault="000D5DDA" w:rsidP="000D5DDA">
      <w:pPr>
        <w:pStyle w:val="af2"/>
        <w:numPr>
          <w:ilvl w:val="0"/>
          <w:numId w:val="83"/>
        </w:numPr>
        <w:tabs>
          <w:tab w:val="left" w:pos="993"/>
        </w:tabs>
        <w:ind w:left="0" w:firstLine="567"/>
      </w:pPr>
      <w:r>
        <w:t xml:space="preserve">Поле «Фамилия» </w:t>
      </w:r>
      <w:r w:rsidRPr="00CE7069">
        <w:t xml:space="preserve">– </w:t>
      </w:r>
      <w:r w:rsidRPr="00082778">
        <w:t>заполняется вручную</w:t>
      </w:r>
      <w:r>
        <w:t>, текстовое поле, обязательно к </w:t>
      </w:r>
      <w:r w:rsidRPr="00082778">
        <w:t>заполнению</w:t>
      </w:r>
      <w:r w:rsidRPr="00CE7069">
        <w:t>;</w:t>
      </w:r>
    </w:p>
    <w:p w14:paraId="2236D6BD" w14:textId="33285D29" w:rsidR="000D5DDA" w:rsidRDefault="000D5DDA" w:rsidP="000D5DDA">
      <w:pPr>
        <w:pStyle w:val="af2"/>
        <w:numPr>
          <w:ilvl w:val="0"/>
          <w:numId w:val="83"/>
        </w:numPr>
        <w:tabs>
          <w:tab w:val="left" w:pos="993"/>
        </w:tabs>
        <w:ind w:left="0" w:firstLine="567"/>
      </w:pPr>
      <w:r>
        <w:t xml:space="preserve">Поле «Отчество» </w:t>
      </w:r>
      <w:r w:rsidRPr="00CE7069">
        <w:t xml:space="preserve">– </w:t>
      </w:r>
      <w:r w:rsidRPr="00082778">
        <w:t>заполняется вручную</w:t>
      </w:r>
      <w:r>
        <w:t>, текстовое поле, необязательно к </w:t>
      </w:r>
      <w:r w:rsidRPr="00082778">
        <w:t>заполнению</w:t>
      </w:r>
      <w:r w:rsidRPr="00CE7069">
        <w:t>;</w:t>
      </w:r>
    </w:p>
    <w:p w14:paraId="2E8AC869" w14:textId="4888D6F4" w:rsidR="000D5DDA" w:rsidRDefault="000D5DDA" w:rsidP="000D5DDA">
      <w:pPr>
        <w:pStyle w:val="af2"/>
        <w:numPr>
          <w:ilvl w:val="0"/>
          <w:numId w:val="83"/>
        </w:numPr>
        <w:tabs>
          <w:tab w:val="left" w:pos="993"/>
        </w:tabs>
        <w:ind w:left="0" w:firstLine="567"/>
      </w:pPr>
      <w:r>
        <w:t>Пол</w:t>
      </w:r>
      <w:r w:rsidR="00132CB7">
        <w:t xml:space="preserve">е «Роль» </w:t>
      </w:r>
      <w:r w:rsidR="00132CB7" w:rsidRPr="00CE7069">
        <w:t xml:space="preserve">– </w:t>
      </w:r>
      <w:r w:rsidR="00132CB7" w:rsidRPr="00082778">
        <w:t>заполняется вручную</w:t>
      </w:r>
      <w:r w:rsidR="00132CB7">
        <w:t xml:space="preserve"> выбором значения из раскрывающегося списка, обязательно к </w:t>
      </w:r>
      <w:r w:rsidR="00132CB7" w:rsidRPr="00082778">
        <w:t>заполнению</w:t>
      </w:r>
      <w:r w:rsidR="00132CB7" w:rsidRPr="00CE7069">
        <w:t>;</w:t>
      </w:r>
    </w:p>
    <w:p w14:paraId="44AB3165" w14:textId="3F19F3CD" w:rsidR="00132CB7" w:rsidRDefault="00132CB7" w:rsidP="00132CB7">
      <w:pPr>
        <w:pStyle w:val="ad"/>
      </w:pPr>
      <w:r>
        <w:drawing>
          <wp:inline distT="0" distB="0" distL="0" distR="0" wp14:anchorId="61AAC920" wp14:editId="01465B94">
            <wp:extent cx="6120130" cy="1675130"/>
            <wp:effectExtent l="19050" t="19050" r="13970" b="20320"/>
            <wp:docPr id="1501" name="Рисунок 1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9"/>
                    <a:stretch>
                      <a:fillRect/>
                    </a:stretch>
                  </pic:blipFill>
                  <pic:spPr>
                    <a:xfrm>
                      <a:off x="0" y="0"/>
                      <a:ext cx="6120130" cy="1675130"/>
                    </a:xfrm>
                    <a:prstGeom prst="rect">
                      <a:avLst/>
                    </a:prstGeom>
                    <a:ln>
                      <a:solidFill>
                        <a:schemeClr val="bg2">
                          <a:lumMod val="90000"/>
                        </a:schemeClr>
                      </a:solidFill>
                    </a:ln>
                  </pic:spPr>
                </pic:pic>
              </a:graphicData>
            </a:graphic>
          </wp:inline>
        </w:drawing>
      </w:r>
    </w:p>
    <w:p w14:paraId="61DA9B51" w14:textId="20D60595" w:rsidR="000D5DDA" w:rsidRDefault="000D5DDA" w:rsidP="000D5DDA">
      <w:pPr>
        <w:pStyle w:val="af2"/>
        <w:numPr>
          <w:ilvl w:val="0"/>
          <w:numId w:val="83"/>
        </w:numPr>
        <w:tabs>
          <w:tab w:val="left" w:pos="993"/>
        </w:tabs>
        <w:ind w:left="0" w:firstLine="567"/>
      </w:pPr>
      <w:r>
        <w:t xml:space="preserve">Поле «Статус» </w:t>
      </w:r>
      <w:r w:rsidRPr="00CE7069">
        <w:t>–</w:t>
      </w:r>
      <w:r w:rsidR="00132CB7">
        <w:t xml:space="preserve"> </w:t>
      </w:r>
      <w:r w:rsidR="00132CB7" w:rsidRPr="00082778">
        <w:t>заполняется вручную</w:t>
      </w:r>
      <w:r w:rsidR="00132CB7">
        <w:t xml:space="preserve"> выбором значения из раскрывающегося списка, необязательно к </w:t>
      </w:r>
      <w:r w:rsidR="00132CB7" w:rsidRPr="00082778">
        <w:t>заполнению</w:t>
      </w:r>
      <w:r w:rsidR="00132CB7">
        <w:t>.</w:t>
      </w:r>
    </w:p>
    <w:p w14:paraId="42EE0D33" w14:textId="2F206D8A" w:rsidR="00132CB7" w:rsidRDefault="00132CB7" w:rsidP="00132CB7">
      <w:pPr>
        <w:pStyle w:val="ad"/>
      </w:pPr>
      <w:r>
        <w:drawing>
          <wp:inline distT="0" distB="0" distL="0" distR="0" wp14:anchorId="0A170ADF" wp14:editId="72E1FFBF">
            <wp:extent cx="6120130" cy="1672590"/>
            <wp:effectExtent l="19050" t="19050" r="13970" b="22860"/>
            <wp:docPr id="1502" name="Рисунок 1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0"/>
                    <a:stretch>
                      <a:fillRect/>
                    </a:stretch>
                  </pic:blipFill>
                  <pic:spPr>
                    <a:xfrm>
                      <a:off x="0" y="0"/>
                      <a:ext cx="6120130" cy="1672590"/>
                    </a:xfrm>
                    <a:prstGeom prst="rect">
                      <a:avLst/>
                    </a:prstGeom>
                    <a:ln>
                      <a:solidFill>
                        <a:schemeClr val="bg2">
                          <a:lumMod val="90000"/>
                        </a:schemeClr>
                      </a:solidFill>
                    </a:ln>
                  </pic:spPr>
                </pic:pic>
              </a:graphicData>
            </a:graphic>
          </wp:inline>
        </w:drawing>
      </w:r>
    </w:p>
    <w:p w14:paraId="03A6FBB9" w14:textId="5FDE56E7" w:rsidR="000D5DDA" w:rsidRDefault="00132CB7" w:rsidP="00132CB7">
      <w:pPr>
        <w:spacing w:before="120"/>
      </w:pPr>
      <w:r>
        <w:t xml:space="preserve">После заполнения всех обязательных полей необходимо воспользоваться управляющим элементом «Сохранить» (рисунок </w:t>
      </w:r>
      <w:r w:rsidR="006772A9">
        <w:fldChar w:fldCharType="begin"/>
      </w:r>
      <w:r w:rsidR="006772A9">
        <w:instrText xml:space="preserve"> REF _Ref175562660 \h </w:instrText>
      </w:r>
      <w:r w:rsidR="006772A9">
        <w:fldChar w:fldCharType="separate"/>
      </w:r>
      <w:r w:rsidR="007D0E1B">
        <w:rPr>
          <w:noProof/>
        </w:rPr>
        <w:t>433</w:t>
      </w:r>
      <w:r w:rsidR="006772A9">
        <w:fldChar w:fldCharType="end"/>
      </w:r>
      <w:r>
        <w:t>).</w:t>
      </w:r>
    </w:p>
    <w:p w14:paraId="5B6B0DAA" w14:textId="77777777" w:rsidR="00132CB7" w:rsidRDefault="00132CB7" w:rsidP="00132CB7">
      <w:pPr>
        <w:pStyle w:val="ad"/>
      </w:pPr>
      <w:r>
        <w:drawing>
          <wp:inline distT="0" distB="0" distL="0" distR="0" wp14:anchorId="6C4AFD58" wp14:editId="48FFFDDD">
            <wp:extent cx="6120130" cy="1270635"/>
            <wp:effectExtent l="19050" t="19050" r="13970" b="24765"/>
            <wp:docPr id="1503" name="Рисунок 1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1" cstate="screen">
                      <a:extLst>
                        <a:ext uri="{28A0092B-C50C-407E-A947-70E740481C1C}">
                          <a14:useLocalDpi xmlns:a14="http://schemas.microsoft.com/office/drawing/2010/main"/>
                        </a:ext>
                      </a:extLst>
                    </a:blip>
                    <a:stretch>
                      <a:fillRect/>
                    </a:stretch>
                  </pic:blipFill>
                  <pic:spPr>
                    <a:xfrm>
                      <a:off x="0" y="0"/>
                      <a:ext cx="6120130" cy="1270635"/>
                    </a:xfrm>
                    <a:prstGeom prst="rect">
                      <a:avLst/>
                    </a:prstGeom>
                    <a:ln>
                      <a:solidFill>
                        <a:schemeClr val="bg2">
                          <a:lumMod val="90000"/>
                        </a:schemeClr>
                      </a:solidFill>
                    </a:ln>
                  </pic:spPr>
                </pic:pic>
              </a:graphicData>
            </a:graphic>
          </wp:inline>
        </w:drawing>
      </w:r>
    </w:p>
    <w:p w14:paraId="683DD493" w14:textId="36DCC72C" w:rsidR="00132CB7" w:rsidRDefault="006772A9" w:rsidP="00132CB7">
      <w:pPr>
        <w:pStyle w:val="ac"/>
      </w:pPr>
      <w:r>
        <w:t xml:space="preserve">Рисунок </w:t>
      </w:r>
      <w:fldSimple w:instr=" SEQ Рисунок \* ARABIC ">
        <w:bookmarkStart w:id="544" w:name="_Ref175562660"/>
        <w:r w:rsidR="007D0E1B">
          <w:rPr>
            <w:noProof/>
          </w:rPr>
          <w:t>432</w:t>
        </w:r>
        <w:bookmarkEnd w:id="544"/>
      </w:fldSimple>
      <w:r w:rsidR="00132CB7">
        <w:t xml:space="preserve"> Сохранение внесенных сведений</w:t>
      </w:r>
    </w:p>
    <w:p w14:paraId="29B80848" w14:textId="0E2F304C" w:rsidR="00132CB7" w:rsidRDefault="00132CB7" w:rsidP="0047237E">
      <w:r>
        <w:t xml:space="preserve">Система осуществит проверку правильности заполнения полей и в случае ошибки уведомит об этом пользователя (рисунок </w:t>
      </w:r>
      <w:r w:rsidR="006772A9">
        <w:fldChar w:fldCharType="begin"/>
      </w:r>
      <w:r w:rsidR="006772A9">
        <w:instrText xml:space="preserve"> REF _Ref175562667 \h </w:instrText>
      </w:r>
      <w:r w:rsidR="006772A9">
        <w:fldChar w:fldCharType="separate"/>
      </w:r>
      <w:r w:rsidR="007D0E1B">
        <w:rPr>
          <w:noProof/>
        </w:rPr>
        <w:t>434</w:t>
      </w:r>
      <w:r w:rsidR="006772A9">
        <w:fldChar w:fldCharType="end"/>
      </w:r>
      <w:r>
        <w:t>).</w:t>
      </w:r>
    </w:p>
    <w:p w14:paraId="471A4974" w14:textId="77777777" w:rsidR="00132CB7" w:rsidRDefault="00132CB7" w:rsidP="00132CB7">
      <w:pPr>
        <w:pStyle w:val="ad"/>
      </w:pPr>
      <w:r>
        <w:drawing>
          <wp:inline distT="0" distB="0" distL="0" distR="0" wp14:anchorId="5E3DBD36" wp14:editId="32FD0778">
            <wp:extent cx="3533775" cy="800100"/>
            <wp:effectExtent l="0" t="0" r="9525" b="0"/>
            <wp:docPr id="1504" name="Рисунок 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2"/>
                    <a:stretch>
                      <a:fillRect/>
                    </a:stretch>
                  </pic:blipFill>
                  <pic:spPr>
                    <a:xfrm>
                      <a:off x="0" y="0"/>
                      <a:ext cx="3533775" cy="800100"/>
                    </a:xfrm>
                    <a:prstGeom prst="roundRect">
                      <a:avLst/>
                    </a:prstGeom>
                  </pic:spPr>
                </pic:pic>
              </a:graphicData>
            </a:graphic>
          </wp:inline>
        </w:drawing>
      </w:r>
    </w:p>
    <w:p w14:paraId="7F164CD9" w14:textId="6CB5A8F2" w:rsidR="000D5DDA" w:rsidRDefault="006772A9" w:rsidP="00132CB7">
      <w:pPr>
        <w:pStyle w:val="ac"/>
      </w:pPr>
      <w:r>
        <w:t xml:space="preserve">Рисунок </w:t>
      </w:r>
      <w:fldSimple w:instr=" SEQ Рисунок \* ARABIC ">
        <w:bookmarkStart w:id="545" w:name="_Ref175562667"/>
        <w:r w:rsidR="007D0E1B">
          <w:rPr>
            <w:noProof/>
          </w:rPr>
          <w:t>433</w:t>
        </w:r>
        <w:bookmarkEnd w:id="545"/>
      </w:fldSimple>
      <w:r w:rsidR="00132CB7">
        <w:t xml:space="preserve"> Уведомление пользователя о необходимости заполнения обязательных полей</w:t>
      </w:r>
    </w:p>
    <w:p w14:paraId="1F6F2828" w14:textId="21A73269" w:rsidR="00132CB7" w:rsidRDefault="00132CB7" w:rsidP="0047237E">
      <w:r>
        <w:t xml:space="preserve">При успешном сохранении внесённых сведений экранная форма создания учетной записи пользователя будет закрыта автоматически, в реестре отобразится созданная запись (рисунок </w:t>
      </w:r>
      <w:r w:rsidR="006772A9">
        <w:fldChar w:fldCharType="begin"/>
      </w:r>
      <w:r w:rsidR="006772A9">
        <w:instrText xml:space="preserve"> REF _Ref175562675 \h </w:instrText>
      </w:r>
      <w:r w:rsidR="006772A9">
        <w:fldChar w:fldCharType="separate"/>
      </w:r>
      <w:r w:rsidR="007D0E1B">
        <w:rPr>
          <w:noProof/>
        </w:rPr>
        <w:t>435</w:t>
      </w:r>
      <w:r w:rsidR="006772A9">
        <w:fldChar w:fldCharType="end"/>
      </w:r>
      <w:r>
        <w:t>).</w:t>
      </w:r>
    </w:p>
    <w:p w14:paraId="3DBDC0F2" w14:textId="77777777" w:rsidR="00132CB7" w:rsidRDefault="00132CB7" w:rsidP="00132CB7">
      <w:pPr>
        <w:pStyle w:val="ad"/>
      </w:pPr>
      <w:r>
        <w:drawing>
          <wp:inline distT="0" distB="0" distL="0" distR="0" wp14:anchorId="1F87C04F" wp14:editId="5DA79BAE">
            <wp:extent cx="6120130" cy="2863215"/>
            <wp:effectExtent l="19050" t="19050" r="13970" b="13335"/>
            <wp:docPr id="1509" name="Рисунок 1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3" cstate="screen">
                      <a:extLst>
                        <a:ext uri="{28A0092B-C50C-407E-A947-70E740481C1C}">
                          <a14:useLocalDpi xmlns:a14="http://schemas.microsoft.com/office/drawing/2010/main"/>
                        </a:ext>
                      </a:extLst>
                    </a:blip>
                    <a:stretch>
                      <a:fillRect/>
                    </a:stretch>
                  </pic:blipFill>
                  <pic:spPr>
                    <a:xfrm>
                      <a:off x="0" y="0"/>
                      <a:ext cx="6120130" cy="2863215"/>
                    </a:xfrm>
                    <a:prstGeom prst="rect">
                      <a:avLst/>
                    </a:prstGeom>
                    <a:ln>
                      <a:solidFill>
                        <a:schemeClr val="bg2">
                          <a:lumMod val="90000"/>
                        </a:schemeClr>
                      </a:solidFill>
                    </a:ln>
                  </pic:spPr>
                </pic:pic>
              </a:graphicData>
            </a:graphic>
          </wp:inline>
        </w:drawing>
      </w:r>
    </w:p>
    <w:p w14:paraId="3D185DB2" w14:textId="1BD9542B" w:rsidR="00132CB7" w:rsidRPr="000D5DDA" w:rsidRDefault="006772A9" w:rsidP="00132CB7">
      <w:pPr>
        <w:pStyle w:val="ac"/>
      </w:pPr>
      <w:r>
        <w:t xml:space="preserve">Рисунок </w:t>
      </w:r>
      <w:fldSimple w:instr=" SEQ Рисунок \* ARABIC ">
        <w:bookmarkStart w:id="546" w:name="_Ref175562675"/>
        <w:r w:rsidR="007D0E1B">
          <w:rPr>
            <w:noProof/>
          </w:rPr>
          <w:t>434</w:t>
        </w:r>
        <w:bookmarkEnd w:id="546"/>
      </w:fldSimple>
      <w:r w:rsidR="00132CB7">
        <w:t xml:space="preserve"> Отображение в реестре созданной учетной записи пользователя</w:t>
      </w:r>
    </w:p>
    <w:p w14:paraId="27DAB207" w14:textId="4F52CBE4" w:rsidR="0047237E" w:rsidRDefault="0058341A" w:rsidP="0047237E">
      <w:pPr>
        <w:pStyle w:val="20"/>
      </w:pPr>
      <w:bookmarkStart w:id="547" w:name="_Toc178693706"/>
      <w:r>
        <w:t>Редактирование</w:t>
      </w:r>
      <w:r w:rsidR="0047237E">
        <w:t xml:space="preserve"> учетной записи пользователя</w:t>
      </w:r>
      <w:bookmarkEnd w:id="547"/>
    </w:p>
    <w:p w14:paraId="27566511" w14:textId="55825903" w:rsidR="00132CB7" w:rsidRDefault="00132CB7" w:rsidP="00132CB7">
      <w:r>
        <w:t xml:space="preserve">Для </w:t>
      </w:r>
      <w:r w:rsidR="0058341A">
        <w:t>редактирования</w:t>
      </w:r>
      <w:r>
        <w:t xml:space="preserve"> учетной записи пользователя необходимо перейти в подраздел «Пользователи» раздела «Администрирование» (рисунок </w:t>
      </w:r>
      <w:r w:rsidR="006772A9">
        <w:fldChar w:fldCharType="begin"/>
      </w:r>
      <w:r w:rsidR="006772A9">
        <w:instrText xml:space="preserve"> REF _Ref175562684 \h </w:instrText>
      </w:r>
      <w:r w:rsidR="006772A9">
        <w:fldChar w:fldCharType="separate"/>
      </w:r>
      <w:r w:rsidR="007D0E1B">
        <w:rPr>
          <w:noProof/>
        </w:rPr>
        <w:t>436</w:t>
      </w:r>
      <w:r w:rsidR="006772A9">
        <w:fldChar w:fldCharType="end"/>
      </w:r>
      <w:r>
        <w:t>).</w:t>
      </w:r>
    </w:p>
    <w:p w14:paraId="38700DA6" w14:textId="77777777" w:rsidR="00132CB7" w:rsidRDefault="00132CB7" w:rsidP="00132CB7">
      <w:pPr>
        <w:pStyle w:val="ad"/>
      </w:pPr>
      <w:r>
        <w:drawing>
          <wp:inline distT="0" distB="0" distL="0" distR="0" wp14:anchorId="241A1613" wp14:editId="17CD8BE1">
            <wp:extent cx="2676525" cy="1228725"/>
            <wp:effectExtent l="0" t="0" r="9525" b="9525"/>
            <wp:docPr id="1518" name="Рисунок 1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5"/>
                    <a:stretch>
                      <a:fillRect/>
                    </a:stretch>
                  </pic:blipFill>
                  <pic:spPr>
                    <a:xfrm>
                      <a:off x="0" y="0"/>
                      <a:ext cx="2676525" cy="1228725"/>
                    </a:xfrm>
                    <a:prstGeom prst="rect">
                      <a:avLst/>
                    </a:prstGeom>
                  </pic:spPr>
                </pic:pic>
              </a:graphicData>
            </a:graphic>
          </wp:inline>
        </w:drawing>
      </w:r>
    </w:p>
    <w:p w14:paraId="3DC8764B" w14:textId="119BC1E6" w:rsidR="00132CB7" w:rsidRDefault="006772A9" w:rsidP="00132CB7">
      <w:pPr>
        <w:pStyle w:val="ac"/>
      </w:pPr>
      <w:r>
        <w:t xml:space="preserve">Рисунок </w:t>
      </w:r>
      <w:fldSimple w:instr=" SEQ Рисунок \* ARABIC ">
        <w:bookmarkStart w:id="548" w:name="_Ref175562684"/>
        <w:r w:rsidR="007D0E1B">
          <w:rPr>
            <w:noProof/>
          </w:rPr>
          <w:t>435</w:t>
        </w:r>
        <w:bookmarkEnd w:id="548"/>
      </w:fldSimple>
      <w:r w:rsidR="00132CB7">
        <w:t xml:space="preserve"> Меню навигации, подраздел </w:t>
      </w:r>
      <w:r w:rsidR="00132CB7" w:rsidRPr="000D5DDA">
        <w:t>«Пользователи» раздела «Администрирование»</w:t>
      </w:r>
    </w:p>
    <w:p w14:paraId="4E6EDEAE" w14:textId="49FC3CDD" w:rsidR="00132CB7" w:rsidRDefault="00132CB7" w:rsidP="00132CB7">
      <w:r w:rsidRPr="00CA6594">
        <w:t>В рабочей области от</w:t>
      </w:r>
      <w:r>
        <w:t>об</w:t>
      </w:r>
      <w:r w:rsidRPr="00CA6594">
        <w:t xml:space="preserve">разится экранная форма представления </w:t>
      </w:r>
      <w:r>
        <w:t xml:space="preserve">подраздела </w:t>
      </w:r>
      <w:r w:rsidRPr="000D5DDA">
        <w:t>«Пользователи» раздела «Администрирование»</w:t>
      </w:r>
      <w:r>
        <w:t xml:space="preserve"> (рисунок </w:t>
      </w:r>
      <w:r w:rsidR="006772A9">
        <w:fldChar w:fldCharType="begin"/>
      </w:r>
      <w:r w:rsidR="006772A9">
        <w:instrText xml:space="preserve"> REF _Ref175562692 \h </w:instrText>
      </w:r>
      <w:r w:rsidR="006772A9">
        <w:fldChar w:fldCharType="separate"/>
      </w:r>
      <w:r w:rsidR="007D0E1B">
        <w:rPr>
          <w:noProof/>
        </w:rPr>
        <w:t>437</w:t>
      </w:r>
      <w:r w:rsidR="006772A9">
        <w:fldChar w:fldCharType="end"/>
      </w:r>
      <w:r w:rsidRPr="00CA6594">
        <w:t>).</w:t>
      </w:r>
    </w:p>
    <w:p w14:paraId="0E61A556" w14:textId="6F27E635" w:rsidR="00132CB7" w:rsidRDefault="0058341A" w:rsidP="00132CB7">
      <w:pPr>
        <w:pStyle w:val="ad"/>
      </w:pPr>
      <w:r>
        <w:drawing>
          <wp:inline distT="0" distB="0" distL="0" distR="0" wp14:anchorId="68B76335" wp14:editId="3D9CDAF4">
            <wp:extent cx="6120130" cy="2882900"/>
            <wp:effectExtent l="19050" t="19050" r="13970" b="12700"/>
            <wp:docPr id="1536" name="Рисунок 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4" cstate="screen">
                      <a:extLst>
                        <a:ext uri="{28A0092B-C50C-407E-A947-70E740481C1C}">
                          <a14:useLocalDpi xmlns:a14="http://schemas.microsoft.com/office/drawing/2010/main"/>
                        </a:ext>
                      </a:extLst>
                    </a:blip>
                    <a:stretch>
                      <a:fillRect/>
                    </a:stretch>
                  </pic:blipFill>
                  <pic:spPr>
                    <a:xfrm>
                      <a:off x="0" y="0"/>
                      <a:ext cx="6120130" cy="2882900"/>
                    </a:xfrm>
                    <a:prstGeom prst="rect">
                      <a:avLst/>
                    </a:prstGeom>
                    <a:ln>
                      <a:solidFill>
                        <a:schemeClr val="bg2">
                          <a:lumMod val="90000"/>
                        </a:schemeClr>
                      </a:solidFill>
                    </a:ln>
                  </pic:spPr>
                </pic:pic>
              </a:graphicData>
            </a:graphic>
          </wp:inline>
        </w:drawing>
      </w:r>
    </w:p>
    <w:p w14:paraId="53108BD7" w14:textId="0DCD96AE" w:rsidR="00132CB7" w:rsidRPr="0038310E" w:rsidRDefault="006772A9" w:rsidP="00132CB7">
      <w:pPr>
        <w:pStyle w:val="ac"/>
      </w:pPr>
      <w:r>
        <w:t xml:space="preserve">Рисунок </w:t>
      </w:r>
      <w:fldSimple w:instr=" SEQ Рисунок \* ARABIC ">
        <w:bookmarkStart w:id="549" w:name="_Ref175562692"/>
        <w:r w:rsidR="007D0E1B">
          <w:rPr>
            <w:noProof/>
          </w:rPr>
          <w:t>436</w:t>
        </w:r>
        <w:bookmarkEnd w:id="549"/>
      </w:fldSimple>
      <w:r w:rsidR="00132CB7" w:rsidRPr="0038310E">
        <w:t xml:space="preserve"> Экранная форма </w:t>
      </w:r>
      <w:r w:rsidR="00132CB7" w:rsidRPr="000D5DDA">
        <w:t>подраздела «Пользователи» раздела «Администрирование»</w:t>
      </w:r>
    </w:p>
    <w:p w14:paraId="3CD18867" w14:textId="38D207B8" w:rsidR="00132CB7" w:rsidRDefault="00132CB7" w:rsidP="00132CB7">
      <w:r w:rsidRPr="0038310E">
        <w:t xml:space="preserve">В открывшейся экранной форме </w:t>
      </w:r>
      <w:r w:rsidR="0058341A">
        <w:t>необходимо перейти в учетную запись пользователя нажатием левой кнопкой мыши по номеру записи в реестре</w:t>
      </w:r>
      <w:r w:rsidR="0058341A" w:rsidRPr="0038310E">
        <w:t xml:space="preserve"> </w:t>
      </w:r>
      <w:r w:rsidRPr="0038310E">
        <w:t>(рисунок</w:t>
      </w:r>
      <w:r>
        <w:t xml:space="preserve"> </w:t>
      </w:r>
      <w:r w:rsidR="006772A9">
        <w:fldChar w:fldCharType="begin"/>
      </w:r>
      <w:r w:rsidR="006772A9">
        <w:instrText xml:space="preserve"> REF _Ref175562699 \h </w:instrText>
      </w:r>
      <w:r w:rsidR="006772A9">
        <w:fldChar w:fldCharType="separate"/>
      </w:r>
      <w:r w:rsidR="007D0E1B">
        <w:rPr>
          <w:noProof/>
        </w:rPr>
        <w:t>438</w:t>
      </w:r>
      <w:r w:rsidR="006772A9">
        <w:fldChar w:fldCharType="end"/>
      </w:r>
      <w:r>
        <w:t>).</w:t>
      </w:r>
    </w:p>
    <w:p w14:paraId="4D6AB454" w14:textId="272185A2" w:rsidR="00132CB7" w:rsidRDefault="0058341A" w:rsidP="00132CB7">
      <w:pPr>
        <w:pStyle w:val="ac"/>
        <w:keepNext/>
      </w:pPr>
      <w:r>
        <w:rPr>
          <w:noProof/>
          <w:lang w:eastAsia="ru-RU"/>
        </w:rPr>
        <w:drawing>
          <wp:inline distT="0" distB="0" distL="0" distR="0" wp14:anchorId="4C105F1C" wp14:editId="632E1574">
            <wp:extent cx="6120130" cy="2839720"/>
            <wp:effectExtent l="19050" t="19050" r="13970" b="17780"/>
            <wp:docPr id="1537" name="Рисунок 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5" cstate="screen">
                      <a:extLst>
                        <a:ext uri="{28A0092B-C50C-407E-A947-70E740481C1C}">
                          <a14:useLocalDpi xmlns:a14="http://schemas.microsoft.com/office/drawing/2010/main"/>
                        </a:ext>
                      </a:extLst>
                    </a:blip>
                    <a:stretch>
                      <a:fillRect/>
                    </a:stretch>
                  </pic:blipFill>
                  <pic:spPr>
                    <a:xfrm>
                      <a:off x="0" y="0"/>
                      <a:ext cx="6120130" cy="2839720"/>
                    </a:xfrm>
                    <a:prstGeom prst="rect">
                      <a:avLst/>
                    </a:prstGeom>
                    <a:ln>
                      <a:solidFill>
                        <a:schemeClr val="bg2">
                          <a:lumMod val="90000"/>
                        </a:schemeClr>
                      </a:solidFill>
                    </a:ln>
                  </pic:spPr>
                </pic:pic>
              </a:graphicData>
            </a:graphic>
          </wp:inline>
        </w:drawing>
      </w:r>
    </w:p>
    <w:p w14:paraId="1194DD59" w14:textId="46890600" w:rsidR="00132CB7" w:rsidRDefault="006772A9" w:rsidP="00132CB7">
      <w:pPr>
        <w:pStyle w:val="ac"/>
      </w:pPr>
      <w:r>
        <w:t xml:space="preserve">Рисунок </w:t>
      </w:r>
      <w:fldSimple w:instr=" SEQ Рисунок \* ARABIC ">
        <w:bookmarkStart w:id="550" w:name="_Ref175562699"/>
        <w:r w:rsidR="007D0E1B">
          <w:rPr>
            <w:noProof/>
          </w:rPr>
          <w:t>437</w:t>
        </w:r>
        <w:bookmarkEnd w:id="550"/>
      </w:fldSimple>
      <w:r w:rsidR="00132CB7" w:rsidRPr="00906D86">
        <w:t xml:space="preserve"> </w:t>
      </w:r>
      <w:r w:rsidR="0058341A">
        <w:t>Переход к</w:t>
      </w:r>
      <w:r w:rsidR="00132CB7">
        <w:t xml:space="preserve"> учетной записи пользователя</w:t>
      </w:r>
    </w:p>
    <w:p w14:paraId="16FC6937" w14:textId="4A55578E" w:rsidR="00132CB7" w:rsidRDefault="00132CB7" w:rsidP="00132CB7">
      <w:r w:rsidRPr="0038310E">
        <w:t xml:space="preserve">Отобразится экранная форма </w:t>
      </w:r>
      <w:r w:rsidR="0058341A">
        <w:t xml:space="preserve">редактирования </w:t>
      </w:r>
      <w:r>
        <w:t>учетной записи пользователя</w:t>
      </w:r>
      <w:r w:rsidRPr="0038310E">
        <w:t xml:space="preserve"> (рисунок</w:t>
      </w:r>
      <w:r w:rsidR="006772A9">
        <w:t> </w:t>
      </w:r>
      <w:r w:rsidR="006772A9">
        <w:fldChar w:fldCharType="begin"/>
      </w:r>
      <w:r w:rsidR="006772A9">
        <w:instrText xml:space="preserve"> REF _Ref175562708 \h </w:instrText>
      </w:r>
      <w:r w:rsidR="006772A9">
        <w:fldChar w:fldCharType="separate"/>
      </w:r>
      <w:r w:rsidR="007D0E1B">
        <w:rPr>
          <w:noProof/>
        </w:rPr>
        <w:t>439</w:t>
      </w:r>
      <w:r w:rsidR="006772A9">
        <w:fldChar w:fldCharType="end"/>
      </w:r>
      <w:r>
        <w:t>).</w:t>
      </w:r>
    </w:p>
    <w:p w14:paraId="6C5D1A33" w14:textId="12A6E3F3" w:rsidR="00132CB7" w:rsidRDefault="0058341A" w:rsidP="00132CB7">
      <w:pPr>
        <w:pStyle w:val="ad"/>
      </w:pPr>
      <w:r>
        <w:drawing>
          <wp:inline distT="0" distB="0" distL="0" distR="0" wp14:anchorId="2783AE94" wp14:editId="6A95FC8D">
            <wp:extent cx="6120130" cy="2665095"/>
            <wp:effectExtent l="19050" t="19050" r="13970" b="20955"/>
            <wp:docPr id="1538" name="Рисунок 1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6" cstate="screen">
                      <a:extLst>
                        <a:ext uri="{28A0092B-C50C-407E-A947-70E740481C1C}">
                          <a14:useLocalDpi xmlns:a14="http://schemas.microsoft.com/office/drawing/2010/main"/>
                        </a:ext>
                      </a:extLst>
                    </a:blip>
                    <a:stretch>
                      <a:fillRect/>
                    </a:stretch>
                  </pic:blipFill>
                  <pic:spPr>
                    <a:xfrm>
                      <a:off x="0" y="0"/>
                      <a:ext cx="6120130" cy="2665095"/>
                    </a:xfrm>
                    <a:prstGeom prst="rect">
                      <a:avLst/>
                    </a:prstGeom>
                    <a:ln>
                      <a:solidFill>
                        <a:schemeClr val="bg2">
                          <a:lumMod val="90000"/>
                        </a:schemeClr>
                      </a:solidFill>
                    </a:ln>
                  </pic:spPr>
                </pic:pic>
              </a:graphicData>
            </a:graphic>
          </wp:inline>
        </w:drawing>
      </w:r>
    </w:p>
    <w:p w14:paraId="4AC311B6" w14:textId="41F95C46" w:rsidR="00132CB7" w:rsidRDefault="006772A9" w:rsidP="00132CB7">
      <w:pPr>
        <w:pStyle w:val="ac"/>
      </w:pPr>
      <w:r>
        <w:t xml:space="preserve">Рисунок </w:t>
      </w:r>
      <w:fldSimple w:instr=" SEQ Рисунок \* ARABIC ">
        <w:bookmarkStart w:id="551" w:name="_Ref175562708"/>
        <w:r w:rsidR="007D0E1B">
          <w:rPr>
            <w:noProof/>
          </w:rPr>
          <w:t>438</w:t>
        </w:r>
        <w:bookmarkEnd w:id="551"/>
      </w:fldSimple>
      <w:r w:rsidR="00132CB7">
        <w:t xml:space="preserve"> </w:t>
      </w:r>
      <w:r w:rsidR="00132CB7" w:rsidRPr="00692C95">
        <w:t xml:space="preserve">Экранная форма </w:t>
      </w:r>
      <w:r w:rsidR="0058341A">
        <w:t xml:space="preserve">редактирования </w:t>
      </w:r>
      <w:r w:rsidR="00132CB7">
        <w:t>учетной записи пользователя</w:t>
      </w:r>
    </w:p>
    <w:p w14:paraId="388B3E45" w14:textId="48EA2E97" w:rsidR="00132CB7" w:rsidRDefault="00132CB7" w:rsidP="00132CB7">
      <w:r w:rsidRPr="00446E59">
        <w:t xml:space="preserve">Экранная форма </w:t>
      </w:r>
      <w:r w:rsidR="0058341A">
        <w:t xml:space="preserve">редактирования </w:t>
      </w:r>
      <w:r>
        <w:t>учетной записи пользователя состоит из блока полей и</w:t>
      </w:r>
      <w:r w:rsidR="0058341A">
        <w:t> элементов </w:t>
      </w:r>
      <w:r w:rsidRPr="00446E59">
        <w:t>управления.</w:t>
      </w:r>
    </w:p>
    <w:p w14:paraId="50E0BE06" w14:textId="06D0656D" w:rsidR="006772A9" w:rsidRDefault="00132CB7" w:rsidP="00132CB7">
      <w:r w:rsidRPr="00446E59">
        <w:t>Описание элементов управления экранной формы</w:t>
      </w:r>
      <w:r>
        <w:t xml:space="preserve"> </w:t>
      </w:r>
      <w:r w:rsidR="0058341A">
        <w:t xml:space="preserve">редактирования </w:t>
      </w:r>
      <w:r>
        <w:t xml:space="preserve">учетной записи пользователя </w:t>
      </w:r>
      <w:r w:rsidRPr="00446E59">
        <w:t>представлено в таблице</w:t>
      </w:r>
      <w:r>
        <w:t xml:space="preserve"> </w:t>
      </w:r>
      <w:r w:rsidR="006772A9">
        <w:fldChar w:fldCharType="begin"/>
      </w:r>
      <w:r w:rsidR="006772A9">
        <w:instrText xml:space="preserve"> REF _Ref175562531 \h </w:instrText>
      </w:r>
      <w:r w:rsidR="006772A9">
        <w:fldChar w:fldCharType="separate"/>
      </w:r>
      <w:r w:rsidR="007D0E1B">
        <w:rPr>
          <w:noProof/>
        </w:rPr>
        <w:t>47</w:t>
      </w:r>
      <w:r w:rsidR="006772A9">
        <w:fldChar w:fldCharType="end"/>
      </w:r>
      <w:r>
        <w:t>.</w:t>
      </w:r>
      <w:r w:rsidR="006772A9">
        <w:br w:type="page"/>
      </w:r>
    </w:p>
    <w:p w14:paraId="58E6C7AA" w14:textId="3FF3B1F9" w:rsidR="00132CB7" w:rsidRDefault="006772A9" w:rsidP="00132CB7">
      <w:pPr>
        <w:pStyle w:val="ab"/>
      </w:pPr>
      <w:r>
        <w:t xml:space="preserve">Таблица </w:t>
      </w:r>
      <w:fldSimple w:instr=" SEQ Таблица \* ARABIC ">
        <w:bookmarkStart w:id="552" w:name="_Ref175562531"/>
        <w:r w:rsidR="007D0E1B">
          <w:rPr>
            <w:noProof/>
          </w:rPr>
          <w:t>47</w:t>
        </w:r>
        <w:bookmarkEnd w:id="552"/>
      </w:fldSimple>
      <w:r w:rsidR="00132CB7">
        <w:t xml:space="preserve"> </w:t>
      </w:r>
      <w:r w:rsidR="00132CB7" w:rsidRPr="00446E59">
        <w:t>Элементы управления экранной формы</w:t>
      </w:r>
      <w:r w:rsidR="00132CB7">
        <w:t xml:space="preserve"> </w:t>
      </w:r>
      <w:r w:rsidR="00132CB7">
        <w:br/>
      </w:r>
      <w:r w:rsidR="0058341A">
        <w:t xml:space="preserve">редактирования </w:t>
      </w:r>
      <w:r w:rsidR="00132CB7">
        <w:t>учетной записи пользователя</w:t>
      </w:r>
    </w:p>
    <w:tbl>
      <w:tblPr>
        <w:tblStyle w:val="af0"/>
        <w:tblW w:w="0" w:type="auto"/>
        <w:tblLook w:val="04A0" w:firstRow="1" w:lastRow="0" w:firstColumn="1" w:lastColumn="0" w:noHBand="0" w:noVBand="1"/>
      </w:tblPr>
      <w:tblGrid>
        <w:gridCol w:w="695"/>
        <w:gridCol w:w="2684"/>
        <w:gridCol w:w="2691"/>
        <w:gridCol w:w="3558"/>
      </w:tblGrid>
      <w:tr w:rsidR="00132CB7" w14:paraId="399CB393" w14:textId="77777777" w:rsidTr="00132CB7">
        <w:trPr>
          <w:tblHeader/>
        </w:trPr>
        <w:tc>
          <w:tcPr>
            <w:tcW w:w="695" w:type="dxa"/>
          </w:tcPr>
          <w:p w14:paraId="2886BCA5" w14:textId="77777777" w:rsidR="00132CB7" w:rsidRDefault="00132CB7" w:rsidP="00132CB7">
            <w:pPr>
              <w:pStyle w:val="ae"/>
            </w:pPr>
            <w:r>
              <w:t>№ п/п</w:t>
            </w:r>
          </w:p>
        </w:tc>
        <w:tc>
          <w:tcPr>
            <w:tcW w:w="2684" w:type="dxa"/>
          </w:tcPr>
          <w:p w14:paraId="53FFD165" w14:textId="77777777" w:rsidR="00132CB7" w:rsidRDefault="00132CB7" w:rsidP="00132CB7">
            <w:pPr>
              <w:pStyle w:val="ae"/>
            </w:pPr>
            <w:r>
              <w:t>Обозначение элемента управления</w:t>
            </w:r>
          </w:p>
        </w:tc>
        <w:tc>
          <w:tcPr>
            <w:tcW w:w="2691" w:type="dxa"/>
          </w:tcPr>
          <w:p w14:paraId="1810E629" w14:textId="77777777" w:rsidR="00132CB7" w:rsidRDefault="00132CB7" w:rsidP="00132CB7">
            <w:pPr>
              <w:pStyle w:val="ae"/>
            </w:pPr>
            <w:r>
              <w:t>Наименование элемента управления</w:t>
            </w:r>
          </w:p>
        </w:tc>
        <w:tc>
          <w:tcPr>
            <w:tcW w:w="3558" w:type="dxa"/>
          </w:tcPr>
          <w:p w14:paraId="5B5A7DE5" w14:textId="77777777" w:rsidR="00132CB7" w:rsidRDefault="00132CB7" w:rsidP="00132CB7">
            <w:pPr>
              <w:pStyle w:val="ae"/>
            </w:pPr>
            <w:r>
              <w:t>Назначение элемента управления</w:t>
            </w:r>
          </w:p>
        </w:tc>
      </w:tr>
      <w:tr w:rsidR="00132CB7" w14:paraId="65A2E805" w14:textId="77777777" w:rsidTr="00132CB7">
        <w:trPr>
          <w:tblHeader/>
        </w:trPr>
        <w:tc>
          <w:tcPr>
            <w:tcW w:w="695" w:type="dxa"/>
          </w:tcPr>
          <w:p w14:paraId="4BA1F222" w14:textId="77777777" w:rsidR="00132CB7" w:rsidRDefault="00132CB7" w:rsidP="00132CB7">
            <w:pPr>
              <w:pStyle w:val="ae"/>
            </w:pPr>
            <w:r>
              <w:t>1</w:t>
            </w:r>
          </w:p>
        </w:tc>
        <w:tc>
          <w:tcPr>
            <w:tcW w:w="2684" w:type="dxa"/>
          </w:tcPr>
          <w:p w14:paraId="1ED2D320" w14:textId="77777777" w:rsidR="00132CB7" w:rsidRDefault="00132CB7" w:rsidP="00132CB7">
            <w:pPr>
              <w:pStyle w:val="ae"/>
            </w:pPr>
            <w:r>
              <w:t>2</w:t>
            </w:r>
          </w:p>
        </w:tc>
        <w:tc>
          <w:tcPr>
            <w:tcW w:w="2691" w:type="dxa"/>
          </w:tcPr>
          <w:p w14:paraId="18FA4520" w14:textId="77777777" w:rsidR="00132CB7" w:rsidRDefault="00132CB7" w:rsidP="00132CB7">
            <w:pPr>
              <w:pStyle w:val="ae"/>
            </w:pPr>
            <w:r>
              <w:t>3</w:t>
            </w:r>
          </w:p>
        </w:tc>
        <w:tc>
          <w:tcPr>
            <w:tcW w:w="3558" w:type="dxa"/>
          </w:tcPr>
          <w:p w14:paraId="543A8F93" w14:textId="77777777" w:rsidR="00132CB7" w:rsidRDefault="00132CB7" w:rsidP="00132CB7">
            <w:pPr>
              <w:pStyle w:val="ae"/>
            </w:pPr>
            <w:r>
              <w:t>4</w:t>
            </w:r>
          </w:p>
        </w:tc>
      </w:tr>
      <w:tr w:rsidR="00132CB7" w14:paraId="3290F9B4" w14:textId="77777777" w:rsidTr="00132CB7">
        <w:tc>
          <w:tcPr>
            <w:tcW w:w="695" w:type="dxa"/>
          </w:tcPr>
          <w:p w14:paraId="35ABFE0E" w14:textId="77777777" w:rsidR="00132CB7" w:rsidRDefault="00132CB7" w:rsidP="0058341A">
            <w:pPr>
              <w:pStyle w:val="a2"/>
              <w:numPr>
                <w:ilvl w:val="0"/>
                <w:numId w:val="84"/>
              </w:numPr>
            </w:pPr>
          </w:p>
        </w:tc>
        <w:tc>
          <w:tcPr>
            <w:tcW w:w="2684" w:type="dxa"/>
          </w:tcPr>
          <w:p w14:paraId="223E2AB1" w14:textId="77777777" w:rsidR="00132CB7" w:rsidRDefault="00132CB7" w:rsidP="00132CB7">
            <w:pPr>
              <w:pStyle w:val="af"/>
            </w:pPr>
            <w:r>
              <w:rPr>
                <w:noProof/>
                <w:lang w:eastAsia="ru-RU"/>
              </w:rPr>
              <w:drawing>
                <wp:inline distT="0" distB="0" distL="0" distR="0" wp14:anchorId="5239F8D3" wp14:editId="579383D9">
                  <wp:extent cx="832271" cy="324000"/>
                  <wp:effectExtent l="19050" t="19050" r="25400" b="19050"/>
                  <wp:docPr id="1534" name="Рисунок 1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screen">
                            <a:extLst>
                              <a:ext uri="{28A0092B-C50C-407E-A947-70E740481C1C}">
                                <a14:useLocalDpi xmlns:a14="http://schemas.microsoft.com/office/drawing/2010/main"/>
                              </a:ext>
                            </a:extLst>
                          </a:blip>
                          <a:srcRect/>
                          <a:stretch/>
                        </pic:blipFill>
                        <pic:spPr bwMode="auto">
                          <a:xfrm>
                            <a:off x="0" y="0"/>
                            <a:ext cx="832271" cy="324000"/>
                          </a:xfrm>
                          <a:prstGeom prst="roundRect">
                            <a:avLst/>
                          </a:prstGeom>
                          <a:ln w="9525" cap="flat" cmpd="sng" algn="ctr">
                            <a:solidFill>
                              <a:srgbClr val="C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2691" w:type="dxa"/>
          </w:tcPr>
          <w:p w14:paraId="45F88657" w14:textId="77777777" w:rsidR="00132CB7" w:rsidRDefault="00132CB7" w:rsidP="00132CB7">
            <w:pPr>
              <w:pStyle w:val="af"/>
            </w:pPr>
            <w:r>
              <w:t>Управляющий элемент «Назад»</w:t>
            </w:r>
          </w:p>
        </w:tc>
        <w:tc>
          <w:tcPr>
            <w:tcW w:w="3558" w:type="dxa"/>
          </w:tcPr>
          <w:p w14:paraId="6A46A0BA" w14:textId="60CF202E" w:rsidR="00132CB7" w:rsidRDefault="00132CB7" w:rsidP="0058341A">
            <w:pPr>
              <w:pStyle w:val="af"/>
            </w:pPr>
            <w:r w:rsidRPr="00A1689A">
              <w:t>Возвращает</w:t>
            </w:r>
            <w:r>
              <w:t xml:space="preserve"> пользователя в реестр учетных записей пользователя,</w:t>
            </w:r>
            <w:r w:rsidRPr="00A1689A">
              <w:t xml:space="preserve"> закрывает режим </w:t>
            </w:r>
            <w:r w:rsidR="0058341A">
              <w:t>редактирования</w:t>
            </w:r>
            <w:r>
              <w:t xml:space="preserve"> учетной записи пользователя</w:t>
            </w:r>
            <w:r w:rsidRPr="00A1689A">
              <w:t xml:space="preserve"> без сохранений</w:t>
            </w:r>
          </w:p>
        </w:tc>
      </w:tr>
      <w:tr w:rsidR="00132CB7" w14:paraId="5FA6FBE3" w14:textId="77777777" w:rsidTr="00132CB7">
        <w:tc>
          <w:tcPr>
            <w:tcW w:w="695" w:type="dxa"/>
          </w:tcPr>
          <w:p w14:paraId="7EC84B13" w14:textId="77777777" w:rsidR="00132CB7" w:rsidRDefault="00132CB7" w:rsidP="0058341A">
            <w:pPr>
              <w:pStyle w:val="a2"/>
              <w:numPr>
                <w:ilvl w:val="0"/>
                <w:numId w:val="84"/>
              </w:numPr>
            </w:pPr>
          </w:p>
        </w:tc>
        <w:tc>
          <w:tcPr>
            <w:tcW w:w="2684" w:type="dxa"/>
          </w:tcPr>
          <w:p w14:paraId="64F50C30" w14:textId="77777777" w:rsidR="00132CB7" w:rsidRDefault="00132CB7" w:rsidP="00132CB7">
            <w:pPr>
              <w:pStyle w:val="af"/>
            </w:pPr>
            <w:r>
              <w:rPr>
                <w:noProof/>
                <w:lang w:eastAsia="ru-RU"/>
              </w:rPr>
              <w:drawing>
                <wp:inline distT="0" distB="0" distL="0" distR="0" wp14:anchorId="78BB778B" wp14:editId="4AE613BF">
                  <wp:extent cx="1040210" cy="324000"/>
                  <wp:effectExtent l="19050" t="19050" r="26670" b="19050"/>
                  <wp:docPr id="1535" name="Рисунок 1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040210" cy="324000"/>
                          </a:xfrm>
                          <a:prstGeom prst="roundRect">
                            <a:avLst/>
                          </a:prstGeom>
                          <a:ln>
                            <a:solidFill>
                              <a:schemeClr val="accent6">
                                <a:lumMod val="50000"/>
                              </a:schemeClr>
                            </a:solidFill>
                          </a:ln>
                        </pic:spPr>
                      </pic:pic>
                    </a:graphicData>
                  </a:graphic>
                </wp:inline>
              </w:drawing>
            </w:r>
          </w:p>
        </w:tc>
        <w:tc>
          <w:tcPr>
            <w:tcW w:w="2691" w:type="dxa"/>
          </w:tcPr>
          <w:p w14:paraId="27E18A0C" w14:textId="77777777" w:rsidR="00132CB7" w:rsidRDefault="00132CB7" w:rsidP="00132CB7">
            <w:pPr>
              <w:pStyle w:val="af"/>
            </w:pPr>
            <w:r>
              <w:t>Управляющий элемент «Сохранить»</w:t>
            </w:r>
          </w:p>
        </w:tc>
        <w:tc>
          <w:tcPr>
            <w:tcW w:w="3558" w:type="dxa"/>
          </w:tcPr>
          <w:p w14:paraId="1279A476" w14:textId="77777777" w:rsidR="00132CB7" w:rsidRDefault="00132CB7" w:rsidP="00132CB7">
            <w:pPr>
              <w:pStyle w:val="af"/>
            </w:pPr>
            <w:r>
              <w:t>Сохраняет внесенные данные</w:t>
            </w:r>
          </w:p>
        </w:tc>
      </w:tr>
      <w:tr w:rsidR="0058341A" w14:paraId="19E3D2A2" w14:textId="77777777" w:rsidTr="00132CB7">
        <w:tc>
          <w:tcPr>
            <w:tcW w:w="695" w:type="dxa"/>
          </w:tcPr>
          <w:p w14:paraId="2EAEECBA" w14:textId="77777777" w:rsidR="0058341A" w:rsidRDefault="0058341A" w:rsidP="0058341A">
            <w:pPr>
              <w:pStyle w:val="a2"/>
              <w:numPr>
                <w:ilvl w:val="0"/>
                <w:numId w:val="84"/>
              </w:numPr>
            </w:pPr>
          </w:p>
        </w:tc>
        <w:tc>
          <w:tcPr>
            <w:tcW w:w="2684" w:type="dxa"/>
          </w:tcPr>
          <w:p w14:paraId="07BC5F3C" w14:textId="5C9E4A68" w:rsidR="0058341A" w:rsidRDefault="0058341A" w:rsidP="0058341A">
            <w:pPr>
              <w:pStyle w:val="af"/>
              <w:rPr>
                <w:noProof/>
                <w:lang w:eastAsia="ru-RU"/>
              </w:rPr>
            </w:pPr>
            <w:r>
              <w:rPr>
                <w:noProof/>
                <w:lang w:eastAsia="ru-RU"/>
              </w:rPr>
              <w:drawing>
                <wp:inline distT="0" distB="0" distL="0" distR="0" wp14:anchorId="3F995584" wp14:editId="6469D3DD">
                  <wp:extent cx="947077" cy="324000"/>
                  <wp:effectExtent l="19050" t="19050" r="24765" b="19050"/>
                  <wp:docPr id="1553" name="Рисунок 1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7"/>
                          <a:stretch>
                            <a:fillRect/>
                          </a:stretch>
                        </pic:blipFill>
                        <pic:spPr>
                          <a:xfrm>
                            <a:off x="0" y="0"/>
                            <a:ext cx="947077" cy="324000"/>
                          </a:xfrm>
                          <a:prstGeom prst="roundRect">
                            <a:avLst/>
                          </a:prstGeom>
                          <a:ln>
                            <a:solidFill>
                              <a:srgbClr val="C00000"/>
                            </a:solidFill>
                          </a:ln>
                        </pic:spPr>
                      </pic:pic>
                    </a:graphicData>
                  </a:graphic>
                </wp:inline>
              </w:drawing>
            </w:r>
          </w:p>
        </w:tc>
        <w:tc>
          <w:tcPr>
            <w:tcW w:w="2691" w:type="dxa"/>
          </w:tcPr>
          <w:p w14:paraId="609E3518" w14:textId="0D14FACD" w:rsidR="0058341A" w:rsidRDefault="0058341A" w:rsidP="0058341A">
            <w:pPr>
              <w:pStyle w:val="af"/>
            </w:pPr>
            <w:r>
              <w:t>Управляющий элемент «Удалить»</w:t>
            </w:r>
          </w:p>
        </w:tc>
        <w:tc>
          <w:tcPr>
            <w:tcW w:w="3558" w:type="dxa"/>
          </w:tcPr>
          <w:p w14:paraId="3067D1AE" w14:textId="751E53ED" w:rsidR="0058341A" w:rsidRDefault="0058341A" w:rsidP="0058341A">
            <w:pPr>
              <w:pStyle w:val="af"/>
            </w:pPr>
            <w:r>
              <w:t>Удаляет учетную запись пользователя</w:t>
            </w:r>
          </w:p>
        </w:tc>
      </w:tr>
    </w:tbl>
    <w:p w14:paraId="72140416" w14:textId="77777777" w:rsidR="0058341A" w:rsidRDefault="0058341A" w:rsidP="0058341A">
      <w:pPr>
        <w:spacing w:before="120"/>
      </w:pPr>
      <w:r>
        <w:t>Блок полей с информацией об учетных данных пользователя содержит следующие поля:</w:t>
      </w:r>
    </w:p>
    <w:p w14:paraId="04EDAA9E" w14:textId="77777777" w:rsidR="0058341A" w:rsidRDefault="0058341A" w:rsidP="0058341A">
      <w:pPr>
        <w:pStyle w:val="af2"/>
        <w:numPr>
          <w:ilvl w:val="0"/>
          <w:numId w:val="85"/>
        </w:numPr>
        <w:tabs>
          <w:tab w:val="left" w:pos="993"/>
        </w:tabs>
        <w:ind w:left="0" w:firstLine="567"/>
      </w:pPr>
      <w:r>
        <w:t xml:space="preserve">Поле «Логин» </w:t>
      </w:r>
      <w:r w:rsidRPr="00CE7069">
        <w:t xml:space="preserve">– </w:t>
      </w:r>
      <w:r w:rsidRPr="00082778">
        <w:t>заполняется вручную</w:t>
      </w:r>
      <w:r>
        <w:t>, текстовое поле, обязательно к </w:t>
      </w:r>
      <w:r w:rsidRPr="00082778">
        <w:t>заполнению</w:t>
      </w:r>
      <w:r w:rsidRPr="00CE7069">
        <w:t>;</w:t>
      </w:r>
    </w:p>
    <w:p w14:paraId="2CB73528" w14:textId="77777777" w:rsidR="0058341A" w:rsidRDefault="0058341A" w:rsidP="0058341A">
      <w:pPr>
        <w:pStyle w:val="af2"/>
        <w:numPr>
          <w:ilvl w:val="0"/>
          <w:numId w:val="85"/>
        </w:numPr>
        <w:tabs>
          <w:tab w:val="left" w:pos="993"/>
        </w:tabs>
        <w:ind w:left="0" w:firstLine="567"/>
      </w:pPr>
      <w:r>
        <w:t xml:space="preserve">Поле «Пароль» </w:t>
      </w:r>
      <w:r w:rsidRPr="00CE7069">
        <w:t xml:space="preserve">– </w:t>
      </w:r>
      <w:r w:rsidRPr="00082778">
        <w:t>заполняется вручную</w:t>
      </w:r>
      <w:r>
        <w:t>, текстовое поле, обязательно к </w:t>
      </w:r>
      <w:r w:rsidRPr="00082778">
        <w:t>заполнению</w:t>
      </w:r>
      <w:r w:rsidRPr="00CE7069">
        <w:t>;</w:t>
      </w:r>
    </w:p>
    <w:p w14:paraId="0B7F1D7F" w14:textId="77777777" w:rsidR="0058341A" w:rsidRDefault="0058341A" w:rsidP="0058341A">
      <w:pPr>
        <w:pStyle w:val="af2"/>
        <w:numPr>
          <w:ilvl w:val="0"/>
          <w:numId w:val="85"/>
        </w:numPr>
        <w:tabs>
          <w:tab w:val="left" w:pos="993"/>
        </w:tabs>
        <w:ind w:left="0" w:firstLine="567"/>
      </w:pPr>
      <w:r>
        <w:t xml:space="preserve">Поле «Имя» </w:t>
      </w:r>
      <w:r w:rsidRPr="00CE7069">
        <w:t xml:space="preserve">– </w:t>
      </w:r>
      <w:r w:rsidRPr="00082778">
        <w:t>заполняется вручную</w:t>
      </w:r>
      <w:r>
        <w:t>, текстовое поле, обязательно к </w:t>
      </w:r>
      <w:r w:rsidRPr="00082778">
        <w:t>заполнению</w:t>
      </w:r>
      <w:r w:rsidRPr="00CE7069">
        <w:t>;</w:t>
      </w:r>
    </w:p>
    <w:p w14:paraId="269B3C13" w14:textId="77777777" w:rsidR="0058341A" w:rsidRDefault="0058341A" w:rsidP="0058341A">
      <w:pPr>
        <w:pStyle w:val="af2"/>
        <w:numPr>
          <w:ilvl w:val="0"/>
          <w:numId w:val="85"/>
        </w:numPr>
        <w:tabs>
          <w:tab w:val="left" w:pos="993"/>
        </w:tabs>
        <w:ind w:left="0" w:firstLine="567"/>
      </w:pPr>
      <w:r>
        <w:t xml:space="preserve">Поле «Фамилия» </w:t>
      </w:r>
      <w:r w:rsidRPr="00CE7069">
        <w:t xml:space="preserve">– </w:t>
      </w:r>
      <w:r w:rsidRPr="00082778">
        <w:t>заполняется вручную</w:t>
      </w:r>
      <w:r>
        <w:t>, текстовое поле, обязательно к </w:t>
      </w:r>
      <w:r w:rsidRPr="00082778">
        <w:t>заполнению</w:t>
      </w:r>
      <w:r w:rsidRPr="00CE7069">
        <w:t>;</w:t>
      </w:r>
    </w:p>
    <w:p w14:paraId="2C5C5B74" w14:textId="77777777" w:rsidR="0058341A" w:rsidRDefault="0058341A" w:rsidP="0058341A">
      <w:pPr>
        <w:pStyle w:val="af2"/>
        <w:numPr>
          <w:ilvl w:val="0"/>
          <w:numId w:val="85"/>
        </w:numPr>
        <w:tabs>
          <w:tab w:val="left" w:pos="993"/>
        </w:tabs>
        <w:ind w:left="0" w:firstLine="567"/>
      </w:pPr>
      <w:r>
        <w:t xml:space="preserve">Поле «Отчество» </w:t>
      </w:r>
      <w:r w:rsidRPr="00CE7069">
        <w:t xml:space="preserve">– </w:t>
      </w:r>
      <w:r w:rsidRPr="00082778">
        <w:t>заполняется вручную</w:t>
      </w:r>
      <w:r>
        <w:t>, текстовое поле, необязательно к </w:t>
      </w:r>
      <w:r w:rsidRPr="00082778">
        <w:t>заполнению</w:t>
      </w:r>
      <w:r w:rsidRPr="00CE7069">
        <w:t>;</w:t>
      </w:r>
    </w:p>
    <w:p w14:paraId="6E2D2D9B" w14:textId="77777777" w:rsidR="0058341A" w:rsidRDefault="0058341A" w:rsidP="0058341A">
      <w:pPr>
        <w:pStyle w:val="af2"/>
        <w:numPr>
          <w:ilvl w:val="0"/>
          <w:numId w:val="85"/>
        </w:numPr>
        <w:tabs>
          <w:tab w:val="left" w:pos="993"/>
        </w:tabs>
        <w:ind w:left="0" w:firstLine="567"/>
      </w:pPr>
      <w:r>
        <w:t xml:space="preserve">Поле «Роль» </w:t>
      </w:r>
      <w:r w:rsidRPr="00CE7069">
        <w:t xml:space="preserve">– </w:t>
      </w:r>
      <w:r w:rsidRPr="00082778">
        <w:t>заполняется вручную</w:t>
      </w:r>
      <w:r>
        <w:t xml:space="preserve"> выбором значения из раскрывающегося списка, обязательно к </w:t>
      </w:r>
      <w:r w:rsidRPr="00082778">
        <w:t>заполнению</w:t>
      </w:r>
      <w:r w:rsidRPr="00CE7069">
        <w:t>;</w:t>
      </w:r>
    </w:p>
    <w:p w14:paraId="563B838D" w14:textId="77777777" w:rsidR="0058341A" w:rsidRDefault="0058341A" w:rsidP="0058341A">
      <w:pPr>
        <w:pStyle w:val="ad"/>
      </w:pPr>
      <w:r>
        <w:drawing>
          <wp:inline distT="0" distB="0" distL="0" distR="0" wp14:anchorId="39B66451" wp14:editId="25334940">
            <wp:extent cx="6120130" cy="1675130"/>
            <wp:effectExtent l="19050" t="19050" r="13970" b="20320"/>
            <wp:docPr id="1539" name="Рисунок 1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9"/>
                    <a:stretch>
                      <a:fillRect/>
                    </a:stretch>
                  </pic:blipFill>
                  <pic:spPr>
                    <a:xfrm>
                      <a:off x="0" y="0"/>
                      <a:ext cx="6120130" cy="1675130"/>
                    </a:xfrm>
                    <a:prstGeom prst="rect">
                      <a:avLst/>
                    </a:prstGeom>
                    <a:ln>
                      <a:solidFill>
                        <a:schemeClr val="bg2">
                          <a:lumMod val="90000"/>
                        </a:schemeClr>
                      </a:solidFill>
                    </a:ln>
                  </pic:spPr>
                </pic:pic>
              </a:graphicData>
            </a:graphic>
          </wp:inline>
        </w:drawing>
      </w:r>
    </w:p>
    <w:p w14:paraId="443295F5" w14:textId="77777777" w:rsidR="0058341A" w:rsidRDefault="0058341A" w:rsidP="0058341A">
      <w:pPr>
        <w:pStyle w:val="af2"/>
        <w:numPr>
          <w:ilvl w:val="0"/>
          <w:numId w:val="85"/>
        </w:numPr>
        <w:tabs>
          <w:tab w:val="left" w:pos="993"/>
        </w:tabs>
        <w:ind w:left="0" w:firstLine="567"/>
      </w:pPr>
      <w:r>
        <w:t xml:space="preserve">Поле «Статус» </w:t>
      </w:r>
      <w:r w:rsidRPr="00CE7069">
        <w:t>–</w:t>
      </w:r>
      <w:r>
        <w:t xml:space="preserve"> </w:t>
      </w:r>
      <w:r w:rsidRPr="00082778">
        <w:t>заполняется вручную</w:t>
      </w:r>
      <w:r>
        <w:t xml:space="preserve"> выбором значения из раскрывающегося списка, необязательно к </w:t>
      </w:r>
      <w:r w:rsidRPr="00082778">
        <w:t>заполнению</w:t>
      </w:r>
      <w:r>
        <w:t>.</w:t>
      </w:r>
    </w:p>
    <w:p w14:paraId="63AFBAC2" w14:textId="77777777" w:rsidR="0058341A" w:rsidRDefault="0058341A" w:rsidP="0058341A">
      <w:pPr>
        <w:pStyle w:val="ad"/>
      </w:pPr>
      <w:r>
        <w:drawing>
          <wp:inline distT="0" distB="0" distL="0" distR="0" wp14:anchorId="3B8DDD37" wp14:editId="4C6C4CF7">
            <wp:extent cx="6120130" cy="1672590"/>
            <wp:effectExtent l="19050" t="19050" r="13970" b="22860"/>
            <wp:docPr id="1540" name="Рисунок 1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0"/>
                    <a:stretch>
                      <a:fillRect/>
                    </a:stretch>
                  </pic:blipFill>
                  <pic:spPr>
                    <a:xfrm>
                      <a:off x="0" y="0"/>
                      <a:ext cx="6120130" cy="1672590"/>
                    </a:xfrm>
                    <a:prstGeom prst="rect">
                      <a:avLst/>
                    </a:prstGeom>
                    <a:ln>
                      <a:solidFill>
                        <a:schemeClr val="bg2">
                          <a:lumMod val="90000"/>
                        </a:schemeClr>
                      </a:solidFill>
                    </a:ln>
                  </pic:spPr>
                </pic:pic>
              </a:graphicData>
            </a:graphic>
          </wp:inline>
        </w:drawing>
      </w:r>
    </w:p>
    <w:p w14:paraId="679C8DC0" w14:textId="792FF947" w:rsidR="0058341A" w:rsidRDefault="0058341A" w:rsidP="0058341A">
      <w:pPr>
        <w:spacing w:before="120"/>
      </w:pPr>
      <w:r>
        <w:t xml:space="preserve">После </w:t>
      </w:r>
      <w:r w:rsidR="00E21DEE">
        <w:t>внесения изменений в учетные данные</w:t>
      </w:r>
      <w:r>
        <w:t xml:space="preserve"> необходимо воспользоваться управляющим элементом «Сохранить» (рисунок </w:t>
      </w:r>
      <w:r w:rsidR="006772A9">
        <w:fldChar w:fldCharType="begin"/>
      </w:r>
      <w:r w:rsidR="006772A9">
        <w:instrText xml:space="preserve"> REF _Ref175562732 \h </w:instrText>
      </w:r>
      <w:r w:rsidR="006772A9">
        <w:fldChar w:fldCharType="separate"/>
      </w:r>
      <w:r w:rsidR="007D0E1B">
        <w:rPr>
          <w:noProof/>
        </w:rPr>
        <w:t>440</w:t>
      </w:r>
      <w:r w:rsidR="006772A9">
        <w:fldChar w:fldCharType="end"/>
      </w:r>
      <w:r>
        <w:t>).</w:t>
      </w:r>
    </w:p>
    <w:p w14:paraId="7BF6E074" w14:textId="14FF59EF" w:rsidR="0058341A" w:rsidRDefault="00E21DEE" w:rsidP="0058341A">
      <w:pPr>
        <w:pStyle w:val="ad"/>
      </w:pPr>
      <w:r>
        <w:drawing>
          <wp:inline distT="0" distB="0" distL="0" distR="0" wp14:anchorId="2329DBA0" wp14:editId="57B45475">
            <wp:extent cx="6120130" cy="1287145"/>
            <wp:effectExtent l="19050" t="19050" r="13970" b="27305"/>
            <wp:docPr id="1554" name="Рисунок 1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8" cstate="screen">
                      <a:extLst>
                        <a:ext uri="{28A0092B-C50C-407E-A947-70E740481C1C}">
                          <a14:useLocalDpi xmlns:a14="http://schemas.microsoft.com/office/drawing/2010/main"/>
                        </a:ext>
                      </a:extLst>
                    </a:blip>
                    <a:stretch>
                      <a:fillRect/>
                    </a:stretch>
                  </pic:blipFill>
                  <pic:spPr>
                    <a:xfrm>
                      <a:off x="0" y="0"/>
                      <a:ext cx="6120130" cy="1287145"/>
                    </a:xfrm>
                    <a:prstGeom prst="rect">
                      <a:avLst/>
                    </a:prstGeom>
                    <a:ln>
                      <a:solidFill>
                        <a:schemeClr val="bg2">
                          <a:lumMod val="90000"/>
                        </a:schemeClr>
                      </a:solidFill>
                    </a:ln>
                  </pic:spPr>
                </pic:pic>
              </a:graphicData>
            </a:graphic>
          </wp:inline>
        </w:drawing>
      </w:r>
    </w:p>
    <w:p w14:paraId="490DBCF3" w14:textId="07DDCF1F" w:rsidR="0058341A" w:rsidRDefault="006772A9" w:rsidP="0058341A">
      <w:pPr>
        <w:pStyle w:val="ac"/>
      </w:pPr>
      <w:r>
        <w:t xml:space="preserve">Рисунок </w:t>
      </w:r>
      <w:fldSimple w:instr=" SEQ Рисунок \* ARABIC ">
        <w:bookmarkStart w:id="553" w:name="_Ref175562732"/>
        <w:r w:rsidR="007D0E1B">
          <w:rPr>
            <w:noProof/>
          </w:rPr>
          <w:t>439</w:t>
        </w:r>
        <w:bookmarkEnd w:id="553"/>
      </w:fldSimple>
      <w:r w:rsidR="0058341A">
        <w:t xml:space="preserve"> Сохранение внесенных сведений</w:t>
      </w:r>
    </w:p>
    <w:p w14:paraId="2F168507" w14:textId="06E6D7CA" w:rsidR="0058341A" w:rsidRDefault="0058341A" w:rsidP="0058341A">
      <w:r>
        <w:t xml:space="preserve">Система осуществит проверку правильности заполнения полей и в случае ошибки уведомит об этом пользователя (рисунок </w:t>
      </w:r>
      <w:r w:rsidR="006772A9">
        <w:fldChar w:fldCharType="begin"/>
      </w:r>
      <w:r w:rsidR="006772A9">
        <w:instrText xml:space="preserve"> REF _Ref175562738 \h </w:instrText>
      </w:r>
      <w:r w:rsidR="006772A9">
        <w:fldChar w:fldCharType="separate"/>
      </w:r>
      <w:r w:rsidR="007D0E1B">
        <w:rPr>
          <w:noProof/>
        </w:rPr>
        <w:t>441</w:t>
      </w:r>
      <w:r w:rsidR="006772A9">
        <w:fldChar w:fldCharType="end"/>
      </w:r>
      <w:r>
        <w:t>).</w:t>
      </w:r>
    </w:p>
    <w:p w14:paraId="0DFA33B7" w14:textId="77777777" w:rsidR="0058341A" w:rsidRDefault="0058341A" w:rsidP="0058341A">
      <w:pPr>
        <w:pStyle w:val="ad"/>
      </w:pPr>
      <w:r>
        <w:drawing>
          <wp:inline distT="0" distB="0" distL="0" distR="0" wp14:anchorId="3B0629F8" wp14:editId="7684E75B">
            <wp:extent cx="3533775" cy="800100"/>
            <wp:effectExtent l="0" t="0" r="9525" b="0"/>
            <wp:docPr id="1542" name="Рисунок 1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2"/>
                    <a:stretch>
                      <a:fillRect/>
                    </a:stretch>
                  </pic:blipFill>
                  <pic:spPr>
                    <a:xfrm>
                      <a:off x="0" y="0"/>
                      <a:ext cx="3533775" cy="800100"/>
                    </a:xfrm>
                    <a:prstGeom prst="roundRect">
                      <a:avLst/>
                    </a:prstGeom>
                  </pic:spPr>
                </pic:pic>
              </a:graphicData>
            </a:graphic>
          </wp:inline>
        </w:drawing>
      </w:r>
    </w:p>
    <w:p w14:paraId="529EA29C" w14:textId="1499FC73" w:rsidR="0058341A" w:rsidRDefault="006772A9" w:rsidP="0058341A">
      <w:pPr>
        <w:pStyle w:val="ac"/>
      </w:pPr>
      <w:r>
        <w:t xml:space="preserve">Рисунок </w:t>
      </w:r>
      <w:fldSimple w:instr=" SEQ Рисунок \* ARABIC ">
        <w:bookmarkStart w:id="554" w:name="_Ref175562738"/>
        <w:r w:rsidR="007D0E1B">
          <w:rPr>
            <w:noProof/>
          </w:rPr>
          <w:t>440</w:t>
        </w:r>
        <w:bookmarkEnd w:id="554"/>
      </w:fldSimple>
      <w:r w:rsidR="0058341A">
        <w:t xml:space="preserve"> Уведомление пользователя о необходимости заполнения обязательных полей</w:t>
      </w:r>
    </w:p>
    <w:p w14:paraId="2AD11E2E" w14:textId="2E481A53" w:rsidR="0058341A" w:rsidRDefault="0058341A" w:rsidP="0058341A">
      <w:r>
        <w:t xml:space="preserve">При успешном сохранении внесённых сведений экранная форма </w:t>
      </w:r>
      <w:r w:rsidR="00E21DEE">
        <w:t>редактирования</w:t>
      </w:r>
      <w:r>
        <w:t xml:space="preserve"> учетной записи пользователя будет закрыта автоматически, в реестре отобраз</w:t>
      </w:r>
      <w:r w:rsidR="00E21DEE">
        <w:t>ятся обновленные данные</w:t>
      </w:r>
      <w:r>
        <w:t xml:space="preserve"> (рисунок </w:t>
      </w:r>
      <w:r w:rsidR="006772A9">
        <w:fldChar w:fldCharType="begin"/>
      </w:r>
      <w:r w:rsidR="006772A9">
        <w:instrText xml:space="preserve"> REF _Ref175562746 \h </w:instrText>
      </w:r>
      <w:r w:rsidR="006772A9">
        <w:fldChar w:fldCharType="separate"/>
      </w:r>
      <w:r w:rsidR="007D0E1B">
        <w:rPr>
          <w:noProof/>
        </w:rPr>
        <w:t>442</w:t>
      </w:r>
      <w:r w:rsidR="006772A9">
        <w:fldChar w:fldCharType="end"/>
      </w:r>
      <w:r>
        <w:t>).</w:t>
      </w:r>
    </w:p>
    <w:p w14:paraId="337F8694" w14:textId="43DD14C9" w:rsidR="0058341A" w:rsidRDefault="00E21DEE" w:rsidP="0058341A">
      <w:pPr>
        <w:pStyle w:val="ad"/>
      </w:pPr>
      <w:r>
        <w:drawing>
          <wp:inline distT="0" distB="0" distL="0" distR="0" wp14:anchorId="13733B10" wp14:editId="484F4E42">
            <wp:extent cx="6120130" cy="2865120"/>
            <wp:effectExtent l="19050" t="19050" r="13970" b="11430"/>
            <wp:docPr id="1555" name="Рисунок 1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9" cstate="screen">
                      <a:extLst>
                        <a:ext uri="{28A0092B-C50C-407E-A947-70E740481C1C}">
                          <a14:useLocalDpi xmlns:a14="http://schemas.microsoft.com/office/drawing/2010/main"/>
                        </a:ext>
                      </a:extLst>
                    </a:blip>
                    <a:stretch>
                      <a:fillRect/>
                    </a:stretch>
                  </pic:blipFill>
                  <pic:spPr>
                    <a:xfrm>
                      <a:off x="0" y="0"/>
                      <a:ext cx="6120130" cy="2865120"/>
                    </a:xfrm>
                    <a:prstGeom prst="rect">
                      <a:avLst/>
                    </a:prstGeom>
                    <a:ln>
                      <a:solidFill>
                        <a:schemeClr val="bg2">
                          <a:lumMod val="90000"/>
                        </a:schemeClr>
                      </a:solidFill>
                    </a:ln>
                  </pic:spPr>
                </pic:pic>
              </a:graphicData>
            </a:graphic>
          </wp:inline>
        </w:drawing>
      </w:r>
    </w:p>
    <w:p w14:paraId="3E5ABAA0" w14:textId="1229E130" w:rsidR="0058341A" w:rsidRPr="000D5DDA" w:rsidRDefault="006772A9" w:rsidP="0058341A">
      <w:pPr>
        <w:pStyle w:val="ac"/>
      </w:pPr>
      <w:r>
        <w:t xml:space="preserve">Рисунок </w:t>
      </w:r>
      <w:fldSimple w:instr=" SEQ Рисунок \* ARABIC ">
        <w:bookmarkStart w:id="555" w:name="_Ref175562746"/>
        <w:r w:rsidR="007D0E1B">
          <w:rPr>
            <w:noProof/>
          </w:rPr>
          <w:t>441</w:t>
        </w:r>
        <w:bookmarkEnd w:id="555"/>
      </w:fldSimple>
      <w:r w:rsidR="0058341A">
        <w:t xml:space="preserve"> Отображение в реестре учетной записи пользователя</w:t>
      </w:r>
    </w:p>
    <w:p w14:paraId="543449E9" w14:textId="509C6939" w:rsidR="0047237E" w:rsidRDefault="0047237E" w:rsidP="0047237E">
      <w:pPr>
        <w:pStyle w:val="20"/>
      </w:pPr>
      <w:bookmarkStart w:id="556" w:name="_Toc178693707"/>
      <w:r>
        <w:t>Удаление учетной записи пользователя</w:t>
      </w:r>
      <w:bookmarkEnd w:id="556"/>
    </w:p>
    <w:p w14:paraId="1B1B7233" w14:textId="210B3A14" w:rsidR="00E21DEE" w:rsidRDefault="00E21DEE" w:rsidP="00E21DEE">
      <w:r>
        <w:t xml:space="preserve">Для удаления учетной записи пользователя необходимо перейти в подраздел «Пользователи» раздела «Администрирование» (рисунок </w:t>
      </w:r>
      <w:r w:rsidR="006772A9">
        <w:fldChar w:fldCharType="begin"/>
      </w:r>
      <w:r w:rsidR="006772A9">
        <w:instrText xml:space="preserve"> REF _Ref175562754 \h </w:instrText>
      </w:r>
      <w:r w:rsidR="006772A9">
        <w:fldChar w:fldCharType="separate"/>
      </w:r>
      <w:r w:rsidR="007D0E1B">
        <w:rPr>
          <w:noProof/>
        </w:rPr>
        <w:t>443</w:t>
      </w:r>
      <w:r w:rsidR="006772A9">
        <w:fldChar w:fldCharType="end"/>
      </w:r>
      <w:r>
        <w:t>).</w:t>
      </w:r>
    </w:p>
    <w:p w14:paraId="06F8C8AD" w14:textId="77777777" w:rsidR="00E21DEE" w:rsidRDefault="00E21DEE" w:rsidP="00E21DEE">
      <w:pPr>
        <w:pStyle w:val="ad"/>
      </w:pPr>
      <w:r>
        <w:drawing>
          <wp:inline distT="0" distB="0" distL="0" distR="0" wp14:anchorId="3B74D597" wp14:editId="0C32CA77">
            <wp:extent cx="2676525" cy="1228725"/>
            <wp:effectExtent l="0" t="0" r="9525" b="9525"/>
            <wp:docPr id="1556" name="Рисунок 1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5"/>
                    <a:stretch>
                      <a:fillRect/>
                    </a:stretch>
                  </pic:blipFill>
                  <pic:spPr>
                    <a:xfrm>
                      <a:off x="0" y="0"/>
                      <a:ext cx="2676525" cy="1228725"/>
                    </a:xfrm>
                    <a:prstGeom prst="rect">
                      <a:avLst/>
                    </a:prstGeom>
                  </pic:spPr>
                </pic:pic>
              </a:graphicData>
            </a:graphic>
          </wp:inline>
        </w:drawing>
      </w:r>
    </w:p>
    <w:p w14:paraId="11374687" w14:textId="601D4F7A" w:rsidR="00E21DEE" w:rsidRDefault="006772A9" w:rsidP="00E21DEE">
      <w:pPr>
        <w:pStyle w:val="ac"/>
      </w:pPr>
      <w:r>
        <w:t xml:space="preserve">Рисунок </w:t>
      </w:r>
      <w:fldSimple w:instr=" SEQ Рисунок \* ARABIC ">
        <w:bookmarkStart w:id="557" w:name="_Ref175562754"/>
        <w:r w:rsidR="007D0E1B">
          <w:rPr>
            <w:noProof/>
          </w:rPr>
          <w:t>442</w:t>
        </w:r>
        <w:bookmarkEnd w:id="557"/>
      </w:fldSimple>
      <w:r w:rsidR="00E21DEE">
        <w:t xml:space="preserve"> Меню навигации, подраздел </w:t>
      </w:r>
      <w:r w:rsidR="00E21DEE" w:rsidRPr="000D5DDA">
        <w:t>«Пользователи» раздела «Администрирование»</w:t>
      </w:r>
    </w:p>
    <w:p w14:paraId="10996CEE" w14:textId="3A0E7A61" w:rsidR="00E21DEE" w:rsidRDefault="00E21DEE" w:rsidP="00E21DEE">
      <w:r w:rsidRPr="00CA6594">
        <w:t>В рабочей области от</w:t>
      </w:r>
      <w:r>
        <w:t>об</w:t>
      </w:r>
      <w:r w:rsidRPr="00CA6594">
        <w:t xml:space="preserve">разится экранная форма представления </w:t>
      </w:r>
      <w:r>
        <w:t xml:space="preserve">подраздела </w:t>
      </w:r>
      <w:r w:rsidRPr="000D5DDA">
        <w:t>«Пользователи» раздела «Администрирование»</w:t>
      </w:r>
      <w:r>
        <w:t xml:space="preserve"> (рисунок </w:t>
      </w:r>
      <w:r w:rsidR="006772A9">
        <w:fldChar w:fldCharType="begin"/>
      </w:r>
      <w:r w:rsidR="006772A9">
        <w:instrText xml:space="preserve"> REF _Ref175562763 \h </w:instrText>
      </w:r>
      <w:r w:rsidR="006772A9">
        <w:fldChar w:fldCharType="separate"/>
      </w:r>
      <w:r w:rsidR="007D0E1B">
        <w:rPr>
          <w:noProof/>
        </w:rPr>
        <w:t>444</w:t>
      </w:r>
      <w:r w:rsidR="006772A9">
        <w:fldChar w:fldCharType="end"/>
      </w:r>
      <w:r w:rsidRPr="00CA6594">
        <w:t>).</w:t>
      </w:r>
    </w:p>
    <w:p w14:paraId="68F4AFAA" w14:textId="37135442" w:rsidR="00E21DEE" w:rsidRDefault="00E21DEE" w:rsidP="00E21DEE">
      <w:pPr>
        <w:pStyle w:val="ad"/>
      </w:pPr>
      <w:r>
        <w:drawing>
          <wp:inline distT="0" distB="0" distL="0" distR="0" wp14:anchorId="7B943B38" wp14:editId="2DA53C6F">
            <wp:extent cx="6120130" cy="2862580"/>
            <wp:effectExtent l="19050" t="19050" r="13970" b="13970"/>
            <wp:docPr id="1577" name="Рисунок 1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0" cstate="screen">
                      <a:extLst>
                        <a:ext uri="{28A0092B-C50C-407E-A947-70E740481C1C}">
                          <a14:useLocalDpi xmlns:a14="http://schemas.microsoft.com/office/drawing/2010/main"/>
                        </a:ext>
                      </a:extLst>
                    </a:blip>
                    <a:stretch>
                      <a:fillRect/>
                    </a:stretch>
                  </pic:blipFill>
                  <pic:spPr>
                    <a:xfrm>
                      <a:off x="0" y="0"/>
                      <a:ext cx="6120130" cy="2862580"/>
                    </a:xfrm>
                    <a:prstGeom prst="rect">
                      <a:avLst/>
                    </a:prstGeom>
                    <a:ln>
                      <a:solidFill>
                        <a:schemeClr val="bg2">
                          <a:lumMod val="90000"/>
                        </a:schemeClr>
                      </a:solidFill>
                    </a:ln>
                  </pic:spPr>
                </pic:pic>
              </a:graphicData>
            </a:graphic>
          </wp:inline>
        </w:drawing>
      </w:r>
    </w:p>
    <w:p w14:paraId="0E03F85C" w14:textId="3C8A8BD9" w:rsidR="00E21DEE" w:rsidRPr="0038310E" w:rsidRDefault="006772A9" w:rsidP="00E21DEE">
      <w:pPr>
        <w:pStyle w:val="ac"/>
      </w:pPr>
      <w:r>
        <w:t xml:space="preserve">Рисунок </w:t>
      </w:r>
      <w:fldSimple w:instr=" SEQ Рисунок \* ARABIC ">
        <w:bookmarkStart w:id="558" w:name="_Ref175562763"/>
        <w:r w:rsidR="007D0E1B">
          <w:rPr>
            <w:noProof/>
          </w:rPr>
          <w:t>443</w:t>
        </w:r>
        <w:bookmarkEnd w:id="558"/>
      </w:fldSimple>
      <w:r w:rsidR="00E21DEE" w:rsidRPr="0038310E">
        <w:t xml:space="preserve"> Экранная форма </w:t>
      </w:r>
      <w:r w:rsidR="00E21DEE" w:rsidRPr="000D5DDA">
        <w:t>подраздела «Пользователи» раздела «Администрирование»</w:t>
      </w:r>
    </w:p>
    <w:p w14:paraId="495B8E9A" w14:textId="0D357196" w:rsidR="00E21DEE" w:rsidRDefault="00E21DEE" w:rsidP="00E21DEE">
      <w:r w:rsidRPr="0038310E">
        <w:t xml:space="preserve">В открывшейся экранной форме </w:t>
      </w:r>
      <w:r>
        <w:t>необходимо перейти в учетную запись пользователя нажатием левой кнопкой мыши по номеру записи в реестре</w:t>
      </w:r>
      <w:r w:rsidRPr="0038310E">
        <w:t xml:space="preserve"> (рисунок</w:t>
      </w:r>
      <w:r>
        <w:t xml:space="preserve"> </w:t>
      </w:r>
      <w:r w:rsidR="006772A9">
        <w:fldChar w:fldCharType="begin"/>
      </w:r>
      <w:r w:rsidR="006772A9">
        <w:instrText xml:space="preserve"> REF _Ref175562769 \h </w:instrText>
      </w:r>
      <w:r w:rsidR="006772A9">
        <w:fldChar w:fldCharType="separate"/>
      </w:r>
      <w:r w:rsidR="007D0E1B">
        <w:rPr>
          <w:noProof/>
        </w:rPr>
        <w:t>445</w:t>
      </w:r>
      <w:r w:rsidR="006772A9">
        <w:fldChar w:fldCharType="end"/>
      </w:r>
      <w:r>
        <w:t>).</w:t>
      </w:r>
    </w:p>
    <w:p w14:paraId="587A9817" w14:textId="1C05CCE4" w:rsidR="00E21DEE" w:rsidRDefault="00E21DEE" w:rsidP="00E21DEE">
      <w:pPr>
        <w:pStyle w:val="ac"/>
        <w:keepNext/>
      </w:pPr>
      <w:r>
        <w:rPr>
          <w:noProof/>
          <w:lang w:eastAsia="ru-RU"/>
        </w:rPr>
        <w:drawing>
          <wp:inline distT="0" distB="0" distL="0" distR="0" wp14:anchorId="25920565" wp14:editId="637FC57C">
            <wp:extent cx="6120130" cy="2653030"/>
            <wp:effectExtent l="19050" t="19050" r="13970" b="13970"/>
            <wp:docPr id="1582" name="Рисунок 1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1" cstate="screen">
                      <a:extLst>
                        <a:ext uri="{28A0092B-C50C-407E-A947-70E740481C1C}">
                          <a14:useLocalDpi xmlns:a14="http://schemas.microsoft.com/office/drawing/2010/main"/>
                        </a:ext>
                      </a:extLst>
                    </a:blip>
                    <a:stretch>
                      <a:fillRect/>
                    </a:stretch>
                  </pic:blipFill>
                  <pic:spPr>
                    <a:xfrm>
                      <a:off x="0" y="0"/>
                      <a:ext cx="6120130" cy="2653030"/>
                    </a:xfrm>
                    <a:prstGeom prst="rect">
                      <a:avLst/>
                    </a:prstGeom>
                    <a:ln>
                      <a:solidFill>
                        <a:schemeClr val="bg2">
                          <a:lumMod val="90000"/>
                        </a:schemeClr>
                      </a:solidFill>
                    </a:ln>
                  </pic:spPr>
                </pic:pic>
              </a:graphicData>
            </a:graphic>
          </wp:inline>
        </w:drawing>
      </w:r>
    </w:p>
    <w:p w14:paraId="722984A4" w14:textId="1AC6D7E7" w:rsidR="00E21DEE" w:rsidRDefault="006772A9" w:rsidP="00E21DEE">
      <w:pPr>
        <w:pStyle w:val="ac"/>
      </w:pPr>
      <w:r>
        <w:t xml:space="preserve">Рисунок </w:t>
      </w:r>
      <w:fldSimple w:instr=" SEQ Рисунок \* ARABIC ">
        <w:bookmarkStart w:id="559" w:name="_Ref175562769"/>
        <w:r w:rsidR="007D0E1B">
          <w:rPr>
            <w:noProof/>
          </w:rPr>
          <w:t>444</w:t>
        </w:r>
        <w:bookmarkEnd w:id="559"/>
      </w:fldSimple>
      <w:r w:rsidR="00E21DEE" w:rsidRPr="00906D86">
        <w:t xml:space="preserve"> </w:t>
      </w:r>
      <w:r w:rsidR="00E21DEE">
        <w:t>Переход к учетной записи пользователя</w:t>
      </w:r>
    </w:p>
    <w:p w14:paraId="3DD2830F" w14:textId="31FE7A08" w:rsidR="00E21DEE" w:rsidRDefault="00E21DEE" w:rsidP="00E21DEE">
      <w:r w:rsidRPr="0038310E">
        <w:t xml:space="preserve">Отобразится экранная форма </w:t>
      </w:r>
      <w:r>
        <w:t>редактирования учетной записи пользователя</w:t>
      </w:r>
      <w:r w:rsidRPr="0038310E">
        <w:t xml:space="preserve"> (рисунок</w:t>
      </w:r>
      <w:r w:rsidR="006772A9">
        <w:t> </w:t>
      </w:r>
      <w:r w:rsidR="006772A9">
        <w:fldChar w:fldCharType="begin"/>
      </w:r>
      <w:r w:rsidR="006772A9">
        <w:instrText xml:space="preserve"> REF _Ref175562780 \h </w:instrText>
      </w:r>
      <w:r w:rsidR="006772A9">
        <w:fldChar w:fldCharType="separate"/>
      </w:r>
      <w:r w:rsidR="007D0E1B">
        <w:rPr>
          <w:noProof/>
        </w:rPr>
        <w:t>446</w:t>
      </w:r>
      <w:r w:rsidR="006772A9">
        <w:fldChar w:fldCharType="end"/>
      </w:r>
      <w:r>
        <w:t>).</w:t>
      </w:r>
    </w:p>
    <w:p w14:paraId="4FFABD7A" w14:textId="77777777" w:rsidR="00E21DEE" w:rsidRDefault="00E21DEE" w:rsidP="00E21DEE">
      <w:pPr>
        <w:pStyle w:val="ad"/>
      </w:pPr>
      <w:r>
        <w:drawing>
          <wp:inline distT="0" distB="0" distL="0" distR="0" wp14:anchorId="7AE3F44F" wp14:editId="1620791B">
            <wp:extent cx="6120130" cy="2665095"/>
            <wp:effectExtent l="19050" t="19050" r="13970" b="20955"/>
            <wp:docPr id="1563" name="Рисунок 1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6" cstate="screen">
                      <a:extLst>
                        <a:ext uri="{28A0092B-C50C-407E-A947-70E740481C1C}">
                          <a14:useLocalDpi xmlns:a14="http://schemas.microsoft.com/office/drawing/2010/main"/>
                        </a:ext>
                      </a:extLst>
                    </a:blip>
                    <a:stretch>
                      <a:fillRect/>
                    </a:stretch>
                  </pic:blipFill>
                  <pic:spPr>
                    <a:xfrm>
                      <a:off x="0" y="0"/>
                      <a:ext cx="6120130" cy="2665095"/>
                    </a:xfrm>
                    <a:prstGeom prst="rect">
                      <a:avLst/>
                    </a:prstGeom>
                    <a:ln>
                      <a:solidFill>
                        <a:schemeClr val="bg2">
                          <a:lumMod val="90000"/>
                        </a:schemeClr>
                      </a:solidFill>
                    </a:ln>
                  </pic:spPr>
                </pic:pic>
              </a:graphicData>
            </a:graphic>
          </wp:inline>
        </w:drawing>
      </w:r>
    </w:p>
    <w:p w14:paraId="6143C1CB" w14:textId="12AC2329" w:rsidR="00E21DEE" w:rsidRDefault="006772A9" w:rsidP="00E21DEE">
      <w:pPr>
        <w:pStyle w:val="ac"/>
      </w:pPr>
      <w:r>
        <w:t xml:space="preserve">Рисунок </w:t>
      </w:r>
      <w:fldSimple w:instr=" SEQ Рисунок \* ARABIC ">
        <w:bookmarkStart w:id="560" w:name="_Ref175562780"/>
        <w:r w:rsidR="007D0E1B">
          <w:rPr>
            <w:noProof/>
          </w:rPr>
          <w:t>445</w:t>
        </w:r>
        <w:bookmarkEnd w:id="560"/>
      </w:fldSimple>
      <w:r w:rsidR="00E21DEE">
        <w:t xml:space="preserve"> </w:t>
      </w:r>
      <w:r w:rsidR="00E21DEE" w:rsidRPr="00692C95">
        <w:t xml:space="preserve">Экранная форма </w:t>
      </w:r>
      <w:r w:rsidR="00E21DEE">
        <w:t>редактирования учетной записи пользователя</w:t>
      </w:r>
    </w:p>
    <w:p w14:paraId="7F6E65BB" w14:textId="77777777" w:rsidR="00E21DEE" w:rsidRDefault="00E21DEE" w:rsidP="00E21DEE">
      <w:r w:rsidRPr="00446E59">
        <w:t xml:space="preserve">Экранная форма </w:t>
      </w:r>
      <w:r>
        <w:t>редактирования учетной записи пользователя состоит из блока полей и элементов </w:t>
      </w:r>
      <w:r w:rsidRPr="00446E59">
        <w:t>управления.</w:t>
      </w:r>
    </w:p>
    <w:p w14:paraId="4941A0BB" w14:textId="73CA23CF" w:rsidR="00E21DEE" w:rsidRDefault="00E21DEE" w:rsidP="00E21DEE">
      <w:r w:rsidRPr="00446E59">
        <w:t>Описание элементов управления экранной формы</w:t>
      </w:r>
      <w:r>
        <w:t xml:space="preserve"> редактирования учетной записи пользователя </w:t>
      </w:r>
      <w:r w:rsidRPr="00446E59">
        <w:t>представлено в таблице</w:t>
      </w:r>
      <w:r>
        <w:t xml:space="preserve"> </w:t>
      </w:r>
      <w:r w:rsidR="006772A9">
        <w:fldChar w:fldCharType="begin"/>
      </w:r>
      <w:r w:rsidR="006772A9">
        <w:instrText xml:space="preserve"> REF _Ref175562541 \h </w:instrText>
      </w:r>
      <w:r w:rsidR="006772A9">
        <w:fldChar w:fldCharType="separate"/>
      </w:r>
      <w:r w:rsidR="007D0E1B">
        <w:rPr>
          <w:noProof/>
        </w:rPr>
        <w:t>48</w:t>
      </w:r>
      <w:r w:rsidR="006772A9">
        <w:fldChar w:fldCharType="end"/>
      </w:r>
      <w:r>
        <w:t>.</w:t>
      </w:r>
    </w:p>
    <w:p w14:paraId="75C0120D" w14:textId="630B9FAB" w:rsidR="00E21DEE" w:rsidRDefault="006772A9" w:rsidP="00E21DEE">
      <w:pPr>
        <w:pStyle w:val="ab"/>
      </w:pPr>
      <w:r>
        <w:t xml:space="preserve">Таблица </w:t>
      </w:r>
      <w:fldSimple w:instr=" SEQ Таблица \* ARABIC ">
        <w:bookmarkStart w:id="561" w:name="_Ref175562541"/>
        <w:r w:rsidR="007D0E1B">
          <w:rPr>
            <w:noProof/>
          </w:rPr>
          <w:t>48</w:t>
        </w:r>
        <w:bookmarkEnd w:id="561"/>
      </w:fldSimple>
      <w:r w:rsidR="00E21DEE">
        <w:t xml:space="preserve"> </w:t>
      </w:r>
      <w:r w:rsidR="00E21DEE" w:rsidRPr="00446E59">
        <w:t>Элементы управления экранной формы</w:t>
      </w:r>
      <w:r w:rsidR="00E21DEE">
        <w:t xml:space="preserve"> </w:t>
      </w:r>
      <w:r w:rsidR="00E21DEE">
        <w:br/>
        <w:t>редактирования учетной записи пользователя</w:t>
      </w:r>
    </w:p>
    <w:tbl>
      <w:tblPr>
        <w:tblStyle w:val="af0"/>
        <w:tblW w:w="0" w:type="auto"/>
        <w:tblLook w:val="04A0" w:firstRow="1" w:lastRow="0" w:firstColumn="1" w:lastColumn="0" w:noHBand="0" w:noVBand="1"/>
      </w:tblPr>
      <w:tblGrid>
        <w:gridCol w:w="695"/>
        <w:gridCol w:w="2684"/>
        <w:gridCol w:w="2691"/>
        <w:gridCol w:w="3558"/>
      </w:tblGrid>
      <w:tr w:rsidR="00E21DEE" w14:paraId="06958CE4" w14:textId="77777777" w:rsidTr="00D90A07">
        <w:trPr>
          <w:tblHeader/>
        </w:trPr>
        <w:tc>
          <w:tcPr>
            <w:tcW w:w="695" w:type="dxa"/>
          </w:tcPr>
          <w:p w14:paraId="6481810B" w14:textId="77777777" w:rsidR="00E21DEE" w:rsidRDefault="00E21DEE" w:rsidP="00D90A07">
            <w:pPr>
              <w:pStyle w:val="ae"/>
            </w:pPr>
            <w:r>
              <w:t>№ п/п</w:t>
            </w:r>
          </w:p>
        </w:tc>
        <w:tc>
          <w:tcPr>
            <w:tcW w:w="2684" w:type="dxa"/>
          </w:tcPr>
          <w:p w14:paraId="57407ACE" w14:textId="77777777" w:rsidR="00E21DEE" w:rsidRDefault="00E21DEE" w:rsidP="00D90A07">
            <w:pPr>
              <w:pStyle w:val="ae"/>
            </w:pPr>
            <w:r>
              <w:t>Обозначение элемента управления</w:t>
            </w:r>
          </w:p>
        </w:tc>
        <w:tc>
          <w:tcPr>
            <w:tcW w:w="2691" w:type="dxa"/>
          </w:tcPr>
          <w:p w14:paraId="5FB41BAF" w14:textId="77777777" w:rsidR="00E21DEE" w:rsidRDefault="00E21DEE" w:rsidP="00D90A07">
            <w:pPr>
              <w:pStyle w:val="ae"/>
            </w:pPr>
            <w:r>
              <w:t>Наименование элемента управления</w:t>
            </w:r>
          </w:p>
        </w:tc>
        <w:tc>
          <w:tcPr>
            <w:tcW w:w="3558" w:type="dxa"/>
          </w:tcPr>
          <w:p w14:paraId="1B96E32A" w14:textId="77777777" w:rsidR="00E21DEE" w:rsidRDefault="00E21DEE" w:rsidP="00D90A07">
            <w:pPr>
              <w:pStyle w:val="ae"/>
            </w:pPr>
            <w:r>
              <w:t>Назначение элемента управления</w:t>
            </w:r>
          </w:p>
        </w:tc>
      </w:tr>
      <w:tr w:rsidR="00E21DEE" w14:paraId="5D69A603" w14:textId="77777777" w:rsidTr="00D90A07">
        <w:trPr>
          <w:tblHeader/>
        </w:trPr>
        <w:tc>
          <w:tcPr>
            <w:tcW w:w="695" w:type="dxa"/>
          </w:tcPr>
          <w:p w14:paraId="324AB702" w14:textId="77777777" w:rsidR="00E21DEE" w:rsidRDefault="00E21DEE" w:rsidP="00D90A07">
            <w:pPr>
              <w:pStyle w:val="ae"/>
            </w:pPr>
            <w:r>
              <w:t>1</w:t>
            </w:r>
          </w:p>
        </w:tc>
        <w:tc>
          <w:tcPr>
            <w:tcW w:w="2684" w:type="dxa"/>
          </w:tcPr>
          <w:p w14:paraId="775B99B2" w14:textId="77777777" w:rsidR="00E21DEE" w:rsidRDefault="00E21DEE" w:rsidP="00D90A07">
            <w:pPr>
              <w:pStyle w:val="ae"/>
            </w:pPr>
            <w:r>
              <w:t>2</w:t>
            </w:r>
          </w:p>
        </w:tc>
        <w:tc>
          <w:tcPr>
            <w:tcW w:w="2691" w:type="dxa"/>
          </w:tcPr>
          <w:p w14:paraId="102436EE" w14:textId="77777777" w:rsidR="00E21DEE" w:rsidRDefault="00E21DEE" w:rsidP="00D90A07">
            <w:pPr>
              <w:pStyle w:val="ae"/>
            </w:pPr>
            <w:r>
              <w:t>3</w:t>
            </w:r>
          </w:p>
        </w:tc>
        <w:tc>
          <w:tcPr>
            <w:tcW w:w="3558" w:type="dxa"/>
          </w:tcPr>
          <w:p w14:paraId="585C0647" w14:textId="77777777" w:rsidR="00E21DEE" w:rsidRDefault="00E21DEE" w:rsidP="00D90A07">
            <w:pPr>
              <w:pStyle w:val="ae"/>
            </w:pPr>
            <w:r>
              <w:t>4</w:t>
            </w:r>
          </w:p>
        </w:tc>
      </w:tr>
      <w:tr w:rsidR="00E21DEE" w14:paraId="06613801" w14:textId="77777777" w:rsidTr="00D90A07">
        <w:tc>
          <w:tcPr>
            <w:tcW w:w="695" w:type="dxa"/>
          </w:tcPr>
          <w:p w14:paraId="3912A139" w14:textId="77777777" w:rsidR="00E21DEE" w:rsidRDefault="00E21DEE" w:rsidP="00E21DEE">
            <w:pPr>
              <w:pStyle w:val="a2"/>
              <w:numPr>
                <w:ilvl w:val="0"/>
                <w:numId w:val="86"/>
              </w:numPr>
            </w:pPr>
          </w:p>
        </w:tc>
        <w:tc>
          <w:tcPr>
            <w:tcW w:w="2684" w:type="dxa"/>
          </w:tcPr>
          <w:p w14:paraId="1ABFE346" w14:textId="77777777" w:rsidR="00E21DEE" w:rsidRDefault="00E21DEE" w:rsidP="00D90A07">
            <w:pPr>
              <w:pStyle w:val="af"/>
            </w:pPr>
            <w:r>
              <w:rPr>
                <w:noProof/>
                <w:lang w:eastAsia="ru-RU"/>
              </w:rPr>
              <w:drawing>
                <wp:inline distT="0" distB="0" distL="0" distR="0" wp14:anchorId="76D2C4C4" wp14:editId="0ED389BE">
                  <wp:extent cx="832271" cy="324000"/>
                  <wp:effectExtent l="19050" t="19050" r="25400" b="19050"/>
                  <wp:docPr id="1564" name="Рисунок 1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screen">
                            <a:extLst>
                              <a:ext uri="{28A0092B-C50C-407E-A947-70E740481C1C}">
                                <a14:useLocalDpi xmlns:a14="http://schemas.microsoft.com/office/drawing/2010/main"/>
                              </a:ext>
                            </a:extLst>
                          </a:blip>
                          <a:srcRect/>
                          <a:stretch/>
                        </pic:blipFill>
                        <pic:spPr bwMode="auto">
                          <a:xfrm>
                            <a:off x="0" y="0"/>
                            <a:ext cx="832271" cy="324000"/>
                          </a:xfrm>
                          <a:prstGeom prst="roundRect">
                            <a:avLst/>
                          </a:prstGeom>
                          <a:ln w="9525" cap="flat" cmpd="sng" algn="ctr">
                            <a:solidFill>
                              <a:srgbClr val="C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2691" w:type="dxa"/>
          </w:tcPr>
          <w:p w14:paraId="4E7EA68E" w14:textId="77777777" w:rsidR="00E21DEE" w:rsidRDefault="00E21DEE" w:rsidP="00D90A07">
            <w:pPr>
              <w:pStyle w:val="af"/>
            </w:pPr>
            <w:r>
              <w:t>Управляющий элемент «Назад»</w:t>
            </w:r>
          </w:p>
        </w:tc>
        <w:tc>
          <w:tcPr>
            <w:tcW w:w="3558" w:type="dxa"/>
          </w:tcPr>
          <w:p w14:paraId="6BC88347" w14:textId="77777777" w:rsidR="00E21DEE" w:rsidRDefault="00E21DEE" w:rsidP="00D90A07">
            <w:pPr>
              <w:pStyle w:val="af"/>
            </w:pPr>
            <w:r w:rsidRPr="00A1689A">
              <w:t>Возвращает</w:t>
            </w:r>
            <w:r>
              <w:t xml:space="preserve"> пользователя в реестр учетных записей пользователя,</w:t>
            </w:r>
            <w:r w:rsidRPr="00A1689A">
              <w:t xml:space="preserve"> закрывает режим </w:t>
            </w:r>
            <w:r>
              <w:t>редактирования учетной записи пользователя</w:t>
            </w:r>
            <w:r w:rsidRPr="00A1689A">
              <w:t xml:space="preserve"> без сохранений</w:t>
            </w:r>
          </w:p>
        </w:tc>
      </w:tr>
      <w:tr w:rsidR="00E21DEE" w14:paraId="3BAB3A31" w14:textId="77777777" w:rsidTr="00D90A07">
        <w:tc>
          <w:tcPr>
            <w:tcW w:w="695" w:type="dxa"/>
          </w:tcPr>
          <w:p w14:paraId="5AAE1F8E" w14:textId="77777777" w:rsidR="00E21DEE" w:rsidRDefault="00E21DEE" w:rsidP="00E21DEE">
            <w:pPr>
              <w:pStyle w:val="a2"/>
              <w:numPr>
                <w:ilvl w:val="0"/>
                <w:numId w:val="86"/>
              </w:numPr>
            </w:pPr>
          </w:p>
        </w:tc>
        <w:tc>
          <w:tcPr>
            <w:tcW w:w="2684" w:type="dxa"/>
          </w:tcPr>
          <w:p w14:paraId="64FD7655" w14:textId="77777777" w:rsidR="00E21DEE" w:rsidRDefault="00E21DEE" w:rsidP="00D90A07">
            <w:pPr>
              <w:pStyle w:val="af"/>
            </w:pPr>
            <w:r>
              <w:rPr>
                <w:noProof/>
                <w:lang w:eastAsia="ru-RU"/>
              </w:rPr>
              <w:drawing>
                <wp:inline distT="0" distB="0" distL="0" distR="0" wp14:anchorId="6457FF49" wp14:editId="1EE97561">
                  <wp:extent cx="1040210" cy="324000"/>
                  <wp:effectExtent l="19050" t="19050" r="26670" b="19050"/>
                  <wp:docPr id="1565" name="Рисунок 1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040210" cy="324000"/>
                          </a:xfrm>
                          <a:prstGeom prst="roundRect">
                            <a:avLst/>
                          </a:prstGeom>
                          <a:ln>
                            <a:solidFill>
                              <a:schemeClr val="accent6">
                                <a:lumMod val="50000"/>
                              </a:schemeClr>
                            </a:solidFill>
                          </a:ln>
                        </pic:spPr>
                      </pic:pic>
                    </a:graphicData>
                  </a:graphic>
                </wp:inline>
              </w:drawing>
            </w:r>
          </w:p>
        </w:tc>
        <w:tc>
          <w:tcPr>
            <w:tcW w:w="2691" w:type="dxa"/>
          </w:tcPr>
          <w:p w14:paraId="6AB17C5C" w14:textId="77777777" w:rsidR="00E21DEE" w:rsidRDefault="00E21DEE" w:rsidP="00D90A07">
            <w:pPr>
              <w:pStyle w:val="af"/>
            </w:pPr>
            <w:r>
              <w:t>Управляющий элемент «Сохранить»</w:t>
            </w:r>
          </w:p>
        </w:tc>
        <w:tc>
          <w:tcPr>
            <w:tcW w:w="3558" w:type="dxa"/>
          </w:tcPr>
          <w:p w14:paraId="35FCBB53" w14:textId="77777777" w:rsidR="00E21DEE" w:rsidRDefault="00E21DEE" w:rsidP="00D90A07">
            <w:pPr>
              <w:pStyle w:val="af"/>
            </w:pPr>
            <w:r>
              <w:t>Сохраняет внесенные данные</w:t>
            </w:r>
          </w:p>
        </w:tc>
      </w:tr>
      <w:tr w:rsidR="00E21DEE" w14:paraId="19C26EA9" w14:textId="77777777" w:rsidTr="00D90A07">
        <w:tc>
          <w:tcPr>
            <w:tcW w:w="695" w:type="dxa"/>
          </w:tcPr>
          <w:p w14:paraId="32E437E1" w14:textId="77777777" w:rsidR="00E21DEE" w:rsidRDefault="00E21DEE" w:rsidP="00E21DEE">
            <w:pPr>
              <w:pStyle w:val="a2"/>
              <w:numPr>
                <w:ilvl w:val="0"/>
                <w:numId w:val="86"/>
              </w:numPr>
            </w:pPr>
          </w:p>
        </w:tc>
        <w:tc>
          <w:tcPr>
            <w:tcW w:w="2684" w:type="dxa"/>
          </w:tcPr>
          <w:p w14:paraId="7840708D" w14:textId="77777777" w:rsidR="00E21DEE" w:rsidRDefault="00E21DEE" w:rsidP="00D90A07">
            <w:pPr>
              <w:pStyle w:val="af"/>
              <w:rPr>
                <w:noProof/>
                <w:lang w:eastAsia="ru-RU"/>
              </w:rPr>
            </w:pPr>
            <w:r>
              <w:rPr>
                <w:noProof/>
                <w:lang w:eastAsia="ru-RU"/>
              </w:rPr>
              <w:drawing>
                <wp:inline distT="0" distB="0" distL="0" distR="0" wp14:anchorId="7D48C641" wp14:editId="6BEA9868">
                  <wp:extent cx="947077" cy="324000"/>
                  <wp:effectExtent l="19050" t="19050" r="24765" b="19050"/>
                  <wp:docPr id="1566" name="Рисунок 1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7"/>
                          <a:stretch>
                            <a:fillRect/>
                          </a:stretch>
                        </pic:blipFill>
                        <pic:spPr>
                          <a:xfrm>
                            <a:off x="0" y="0"/>
                            <a:ext cx="947077" cy="324000"/>
                          </a:xfrm>
                          <a:prstGeom prst="roundRect">
                            <a:avLst/>
                          </a:prstGeom>
                          <a:ln>
                            <a:solidFill>
                              <a:srgbClr val="C00000"/>
                            </a:solidFill>
                          </a:ln>
                        </pic:spPr>
                      </pic:pic>
                    </a:graphicData>
                  </a:graphic>
                </wp:inline>
              </w:drawing>
            </w:r>
          </w:p>
        </w:tc>
        <w:tc>
          <w:tcPr>
            <w:tcW w:w="2691" w:type="dxa"/>
          </w:tcPr>
          <w:p w14:paraId="5B2ACBCE" w14:textId="77777777" w:rsidR="00E21DEE" w:rsidRDefault="00E21DEE" w:rsidP="00D90A07">
            <w:pPr>
              <w:pStyle w:val="af"/>
            </w:pPr>
            <w:r>
              <w:t>Управляющий элемент «Удалить»</w:t>
            </w:r>
          </w:p>
        </w:tc>
        <w:tc>
          <w:tcPr>
            <w:tcW w:w="3558" w:type="dxa"/>
          </w:tcPr>
          <w:p w14:paraId="13D97DF9" w14:textId="77777777" w:rsidR="00E21DEE" w:rsidRDefault="00E21DEE" w:rsidP="00D90A07">
            <w:pPr>
              <w:pStyle w:val="af"/>
            </w:pPr>
            <w:r>
              <w:t>Удаляет учетную запись пользователя</w:t>
            </w:r>
          </w:p>
        </w:tc>
      </w:tr>
    </w:tbl>
    <w:p w14:paraId="1A1409D2" w14:textId="398D89C5" w:rsidR="00E21DEE" w:rsidRDefault="00E21DEE" w:rsidP="00E21DEE">
      <w:pPr>
        <w:spacing w:before="120"/>
      </w:pPr>
      <w:r>
        <w:t xml:space="preserve">Для удаления учетной записи пользователя необходимо воспользоваться управляющим элементом «Удалить» (рисунок </w:t>
      </w:r>
      <w:r w:rsidR="006772A9">
        <w:fldChar w:fldCharType="begin"/>
      </w:r>
      <w:r w:rsidR="006772A9">
        <w:instrText xml:space="preserve"> REF _Ref175562790 \h </w:instrText>
      </w:r>
      <w:r w:rsidR="006772A9">
        <w:fldChar w:fldCharType="separate"/>
      </w:r>
      <w:r w:rsidR="007D0E1B">
        <w:rPr>
          <w:noProof/>
        </w:rPr>
        <w:t>447</w:t>
      </w:r>
      <w:r w:rsidR="006772A9">
        <w:fldChar w:fldCharType="end"/>
      </w:r>
      <w:r>
        <w:t>).</w:t>
      </w:r>
    </w:p>
    <w:p w14:paraId="0DC97B2F" w14:textId="366B419B" w:rsidR="00E21DEE" w:rsidRDefault="00E21DEE" w:rsidP="00E21DEE">
      <w:pPr>
        <w:pStyle w:val="ad"/>
      </w:pPr>
      <w:r>
        <w:drawing>
          <wp:inline distT="0" distB="0" distL="0" distR="0" wp14:anchorId="4BC0AF93" wp14:editId="54B80C79">
            <wp:extent cx="6120130" cy="1157605"/>
            <wp:effectExtent l="19050" t="19050" r="13970" b="23495"/>
            <wp:docPr id="1584" name="Рисунок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2" cstate="screen">
                      <a:extLst>
                        <a:ext uri="{28A0092B-C50C-407E-A947-70E740481C1C}">
                          <a14:useLocalDpi xmlns:a14="http://schemas.microsoft.com/office/drawing/2010/main"/>
                        </a:ext>
                      </a:extLst>
                    </a:blip>
                    <a:stretch>
                      <a:fillRect/>
                    </a:stretch>
                  </pic:blipFill>
                  <pic:spPr>
                    <a:xfrm>
                      <a:off x="0" y="0"/>
                      <a:ext cx="6120130" cy="1157605"/>
                    </a:xfrm>
                    <a:prstGeom prst="rect">
                      <a:avLst/>
                    </a:prstGeom>
                    <a:ln>
                      <a:solidFill>
                        <a:schemeClr val="bg2">
                          <a:lumMod val="90000"/>
                        </a:schemeClr>
                      </a:solidFill>
                    </a:ln>
                  </pic:spPr>
                </pic:pic>
              </a:graphicData>
            </a:graphic>
          </wp:inline>
        </w:drawing>
      </w:r>
    </w:p>
    <w:p w14:paraId="05876EE7" w14:textId="64664F95" w:rsidR="00E21DEE" w:rsidRDefault="006772A9" w:rsidP="00E21DEE">
      <w:pPr>
        <w:pStyle w:val="ac"/>
      </w:pPr>
      <w:r>
        <w:t xml:space="preserve">Рисунок </w:t>
      </w:r>
      <w:fldSimple w:instr=" SEQ Рисунок \* ARABIC ">
        <w:bookmarkStart w:id="562" w:name="_Ref175562790"/>
        <w:r w:rsidR="007D0E1B">
          <w:rPr>
            <w:noProof/>
          </w:rPr>
          <w:t>446</w:t>
        </w:r>
        <w:bookmarkEnd w:id="562"/>
      </w:fldSimple>
      <w:r w:rsidR="00E21DEE">
        <w:t xml:space="preserve"> Удаление учетной записи пользователя</w:t>
      </w:r>
    </w:p>
    <w:p w14:paraId="10BCD6E2" w14:textId="2D4F73FD" w:rsidR="00D90A07" w:rsidRDefault="00D90A07" w:rsidP="00E21DEE">
      <w:r>
        <w:t xml:space="preserve">В отобразившемся модальном окне «Подтвердите действие» воспользуйтесь управляющим элементом «ОК» для подтверждения удаления учетной записи пользователя (рисунок </w:t>
      </w:r>
      <w:r w:rsidR="006772A9">
        <w:fldChar w:fldCharType="begin"/>
      </w:r>
      <w:r w:rsidR="006772A9">
        <w:instrText xml:space="preserve"> REF _Ref175562800 \h </w:instrText>
      </w:r>
      <w:r w:rsidR="006772A9">
        <w:fldChar w:fldCharType="separate"/>
      </w:r>
      <w:r w:rsidR="007D0E1B">
        <w:rPr>
          <w:noProof/>
        </w:rPr>
        <w:t>448</w:t>
      </w:r>
      <w:r w:rsidR="006772A9">
        <w:fldChar w:fldCharType="end"/>
      </w:r>
      <w:r>
        <w:t>).</w:t>
      </w:r>
    </w:p>
    <w:p w14:paraId="550C94BC" w14:textId="77777777" w:rsidR="00D90A07" w:rsidRDefault="00D90A07" w:rsidP="00D90A07">
      <w:pPr>
        <w:pStyle w:val="ad"/>
      </w:pPr>
      <w:r>
        <w:drawing>
          <wp:inline distT="0" distB="0" distL="0" distR="0" wp14:anchorId="0C594BA6" wp14:editId="6ED6D39A">
            <wp:extent cx="5829300" cy="1714500"/>
            <wp:effectExtent l="19050" t="19050" r="19050" b="19050"/>
            <wp:docPr id="1586" name="Рисунок 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3"/>
                    <a:stretch>
                      <a:fillRect/>
                    </a:stretch>
                  </pic:blipFill>
                  <pic:spPr>
                    <a:xfrm>
                      <a:off x="0" y="0"/>
                      <a:ext cx="5829300" cy="1714500"/>
                    </a:xfrm>
                    <a:prstGeom prst="rect">
                      <a:avLst/>
                    </a:prstGeom>
                    <a:ln>
                      <a:solidFill>
                        <a:schemeClr val="bg2">
                          <a:lumMod val="90000"/>
                        </a:schemeClr>
                      </a:solidFill>
                    </a:ln>
                  </pic:spPr>
                </pic:pic>
              </a:graphicData>
            </a:graphic>
          </wp:inline>
        </w:drawing>
      </w:r>
    </w:p>
    <w:p w14:paraId="0CDAC717" w14:textId="52C0A451" w:rsidR="00D90A07" w:rsidRDefault="006772A9" w:rsidP="00D90A07">
      <w:pPr>
        <w:pStyle w:val="ac"/>
      </w:pPr>
      <w:r>
        <w:t xml:space="preserve">Рисунок </w:t>
      </w:r>
      <w:fldSimple w:instr=" SEQ Рисунок \* ARABIC ">
        <w:bookmarkStart w:id="563" w:name="_Ref175562800"/>
        <w:r w:rsidR="007D0E1B">
          <w:rPr>
            <w:noProof/>
          </w:rPr>
          <w:t>447</w:t>
        </w:r>
        <w:bookmarkEnd w:id="563"/>
      </w:fldSimple>
      <w:r w:rsidR="00D90A07">
        <w:t xml:space="preserve"> Модальное окно «Подтвердите действие»</w:t>
      </w:r>
    </w:p>
    <w:p w14:paraId="48679E74" w14:textId="21137D4E" w:rsidR="00E21DEE" w:rsidRDefault="00E21DEE" w:rsidP="00E21DEE">
      <w:r>
        <w:t xml:space="preserve">При успешном </w:t>
      </w:r>
      <w:r w:rsidR="00D90A07">
        <w:t>удалении</w:t>
      </w:r>
      <w:r>
        <w:t xml:space="preserve"> </w:t>
      </w:r>
      <w:r w:rsidR="00D90A07">
        <w:t xml:space="preserve">учетной записи пользователя отобразится </w:t>
      </w:r>
      <w:r>
        <w:t>экранная форма</w:t>
      </w:r>
      <w:r w:rsidR="00D90A07">
        <w:t xml:space="preserve"> </w:t>
      </w:r>
      <w:r w:rsidR="00D90A07" w:rsidRPr="000D5DDA">
        <w:t>подраздела «Пользователи» раздела «Администрирование»</w:t>
      </w:r>
      <w:r>
        <w:t xml:space="preserve">, </w:t>
      </w:r>
      <w:r w:rsidR="00D90A07">
        <w:t>запись пропадет из реестра</w:t>
      </w:r>
      <w:r>
        <w:t xml:space="preserve"> (рисунок </w:t>
      </w:r>
      <w:r w:rsidR="006772A9">
        <w:fldChar w:fldCharType="begin"/>
      </w:r>
      <w:r w:rsidR="006772A9">
        <w:instrText xml:space="preserve"> REF _Ref175562813 \h </w:instrText>
      </w:r>
      <w:r w:rsidR="006772A9">
        <w:fldChar w:fldCharType="separate"/>
      </w:r>
      <w:r w:rsidR="007D0E1B">
        <w:rPr>
          <w:noProof/>
        </w:rPr>
        <w:t>449</w:t>
      </w:r>
      <w:r w:rsidR="006772A9">
        <w:fldChar w:fldCharType="end"/>
      </w:r>
      <w:r>
        <w:t>).</w:t>
      </w:r>
    </w:p>
    <w:p w14:paraId="4A36A0DB" w14:textId="0A78200E" w:rsidR="00E21DEE" w:rsidRDefault="00D90A07" w:rsidP="00E21DEE">
      <w:pPr>
        <w:pStyle w:val="ad"/>
      </w:pPr>
      <w:r>
        <w:drawing>
          <wp:inline distT="0" distB="0" distL="0" distR="0" wp14:anchorId="3D726BD0" wp14:editId="4248F3B4">
            <wp:extent cx="6120130" cy="2654935"/>
            <wp:effectExtent l="19050" t="19050" r="13970" b="12065"/>
            <wp:docPr id="1587" name="Рисунок 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4" cstate="screen">
                      <a:extLst>
                        <a:ext uri="{28A0092B-C50C-407E-A947-70E740481C1C}">
                          <a14:useLocalDpi xmlns:a14="http://schemas.microsoft.com/office/drawing/2010/main"/>
                        </a:ext>
                      </a:extLst>
                    </a:blip>
                    <a:stretch>
                      <a:fillRect/>
                    </a:stretch>
                  </pic:blipFill>
                  <pic:spPr>
                    <a:xfrm>
                      <a:off x="0" y="0"/>
                      <a:ext cx="6120130" cy="2654935"/>
                    </a:xfrm>
                    <a:prstGeom prst="rect">
                      <a:avLst/>
                    </a:prstGeom>
                    <a:ln>
                      <a:solidFill>
                        <a:schemeClr val="bg2">
                          <a:lumMod val="90000"/>
                        </a:schemeClr>
                      </a:solidFill>
                    </a:ln>
                  </pic:spPr>
                </pic:pic>
              </a:graphicData>
            </a:graphic>
          </wp:inline>
        </w:drawing>
      </w:r>
    </w:p>
    <w:p w14:paraId="2CC5CDCC" w14:textId="7DF04499" w:rsidR="00E21DEE" w:rsidRPr="000D5DDA" w:rsidRDefault="006772A9" w:rsidP="00E21DEE">
      <w:pPr>
        <w:pStyle w:val="ac"/>
      </w:pPr>
      <w:r>
        <w:t xml:space="preserve">Рисунок </w:t>
      </w:r>
      <w:fldSimple w:instr=" SEQ Рисунок \* ARABIC ">
        <w:bookmarkStart w:id="564" w:name="_Ref175562813"/>
        <w:r w:rsidR="007D0E1B">
          <w:rPr>
            <w:noProof/>
          </w:rPr>
          <w:t>448</w:t>
        </w:r>
        <w:bookmarkEnd w:id="564"/>
      </w:fldSimple>
      <w:r w:rsidR="00E21DEE">
        <w:t xml:space="preserve"> </w:t>
      </w:r>
      <w:r w:rsidR="00D90A07">
        <w:t xml:space="preserve">Экранная форма </w:t>
      </w:r>
      <w:r w:rsidR="00D90A07" w:rsidRPr="000D5DDA">
        <w:t>подраздела «Пользователи» раздела «Администрирование»</w:t>
      </w:r>
    </w:p>
    <w:p w14:paraId="7C0F4DF6" w14:textId="39FE44E7" w:rsidR="0047237E" w:rsidRDefault="0047237E" w:rsidP="0047237E">
      <w:pPr>
        <w:pStyle w:val="20"/>
      </w:pPr>
      <w:bookmarkStart w:id="565" w:name="_Toc178693708"/>
      <w:r>
        <w:t>Создание организации</w:t>
      </w:r>
      <w:bookmarkEnd w:id="565"/>
    </w:p>
    <w:p w14:paraId="6ABCD56F" w14:textId="728C13CA" w:rsidR="00D90A07" w:rsidRDefault="00D90A07" w:rsidP="00D90A07">
      <w:r>
        <w:t xml:space="preserve">Для создания организации необходимо перейти в подраздел «Организации» раздела «Администрирование» (рисунок </w:t>
      </w:r>
      <w:r w:rsidR="006772A9">
        <w:fldChar w:fldCharType="begin"/>
      </w:r>
      <w:r w:rsidR="006772A9">
        <w:instrText xml:space="preserve"> REF _Ref175562818 \h </w:instrText>
      </w:r>
      <w:r w:rsidR="006772A9">
        <w:fldChar w:fldCharType="separate"/>
      </w:r>
      <w:r w:rsidR="007D0E1B">
        <w:rPr>
          <w:noProof/>
        </w:rPr>
        <w:t>450</w:t>
      </w:r>
      <w:r w:rsidR="006772A9">
        <w:fldChar w:fldCharType="end"/>
      </w:r>
      <w:r>
        <w:t>).</w:t>
      </w:r>
    </w:p>
    <w:p w14:paraId="6954EEC5" w14:textId="7C734EA8" w:rsidR="00D90A07" w:rsidRDefault="00D90A07" w:rsidP="00D90A07">
      <w:pPr>
        <w:pStyle w:val="ad"/>
      </w:pPr>
      <w:r>
        <w:drawing>
          <wp:inline distT="0" distB="0" distL="0" distR="0" wp14:anchorId="6E9D779E" wp14:editId="2A02DA84">
            <wp:extent cx="2638425" cy="1190625"/>
            <wp:effectExtent l="0" t="0" r="9525" b="9525"/>
            <wp:docPr id="1607" name="Рисунок 1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5"/>
                    <a:stretch>
                      <a:fillRect/>
                    </a:stretch>
                  </pic:blipFill>
                  <pic:spPr>
                    <a:xfrm>
                      <a:off x="0" y="0"/>
                      <a:ext cx="2638425" cy="1190625"/>
                    </a:xfrm>
                    <a:prstGeom prst="rect">
                      <a:avLst/>
                    </a:prstGeom>
                  </pic:spPr>
                </pic:pic>
              </a:graphicData>
            </a:graphic>
          </wp:inline>
        </w:drawing>
      </w:r>
    </w:p>
    <w:p w14:paraId="7A58E789" w14:textId="171F46C0" w:rsidR="00D90A07" w:rsidRDefault="006772A9" w:rsidP="00D90A07">
      <w:pPr>
        <w:pStyle w:val="ac"/>
      </w:pPr>
      <w:r>
        <w:t xml:space="preserve">Рисунок </w:t>
      </w:r>
      <w:fldSimple w:instr=" SEQ Рисунок \* ARABIC ">
        <w:bookmarkStart w:id="566" w:name="_Ref175562818"/>
        <w:r w:rsidR="007D0E1B">
          <w:rPr>
            <w:noProof/>
          </w:rPr>
          <w:t>449</w:t>
        </w:r>
        <w:bookmarkEnd w:id="566"/>
      </w:fldSimple>
      <w:r w:rsidR="00D90A07">
        <w:t xml:space="preserve"> Меню навигации, подраздел </w:t>
      </w:r>
      <w:r w:rsidR="00D90A07" w:rsidRPr="000D5DDA">
        <w:t>«</w:t>
      </w:r>
      <w:r w:rsidR="002F6B19">
        <w:t>Организации</w:t>
      </w:r>
      <w:r w:rsidR="00D90A07" w:rsidRPr="000D5DDA">
        <w:t>» раздела «Администрирование»</w:t>
      </w:r>
    </w:p>
    <w:p w14:paraId="3FB76928" w14:textId="2A0CDF38" w:rsidR="00D90A07" w:rsidRDefault="00D90A07" w:rsidP="00D90A07">
      <w:r w:rsidRPr="00CA6594">
        <w:t>В рабочей области от</w:t>
      </w:r>
      <w:r>
        <w:t>об</w:t>
      </w:r>
      <w:r w:rsidRPr="00CA6594">
        <w:t xml:space="preserve">разится экранная форма представления </w:t>
      </w:r>
      <w:r>
        <w:t xml:space="preserve">подраздела </w:t>
      </w:r>
      <w:r w:rsidRPr="000D5DDA">
        <w:t>«</w:t>
      </w:r>
      <w:r w:rsidR="002F6B19">
        <w:t>Организации</w:t>
      </w:r>
      <w:r w:rsidRPr="000D5DDA">
        <w:t>» раздела «Администрирование»</w:t>
      </w:r>
      <w:r>
        <w:t xml:space="preserve"> (рисунок </w:t>
      </w:r>
      <w:r w:rsidR="006772A9">
        <w:fldChar w:fldCharType="begin"/>
      </w:r>
      <w:r w:rsidR="006772A9">
        <w:instrText xml:space="preserve"> REF _Ref175562830 \h </w:instrText>
      </w:r>
      <w:r w:rsidR="006772A9">
        <w:fldChar w:fldCharType="separate"/>
      </w:r>
      <w:r w:rsidR="007D0E1B">
        <w:rPr>
          <w:noProof/>
        </w:rPr>
        <w:t>451</w:t>
      </w:r>
      <w:r w:rsidR="006772A9">
        <w:fldChar w:fldCharType="end"/>
      </w:r>
      <w:r w:rsidRPr="00CA6594">
        <w:t>).</w:t>
      </w:r>
    </w:p>
    <w:p w14:paraId="7A49FD11" w14:textId="463383A8" w:rsidR="00D90A07" w:rsidRDefault="002F6B19" w:rsidP="00D90A07">
      <w:pPr>
        <w:pStyle w:val="ad"/>
      </w:pPr>
      <w:r>
        <w:drawing>
          <wp:inline distT="0" distB="0" distL="0" distR="0" wp14:anchorId="414EACEE" wp14:editId="7F69A2DB">
            <wp:extent cx="6120130" cy="2633980"/>
            <wp:effectExtent l="19050" t="19050" r="13970" b="13970"/>
            <wp:docPr id="1608" name="Рисунок 1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6" cstate="screen">
                      <a:extLst>
                        <a:ext uri="{28A0092B-C50C-407E-A947-70E740481C1C}">
                          <a14:useLocalDpi xmlns:a14="http://schemas.microsoft.com/office/drawing/2010/main"/>
                        </a:ext>
                      </a:extLst>
                    </a:blip>
                    <a:stretch>
                      <a:fillRect/>
                    </a:stretch>
                  </pic:blipFill>
                  <pic:spPr>
                    <a:xfrm>
                      <a:off x="0" y="0"/>
                      <a:ext cx="6120130" cy="2633980"/>
                    </a:xfrm>
                    <a:prstGeom prst="rect">
                      <a:avLst/>
                    </a:prstGeom>
                    <a:ln>
                      <a:solidFill>
                        <a:schemeClr val="bg2">
                          <a:lumMod val="90000"/>
                        </a:schemeClr>
                      </a:solidFill>
                    </a:ln>
                  </pic:spPr>
                </pic:pic>
              </a:graphicData>
            </a:graphic>
          </wp:inline>
        </w:drawing>
      </w:r>
    </w:p>
    <w:p w14:paraId="037E77B4" w14:textId="7B7BD517" w:rsidR="00D90A07" w:rsidRPr="0038310E" w:rsidRDefault="006772A9" w:rsidP="00D90A07">
      <w:pPr>
        <w:pStyle w:val="ac"/>
      </w:pPr>
      <w:r>
        <w:t xml:space="preserve">Рисунок </w:t>
      </w:r>
      <w:fldSimple w:instr=" SEQ Рисунок \* ARABIC ">
        <w:bookmarkStart w:id="567" w:name="_Ref175562830"/>
        <w:r w:rsidR="007D0E1B">
          <w:rPr>
            <w:noProof/>
          </w:rPr>
          <w:t>450</w:t>
        </w:r>
        <w:bookmarkEnd w:id="567"/>
      </w:fldSimple>
      <w:r w:rsidR="00D90A07" w:rsidRPr="0038310E">
        <w:t xml:space="preserve"> Экранная форма </w:t>
      </w:r>
      <w:r w:rsidR="00D90A07" w:rsidRPr="000D5DDA">
        <w:t>подраздела «</w:t>
      </w:r>
      <w:r w:rsidR="002F6B19">
        <w:t>Организации</w:t>
      </w:r>
      <w:r w:rsidR="00D90A07" w:rsidRPr="000D5DDA">
        <w:t>» раздела «Администрирование»</w:t>
      </w:r>
    </w:p>
    <w:p w14:paraId="25C2F80E" w14:textId="543A4879" w:rsidR="00D90A07" w:rsidRDefault="00D90A07" w:rsidP="00D90A07">
      <w:r w:rsidRPr="0038310E">
        <w:t>В открывшейся экранной форме воспользуйтесь</w:t>
      </w:r>
      <w:r>
        <w:t xml:space="preserve"> управляющим элементом «Созда</w:t>
      </w:r>
      <w:r w:rsidR="002F6B19">
        <w:t>ть организацию</w:t>
      </w:r>
      <w:r w:rsidRPr="0038310E">
        <w:t>» (рисунок</w:t>
      </w:r>
      <w:r>
        <w:t xml:space="preserve"> </w:t>
      </w:r>
      <w:r w:rsidR="006772A9">
        <w:fldChar w:fldCharType="begin"/>
      </w:r>
      <w:r w:rsidR="006772A9">
        <w:instrText xml:space="preserve"> REF _Ref175562844 \h </w:instrText>
      </w:r>
      <w:r w:rsidR="006772A9">
        <w:fldChar w:fldCharType="separate"/>
      </w:r>
      <w:r w:rsidR="007D0E1B">
        <w:rPr>
          <w:noProof/>
        </w:rPr>
        <w:t>452</w:t>
      </w:r>
      <w:r w:rsidR="006772A9">
        <w:fldChar w:fldCharType="end"/>
      </w:r>
      <w:r>
        <w:t>).</w:t>
      </w:r>
    </w:p>
    <w:p w14:paraId="43B2E563" w14:textId="375B20F0" w:rsidR="00D90A07" w:rsidRDefault="002F6B19" w:rsidP="00D90A07">
      <w:pPr>
        <w:pStyle w:val="ac"/>
        <w:keepNext/>
      </w:pPr>
      <w:r>
        <w:rPr>
          <w:noProof/>
          <w:lang w:eastAsia="ru-RU"/>
        </w:rPr>
        <w:drawing>
          <wp:inline distT="0" distB="0" distL="0" distR="0" wp14:anchorId="3E0B67F6" wp14:editId="206491E4">
            <wp:extent cx="6120130" cy="2639695"/>
            <wp:effectExtent l="19050" t="19050" r="13970" b="27305"/>
            <wp:docPr id="1609" name="Рисунок 1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7" cstate="screen">
                      <a:extLst>
                        <a:ext uri="{28A0092B-C50C-407E-A947-70E740481C1C}">
                          <a14:useLocalDpi xmlns:a14="http://schemas.microsoft.com/office/drawing/2010/main"/>
                        </a:ext>
                      </a:extLst>
                    </a:blip>
                    <a:stretch>
                      <a:fillRect/>
                    </a:stretch>
                  </pic:blipFill>
                  <pic:spPr>
                    <a:xfrm>
                      <a:off x="0" y="0"/>
                      <a:ext cx="6120130" cy="2639695"/>
                    </a:xfrm>
                    <a:prstGeom prst="rect">
                      <a:avLst/>
                    </a:prstGeom>
                    <a:ln>
                      <a:solidFill>
                        <a:schemeClr val="bg2">
                          <a:lumMod val="90000"/>
                        </a:schemeClr>
                      </a:solidFill>
                    </a:ln>
                  </pic:spPr>
                </pic:pic>
              </a:graphicData>
            </a:graphic>
          </wp:inline>
        </w:drawing>
      </w:r>
    </w:p>
    <w:p w14:paraId="4116D890" w14:textId="3F5484FC" w:rsidR="00D90A07" w:rsidRDefault="006772A9" w:rsidP="00D90A07">
      <w:pPr>
        <w:pStyle w:val="ac"/>
      </w:pPr>
      <w:r>
        <w:t xml:space="preserve">Рисунок </w:t>
      </w:r>
      <w:fldSimple w:instr=" SEQ Рисунок \* ARABIC ">
        <w:bookmarkStart w:id="568" w:name="_Ref175562844"/>
        <w:r w:rsidR="007D0E1B">
          <w:rPr>
            <w:noProof/>
          </w:rPr>
          <w:t>451</w:t>
        </w:r>
        <w:bookmarkEnd w:id="568"/>
      </w:fldSimple>
      <w:r w:rsidR="00D90A07" w:rsidRPr="00906D86">
        <w:t xml:space="preserve"> </w:t>
      </w:r>
      <w:r w:rsidR="00D90A07">
        <w:t xml:space="preserve">Создание </w:t>
      </w:r>
      <w:r w:rsidR="002F6B19">
        <w:t>организации</w:t>
      </w:r>
    </w:p>
    <w:p w14:paraId="247EDEBC" w14:textId="3310F6A5" w:rsidR="00D90A07" w:rsidRDefault="00D90A07" w:rsidP="00D90A07">
      <w:r w:rsidRPr="0038310E">
        <w:t xml:space="preserve">Отобразится экранная форма </w:t>
      </w:r>
      <w:r>
        <w:t xml:space="preserve">создания </w:t>
      </w:r>
      <w:r w:rsidR="002F6B19">
        <w:t>организации</w:t>
      </w:r>
      <w:r w:rsidRPr="0038310E">
        <w:t xml:space="preserve"> (рисунок</w:t>
      </w:r>
      <w:r>
        <w:t xml:space="preserve"> </w:t>
      </w:r>
      <w:r w:rsidR="006772A9">
        <w:fldChar w:fldCharType="begin"/>
      </w:r>
      <w:r w:rsidR="006772A9">
        <w:instrText xml:space="preserve"> REF _Ref175562849 \h </w:instrText>
      </w:r>
      <w:r w:rsidR="006772A9">
        <w:fldChar w:fldCharType="separate"/>
      </w:r>
      <w:r w:rsidR="007D0E1B">
        <w:rPr>
          <w:noProof/>
        </w:rPr>
        <w:t>453</w:t>
      </w:r>
      <w:r w:rsidR="006772A9">
        <w:fldChar w:fldCharType="end"/>
      </w:r>
      <w:r>
        <w:t>).</w:t>
      </w:r>
    </w:p>
    <w:p w14:paraId="3233A4A5" w14:textId="5D24D60D" w:rsidR="00D90A07" w:rsidRDefault="002F6B19" w:rsidP="00D90A07">
      <w:pPr>
        <w:pStyle w:val="ad"/>
      </w:pPr>
      <w:r>
        <w:drawing>
          <wp:inline distT="0" distB="0" distL="0" distR="0" wp14:anchorId="69349C9E" wp14:editId="234C17A3">
            <wp:extent cx="6120130" cy="927735"/>
            <wp:effectExtent l="19050" t="19050" r="13970" b="24765"/>
            <wp:docPr id="1610" name="Рисунок 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8" cstate="screen">
                      <a:extLst>
                        <a:ext uri="{28A0092B-C50C-407E-A947-70E740481C1C}">
                          <a14:useLocalDpi xmlns:a14="http://schemas.microsoft.com/office/drawing/2010/main"/>
                        </a:ext>
                      </a:extLst>
                    </a:blip>
                    <a:stretch>
                      <a:fillRect/>
                    </a:stretch>
                  </pic:blipFill>
                  <pic:spPr>
                    <a:xfrm>
                      <a:off x="0" y="0"/>
                      <a:ext cx="6120130" cy="927735"/>
                    </a:xfrm>
                    <a:prstGeom prst="rect">
                      <a:avLst/>
                    </a:prstGeom>
                    <a:ln>
                      <a:solidFill>
                        <a:schemeClr val="bg2">
                          <a:lumMod val="90000"/>
                        </a:schemeClr>
                      </a:solidFill>
                    </a:ln>
                  </pic:spPr>
                </pic:pic>
              </a:graphicData>
            </a:graphic>
          </wp:inline>
        </w:drawing>
      </w:r>
    </w:p>
    <w:p w14:paraId="02401953" w14:textId="61D91823" w:rsidR="00D90A07" w:rsidRDefault="006772A9" w:rsidP="00D90A07">
      <w:pPr>
        <w:pStyle w:val="ac"/>
      </w:pPr>
      <w:r>
        <w:t xml:space="preserve">Рисунок </w:t>
      </w:r>
      <w:fldSimple w:instr=" SEQ Рисунок \* ARABIC ">
        <w:bookmarkStart w:id="569" w:name="_Ref175562849"/>
        <w:r w:rsidR="007D0E1B">
          <w:rPr>
            <w:noProof/>
          </w:rPr>
          <w:t>452</w:t>
        </w:r>
        <w:bookmarkEnd w:id="569"/>
      </w:fldSimple>
      <w:r w:rsidR="00D90A07">
        <w:t xml:space="preserve"> </w:t>
      </w:r>
      <w:r w:rsidR="00D90A07" w:rsidRPr="00692C95">
        <w:t xml:space="preserve">Экранная форма создания </w:t>
      </w:r>
      <w:r w:rsidR="002F6B19">
        <w:t>организации</w:t>
      </w:r>
    </w:p>
    <w:p w14:paraId="70182E49" w14:textId="61A12734" w:rsidR="00D90A07" w:rsidRDefault="00D90A07" w:rsidP="00D90A07">
      <w:r w:rsidRPr="00446E59">
        <w:t xml:space="preserve">Экранная форма </w:t>
      </w:r>
      <w:r w:rsidRPr="00692C95">
        <w:t xml:space="preserve">создания </w:t>
      </w:r>
      <w:r w:rsidR="002F6B19">
        <w:t>организации</w:t>
      </w:r>
      <w:r>
        <w:t xml:space="preserve"> состоит из блока полей и </w:t>
      </w:r>
      <w:r w:rsidRPr="00446E59">
        <w:t>элементов управления.</w:t>
      </w:r>
    </w:p>
    <w:p w14:paraId="6AB49C02" w14:textId="291E8681" w:rsidR="00D90A07" w:rsidRDefault="00D90A07" w:rsidP="00D90A07">
      <w:r w:rsidRPr="00446E59">
        <w:t>Описание элементов управления экранной формы</w:t>
      </w:r>
      <w:r>
        <w:t xml:space="preserve"> создания</w:t>
      </w:r>
      <w:r w:rsidRPr="00446E59">
        <w:t xml:space="preserve"> </w:t>
      </w:r>
      <w:r w:rsidR="002F6B19">
        <w:t>организации</w:t>
      </w:r>
      <w:r>
        <w:t xml:space="preserve"> </w:t>
      </w:r>
      <w:r w:rsidR="002F6B19">
        <w:t>представлено в </w:t>
      </w:r>
      <w:r w:rsidRPr="00446E59">
        <w:t>таблице</w:t>
      </w:r>
      <w:r>
        <w:t xml:space="preserve"> </w:t>
      </w:r>
      <w:r w:rsidR="006772A9">
        <w:fldChar w:fldCharType="begin"/>
      </w:r>
      <w:r w:rsidR="006772A9">
        <w:instrText xml:space="preserve"> REF _Ref175562551 \h </w:instrText>
      </w:r>
      <w:r w:rsidR="006772A9">
        <w:fldChar w:fldCharType="separate"/>
      </w:r>
      <w:r w:rsidR="007D0E1B">
        <w:rPr>
          <w:noProof/>
        </w:rPr>
        <w:t>49</w:t>
      </w:r>
      <w:r w:rsidR="006772A9">
        <w:fldChar w:fldCharType="end"/>
      </w:r>
      <w:r>
        <w:t>.</w:t>
      </w:r>
    </w:p>
    <w:p w14:paraId="2DD1E274" w14:textId="1F117CE8" w:rsidR="00D90A07" w:rsidRDefault="006772A9" w:rsidP="00D90A07">
      <w:pPr>
        <w:pStyle w:val="ab"/>
      </w:pPr>
      <w:r>
        <w:t xml:space="preserve">Таблица </w:t>
      </w:r>
      <w:fldSimple w:instr=" SEQ Таблица \* ARABIC ">
        <w:bookmarkStart w:id="570" w:name="_Ref175562551"/>
        <w:r w:rsidR="007D0E1B">
          <w:rPr>
            <w:noProof/>
          </w:rPr>
          <w:t>49</w:t>
        </w:r>
        <w:bookmarkEnd w:id="570"/>
      </w:fldSimple>
      <w:r w:rsidR="00D90A07">
        <w:t xml:space="preserve"> </w:t>
      </w:r>
      <w:r w:rsidR="00D90A07" w:rsidRPr="00446E59">
        <w:t>Элементы управления экранной формы</w:t>
      </w:r>
      <w:r w:rsidR="00D90A07">
        <w:t xml:space="preserve"> создания </w:t>
      </w:r>
      <w:r w:rsidR="002F6B19">
        <w:t>организации</w:t>
      </w:r>
    </w:p>
    <w:tbl>
      <w:tblPr>
        <w:tblStyle w:val="af0"/>
        <w:tblW w:w="0" w:type="auto"/>
        <w:tblLook w:val="04A0" w:firstRow="1" w:lastRow="0" w:firstColumn="1" w:lastColumn="0" w:noHBand="0" w:noVBand="1"/>
      </w:tblPr>
      <w:tblGrid>
        <w:gridCol w:w="695"/>
        <w:gridCol w:w="2684"/>
        <w:gridCol w:w="2691"/>
        <w:gridCol w:w="3558"/>
      </w:tblGrid>
      <w:tr w:rsidR="00D90A07" w14:paraId="437BC969" w14:textId="77777777" w:rsidTr="00D90A07">
        <w:trPr>
          <w:tblHeader/>
        </w:trPr>
        <w:tc>
          <w:tcPr>
            <w:tcW w:w="695" w:type="dxa"/>
          </w:tcPr>
          <w:p w14:paraId="67E93AEE" w14:textId="77777777" w:rsidR="00D90A07" w:rsidRDefault="00D90A07" w:rsidP="00D90A07">
            <w:pPr>
              <w:pStyle w:val="ae"/>
            </w:pPr>
            <w:r>
              <w:t>№ п/п</w:t>
            </w:r>
          </w:p>
        </w:tc>
        <w:tc>
          <w:tcPr>
            <w:tcW w:w="2684" w:type="dxa"/>
          </w:tcPr>
          <w:p w14:paraId="79869E8A" w14:textId="77777777" w:rsidR="00D90A07" w:rsidRDefault="00D90A07" w:rsidP="00D90A07">
            <w:pPr>
              <w:pStyle w:val="ae"/>
            </w:pPr>
            <w:r>
              <w:t>Обозначение элемента управления</w:t>
            </w:r>
          </w:p>
        </w:tc>
        <w:tc>
          <w:tcPr>
            <w:tcW w:w="2691" w:type="dxa"/>
          </w:tcPr>
          <w:p w14:paraId="3C7D0B6B" w14:textId="77777777" w:rsidR="00D90A07" w:rsidRDefault="00D90A07" w:rsidP="00D90A07">
            <w:pPr>
              <w:pStyle w:val="ae"/>
            </w:pPr>
            <w:r>
              <w:t>Наименование элемента управления</w:t>
            </w:r>
          </w:p>
        </w:tc>
        <w:tc>
          <w:tcPr>
            <w:tcW w:w="3558" w:type="dxa"/>
          </w:tcPr>
          <w:p w14:paraId="242BE84E" w14:textId="77777777" w:rsidR="00D90A07" w:rsidRDefault="00D90A07" w:rsidP="00D90A07">
            <w:pPr>
              <w:pStyle w:val="ae"/>
            </w:pPr>
            <w:r>
              <w:t>Назначение элемента управления</w:t>
            </w:r>
          </w:p>
        </w:tc>
      </w:tr>
      <w:tr w:rsidR="00D90A07" w14:paraId="7630009C" w14:textId="77777777" w:rsidTr="00D90A07">
        <w:trPr>
          <w:tblHeader/>
        </w:trPr>
        <w:tc>
          <w:tcPr>
            <w:tcW w:w="695" w:type="dxa"/>
          </w:tcPr>
          <w:p w14:paraId="7EEA8926" w14:textId="77777777" w:rsidR="00D90A07" w:rsidRDefault="00D90A07" w:rsidP="00D90A07">
            <w:pPr>
              <w:pStyle w:val="ae"/>
            </w:pPr>
            <w:r>
              <w:t>1</w:t>
            </w:r>
          </w:p>
        </w:tc>
        <w:tc>
          <w:tcPr>
            <w:tcW w:w="2684" w:type="dxa"/>
          </w:tcPr>
          <w:p w14:paraId="069C6601" w14:textId="77777777" w:rsidR="00D90A07" w:rsidRDefault="00D90A07" w:rsidP="00D90A07">
            <w:pPr>
              <w:pStyle w:val="ae"/>
            </w:pPr>
            <w:r>
              <w:t>2</w:t>
            </w:r>
          </w:p>
        </w:tc>
        <w:tc>
          <w:tcPr>
            <w:tcW w:w="2691" w:type="dxa"/>
          </w:tcPr>
          <w:p w14:paraId="3901D6C2" w14:textId="77777777" w:rsidR="00D90A07" w:rsidRDefault="00D90A07" w:rsidP="00D90A07">
            <w:pPr>
              <w:pStyle w:val="ae"/>
            </w:pPr>
            <w:r>
              <w:t>3</w:t>
            </w:r>
          </w:p>
        </w:tc>
        <w:tc>
          <w:tcPr>
            <w:tcW w:w="3558" w:type="dxa"/>
          </w:tcPr>
          <w:p w14:paraId="16989244" w14:textId="77777777" w:rsidR="00D90A07" w:rsidRDefault="00D90A07" w:rsidP="00D90A07">
            <w:pPr>
              <w:pStyle w:val="ae"/>
            </w:pPr>
            <w:r>
              <w:t>4</w:t>
            </w:r>
          </w:p>
        </w:tc>
      </w:tr>
      <w:tr w:rsidR="00D90A07" w14:paraId="1E2D8894" w14:textId="77777777" w:rsidTr="00D90A07">
        <w:tc>
          <w:tcPr>
            <w:tcW w:w="695" w:type="dxa"/>
          </w:tcPr>
          <w:p w14:paraId="2A944C92" w14:textId="77777777" w:rsidR="00D90A07" w:rsidRDefault="00D90A07" w:rsidP="002F6B19">
            <w:pPr>
              <w:pStyle w:val="a2"/>
              <w:numPr>
                <w:ilvl w:val="0"/>
                <w:numId w:val="87"/>
              </w:numPr>
            </w:pPr>
          </w:p>
        </w:tc>
        <w:tc>
          <w:tcPr>
            <w:tcW w:w="2684" w:type="dxa"/>
          </w:tcPr>
          <w:p w14:paraId="164A4619" w14:textId="77777777" w:rsidR="00D90A07" w:rsidRDefault="00D90A07" w:rsidP="00D90A07">
            <w:pPr>
              <w:pStyle w:val="af"/>
            </w:pPr>
            <w:r>
              <w:rPr>
                <w:noProof/>
                <w:lang w:eastAsia="ru-RU"/>
              </w:rPr>
              <w:drawing>
                <wp:inline distT="0" distB="0" distL="0" distR="0" wp14:anchorId="2A45158A" wp14:editId="37581AD0">
                  <wp:extent cx="728345" cy="283542"/>
                  <wp:effectExtent l="19050" t="19050" r="14605" b="21590"/>
                  <wp:docPr id="1600" name="Рисунок 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screen">
                            <a:extLst>
                              <a:ext uri="{28A0092B-C50C-407E-A947-70E740481C1C}">
                                <a14:useLocalDpi xmlns:a14="http://schemas.microsoft.com/office/drawing/2010/main"/>
                              </a:ext>
                            </a:extLst>
                          </a:blip>
                          <a:srcRect/>
                          <a:stretch/>
                        </pic:blipFill>
                        <pic:spPr bwMode="auto">
                          <a:xfrm>
                            <a:off x="0" y="0"/>
                            <a:ext cx="729001" cy="283797"/>
                          </a:xfrm>
                          <a:prstGeom prst="roundRect">
                            <a:avLst/>
                          </a:prstGeom>
                          <a:ln w="9525" cap="flat" cmpd="sng" algn="ctr">
                            <a:solidFill>
                              <a:srgbClr val="C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2691" w:type="dxa"/>
          </w:tcPr>
          <w:p w14:paraId="3A6FE461" w14:textId="77777777" w:rsidR="00D90A07" w:rsidRDefault="00D90A07" w:rsidP="00D90A07">
            <w:pPr>
              <w:pStyle w:val="af"/>
            </w:pPr>
            <w:r>
              <w:t>Управляющий элемент «Назад»</w:t>
            </w:r>
          </w:p>
        </w:tc>
        <w:tc>
          <w:tcPr>
            <w:tcW w:w="3558" w:type="dxa"/>
          </w:tcPr>
          <w:p w14:paraId="71993906" w14:textId="4C1CE86F" w:rsidR="00D90A07" w:rsidRDefault="00D90A07" w:rsidP="002F6B19">
            <w:pPr>
              <w:pStyle w:val="af"/>
            </w:pPr>
            <w:r w:rsidRPr="00A1689A">
              <w:t>Возвращает</w:t>
            </w:r>
            <w:r>
              <w:t xml:space="preserve"> пользователя в реестр </w:t>
            </w:r>
            <w:r w:rsidR="002F6B19">
              <w:t>организаций</w:t>
            </w:r>
            <w:r>
              <w:t>,</w:t>
            </w:r>
            <w:r w:rsidRPr="00A1689A">
              <w:t xml:space="preserve"> закрывает режим </w:t>
            </w:r>
            <w:r>
              <w:t xml:space="preserve">создания </w:t>
            </w:r>
            <w:r w:rsidR="002F6B19">
              <w:t>организации</w:t>
            </w:r>
            <w:r w:rsidRPr="00A1689A">
              <w:t xml:space="preserve"> без сохранений</w:t>
            </w:r>
          </w:p>
        </w:tc>
      </w:tr>
      <w:tr w:rsidR="00D90A07" w14:paraId="4E0C0D29" w14:textId="77777777" w:rsidTr="00D90A07">
        <w:tc>
          <w:tcPr>
            <w:tcW w:w="695" w:type="dxa"/>
          </w:tcPr>
          <w:p w14:paraId="53DD50BC" w14:textId="77777777" w:rsidR="00D90A07" w:rsidRDefault="00D90A07" w:rsidP="002F6B19">
            <w:pPr>
              <w:pStyle w:val="a2"/>
              <w:numPr>
                <w:ilvl w:val="0"/>
                <w:numId w:val="87"/>
              </w:numPr>
            </w:pPr>
          </w:p>
        </w:tc>
        <w:tc>
          <w:tcPr>
            <w:tcW w:w="2684" w:type="dxa"/>
          </w:tcPr>
          <w:p w14:paraId="6C6F1443" w14:textId="77777777" w:rsidR="00D90A07" w:rsidRDefault="00D90A07" w:rsidP="00D90A07">
            <w:pPr>
              <w:pStyle w:val="af"/>
            </w:pPr>
            <w:r>
              <w:rPr>
                <w:noProof/>
                <w:lang w:eastAsia="ru-RU"/>
              </w:rPr>
              <w:drawing>
                <wp:inline distT="0" distB="0" distL="0" distR="0" wp14:anchorId="4A096292" wp14:editId="6517600A">
                  <wp:extent cx="1040210" cy="324000"/>
                  <wp:effectExtent l="19050" t="19050" r="26670" b="19050"/>
                  <wp:docPr id="1601" name="Рисунок 1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040210" cy="324000"/>
                          </a:xfrm>
                          <a:prstGeom prst="roundRect">
                            <a:avLst/>
                          </a:prstGeom>
                          <a:ln>
                            <a:solidFill>
                              <a:schemeClr val="accent6">
                                <a:lumMod val="50000"/>
                              </a:schemeClr>
                            </a:solidFill>
                          </a:ln>
                        </pic:spPr>
                      </pic:pic>
                    </a:graphicData>
                  </a:graphic>
                </wp:inline>
              </w:drawing>
            </w:r>
          </w:p>
        </w:tc>
        <w:tc>
          <w:tcPr>
            <w:tcW w:w="2691" w:type="dxa"/>
          </w:tcPr>
          <w:p w14:paraId="7C69319E" w14:textId="77777777" w:rsidR="00D90A07" w:rsidRDefault="00D90A07" w:rsidP="00D90A07">
            <w:pPr>
              <w:pStyle w:val="af"/>
            </w:pPr>
            <w:r>
              <w:t>Управляющий элемент «Сохранить»</w:t>
            </w:r>
          </w:p>
        </w:tc>
        <w:tc>
          <w:tcPr>
            <w:tcW w:w="3558" w:type="dxa"/>
          </w:tcPr>
          <w:p w14:paraId="6AA16E29" w14:textId="77777777" w:rsidR="00D90A07" w:rsidRDefault="00D90A07" w:rsidP="00D90A07">
            <w:pPr>
              <w:pStyle w:val="af"/>
            </w:pPr>
            <w:r>
              <w:t>Сохраняет внесенные данные</w:t>
            </w:r>
          </w:p>
        </w:tc>
      </w:tr>
    </w:tbl>
    <w:p w14:paraId="3F61B7CF" w14:textId="4F13F6C8" w:rsidR="00D90A07" w:rsidRDefault="00D90A07" w:rsidP="00D90A07">
      <w:pPr>
        <w:spacing w:before="120"/>
      </w:pPr>
      <w:r>
        <w:t xml:space="preserve">Блок полей с информацией об </w:t>
      </w:r>
      <w:r w:rsidR="002F6B19">
        <w:t xml:space="preserve">организации </w:t>
      </w:r>
      <w:r>
        <w:t>содержит следующие поля:</w:t>
      </w:r>
    </w:p>
    <w:p w14:paraId="22D558D7" w14:textId="53B1C863" w:rsidR="00D90A07" w:rsidRDefault="00D90A07" w:rsidP="002F6B19">
      <w:pPr>
        <w:pStyle w:val="af2"/>
        <w:numPr>
          <w:ilvl w:val="0"/>
          <w:numId w:val="88"/>
        </w:numPr>
        <w:tabs>
          <w:tab w:val="left" w:pos="993"/>
        </w:tabs>
        <w:ind w:left="0" w:firstLine="567"/>
      </w:pPr>
      <w:r>
        <w:t>Поле «</w:t>
      </w:r>
      <w:r w:rsidR="002F6B19">
        <w:t>Наименование</w:t>
      </w:r>
      <w:r>
        <w:t xml:space="preserve">» </w:t>
      </w:r>
      <w:r w:rsidRPr="00CE7069">
        <w:t xml:space="preserve">– </w:t>
      </w:r>
      <w:r w:rsidRPr="00082778">
        <w:t>заполняется вручную</w:t>
      </w:r>
      <w:r>
        <w:t>, текстовое поле, обязательно к </w:t>
      </w:r>
      <w:r w:rsidRPr="00082778">
        <w:t>заполнению</w:t>
      </w:r>
      <w:r w:rsidRPr="00CE7069">
        <w:t>;</w:t>
      </w:r>
    </w:p>
    <w:p w14:paraId="6DBE055F" w14:textId="1396B75A" w:rsidR="00D90A07" w:rsidRDefault="00D90A07" w:rsidP="002F6B19">
      <w:pPr>
        <w:pStyle w:val="af2"/>
        <w:numPr>
          <w:ilvl w:val="0"/>
          <w:numId w:val="88"/>
        </w:numPr>
        <w:tabs>
          <w:tab w:val="left" w:pos="993"/>
        </w:tabs>
        <w:ind w:left="0" w:firstLine="567"/>
      </w:pPr>
      <w:r>
        <w:t>Поле «</w:t>
      </w:r>
      <w:r w:rsidR="002F6B19">
        <w:t>Сокращенное наименование</w:t>
      </w:r>
      <w:r>
        <w:t xml:space="preserve">» </w:t>
      </w:r>
      <w:r w:rsidRPr="00CE7069">
        <w:t xml:space="preserve">– </w:t>
      </w:r>
      <w:r w:rsidRPr="00082778">
        <w:t>заполняется вручную</w:t>
      </w:r>
      <w:r>
        <w:t>, текстовое поле, обязательно к </w:t>
      </w:r>
      <w:r w:rsidRPr="00082778">
        <w:t>заполнению</w:t>
      </w:r>
      <w:r w:rsidRPr="00CE7069">
        <w:t>;</w:t>
      </w:r>
    </w:p>
    <w:p w14:paraId="2DE1027A" w14:textId="6FC86FB2" w:rsidR="00D90A07" w:rsidRDefault="00D90A07" w:rsidP="002F6B19">
      <w:pPr>
        <w:pStyle w:val="af2"/>
        <w:numPr>
          <w:ilvl w:val="0"/>
          <w:numId w:val="88"/>
        </w:numPr>
        <w:tabs>
          <w:tab w:val="left" w:pos="993"/>
        </w:tabs>
        <w:ind w:left="0" w:firstLine="567"/>
      </w:pPr>
      <w:r>
        <w:t>Поле «</w:t>
      </w:r>
      <w:r w:rsidR="002F6B19">
        <w:t>ИНН</w:t>
      </w:r>
      <w:r>
        <w:t xml:space="preserve">» </w:t>
      </w:r>
      <w:r w:rsidRPr="00CE7069">
        <w:t xml:space="preserve">– </w:t>
      </w:r>
      <w:r w:rsidRPr="00082778">
        <w:t>заполняется вручную</w:t>
      </w:r>
      <w:r>
        <w:t xml:space="preserve">, </w:t>
      </w:r>
      <w:r w:rsidR="002F6B19">
        <w:t>числовое</w:t>
      </w:r>
      <w:r>
        <w:t xml:space="preserve"> поле, обязательно к </w:t>
      </w:r>
      <w:r w:rsidRPr="00082778">
        <w:t>заполнению</w:t>
      </w:r>
      <w:r w:rsidR="002F6B19">
        <w:t>.</w:t>
      </w:r>
    </w:p>
    <w:p w14:paraId="1796E7C3" w14:textId="33230E80" w:rsidR="00D90A07" w:rsidRDefault="00D90A07" w:rsidP="00D90A07">
      <w:pPr>
        <w:spacing w:before="120"/>
      </w:pPr>
      <w:r>
        <w:t xml:space="preserve">После заполнения всех обязательных полей необходимо воспользоваться управляющим элементом «Сохранить» (рисунок </w:t>
      </w:r>
      <w:r w:rsidR="006772A9">
        <w:fldChar w:fldCharType="begin"/>
      </w:r>
      <w:r w:rsidR="006772A9">
        <w:instrText xml:space="preserve"> REF _Ref175562864 \h </w:instrText>
      </w:r>
      <w:r w:rsidR="006772A9">
        <w:fldChar w:fldCharType="separate"/>
      </w:r>
      <w:r w:rsidR="007D0E1B">
        <w:rPr>
          <w:noProof/>
        </w:rPr>
        <w:t>454</w:t>
      </w:r>
      <w:r w:rsidR="006772A9">
        <w:fldChar w:fldCharType="end"/>
      </w:r>
      <w:r>
        <w:t>).</w:t>
      </w:r>
    </w:p>
    <w:p w14:paraId="1345E990" w14:textId="20FF27B3" w:rsidR="00D90A07" w:rsidRDefault="001C7C99" w:rsidP="00D90A07">
      <w:pPr>
        <w:pStyle w:val="ad"/>
      </w:pPr>
      <w:r>
        <w:drawing>
          <wp:inline distT="0" distB="0" distL="0" distR="0" wp14:anchorId="77A2D4F1" wp14:editId="5497F995">
            <wp:extent cx="6120130" cy="946150"/>
            <wp:effectExtent l="19050" t="19050" r="13970" b="25400"/>
            <wp:docPr id="1611" name="Рисунок 1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9" cstate="screen">
                      <a:extLst>
                        <a:ext uri="{28A0092B-C50C-407E-A947-70E740481C1C}">
                          <a14:useLocalDpi xmlns:a14="http://schemas.microsoft.com/office/drawing/2010/main"/>
                        </a:ext>
                      </a:extLst>
                    </a:blip>
                    <a:stretch>
                      <a:fillRect/>
                    </a:stretch>
                  </pic:blipFill>
                  <pic:spPr>
                    <a:xfrm>
                      <a:off x="0" y="0"/>
                      <a:ext cx="6120130" cy="946150"/>
                    </a:xfrm>
                    <a:prstGeom prst="rect">
                      <a:avLst/>
                    </a:prstGeom>
                    <a:ln>
                      <a:solidFill>
                        <a:schemeClr val="bg2">
                          <a:lumMod val="90000"/>
                        </a:schemeClr>
                      </a:solidFill>
                    </a:ln>
                  </pic:spPr>
                </pic:pic>
              </a:graphicData>
            </a:graphic>
          </wp:inline>
        </w:drawing>
      </w:r>
    </w:p>
    <w:p w14:paraId="7C1E009A" w14:textId="7B8B83FF" w:rsidR="00D90A07" w:rsidRDefault="006772A9" w:rsidP="00D90A07">
      <w:pPr>
        <w:pStyle w:val="ac"/>
      </w:pPr>
      <w:r>
        <w:t xml:space="preserve">Рисунок </w:t>
      </w:r>
      <w:fldSimple w:instr=" SEQ Рисунок \* ARABIC ">
        <w:bookmarkStart w:id="571" w:name="_Ref175562864"/>
        <w:r w:rsidR="007D0E1B">
          <w:rPr>
            <w:noProof/>
          </w:rPr>
          <w:t>453</w:t>
        </w:r>
        <w:bookmarkEnd w:id="571"/>
      </w:fldSimple>
      <w:r w:rsidR="00D90A07">
        <w:t xml:space="preserve"> Сохранение внесенных сведений</w:t>
      </w:r>
    </w:p>
    <w:p w14:paraId="260A20DA" w14:textId="0B919C34" w:rsidR="00D90A07" w:rsidRDefault="00D90A07" w:rsidP="00D90A07">
      <w:r>
        <w:t xml:space="preserve">Система осуществит проверку правильности заполнения полей и в случае ошибки уведомит об этом пользователя (рисунок </w:t>
      </w:r>
      <w:r w:rsidR="006772A9">
        <w:fldChar w:fldCharType="begin"/>
      </w:r>
      <w:r w:rsidR="006772A9">
        <w:instrText xml:space="preserve"> REF _Ref175562868 \h </w:instrText>
      </w:r>
      <w:r w:rsidR="006772A9">
        <w:fldChar w:fldCharType="separate"/>
      </w:r>
      <w:r w:rsidR="007D0E1B">
        <w:rPr>
          <w:noProof/>
        </w:rPr>
        <w:t>455</w:t>
      </w:r>
      <w:r w:rsidR="006772A9">
        <w:fldChar w:fldCharType="end"/>
      </w:r>
      <w:r>
        <w:t>).</w:t>
      </w:r>
    </w:p>
    <w:p w14:paraId="6D9B01AA" w14:textId="7A50E6C9" w:rsidR="00D90A07" w:rsidRDefault="003872C9" w:rsidP="00D90A07">
      <w:pPr>
        <w:pStyle w:val="ad"/>
      </w:pPr>
      <w:r>
        <w:drawing>
          <wp:inline distT="0" distB="0" distL="0" distR="0" wp14:anchorId="0CB2AF2C" wp14:editId="0941E259">
            <wp:extent cx="3009900" cy="482754"/>
            <wp:effectExtent l="0" t="0" r="0" b="0"/>
            <wp:docPr id="1612" name="Рисунок 1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0" cstate="screen">
                      <a:extLst>
                        <a:ext uri="{28A0092B-C50C-407E-A947-70E740481C1C}">
                          <a14:useLocalDpi xmlns:a14="http://schemas.microsoft.com/office/drawing/2010/main"/>
                        </a:ext>
                      </a:extLst>
                    </a:blip>
                    <a:srcRect b="-2"/>
                    <a:stretch/>
                  </pic:blipFill>
                  <pic:spPr bwMode="auto">
                    <a:xfrm>
                      <a:off x="0" y="0"/>
                      <a:ext cx="3065851" cy="491728"/>
                    </a:xfrm>
                    <a:prstGeom prst="roundRect">
                      <a:avLst/>
                    </a:prstGeom>
                    <a:ln>
                      <a:noFill/>
                    </a:ln>
                    <a:extLst>
                      <a:ext uri="{53640926-AAD7-44D8-BBD7-CCE9431645EC}">
                        <a14:shadowObscured xmlns:a14="http://schemas.microsoft.com/office/drawing/2010/main"/>
                      </a:ext>
                    </a:extLst>
                  </pic:spPr>
                </pic:pic>
              </a:graphicData>
            </a:graphic>
          </wp:inline>
        </w:drawing>
      </w:r>
    </w:p>
    <w:p w14:paraId="6E9BD8FB" w14:textId="4AF76B9A" w:rsidR="00D90A07" w:rsidRDefault="006772A9" w:rsidP="00D90A07">
      <w:pPr>
        <w:pStyle w:val="ac"/>
      </w:pPr>
      <w:r>
        <w:t xml:space="preserve">Рисунок </w:t>
      </w:r>
      <w:fldSimple w:instr=" SEQ Рисунок \* ARABIC ">
        <w:bookmarkStart w:id="572" w:name="_Ref175562868"/>
        <w:r w:rsidR="007D0E1B">
          <w:rPr>
            <w:noProof/>
          </w:rPr>
          <w:t>454</w:t>
        </w:r>
        <w:bookmarkEnd w:id="572"/>
      </w:fldSimple>
      <w:r w:rsidR="00D90A07">
        <w:t xml:space="preserve"> Уведомление пользователя о необходимости заполнения обязательных полей</w:t>
      </w:r>
    </w:p>
    <w:p w14:paraId="6BE009B2" w14:textId="6507618D" w:rsidR="00D90A07" w:rsidRDefault="00D90A07" w:rsidP="00D90A07">
      <w:r>
        <w:t xml:space="preserve">При успешном сохранении внесённых сведений экранная форма создания </w:t>
      </w:r>
      <w:r w:rsidR="003872C9">
        <w:t>организации</w:t>
      </w:r>
      <w:r>
        <w:t xml:space="preserve"> будет закрыта автоматически, в реестре отобразится созданная запись (рисунок </w:t>
      </w:r>
      <w:r w:rsidR="006772A9">
        <w:fldChar w:fldCharType="begin"/>
      </w:r>
      <w:r w:rsidR="006772A9">
        <w:instrText xml:space="preserve"> REF _Ref175562879 \h </w:instrText>
      </w:r>
      <w:r w:rsidR="006772A9">
        <w:fldChar w:fldCharType="separate"/>
      </w:r>
      <w:r w:rsidR="007D0E1B">
        <w:rPr>
          <w:noProof/>
        </w:rPr>
        <w:t>456</w:t>
      </w:r>
      <w:r w:rsidR="006772A9">
        <w:fldChar w:fldCharType="end"/>
      </w:r>
      <w:r>
        <w:t>).</w:t>
      </w:r>
    </w:p>
    <w:p w14:paraId="0CE0DCE4" w14:textId="68EAB6C6" w:rsidR="00D90A07" w:rsidRDefault="003872C9" w:rsidP="00D90A07">
      <w:pPr>
        <w:pStyle w:val="ad"/>
      </w:pPr>
      <w:r>
        <w:drawing>
          <wp:inline distT="0" distB="0" distL="0" distR="0" wp14:anchorId="0F72B382" wp14:editId="52802693">
            <wp:extent cx="6120130" cy="2659380"/>
            <wp:effectExtent l="19050" t="19050" r="13970" b="26670"/>
            <wp:docPr id="1613" name="Рисунок 1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1" cstate="screen">
                      <a:extLst>
                        <a:ext uri="{28A0092B-C50C-407E-A947-70E740481C1C}">
                          <a14:useLocalDpi xmlns:a14="http://schemas.microsoft.com/office/drawing/2010/main"/>
                        </a:ext>
                      </a:extLst>
                    </a:blip>
                    <a:stretch>
                      <a:fillRect/>
                    </a:stretch>
                  </pic:blipFill>
                  <pic:spPr>
                    <a:xfrm>
                      <a:off x="0" y="0"/>
                      <a:ext cx="6120130" cy="2659380"/>
                    </a:xfrm>
                    <a:prstGeom prst="rect">
                      <a:avLst/>
                    </a:prstGeom>
                    <a:ln>
                      <a:solidFill>
                        <a:schemeClr val="bg2">
                          <a:lumMod val="90000"/>
                        </a:schemeClr>
                      </a:solidFill>
                    </a:ln>
                  </pic:spPr>
                </pic:pic>
              </a:graphicData>
            </a:graphic>
          </wp:inline>
        </w:drawing>
      </w:r>
    </w:p>
    <w:p w14:paraId="2986C79C" w14:textId="698C5670" w:rsidR="00D90A07" w:rsidRPr="000D5DDA" w:rsidRDefault="006772A9" w:rsidP="00D90A07">
      <w:pPr>
        <w:pStyle w:val="ac"/>
      </w:pPr>
      <w:r>
        <w:t xml:space="preserve">Рисунок </w:t>
      </w:r>
      <w:fldSimple w:instr=" SEQ Рисунок \* ARABIC ">
        <w:bookmarkStart w:id="573" w:name="_Ref175562879"/>
        <w:r w:rsidR="007D0E1B">
          <w:rPr>
            <w:noProof/>
          </w:rPr>
          <w:t>455</w:t>
        </w:r>
        <w:bookmarkEnd w:id="573"/>
      </w:fldSimple>
      <w:r w:rsidR="00D90A07">
        <w:t xml:space="preserve"> Отображение в реестре созданной </w:t>
      </w:r>
      <w:r w:rsidR="003872C9">
        <w:t>организации</w:t>
      </w:r>
    </w:p>
    <w:p w14:paraId="70B5ADE6" w14:textId="60865700" w:rsidR="0047237E" w:rsidRPr="0047237E" w:rsidRDefault="0047237E" w:rsidP="0047237E">
      <w:pPr>
        <w:pStyle w:val="20"/>
      </w:pPr>
      <w:bookmarkStart w:id="574" w:name="_Toc178693709"/>
      <w:r>
        <w:t>Редактирование сведений об организации</w:t>
      </w:r>
      <w:bookmarkEnd w:id="574"/>
    </w:p>
    <w:p w14:paraId="082AE682" w14:textId="7A9BA26B" w:rsidR="003872C9" w:rsidRDefault="003872C9" w:rsidP="003872C9">
      <w:r>
        <w:t xml:space="preserve">Для редактирования организации необходимо перейти в подраздел «Организации» раздела «Администрирование» (рисунок </w:t>
      </w:r>
      <w:r w:rsidR="006772A9">
        <w:fldChar w:fldCharType="begin"/>
      </w:r>
      <w:r w:rsidR="006772A9">
        <w:instrText xml:space="preserve"> REF _Ref175562903 \h </w:instrText>
      </w:r>
      <w:r w:rsidR="006772A9">
        <w:fldChar w:fldCharType="separate"/>
      </w:r>
      <w:r w:rsidR="007D0E1B">
        <w:rPr>
          <w:noProof/>
        </w:rPr>
        <w:t>457</w:t>
      </w:r>
      <w:r w:rsidR="006772A9">
        <w:fldChar w:fldCharType="end"/>
      </w:r>
      <w:r>
        <w:t>).</w:t>
      </w:r>
    </w:p>
    <w:p w14:paraId="70D9C05F" w14:textId="77777777" w:rsidR="003872C9" w:rsidRDefault="003872C9" w:rsidP="003872C9">
      <w:pPr>
        <w:pStyle w:val="ad"/>
      </w:pPr>
      <w:r>
        <w:drawing>
          <wp:inline distT="0" distB="0" distL="0" distR="0" wp14:anchorId="5894107D" wp14:editId="38C70B6C">
            <wp:extent cx="2638425" cy="1190625"/>
            <wp:effectExtent l="0" t="0" r="0" b="0"/>
            <wp:docPr id="1614" name="Рисунок 1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5"/>
                    <a:stretch>
                      <a:fillRect/>
                    </a:stretch>
                  </pic:blipFill>
                  <pic:spPr>
                    <a:xfrm>
                      <a:off x="0" y="0"/>
                      <a:ext cx="2638425" cy="1190625"/>
                    </a:xfrm>
                    <a:prstGeom prst="rect">
                      <a:avLst/>
                    </a:prstGeom>
                  </pic:spPr>
                </pic:pic>
              </a:graphicData>
            </a:graphic>
          </wp:inline>
        </w:drawing>
      </w:r>
    </w:p>
    <w:p w14:paraId="6CB5F0B9" w14:textId="733D7EB4" w:rsidR="003872C9" w:rsidRDefault="006772A9" w:rsidP="003872C9">
      <w:pPr>
        <w:pStyle w:val="ac"/>
      </w:pPr>
      <w:r>
        <w:t xml:space="preserve">Рисунок </w:t>
      </w:r>
      <w:fldSimple w:instr=" SEQ Рисунок \* ARABIC ">
        <w:bookmarkStart w:id="575" w:name="_Ref175562903"/>
        <w:r w:rsidR="007D0E1B">
          <w:rPr>
            <w:noProof/>
          </w:rPr>
          <w:t>456</w:t>
        </w:r>
        <w:bookmarkEnd w:id="575"/>
      </w:fldSimple>
      <w:r w:rsidR="003872C9">
        <w:t xml:space="preserve"> Меню навигации, подраздел </w:t>
      </w:r>
      <w:r w:rsidR="003872C9" w:rsidRPr="000D5DDA">
        <w:t>«</w:t>
      </w:r>
      <w:r w:rsidR="003872C9">
        <w:t>Организации</w:t>
      </w:r>
      <w:r w:rsidR="003872C9" w:rsidRPr="000D5DDA">
        <w:t>» раздела «Администрирование»</w:t>
      </w:r>
    </w:p>
    <w:p w14:paraId="1AE0DEEC" w14:textId="24A7DC5B" w:rsidR="003872C9" w:rsidRPr="006772A9" w:rsidRDefault="003872C9" w:rsidP="003872C9">
      <w:r w:rsidRPr="00CA6594">
        <w:t>В рабочей области от</w:t>
      </w:r>
      <w:r>
        <w:t>об</w:t>
      </w:r>
      <w:r w:rsidRPr="00CA6594">
        <w:t xml:space="preserve">разится экранная форма представления </w:t>
      </w:r>
      <w:r>
        <w:t xml:space="preserve">подраздела </w:t>
      </w:r>
      <w:r w:rsidRPr="000D5DDA">
        <w:t>«</w:t>
      </w:r>
      <w:r>
        <w:t>Организации</w:t>
      </w:r>
      <w:r w:rsidRPr="000D5DDA">
        <w:t>» раздела «Администрирование»</w:t>
      </w:r>
      <w:r>
        <w:t xml:space="preserve"> (рисунок </w:t>
      </w:r>
      <w:r w:rsidR="006772A9">
        <w:fldChar w:fldCharType="begin"/>
      </w:r>
      <w:r w:rsidR="006772A9">
        <w:instrText xml:space="preserve"> REF _Ref175562931 \h </w:instrText>
      </w:r>
      <w:r w:rsidR="006772A9">
        <w:fldChar w:fldCharType="separate"/>
      </w:r>
      <w:r w:rsidR="007D0E1B">
        <w:rPr>
          <w:noProof/>
        </w:rPr>
        <w:t>458</w:t>
      </w:r>
      <w:r w:rsidR="006772A9">
        <w:fldChar w:fldCharType="end"/>
      </w:r>
      <w:r w:rsidRPr="00CA6594">
        <w:t>).</w:t>
      </w:r>
    </w:p>
    <w:p w14:paraId="3FD4C4FF" w14:textId="77777777" w:rsidR="003872C9" w:rsidRDefault="003872C9" w:rsidP="003872C9">
      <w:pPr>
        <w:pStyle w:val="ad"/>
      </w:pPr>
      <w:r>
        <w:drawing>
          <wp:inline distT="0" distB="0" distL="0" distR="0" wp14:anchorId="7128A0A5" wp14:editId="29ED9D38">
            <wp:extent cx="6120130" cy="2633980"/>
            <wp:effectExtent l="19050" t="19050" r="9525" b="24130"/>
            <wp:docPr id="1615" name="Рисунок 1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6" cstate="screen">
                      <a:extLst>
                        <a:ext uri="{28A0092B-C50C-407E-A947-70E740481C1C}">
                          <a14:useLocalDpi xmlns:a14="http://schemas.microsoft.com/office/drawing/2010/main"/>
                        </a:ext>
                      </a:extLst>
                    </a:blip>
                    <a:stretch>
                      <a:fillRect/>
                    </a:stretch>
                  </pic:blipFill>
                  <pic:spPr>
                    <a:xfrm>
                      <a:off x="0" y="0"/>
                      <a:ext cx="6120130" cy="2633980"/>
                    </a:xfrm>
                    <a:prstGeom prst="rect">
                      <a:avLst/>
                    </a:prstGeom>
                    <a:ln>
                      <a:solidFill>
                        <a:schemeClr val="bg2">
                          <a:lumMod val="90000"/>
                        </a:schemeClr>
                      </a:solidFill>
                    </a:ln>
                  </pic:spPr>
                </pic:pic>
              </a:graphicData>
            </a:graphic>
          </wp:inline>
        </w:drawing>
      </w:r>
    </w:p>
    <w:p w14:paraId="60964C7E" w14:textId="58DE7B39" w:rsidR="003872C9" w:rsidRPr="0038310E" w:rsidRDefault="006772A9" w:rsidP="003872C9">
      <w:pPr>
        <w:pStyle w:val="ac"/>
      </w:pPr>
      <w:r>
        <w:t xml:space="preserve">Рисунок </w:t>
      </w:r>
      <w:fldSimple w:instr=" SEQ Рисунок \* ARABIC ">
        <w:bookmarkStart w:id="576" w:name="_Ref175562931"/>
        <w:r w:rsidR="007D0E1B">
          <w:rPr>
            <w:noProof/>
          </w:rPr>
          <w:t>457</w:t>
        </w:r>
        <w:bookmarkEnd w:id="576"/>
      </w:fldSimple>
      <w:r w:rsidR="003872C9" w:rsidRPr="0038310E">
        <w:t xml:space="preserve"> Экранная форма </w:t>
      </w:r>
      <w:r w:rsidR="003872C9" w:rsidRPr="000D5DDA">
        <w:t>подраздела «</w:t>
      </w:r>
      <w:r w:rsidR="003872C9">
        <w:t>Организации</w:t>
      </w:r>
      <w:r w:rsidR="003872C9" w:rsidRPr="000D5DDA">
        <w:t>» раздела «Администрирование»</w:t>
      </w:r>
    </w:p>
    <w:p w14:paraId="01016029" w14:textId="69CD6390" w:rsidR="003872C9" w:rsidRDefault="003872C9" w:rsidP="003872C9">
      <w:r w:rsidRPr="0038310E">
        <w:t xml:space="preserve">В открывшейся экранной форме </w:t>
      </w:r>
      <w:r>
        <w:t>необходимо перейти в карточку учета организации нажатием левой кнопкой мыши по номеру записи в реестре</w:t>
      </w:r>
      <w:r w:rsidRPr="0038310E">
        <w:t xml:space="preserve"> (рисунок</w:t>
      </w:r>
      <w:r>
        <w:t xml:space="preserve"> </w:t>
      </w:r>
      <w:r w:rsidR="006772A9">
        <w:fldChar w:fldCharType="begin"/>
      </w:r>
      <w:r w:rsidR="006772A9">
        <w:instrText xml:space="preserve"> REF _Ref175562939 \h </w:instrText>
      </w:r>
      <w:r w:rsidR="006772A9">
        <w:fldChar w:fldCharType="separate"/>
      </w:r>
      <w:r w:rsidR="007D0E1B">
        <w:rPr>
          <w:noProof/>
        </w:rPr>
        <w:t>459</w:t>
      </w:r>
      <w:r w:rsidR="006772A9">
        <w:fldChar w:fldCharType="end"/>
      </w:r>
      <w:r>
        <w:t>).</w:t>
      </w:r>
    </w:p>
    <w:p w14:paraId="2CD2A4F7" w14:textId="6B54AF53" w:rsidR="003872C9" w:rsidRDefault="003872C9" w:rsidP="003872C9">
      <w:pPr>
        <w:pStyle w:val="ac"/>
        <w:keepNext/>
      </w:pPr>
      <w:r>
        <w:rPr>
          <w:noProof/>
          <w:lang w:eastAsia="ru-RU"/>
        </w:rPr>
        <w:drawing>
          <wp:inline distT="0" distB="0" distL="0" distR="0" wp14:anchorId="2AD6FF63" wp14:editId="4776DC50">
            <wp:extent cx="6120130" cy="2633980"/>
            <wp:effectExtent l="19050" t="19050" r="9525" b="18415"/>
            <wp:docPr id="1623" name="Рисунок 1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2" cstate="screen">
                      <a:extLst>
                        <a:ext uri="{28A0092B-C50C-407E-A947-70E740481C1C}">
                          <a14:useLocalDpi xmlns:a14="http://schemas.microsoft.com/office/drawing/2010/main"/>
                        </a:ext>
                      </a:extLst>
                    </a:blip>
                    <a:stretch>
                      <a:fillRect/>
                    </a:stretch>
                  </pic:blipFill>
                  <pic:spPr>
                    <a:xfrm>
                      <a:off x="0" y="0"/>
                      <a:ext cx="6120130" cy="2633980"/>
                    </a:xfrm>
                    <a:prstGeom prst="rect">
                      <a:avLst/>
                    </a:prstGeom>
                    <a:ln>
                      <a:solidFill>
                        <a:schemeClr val="bg2">
                          <a:lumMod val="90000"/>
                        </a:schemeClr>
                      </a:solidFill>
                    </a:ln>
                  </pic:spPr>
                </pic:pic>
              </a:graphicData>
            </a:graphic>
          </wp:inline>
        </w:drawing>
      </w:r>
    </w:p>
    <w:p w14:paraId="280F67AF" w14:textId="373C8AA7" w:rsidR="003872C9" w:rsidRDefault="006772A9" w:rsidP="003872C9">
      <w:pPr>
        <w:pStyle w:val="ac"/>
      </w:pPr>
      <w:r>
        <w:t xml:space="preserve">Рисунок </w:t>
      </w:r>
      <w:fldSimple w:instr=" SEQ Рисунок \* ARABIC ">
        <w:bookmarkStart w:id="577" w:name="_Ref175562939"/>
        <w:r w:rsidR="007D0E1B">
          <w:rPr>
            <w:noProof/>
          </w:rPr>
          <w:t>458</w:t>
        </w:r>
        <w:bookmarkEnd w:id="577"/>
      </w:fldSimple>
      <w:r w:rsidR="003872C9" w:rsidRPr="00906D86">
        <w:t xml:space="preserve"> </w:t>
      </w:r>
      <w:r w:rsidR="003872C9">
        <w:t>Переход к карточке учет организации</w:t>
      </w:r>
    </w:p>
    <w:p w14:paraId="74121C84" w14:textId="77777777" w:rsidR="006772A9" w:rsidRDefault="006772A9" w:rsidP="003872C9">
      <w:r>
        <w:br w:type="page"/>
      </w:r>
    </w:p>
    <w:p w14:paraId="72095C48" w14:textId="50F59828" w:rsidR="003872C9" w:rsidRDefault="003872C9" w:rsidP="003872C9">
      <w:r w:rsidRPr="0038310E">
        <w:t xml:space="preserve">Отобразится экранная форма </w:t>
      </w:r>
      <w:r>
        <w:t>редактирования организации</w:t>
      </w:r>
      <w:r w:rsidRPr="0038310E">
        <w:t xml:space="preserve"> (рисунок</w:t>
      </w:r>
      <w:r>
        <w:t xml:space="preserve"> </w:t>
      </w:r>
      <w:r w:rsidR="006772A9">
        <w:fldChar w:fldCharType="begin"/>
      </w:r>
      <w:r w:rsidR="006772A9">
        <w:instrText xml:space="preserve"> REF _Ref175562953 \h </w:instrText>
      </w:r>
      <w:r w:rsidR="006772A9">
        <w:fldChar w:fldCharType="separate"/>
      </w:r>
      <w:r w:rsidR="007D0E1B">
        <w:rPr>
          <w:noProof/>
        </w:rPr>
        <w:t>460</w:t>
      </w:r>
      <w:r w:rsidR="006772A9">
        <w:fldChar w:fldCharType="end"/>
      </w:r>
      <w:r>
        <w:t>).</w:t>
      </w:r>
    </w:p>
    <w:p w14:paraId="6C262516" w14:textId="4D7D12F1" w:rsidR="003872C9" w:rsidRDefault="003872C9" w:rsidP="003872C9">
      <w:pPr>
        <w:pStyle w:val="ad"/>
      </w:pPr>
      <w:r>
        <w:drawing>
          <wp:inline distT="0" distB="0" distL="0" distR="0" wp14:anchorId="524C7F84" wp14:editId="085BAEB2">
            <wp:extent cx="6120130" cy="918210"/>
            <wp:effectExtent l="19050" t="19050" r="13970" b="15240"/>
            <wp:docPr id="1624" name="Рисунок 1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3" cstate="screen">
                      <a:extLst>
                        <a:ext uri="{28A0092B-C50C-407E-A947-70E740481C1C}">
                          <a14:useLocalDpi xmlns:a14="http://schemas.microsoft.com/office/drawing/2010/main"/>
                        </a:ext>
                      </a:extLst>
                    </a:blip>
                    <a:stretch>
                      <a:fillRect/>
                    </a:stretch>
                  </pic:blipFill>
                  <pic:spPr>
                    <a:xfrm>
                      <a:off x="0" y="0"/>
                      <a:ext cx="6120130" cy="918210"/>
                    </a:xfrm>
                    <a:prstGeom prst="rect">
                      <a:avLst/>
                    </a:prstGeom>
                    <a:ln>
                      <a:solidFill>
                        <a:schemeClr val="bg2">
                          <a:lumMod val="90000"/>
                        </a:schemeClr>
                      </a:solidFill>
                    </a:ln>
                  </pic:spPr>
                </pic:pic>
              </a:graphicData>
            </a:graphic>
          </wp:inline>
        </w:drawing>
      </w:r>
    </w:p>
    <w:p w14:paraId="0E69A705" w14:textId="4CAFBCDE" w:rsidR="003872C9" w:rsidRDefault="006772A9" w:rsidP="003872C9">
      <w:pPr>
        <w:pStyle w:val="ac"/>
      </w:pPr>
      <w:r>
        <w:t xml:space="preserve">Рисунок </w:t>
      </w:r>
      <w:fldSimple w:instr=" SEQ Рисунок \* ARABIC ">
        <w:bookmarkStart w:id="578" w:name="_Ref175562953"/>
        <w:r w:rsidR="007D0E1B">
          <w:rPr>
            <w:noProof/>
          </w:rPr>
          <w:t>459</w:t>
        </w:r>
        <w:bookmarkEnd w:id="578"/>
      </w:fldSimple>
      <w:r w:rsidR="003872C9">
        <w:t xml:space="preserve"> </w:t>
      </w:r>
      <w:r w:rsidR="003872C9" w:rsidRPr="00692C95">
        <w:t xml:space="preserve">Экранная форма </w:t>
      </w:r>
      <w:r w:rsidR="003872C9">
        <w:t>редактирования</w:t>
      </w:r>
      <w:r w:rsidR="003872C9" w:rsidRPr="00692C95">
        <w:t xml:space="preserve"> </w:t>
      </w:r>
      <w:r w:rsidR="003872C9">
        <w:t>организации</w:t>
      </w:r>
    </w:p>
    <w:p w14:paraId="06391F32" w14:textId="640DFF36" w:rsidR="003872C9" w:rsidRDefault="003872C9" w:rsidP="003872C9">
      <w:r w:rsidRPr="00446E59">
        <w:t xml:space="preserve">Экранная форма </w:t>
      </w:r>
      <w:r>
        <w:t>редактирования</w:t>
      </w:r>
      <w:r w:rsidRPr="00692C95">
        <w:t xml:space="preserve"> </w:t>
      </w:r>
      <w:r>
        <w:t>организации состоит из блока полей и элементов </w:t>
      </w:r>
      <w:r w:rsidRPr="00446E59">
        <w:t>управления.</w:t>
      </w:r>
    </w:p>
    <w:p w14:paraId="586E735D" w14:textId="39CCD11C" w:rsidR="003872C9" w:rsidRDefault="003872C9" w:rsidP="003872C9">
      <w:r w:rsidRPr="00446E59">
        <w:t>Описание элементов управления экранной формы</w:t>
      </w:r>
      <w:r>
        <w:t xml:space="preserve"> редактирования</w:t>
      </w:r>
      <w:r w:rsidRPr="00692C95">
        <w:t xml:space="preserve"> </w:t>
      </w:r>
      <w:r>
        <w:t>организации представлено в </w:t>
      </w:r>
      <w:r w:rsidRPr="00446E59">
        <w:t>таблице</w:t>
      </w:r>
      <w:r>
        <w:t xml:space="preserve"> </w:t>
      </w:r>
      <w:r w:rsidR="006772A9">
        <w:fldChar w:fldCharType="begin"/>
      </w:r>
      <w:r w:rsidR="006772A9">
        <w:instrText xml:space="preserve"> REF _Ref175562562 \h </w:instrText>
      </w:r>
      <w:r w:rsidR="006772A9">
        <w:fldChar w:fldCharType="separate"/>
      </w:r>
      <w:r w:rsidR="007D0E1B">
        <w:rPr>
          <w:noProof/>
        </w:rPr>
        <w:t>50</w:t>
      </w:r>
      <w:r w:rsidR="006772A9">
        <w:fldChar w:fldCharType="end"/>
      </w:r>
      <w:r>
        <w:t>.</w:t>
      </w:r>
    </w:p>
    <w:p w14:paraId="204CAB73" w14:textId="2504D6ED" w:rsidR="003872C9" w:rsidRDefault="006772A9" w:rsidP="003872C9">
      <w:pPr>
        <w:pStyle w:val="ab"/>
      </w:pPr>
      <w:r>
        <w:t xml:space="preserve">Таблица </w:t>
      </w:r>
      <w:fldSimple w:instr=" SEQ Таблица \* ARABIC ">
        <w:bookmarkStart w:id="579" w:name="_Ref175562562"/>
        <w:r w:rsidR="007D0E1B">
          <w:rPr>
            <w:noProof/>
          </w:rPr>
          <w:t>50</w:t>
        </w:r>
        <w:bookmarkEnd w:id="579"/>
      </w:fldSimple>
      <w:r w:rsidR="003872C9">
        <w:t xml:space="preserve"> </w:t>
      </w:r>
      <w:r w:rsidR="003872C9" w:rsidRPr="00446E59">
        <w:t>Элементы управления экранной формы</w:t>
      </w:r>
      <w:r w:rsidR="003872C9">
        <w:t xml:space="preserve"> редактирования</w:t>
      </w:r>
      <w:r w:rsidR="003872C9" w:rsidRPr="00692C95">
        <w:t xml:space="preserve"> </w:t>
      </w:r>
      <w:r w:rsidR="003872C9">
        <w:t>организации</w:t>
      </w:r>
    </w:p>
    <w:tbl>
      <w:tblPr>
        <w:tblStyle w:val="af0"/>
        <w:tblW w:w="0" w:type="auto"/>
        <w:tblLook w:val="04A0" w:firstRow="1" w:lastRow="0" w:firstColumn="1" w:lastColumn="0" w:noHBand="0" w:noVBand="1"/>
      </w:tblPr>
      <w:tblGrid>
        <w:gridCol w:w="695"/>
        <w:gridCol w:w="2684"/>
        <w:gridCol w:w="2691"/>
        <w:gridCol w:w="3558"/>
      </w:tblGrid>
      <w:tr w:rsidR="003872C9" w14:paraId="2A3AA961" w14:textId="77777777" w:rsidTr="006851B6">
        <w:trPr>
          <w:tblHeader/>
        </w:trPr>
        <w:tc>
          <w:tcPr>
            <w:tcW w:w="695" w:type="dxa"/>
          </w:tcPr>
          <w:p w14:paraId="385A2D80" w14:textId="77777777" w:rsidR="003872C9" w:rsidRDefault="003872C9" w:rsidP="006851B6">
            <w:pPr>
              <w:pStyle w:val="ae"/>
            </w:pPr>
            <w:r>
              <w:t>№ п/п</w:t>
            </w:r>
          </w:p>
        </w:tc>
        <w:tc>
          <w:tcPr>
            <w:tcW w:w="2684" w:type="dxa"/>
          </w:tcPr>
          <w:p w14:paraId="76904F5A" w14:textId="77777777" w:rsidR="003872C9" w:rsidRDefault="003872C9" w:rsidP="006851B6">
            <w:pPr>
              <w:pStyle w:val="ae"/>
            </w:pPr>
            <w:r>
              <w:t>Обозначение элемента управления</w:t>
            </w:r>
          </w:p>
        </w:tc>
        <w:tc>
          <w:tcPr>
            <w:tcW w:w="2691" w:type="dxa"/>
          </w:tcPr>
          <w:p w14:paraId="19413751" w14:textId="77777777" w:rsidR="003872C9" w:rsidRDefault="003872C9" w:rsidP="006851B6">
            <w:pPr>
              <w:pStyle w:val="ae"/>
            </w:pPr>
            <w:r>
              <w:t>Наименование элемента управления</w:t>
            </w:r>
          </w:p>
        </w:tc>
        <w:tc>
          <w:tcPr>
            <w:tcW w:w="3558" w:type="dxa"/>
          </w:tcPr>
          <w:p w14:paraId="75F3EF92" w14:textId="77777777" w:rsidR="003872C9" w:rsidRDefault="003872C9" w:rsidP="006851B6">
            <w:pPr>
              <w:pStyle w:val="ae"/>
            </w:pPr>
            <w:r>
              <w:t>Назначение элемента управления</w:t>
            </w:r>
          </w:p>
        </w:tc>
      </w:tr>
      <w:tr w:rsidR="003872C9" w14:paraId="5D8C23B5" w14:textId="77777777" w:rsidTr="006851B6">
        <w:trPr>
          <w:tblHeader/>
        </w:trPr>
        <w:tc>
          <w:tcPr>
            <w:tcW w:w="695" w:type="dxa"/>
          </w:tcPr>
          <w:p w14:paraId="2780B319" w14:textId="77777777" w:rsidR="003872C9" w:rsidRDefault="003872C9" w:rsidP="006851B6">
            <w:pPr>
              <w:pStyle w:val="ae"/>
            </w:pPr>
            <w:r>
              <w:t>1</w:t>
            </w:r>
          </w:p>
        </w:tc>
        <w:tc>
          <w:tcPr>
            <w:tcW w:w="2684" w:type="dxa"/>
          </w:tcPr>
          <w:p w14:paraId="0F639D27" w14:textId="77777777" w:rsidR="003872C9" w:rsidRDefault="003872C9" w:rsidP="006851B6">
            <w:pPr>
              <w:pStyle w:val="ae"/>
            </w:pPr>
            <w:r>
              <w:t>2</w:t>
            </w:r>
          </w:p>
        </w:tc>
        <w:tc>
          <w:tcPr>
            <w:tcW w:w="2691" w:type="dxa"/>
          </w:tcPr>
          <w:p w14:paraId="7B909730" w14:textId="77777777" w:rsidR="003872C9" w:rsidRDefault="003872C9" w:rsidP="006851B6">
            <w:pPr>
              <w:pStyle w:val="ae"/>
            </w:pPr>
            <w:r>
              <w:t>3</w:t>
            </w:r>
          </w:p>
        </w:tc>
        <w:tc>
          <w:tcPr>
            <w:tcW w:w="3558" w:type="dxa"/>
          </w:tcPr>
          <w:p w14:paraId="75050B37" w14:textId="77777777" w:rsidR="003872C9" w:rsidRDefault="003872C9" w:rsidP="006851B6">
            <w:pPr>
              <w:pStyle w:val="ae"/>
            </w:pPr>
            <w:r>
              <w:t>4</w:t>
            </w:r>
          </w:p>
        </w:tc>
      </w:tr>
      <w:tr w:rsidR="003872C9" w14:paraId="58E3F891" w14:textId="77777777" w:rsidTr="006851B6">
        <w:tc>
          <w:tcPr>
            <w:tcW w:w="695" w:type="dxa"/>
          </w:tcPr>
          <w:p w14:paraId="6442B1CA" w14:textId="77777777" w:rsidR="003872C9" w:rsidRDefault="003872C9" w:rsidP="003872C9">
            <w:pPr>
              <w:pStyle w:val="a2"/>
              <w:numPr>
                <w:ilvl w:val="0"/>
                <w:numId w:val="90"/>
              </w:numPr>
            </w:pPr>
          </w:p>
        </w:tc>
        <w:tc>
          <w:tcPr>
            <w:tcW w:w="2684" w:type="dxa"/>
          </w:tcPr>
          <w:p w14:paraId="6DAB86D2" w14:textId="77777777" w:rsidR="003872C9" w:rsidRDefault="003872C9" w:rsidP="006851B6">
            <w:pPr>
              <w:pStyle w:val="af"/>
            </w:pPr>
            <w:r>
              <w:rPr>
                <w:noProof/>
                <w:lang w:eastAsia="ru-RU"/>
              </w:rPr>
              <w:drawing>
                <wp:inline distT="0" distB="0" distL="0" distR="0" wp14:anchorId="2CA5F306" wp14:editId="7569072A">
                  <wp:extent cx="728345" cy="283542"/>
                  <wp:effectExtent l="19050" t="19050" r="14605" b="21590"/>
                  <wp:docPr id="1618" name="Рисунок 1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screen">
                            <a:extLst>
                              <a:ext uri="{28A0092B-C50C-407E-A947-70E740481C1C}">
                                <a14:useLocalDpi xmlns:a14="http://schemas.microsoft.com/office/drawing/2010/main"/>
                              </a:ext>
                            </a:extLst>
                          </a:blip>
                          <a:srcRect/>
                          <a:stretch/>
                        </pic:blipFill>
                        <pic:spPr bwMode="auto">
                          <a:xfrm>
                            <a:off x="0" y="0"/>
                            <a:ext cx="729001" cy="283797"/>
                          </a:xfrm>
                          <a:prstGeom prst="roundRect">
                            <a:avLst/>
                          </a:prstGeom>
                          <a:ln w="9525" cap="flat" cmpd="sng" algn="ctr">
                            <a:solidFill>
                              <a:srgbClr val="C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2691" w:type="dxa"/>
          </w:tcPr>
          <w:p w14:paraId="68600A77" w14:textId="77777777" w:rsidR="003872C9" w:rsidRDefault="003872C9" w:rsidP="006851B6">
            <w:pPr>
              <w:pStyle w:val="af"/>
            </w:pPr>
            <w:r>
              <w:t>Управляющий элемент «Назад»</w:t>
            </w:r>
          </w:p>
        </w:tc>
        <w:tc>
          <w:tcPr>
            <w:tcW w:w="3558" w:type="dxa"/>
          </w:tcPr>
          <w:p w14:paraId="477E71E3" w14:textId="0097B7DC" w:rsidR="003872C9" w:rsidRDefault="003872C9" w:rsidP="003872C9">
            <w:pPr>
              <w:pStyle w:val="af"/>
            </w:pPr>
            <w:r w:rsidRPr="00A1689A">
              <w:t>Возвращает</w:t>
            </w:r>
            <w:r>
              <w:t xml:space="preserve"> пользователя в реестр организаций,</w:t>
            </w:r>
            <w:r w:rsidRPr="00A1689A">
              <w:t xml:space="preserve"> закрывает режим </w:t>
            </w:r>
            <w:r>
              <w:t>редактирования организации</w:t>
            </w:r>
            <w:r w:rsidRPr="00A1689A">
              <w:t xml:space="preserve"> без сохранений</w:t>
            </w:r>
          </w:p>
        </w:tc>
      </w:tr>
      <w:tr w:rsidR="003872C9" w14:paraId="54E256A8" w14:textId="77777777" w:rsidTr="006851B6">
        <w:tc>
          <w:tcPr>
            <w:tcW w:w="695" w:type="dxa"/>
          </w:tcPr>
          <w:p w14:paraId="3CC3AA1E" w14:textId="77777777" w:rsidR="003872C9" w:rsidRDefault="003872C9" w:rsidP="003872C9">
            <w:pPr>
              <w:pStyle w:val="a2"/>
              <w:numPr>
                <w:ilvl w:val="0"/>
                <w:numId w:val="90"/>
              </w:numPr>
            </w:pPr>
          </w:p>
        </w:tc>
        <w:tc>
          <w:tcPr>
            <w:tcW w:w="2684" w:type="dxa"/>
          </w:tcPr>
          <w:p w14:paraId="396219C4" w14:textId="77777777" w:rsidR="003872C9" w:rsidRDefault="003872C9" w:rsidP="006851B6">
            <w:pPr>
              <w:pStyle w:val="af"/>
            </w:pPr>
            <w:r>
              <w:rPr>
                <w:noProof/>
                <w:lang w:eastAsia="ru-RU"/>
              </w:rPr>
              <w:drawing>
                <wp:inline distT="0" distB="0" distL="0" distR="0" wp14:anchorId="5944DC3A" wp14:editId="41C19495">
                  <wp:extent cx="1040210" cy="324000"/>
                  <wp:effectExtent l="19050" t="19050" r="26670" b="19050"/>
                  <wp:docPr id="1619" name="Рисунок 1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040210" cy="324000"/>
                          </a:xfrm>
                          <a:prstGeom prst="roundRect">
                            <a:avLst/>
                          </a:prstGeom>
                          <a:ln>
                            <a:solidFill>
                              <a:schemeClr val="accent6">
                                <a:lumMod val="50000"/>
                              </a:schemeClr>
                            </a:solidFill>
                          </a:ln>
                        </pic:spPr>
                      </pic:pic>
                    </a:graphicData>
                  </a:graphic>
                </wp:inline>
              </w:drawing>
            </w:r>
          </w:p>
        </w:tc>
        <w:tc>
          <w:tcPr>
            <w:tcW w:w="2691" w:type="dxa"/>
          </w:tcPr>
          <w:p w14:paraId="03833804" w14:textId="77777777" w:rsidR="003872C9" w:rsidRDefault="003872C9" w:rsidP="006851B6">
            <w:pPr>
              <w:pStyle w:val="af"/>
            </w:pPr>
            <w:r>
              <w:t>Управляющий элемент «Сохранить»</w:t>
            </w:r>
          </w:p>
        </w:tc>
        <w:tc>
          <w:tcPr>
            <w:tcW w:w="3558" w:type="dxa"/>
          </w:tcPr>
          <w:p w14:paraId="5C08B3B0" w14:textId="77777777" w:rsidR="003872C9" w:rsidRDefault="003872C9" w:rsidP="006851B6">
            <w:pPr>
              <w:pStyle w:val="af"/>
            </w:pPr>
            <w:r>
              <w:t>Сохраняет внесенные данные</w:t>
            </w:r>
          </w:p>
        </w:tc>
      </w:tr>
    </w:tbl>
    <w:p w14:paraId="0A233E35" w14:textId="77777777" w:rsidR="003872C9" w:rsidRDefault="003872C9" w:rsidP="003872C9">
      <w:pPr>
        <w:spacing w:before="120"/>
      </w:pPr>
      <w:r>
        <w:t>Блок полей с информацией об организации содержит следующие поля:</w:t>
      </w:r>
    </w:p>
    <w:p w14:paraId="05161C33" w14:textId="77777777" w:rsidR="003872C9" w:rsidRDefault="003872C9" w:rsidP="003872C9">
      <w:pPr>
        <w:pStyle w:val="af2"/>
        <w:numPr>
          <w:ilvl w:val="0"/>
          <w:numId w:val="89"/>
        </w:numPr>
        <w:tabs>
          <w:tab w:val="left" w:pos="993"/>
        </w:tabs>
        <w:ind w:left="0" w:firstLine="567"/>
      </w:pPr>
      <w:r>
        <w:t xml:space="preserve">Поле «Наименование» </w:t>
      </w:r>
      <w:r w:rsidRPr="00CE7069">
        <w:t xml:space="preserve">– </w:t>
      </w:r>
      <w:r w:rsidRPr="00082778">
        <w:t>заполняется вручную</w:t>
      </w:r>
      <w:r>
        <w:t>, текстовое поле, обязательно к </w:t>
      </w:r>
      <w:r w:rsidRPr="00082778">
        <w:t>заполнению</w:t>
      </w:r>
      <w:r w:rsidRPr="00CE7069">
        <w:t>;</w:t>
      </w:r>
    </w:p>
    <w:p w14:paraId="3C4472B2" w14:textId="77777777" w:rsidR="003872C9" w:rsidRDefault="003872C9" w:rsidP="003872C9">
      <w:pPr>
        <w:pStyle w:val="af2"/>
        <w:numPr>
          <w:ilvl w:val="0"/>
          <w:numId w:val="89"/>
        </w:numPr>
        <w:tabs>
          <w:tab w:val="left" w:pos="993"/>
        </w:tabs>
        <w:ind w:left="0" w:firstLine="567"/>
      </w:pPr>
      <w:r>
        <w:t xml:space="preserve">Поле «Сокращенное наименование» </w:t>
      </w:r>
      <w:r w:rsidRPr="00CE7069">
        <w:t xml:space="preserve">– </w:t>
      </w:r>
      <w:r w:rsidRPr="00082778">
        <w:t>заполняется вручную</w:t>
      </w:r>
      <w:r>
        <w:t>, текстовое поле, обязательно к </w:t>
      </w:r>
      <w:r w:rsidRPr="00082778">
        <w:t>заполнению</w:t>
      </w:r>
      <w:r w:rsidRPr="00CE7069">
        <w:t>;</w:t>
      </w:r>
    </w:p>
    <w:p w14:paraId="28F0E9E9" w14:textId="77777777" w:rsidR="003872C9" w:rsidRDefault="003872C9" w:rsidP="003872C9">
      <w:pPr>
        <w:pStyle w:val="af2"/>
        <w:numPr>
          <w:ilvl w:val="0"/>
          <w:numId w:val="89"/>
        </w:numPr>
        <w:tabs>
          <w:tab w:val="left" w:pos="993"/>
        </w:tabs>
        <w:ind w:left="0" w:firstLine="567"/>
      </w:pPr>
      <w:r>
        <w:t xml:space="preserve">Поле «ИНН» </w:t>
      </w:r>
      <w:r w:rsidRPr="00CE7069">
        <w:t xml:space="preserve">– </w:t>
      </w:r>
      <w:r w:rsidRPr="00082778">
        <w:t>заполняется вручную</w:t>
      </w:r>
      <w:r>
        <w:t>, числовое поле, обязательно к </w:t>
      </w:r>
      <w:r w:rsidRPr="00082778">
        <w:t>заполнению</w:t>
      </w:r>
      <w:r>
        <w:t>.</w:t>
      </w:r>
    </w:p>
    <w:p w14:paraId="3D4A61EB" w14:textId="22A71EC6" w:rsidR="003872C9" w:rsidRDefault="003872C9" w:rsidP="003872C9">
      <w:pPr>
        <w:spacing w:before="120"/>
      </w:pPr>
      <w:r>
        <w:t xml:space="preserve">После внесение изменений в карточку учет организации необходимо воспользоваться управляющим элементом «Сохранить» (рисунок </w:t>
      </w:r>
      <w:r w:rsidR="006772A9">
        <w:fldChar w:fldCharType="begin"/>
      </w:r>
      <w:r w:rsidR="006772A9">
        <w:instrText xml:space="preserve"> REF _Ref175562965 \h </w:instrText>
      </w:r>
      <w:r w:rsidR="006772A9">
        <w:fldChar w:fldCharType="separate"/>
      </w:r>
      <w:r w:rsidR="007D0E1B">
        <w:rPr>
          <w:noProof/>
        </w:rPr>
        <w:t>461</w:t>
      </w:r>
      <w:r w:rsidR="006772A9">
        <w:fldChar w:fldCharType="end"/>
      </w:r>
      <w:r>
        <w:t>).</w:t>
      </w:r>
    </w:p>
    <w:p w14:paraId="699B38C7" w14:textId="5F7B4B31" w:rsidR="003872C9" w:rsidRDefault="003872C9" w:rsidP="003872C9">
      <w:pPr>
        <w:pStyle w:val="ad"/>
      </w:pPr>
      <w:r>
        <w:drawing>
          <wp:inline distT="0" distB="0" distL="0" distR="0" wp14:anchorId="1800809A" wp14:editId="7BF3FB04">
            <wp:extent cx="6120130" cy="875665"/>
            <wp:effectExtent l="19050" t="19050" r="13970" b="19685"/>
            <wp:docPr id="1625" name="Рисунок 1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4" cstate="screen">
                      <a:extLst>
                        <a:ext uri="{28A0092B-C50C-407E-A947-70E740481C1C}">
                          <a14:useLocalDpi xmlns:a14="http://schemas.microsoft.com/office/drawing/2010/main"/>
                        </a:ext>
                      </a:extLst>
                    </a:blip>
                    <a:stretch>
                      <a:fillRect/>
                    </a:stretch>
                  </pic:blipFill>
                  <pic:spPr>
                    <a:xfrm>
                      <a:off x="0" y="0"/>
                      <a:ext cx="6120130" cy="875665"/>
                    </a:xfrm>
                    <a:prstGeom prst="rect">
                      <a:avLst/>
                    </a:prstGeom>
                    <a:ln>
                      <a:solidFill>
                        <a:schemeClr val="bg2">
                          <a:lumMod val="90000"/>
                        </a:schemeClr>
                      </a:solidFill>
                    </a:ln>
                  </pic:spPr>
                </pic:pic>
              </a:graphicData>
            </a:graphic>
          </wp:inline>
        </w:drawing>
      </w:r>
    </w:p>
    <w:p w14:paraId="02DE2448" w14:textId="3B349B61" w:rsidR="003872C9" w:rsidRDefault="006772A9" w:rsidP="003872C9">
      <w:pPr>
        <w:pStyle w:val="ac"/>
      </w:pPr>
      <w:r>
        <w:t xml:space="preserve">Рисунок </w:t>
      </w:r>
      <w:fldSimple w:instr=" SEQ Рисунок \* ARABIC ">
        <w:bookmarkStart w:id="580" w:name="_Ref175562965"/>
        <w:r w:rsidR="007D0E1B">
          <w:rPr>
            <w:noProof/>
          </w:rPr>
          <w:t>460</w:t>
        </w:r>
        <w:bookmarkEnd w:id="580"/>
      </w:fldSimple>
      <w:r w:rsidR="003872C9">
        <w:t xml:space="preserve"> Сохранение внесенных сведений</w:t>
      </w:r>
    </w:p>
    <w:p w14:paraId="1F22868C" w14:textId="7528C20B" w:rsidR="003872C9" w:rsidRDefault="003872C9" w:rsidP="003872C9">
      <w:r>
        <w:t xml:space="preserve">Система осуществит проверку правильности заполнения полей и в случае ошибки уведомит об этом пользователя (рисунок </w:t>
      </w:r>
      <w:r w:rsidR="006772A9">
        <w:fldChar w:fldCharType="begin"/>
      </w:r>
      <w:r w:rsidR="006772A9">
        <w:instrText xml:space="preserve"> REF _Ref175562974 \h </w:instrText>
      </w:r>
      <w:r w:rsidR="006772A9">
        <w:fldChar w:fldCharType="separate"/>
      </w:r>
      <w:r w:rsidR="007D0E1B">
        <w:rPr>
          <w:noProof/>
        </w:rPr>
        <w:t>462</w:t>
      </w:r>
      <w:r w:rsidR="006772A9">
        <w:fldChar w:fldCharType="end"/>
      </w:r>
      <w:r>
        <w:t>).</w:t>
      </w:r>
    </w:p>
    <w:p w14:paraId="0A9058AB" w14:textId="77777777" w:rsidR="003872C9" w:rsidRDefault="003872C9" w:rsidP="003872C9">
      <w:pPr>
        <w:pStyle w:val="ad"/>
      </w:pPr>
      <w:r>
        <w:drawing>
          <wp:inline distT="0" distB="0" distL="0" distR="0" wp14:anchorId="4BF1A672" wp14:editId="108B480C">
            <wp:extent cx="3531545" cy="566420"/>
            <wp:effectExtent l="0" t="0" r="0" b="5080"/>
            <wp:docPr id="1621" name="Рисунок 1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0" cstate="screen">
                      <a:extLst>
                        <a:ext uri="{28A0092B-C50C-407E-A947-70E740481C1C}">
                          <a14:useLocalDpi xmlns:a14="http://schemas.microsoft.com/office/drawing/2010/main"/>
                        </a:ext>
                      </a:extLst>
                    </a:blip>
                    <a:srcRect b="-2"/>
                    <a:stretch/>
                  </pic:blipFill>
                  <pic:spPr bwMode="auto">
                    <a:xfrm>
                      <a:off x="0" y="0"/>
                      <a:ext cx="3535280" cy="567019"/>
                    </a:xfrm>
                    <a:prstGeom prst="roundRect">
                      <a:avLst/>
                    </a:prstGeom>
                    <a:ln>
                      <a:noFill/>
                    </a:ln>
                    <a:extLst>
                      <a:ext uri="{53640926-AAD7-44D8-BBD7-CCE9431645EC}">
                        <a14:shadowObscured xmlns:a14="http://schemas.microsoft.com/office/drawing/2010/main"/>
                      </a:ext>
                    </a:extLst>
                  </pic:spPr>
                </pic:pic>
              </a:graphicData>
            </a:graphic>
          </wp:inline>
        </w:drawing>
      </w:r>
    </w:p>
    <w:p w14:paraId="5EA65E41" w14:textId="2FD08015" w:rsidR="003872C9" w:rsidRDefault="006772A9" w:rsidP="003872C9">
      <w:pPr>
        <w:pStyle w:val="ac"/>
      </w:pPr>
      <w:r>
        <w:t xml:space="preserve">Рисунок </w:t>
      </w:r>
      <w:fldSimple w:instr=" SEQ Рисунок \* ARABIC ">
        <w:bookmarkStart w:id="581" w:name="_Ref175562974"/>
        <w:r w:rsidR="007D0E1B">
          <w:rPr>
            <w:noProof/>
          </w:rPr>
          <w:t>461</w:t>
        </w:r>
        <w:bookmarkEnd w:id="581"/>
      </w:fldSimple>
      <w:r w:rsidR="003872C9">
        <w:t xml:space="preserve"> Уведомление пользователя о необходимости заполнения обязательных полей</w:t>
      </w:r>
    </w:p>
    <w:p w14:paraId="68840081" w14:textId="77777777" w:rsidR="006772A9" w:rsidRDefault="006772A9" w:rsidP="003872C9">
      <w:r>
        <w:br w:type="page"/>
      </w:r>
    </w:p>
    <w:p w14:paraId="2F7ABE0E" w14:textId="6D89B087" w:rsidR="003872C9" w:rsidRDefault="003872C9" w:rsidP="003872C9">
      <w:r>
        <w:t xml:space="preserve">При успешном сохранении внесённых сведений экранная форма создания организации будет закрыта автоматически, в реестре отобразятся обновленные данные (рисунок </w:t>
      </w:r>
      <w:r w:rsidR="006772A9">
        <w:fldChar w:fldCharType="begin"/>
      </w:r>
      <w:r w:rsidR="006772A9">
        <w:instrText xml:space="preserve"> REF _Ref175563023 \h </w:instrText>
      </w:r>
      <w:r w:rsidR="006772A9">
        <w:fldChar w:fldCharType="separate"/>
      </w:r>
      <w:r w:rsidR="007D0E1B">
        <w:rPr>
          <w:noProof/>
        </w:rPr>
        <w:t>463</w:t>
      </w:r>
      <w:r w:rsidR="006772A9">
        <w:fldChar w:fldCharType="end"/>
      </w:r>
      <w:r>
        <w:t>).</w:t>
      </w:r>
    </w:p>
    <w:p w14:paraId="12D9DBC8" w14:textId="77777777" w:rsidR="003872C9" w:rsidRDefault="003872C9" w:rsidP="003872C9">
      <w:pPr>
        <w:pStyle w:val="ad"/>
      </w:pPr>
      <w:r>
        <w:drawing>
          <wp:inline distT="0" distB="0" distL="0" distR="0" wp14:anchorId="4A57A5A9" wp14:editId="1F7B322B">
            <wp:extent cx="6120130" cy="2659380"/>
            <wp:effectExtent l="19050" t="19050" r="13970" b="26670"/>
            <wp:docPr id="1622" name="Рисунок 1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1" cstate="screen">
                      <a:extLst>
                        <a:ext uri="{28A0092B-C50C-407E-A947-70E740481C1C}">
                          <a14:useLocalDpi xmlns:a14="http://schemas.microsoft.com/office/drawing/2010/main"/>
                        </a:ext>
                      </a:extLst>
                    </a:blip>
                    <a:stretch>
                      <a:fillRect/>
                    </a:stretch>
                  </pic:blipFill>
                  <pic:spPr>
                    <a:xfrm>
                      <a:off x="0" y="0"/>
                      <a:ext cx="6120130" cy="2659380"/>
                    </a:xfrm>
                    <a:prstGeom prst="rect">
                      <a:avLst/>
                    </a:prstGeom>
                    <a:ln>
                      <a:solidFill>
                        <a:schemeClr val="bg2">
                          <a:lumMod val="90000"/>
                        </a:schemeClr>
                      </a:solidFill>
                    </a:ln>
                  </pic:spPr>
                </pic:pic>
              </a:graphicData>
            </a:graphic>
          </wp:inline>
        </w:drawing>
      </w:r>
    </w:p>
    <w:p w14:paraId="4AD14014" w14:textId="1CBDAA55" w:rsidR="003872C9" w:rsidRPr="000D5DDA" w:rsidRDefault="006772A9" w:rsidP="003872C9">
      <w:pPr>
        <w:pStyle w:val="ac"/>
      </w:pPr>
      <w:r>
        <w:t xml:space="preserve">Рисунок </w:t>
      </w:r>
      <w:fldSimple w:instr=" SEQ Рисунок \* ARABIC ">
        <w:bookmarkStart w:id="582" w:name="_Ref175563023"/>
        <w:r w:rsidR="007D0E1B">
          <w:rPr>
            <w:noProof/>
          </w:rPr>
          <w:t>462</w:t>
        </w:r>
        <w:bookmarkEnd w:id="582"/>
      </w:fldSimple>
      <w:r w:rsidR="003872C9">
        <w:t xml:space="preserve"> Отображение в реестре созданной организации</w:t>
      </w:r>
    </w:p>
    <w:p w14:paraId="2386ECCC" w14:textId="525A4C0B" w:rsidR="00E6005C" w:rsidRDefault="00E6005C" w:rsidP="00E6005C">
      <w:pPr>
        <w:pStyle w:val="1"/>
      </w:pPr>
      <w:bookmarkStart w:id="583" w:name="_Toc178693710"/>
      <w:r>
        <w:t>Аварийные ситуации</w:t>
      </w:r>
      <w:bookmarkEnd w:id="583"/>
    </w:p>
    <w:p w14:paraId="0A370722" w14:textId="77777777" w:rsidR="00E6005C" w:rsidRPr="00A972F4" w:rsidRDefault="00E6005C" w:rsidP="00E6005C">
      <w:r w:rsidRPr="00A972F4">
        <w:t>При неверных действиях пользователей, неверных форматах или недопустимых значениях входных данных, программа выдает пользователю соответствующие сообщения, после чего возвращается в рабочее состояние, предшествовавшее неверной (недопустимой) команде или некорректному вводу данных.</w:t>
      </w:r>
    </w:p>
    <w:p w14:paraId="7C195F97" w14:textId="77777777" w:rsidR="00E6005C" w:rsidRDefault="00E6005C" w:rsidP="00E6005C">
      <w:pPr>
        <w:pStyle w:val="1"/>
      </w:pPr>
      <w:bookmarkStart w:id="584" w:name="_Toc178693711"/>
      <w:r>
        <w:t>Рекомендации по освоению</w:t>
      </w:r>
      <w:bookmarkEnd w:id="584"/>
    </w:p>
    <w:p w14:paraId="2C1330C3" w14:textId="2A2E8001" w:rsidR="00A972F4" w:rsidRPr="00E6005C" w:rsidRDefault="00E6005C" w:rsidP="00E6005C">
      <w:r w:rsidRPr="00A972F4">
        <w:t>Для успешного освоения работы с программой н</w:t>
      </w:r>
      <w:r>
        <w:t xml:space="preserve">еобходимо иметь навыки работы с персональным компьютером </w:t>
      </w:r>
      <w:r w:rsidRPr="00A972F4">
        <w:t>и изучить эксплуатационную документацию.</w:t>
      </w:r>
    </w:p>
    <w:sectPr w:rsidR="00A972F4" w:rsidRPr="00E6005C" w:rsidSect="003C21E5">
      <w:headerReference w:type="default" r:id="rId525"/>
      <w:footerReference w:type="default" r:id="rId526"/>
      <w:footerReference w:type="first" r:id="rId527"/>
      <w:pgSz w:w="11906" w:h="16838" w:code="9"/>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16EFC5D" w14:textId="77777777" w:rsidR="00C2301A" w:rsidRDefault="00C2301A" w:rsidP="000C3267">
      <w:r>
        <w:separator/>
      </w:r>
    </w:p>
  </w:endnote>
  <w:endnote w:type="continuationSeparator" w:id="0">
    <w:p w14:paraId="504A9F4A" w14:textId="77777777" w:rsidR="00C2301A" w:rsidRDefault="00C2301A" w:rsidP="000C326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times new roman Полужирный">
    <w:panose1 w:val="02020803070505020304"/>
    <w:charset w:val="00"/>
    <w:family w:val="roman"/>
    <w:notTrueType/>
    <w:pitch w:val="default"/>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ourier New">
    <w:panose1 w:val="02070309020205020404"/>
    <w:charset w:val="CC"/>
    <w:family w:val="modern"/>
    <w:pitch w:val="fixed"/>
    <w:sig w:usb0="E0002EFF" w:usb1="C0007843"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sz w:val="22"/>
      </w:rPr>
      <w:id w:val="-1149819548"/>
      <w:docPartObj>
        <w:docPartGallery w:val="Page Numbers (Bottom of Page)"/>
        <w:docPartUnique/>
      </w:docPartObj>
    </w:sdtPr>
    <w:sdtEndPr/>
    <w:sdtContent>
      <w:sdt>
        <w:sdtPr>
          <w:rPr>
            <w:sz w:val="22"/>
          </w:rPr>
          <w:id w:val="-1769616900"/>
          <w:docPartObj>
            <w:docPartGallery w:val="Page Numbers (Top of Page)"/>
            <w:docPartUnique/>
          </w:docPartObj>
        </w:sdtPr>
        <w:sdtEndPr/>
        <w:sdtContent>
          <w:p w14:paraId="0552FDCF" w14:textId="79EE58A8" w:rsidR="007D0E1B" w:rsidRPr="003C21E5" w:rsidRDefault="007D0E1B" w:rsidP="003C21E5">
            <w:pPr>
              <w:pStyle w:val="af8"/>
              <w:jc w:val="right"/>
              <w:rPr>
                <w:sz w:val="22"/>
              </w:rPr>
            </w:pPr>
            <w:r w:rsidRPr="003C21E5">
              <w:rPr>
                <w:sz w:val="22"/>
              </w:rPr>
              <w:t xml:space="preserve">Страница </w:t>
            </w:r>
            <w:r w:rsidRPr="003C21E5">
              <w:rPr>
                <w:bCs/>
                <w:sz w:val="22"/>
                <w:szCs w:val="24"/>
              </w:rPr>
              <w:fldChar w:fldCharType="begin"/>
            </w:r>
            <w:r w:rsidRPr="003C21E5">
              <w:rPr>
                <w:bCs/>
                <w:sz w:val="22"/>
              </w:rPr>
              <w:instrText>PAGE</w:instrText>
            </w:r>
            <w:r w:rsidRPr="003C21E5">
              <w:rPr>
                <w:bCs/>
                <w:sz w:val="22"/>
                <w:szCs w:val="24"/>
              </w:rPr>
              <w:fldChar w:fldCharType="separate"/>
            </w:r>
            <w:r w:rsidR="000B301E">
              <w:rPr>
                <w:bCs/>
                <w:noProof/>
                <w:sz w:val="22"/>
              </w:rPr>
              <w:t>2</w:t>
            </w:r>
            <w:r w:rsidRPr="003C21E5">
              <w:rPr>
                <w:bCs/>
                <w:sz w:val="22"/>
                <w:szCs w:val="24"/>
              </w:rPr>
              <w:fldChar w:fldCharType="end"/>
            </w:r>
            <w:r w:rsidRPr="003C21E5">
              <w:rPr>
                <w:sz w:val="22"/>
              </w:rPr>
              <w:t xml:space="preserve"> из </w:t>
            </w:r>
            <w:r w:rsidRPr="003C21E5">
              <w:rPr>
                <w:bCs/>
                <w:sz w:val="22"/>
                <w:szCs w:val="24"/>
              </w:rPr>
              <w:fldChar w:fldCharType="begin"/>
            </w:r>
            <w:r w:rsidRPr="003C21E5">
              <w:rPr>
                <w:bCs/>
                <w:sz w:val="22"/>
              </w:rPr>
              <w:instrText>NUMPAGES</w:instrText>
            </w:r>
            <w:r w:rsidRPr="003C21E5">
              <w:rPr>
                <w:bCs/>
                <w:sz w:val="22"/>
                <w:szCs w:val="24"/>
              </w:rPr>
              <w:fldChar w:fldCharType="separate"/>
            </w:r>
            <w:r w:rsidR="000B301E">
              <w:rPr>
                <w:bCs/>
                <w:noProof/>
                <w:sz w:val="22"/>
              </w:rPr>
              <w:t>271</w:t>
            </w:r>
            <w:r w:rsidRPr="003C21E5">
              <w:rPr>
                <w:bCs/>
                <w:sz w:val="22"/>
                <w:szCs w:val="24"/>
              </w:rPr>
              <w:fldChar w:fldCharType="end"/>
            </w:r>
          </w:p>
        </w:sdtContent>
      </w:sdt>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BD77200" w14:textId="6D4FE185" w:rsidR="007D0E1B" w:rsidRPr="0077724C" w:rsidRDefault="007D0E1B" w:rsidP="00D951DA">
    <w:pPr>
      <w:pStyle w:val="af8"/>
      <w:ind w:firstLine="0"/>
      <w:jc w:val="center"/>
      <w:rPr>
        <w:sz w:val="2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12FB9FA" w14:textId="77777777" w:rsidR="00C2301A" w:rsidRDefault="00C2301A" w:rsidP="000C3267">
      <w:r>
        <w:separator/>
      </w:r>
    </w:p>
  </w:footnote>
  <w:footnote w:type="continuationSeparator" w:id="0">
    <w:p w14:paraId="20F0C8E5" w14:textId="77777777" w:rsidR="00C2301A" w:rsidRDefault="00C2301A" w:rsidP="000C326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78B1CB" w14:textId="680424A3" w:rsidR="007D0E1B" w:rsidRPr="003C21E5" w:rsidRDefault="007D0E1B" w:rsidP="003C21E5">
    <w:pPr>
      <w:pStyle w:val="af6"/>
      <w:ind w:firstLine="0"/>
      <w:jc w:val="right"/>
      <w:rPr>
        <w:sz w:val="22"/>
      </w:rPr>
    </w:pPr>
    <w:r w:rsidRPr="003C21E5">
      <w:rPr>
        <w:sz w:val="22"/>
      </w:rPr>
      <w:t>Программный комплекс «</w:t>
    </w:r>
    <w:r>
      <w:rPr>
        <w:sz w:val="22"/>
      </w:rPr>
      <w:t>Э</w:t>
    </w:r>
    <w:r w:rsidRPr="001517E5">
      <w:rPr>
        <w:sz w:val="22"/>
      </w:rPr>
      <w:t>кологический мониторинг</w:t>
    </w:r>
    <w:r w:rsidRPr="003C21E5">
      <w:rPr>
        <w:sz w:val="22"/>
      </w:rPr>
      <w:t>»</w:t>
    </w:r>
  </w:p>
  <w:p w14:paraId="14C46C14" w14:textId="77777777" w:rsidR="007D0E1B" w:rsidRPr="003C21E5" w:rsidRDefault="007D0E1B" w:rsidP="003C21E5">
    <w:pPr>
      <w:pStyle w:val="af6"/>
      <w:ind w:firstLine="0"/>
      <w:jc w:val="right"/>
      <w:rPr>
        <w:sz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E5822F1C"/>
    <w:lvl w:ilvl="0">
      <w:start w:val="1"/>
      <w:numFmt w:val="decimal"/>
      <w:pStyle w:val="2"/>
      <w:lvlText w:val="%1."/>
      <w:lvlJc w:val="left"/>
      <w:pPr>
        <w:tabs>
          <w:tab w:val="num" w:pos="643"/>
        </w:tabs>
        <w:ind w:left="643" w:hanging="360"/>
      </w:pPr>
    </w:lvl>
  </w:abstractNum>
  <w:abstractNum w:abstractNumId="1" w15:restartNumberingAfterBreak="0">
    <w:nsid w:val="FFFFFF88"/>
    <w:multiLevelType w:val="singleLevel"/>
    <w:tmpl w:val="26169E32"/>
    <w:lvl w:ilvl="0">
      <w:start w:val="1"/>
      <w:numFmt w:val="decimal"/>
      <w:pStyle w:val="a"/>
      <w:lvlText w:val="%1."/>
      <w:lvlJc w:val="left"/>
      <w:pPr>
        <w:tabs>
          <w:tab w:val="num" w:pos="360"/>
        </w:tabs>
        <w:ind w:left="360" w:hanging="360"/>
      </w:pPr>
    </w:lvl>
  </w:abstractNum>
  <w:abstractNum w:abstractNumId="2" w15:restartNumberingAfterBreak="0">
    <w:nsid w:val="FFFFFF89"/>
    <w:multiLevelType w:val="singleLevel"/>
    <w:tmpl w:val="E14EFE66"/>
    <w:lvl w:ilvl="0">
      <w:start w:val="1"/>
      <w:numFmt w:val="bullet"/>
      <w:pStyle w:val="a0"/>
      <w:lvlText w:val=""/>
      <w:lvlJc w:val="left"/>
      <w:pPr>
        <w:ind w:left="360" w:hanging="360"/>
      </w:pPr>
      <w:rPr>
        <w:rFonts w:ascii="Symbol" w:hAnsi="Symbol" w:hint="default"/>
      </w:rPr>
    </w:lvl>
  </w:abstractNum>
  <w:abstractNum w:abstractNumId="3" w15:restartNumberingAfterBreak="0">
    <w:nsid w:val="000B428A"/>
    <w:multiLevelType w:val="hybridMultilevel"/>
    <w:tmpl w:val="5CD02A20"/>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 w15:restartNumberingAfterBreak="0">
    <w:nsid w:val="009D2476"/>
    <w:multiLevelType w:val="multilevel"/>
    <w:tmpl w:val="11BCBCE6"/>
    <w:lvl w:ilvl="0">
      <w:start w:val="1"/>
      <w:numFmt w:val="decimal"/>
      <w:lvlText w:val="%1."/>
      <w:lvlJc w:val="left"/>
      <w:pPr>
        <w:tabs>
          <w:tab w:val="num" w:pos="709"/>
        </w:tabs>
        <w:ind w:left="0" w:firstLine="0"/>
      </w:pPr>
      <w:rPr>
        <w:rFonts w:ascii="Times New Roman" w:hAnsi="Times New Roman" w:hint="default"/>
        <w:b w:val="0"/>
        <w:i w:val="0"/>
        <w:sz w:val="22"/>
      </w:rPr>
    </w:lvl>
    <w:lvl w:ilvl="1">
      <w:start w:val="1"/>
      <w:numFmt w:val="decimal"/>
      <w:lvlText w:val="%1.%2."/>
      <w:lvlJc w:val="left"/>
      <w:pPr>
        <w:tabs>
          <w:tab w:val="num" w:pos="709"/>
        </w:tabs>
        <w:ind w:left="0" w:firstLine="0"/>
      </w:pPr>
      <w:rPr>
        <w:rFonts w:ascii="Times New Roman" w:hAnsi="Times New Roman" w:hint="default"/>
        <w:b w:val="0"/>
        <w:i w:val="0"/>
        <w:color w:val="auto"/>
        <w:sz w:val="22"/>
      </w:rPr>
    </w:lvl>
    <w:lvl w:ilvl="2">
      <w:start w:val="1"/>
      <w:numFmt w:val="decimal"/>
      <w:lvlText w:val="%1.%2.%3."/>
      <w:lvlJc w:val="left"/>
      <w:pPr>
        <w:tabs>
          <w:tab w:val="num" w:pos="709"/>
        </w:tabs>
        <w:ind w:left="0" w:firstLine="0"/>
      </w:pPr>
      <w:rPr>
        <w:rFonts w:ascii="Times New Roman" w:hAnsi="Times New Roman" w:hint="default"/>
        <w:b w:val="0"/>
        <w:i w:val="0"/>
        <w:color w:val="auto"/>
        <w:sz w:val="22"/>
      </w:rPr>
    </w:lvl>
    <w:lvl w:ilvl="3">
      <w:start w:val="1"/>
      <w:numFmt w:val="decimal"/>
      <w:lvlText w:val="%1.%2.%3.%4"/>
      <w:lvlJc w:val="left"/>
      <w:pPr>
        <w:tabs>
          <w:tab w:val="num" w:pos="709"/>
        </w:tabs>
        <w:ind w:left="0" w:firstLine="0"/>
      </w:pPr>
      <w:rPr>
        <w:rFonts w:ascii="Times New Roman" w:hAnsi="Times New Roman" w:hint="default"/>
        <w:b w:val="0"/>
        <w:i w:val="0"/>
        <w:color w:val="auto"/>
        <w:sz w:val="24"/>
      </w:rPr>
    </w:lvl>
    <w:lvl w:ilvl="4">
      <w:start w:val="1"/>
      <w:numFmt w:val="decimal"/>
      <w:lvlText w:val="%1.%2.%3.%4.%5"/>
      <w:lvlJc w:val="left"/>
      <w:pPr>
        <w:tabs>
          <w:tab w:val="num" w:pos="709"/>
        </w:tabs>
        <w:ind w:left="0" w:firstLine="0"/>
      </w:pPr>
      <w:rPr>
        <w:rFonts w:ascii="Times New Roman" w:hAnsi="Times New Roman" w:hint="default"/>
        <w:b w:val="0"/>
        <w:i w:val="0"/>
        <w:color w:val="auto"/>
        <w:sz w:val="24"/>
      </w:rPr>
    </w:lvl>
    <w:lvl w:ilvl="5">
      <w:start w:val="1"/>
      <w:numFmt w:val="decimal"/>
      <w:lvlText w:val="%6.%1.%2.%3.%4.%5"/>
      <w:lvlJc w:val="left"/>
      <w:pPr>
        <w:tabs>
          <w:tab w:val="num" w:pos="709"/>
        </w:tabs>
        <w:ind w:left="0" w:firstLine="0"/>
      </w:pPr>
      <w:rPr>
        <w:rFonts w:ascii="Times New Roman" w:hAnsi="Times New Roman" w:hint="default"/>
        <w:b w:val="0"/>
        <w:i w:val="0"/>
        <w:color w:val="auto"/>
        <w:sz w:val="24"/>
      </w:rPr>
    </w:lvl>
    <w:lvl w:ilvl="6">
      <w:start w:val="1"/>
      <w:numFmt w:val="decimal"/>
      <w:lvlText w:val="%1.%2.%3.%4.%5.%6.%7"/>
      <w:lvlJc w:val="left"/>
      <w:pPr>
        <w:tabs>
          <w:tab w:val="num" w:pos="709"/>
        </w:tabs>
        <w:ind w:left="0" w:firstLine="0"/>
      </w:pPr>
      <w:rPr>
        <w:rFonts w:ascii="times new roman Полужирный" w:hAnsi="times new roman Полужирный" w:hint="default"/>
        <w:b/>
        <w:i w:val="0"/>
        <w:color w:val="auto"/>
        <w:sz w:val="24"/>
      </w:rPr>
    </w:lvl>
    <w:lvl w:ilvl="7">
      <w:start w:val="1"/>
      <w:numFmt w:val="decimal"/>
      <w:lvlText w:val="%1.%2.%3.%4.%5.%6.%7.%8"/>
      <w:lvlJc w:val="left"/>
      <w:pPr>
        <w:tabs>
          <w:tab w:val="num" w:pos="709"/>
        </w:tabs>
        <w:ind w:left="0" w:firstLine="0"/>
      </w:pPr>
      <w:rPr>
        <w:rFonts w:ascii="times new roman Полужирный" w:hAnsi="times new roman Полужирный" w:hint="default"/>
        <w:b/>
        <w:i w:val="0"/>
        <w:color w:val="auto"/>
        <w:sz w:val="24"/>
      </w:rPr>
    </w:lvl>
    <w:lvl w:ilvl="8">
      <w:start w:val="1"/>
      <w:numFmt w:val="decimal"/>
      <w:lvlText w:val="%1.%2.%3.%4.%5.%6.%7.%8.%9"/>
      <w:lvlJc w:val="left"/>
      <w:pPr>
        <w:tabs>
          <w:tab w:val="num" w:pos="709"/>
        </w:tabs>
        <w:ind w:left="0" w:firstLine="0"/>
      </w:pPr>
      <w:rPr>
        <w:rFonts w:ascii="times new roman Полужирный" w:hAnsi="times new roman Полужирный" w:hint="default"/>
        <w:b/>
        <w:i w:val="0"/>
        <w:color w:val="auto"/>
        <w:sz w:val="24"/>
      </w:rPr>
    </w:lvl>
  </w:abstractNum>
  <w:abstractNum w:abstractNumId="5" w15:restartNumberingAfterBreak="0">
    <w:nsid w:val="035162DD"/>
    <w:multiLevelType w:val="multilevel"/>
    <w:tmpl w:val="11BCBCE6"/>
    <w:lvl w:ilvl="0">
      <w:start w:val="1"/>
      <w:numFmt w:val="decimal"/>
      <w:lvlText w:val="%1."/>
      <w:lvlJc w:val="left"/>
      <w:pPr>
        <w:tabs>
          <w:tab w:val="num" w:pos="709"/>
        </w:tabs>
        <w:ind w:left="0" w:firstLine="0"/>
      </w:pPr>
      <w:rPr>
        <w:rFonts w:ascii="Times New Roman" w:hAnsi="Times New Roman" w:hint="default"/>
        <w:b w:val="0"/>
        <w:i w:val="0"/>
        <w:sz w:val="22"/>
      </w:rPr>
    </w:lvl>
    <w:lvl w:ilvl="1">
      <w:start w:val="1"/>
      <w:numFmt w:val="decimal"/>
      <w:lvlText w:val="%1.%2."/>
      <w:lvlJc w:val="left"/>
      <w:pPr>
        <w:tabs>
          <w:tab w:val="num" w:pos="709"/>
        </w:tabs>
        <w:ind w:left="0" w:firstLine="0"/>
      </w:pPr>
      <w:rPr>
        <w:rFonts w:ascii="Times New Roman" w:hAnsi="Times New Roman" w:hint="default"/>
        <w:b w:val="0"/>
        <w:i w:val="0"/>
        <w:color w:val="auto"/>
        <w:sz w:val="22"/>
      </w:rPr>
    </w:lvl>
    <w:lvl w:ilvl="2">
      <w:start w:val="1"/>
      <w:numFmt w:val="decimal"/>
      <w:lvlText w:val="%1.%2.%3."/>
      <w:lvlJc w:val="left"/>
      <w:pPr>
        <w:tabs>
          <w:tab w:val="num" w:pos="709"/>
        </w:tabs>
        <w:ind w:left="0" w:firstLine="0"/>
      </w:pPr>
      <w:rPr>
        <w:rFonts w:ascii="Times New Roman" w:hAnsi="Times New Roman" w:hint="default"/>
        <w:b w:val="0"/>
        <w:i w:val="0"/>
        <w:color w:val="auto"/>
        <w:sz w:val="22"/>
      </w:rPr>
    </w:lvl>
    <w:lvl w:ilvl="3">
      <w:start w:val="1"/>
      <w:numFmt w:val="decimal"/>
      <w:lvlText w:val="%1.%2.%3.%4"/>
      <w:lvlJc w:val="left"/>
      <w:pPr>
        <w:tabs>
          <w:tab w:val="num" w:pos="709"/>
        </w:tabs>
        <w:ind w:left="0" w:firstLine="0"/>
      </w:pPr>
      <w:rPr>
        <w:rFonts w:ascii="Times New Roman" w:hAnsi="Times New Roman" w:hint="default"/>
        <w:b w:val="0"/>
        <w:i w:val="0"/>
        <w:color w:val="auto"/>
        <w:sz w:val="24"/>
      </w:rPr>
    </w:lvl>
    <w:lvl w:ilvl="4">
      <w:start w:val="1"/>
      <w:numFmt w:val="decimal"/>
      <w:lvlText w:val="%1.%2.%3.%4.%5"/>
      <w:lvlJc w:val="left"/>
      <w:pPr>
        <w:tabs>
          <w:tab w:val="num" w:pos="709"/>
        </w:tabs>
        <w:ind w:left="0" w:firstLine="0"/>
      </w:pPr>
      <w:rPr>
        <w:rFonts w:ascii="Times New Roman" w:hAnsi="Times New Roman" w:hint="default"/>
        <w:b w:val="0"/>
        <w:i w:val="0"/>
        <w:color w:val="auto"/>
        <w:sz w:val="24"/>
      </w:rPr>
    </w:lvl>
    <w:lvl w:ilvl="5">
      <w:start w:val="1"/>
      <w:numFmt w:val="decimal"/>
      <w:lvlText w:val="%6.%1.%2.%3.%4.%5"/>
      <w:lvlJc w:val="left"/>
      <w:pPr>
        <w:tabs>
          <w:tab w:val="num" w:pos="709"/>
        </w:tabs>
        <w:ind w:left="0" w:firstLine="0"/>
      </w:pPr>
      <w:rPr>
        <w:rFonts w:ascii="Times New Roman" w:hAnsi="Times New Roman" w:hint="default"/>
        <w:b w:val="0"/>
        <w:i w:val="0"/>
        <w:color w:val="auto"/>
        <w:sz w:val="24"/>
      </w:rPr>
    </w:lvl>
    <w:lvl w:ilvl="6">
      <w:start w:val="1"/>
      <w:numFmt w:val="decimal"/>
      <w:lvlText w:val="%1.%2.%3.%4.%5.%6.%7"/>
      <w:lvlJc w:val="left"/>
      <w:pPr>
        <w:tabs>
          <w:tab w:val="num" w:pos="709"/>
        </w:tabs>
        <w:ind w:left="0" w:firstLine="0"/>
      </w:pPr>
      <w:rPr>
        <w:rFonts w:ascii="times new roman Полужирный" w:hAnsi="times new roman Полужирный" w:hint="default"/>
        <w:b/>
        <w:i w:val="0"/>
        <w:color w:val="auto"/>
        <w:sz w:val="24"/>
      </w:rPr>
    </w:lvl>
    <w:lvl w:ilvl="7">
      <w:start w:val="1"/>
      <w:numFmt w:val="decimal"/>
      <w:lvlText w:val="%1.%2.%3.%4.%5.%6.%7.%8"/>
      <w:lvlJc w:val="left"/>
      <w:pPr>
        <w:tabs>
          <w:tab w:val="num" w:pos="709"/>
        </w:tabs>
        <w:ind w:left="0" w:firstLine="0"/>
      </w:pPr>
      <w:rPr>
        <w:rFonts w:ascii="times new roman Полужирный" w:hAnsi="times new roman Полужирный" w:hint="default"/>
        <w:b/>
        <w:i w:val="0"/>
        <w:color w:val="auto"/>
        <w:sz w:val="24"/>
      </w:rPr>
    </w:lvl>
    <w:lvl w:ilvl="8">
      <w:start w:val="1"/>
      <w:numFmt w:val="decimal"/>
      <w:lvlText w:val="%1.%2.%3.%4.%5.%6.%7.%8.%9"/>
      <w:lvlJc w:val="left"/>
      <w:pPr>
        <w:tabs>
          <w:tab w:val="num" w:pos="709"/>
        </w:tabs>
        <w:ind w:left="0" w:firstLine="0"/>
      </w:pPr>
      <w:rPr>
        <w:rFonts w:ascii="times new roman Полужирный" w:hAnsi="times new roman Полужирный" w:hint="default"/>
        <w:b/>
        <w:i w:val="0"/>
        <w:color w:val="auto"/>
        <w:sz w:val="24"/>
      </w:rPr>
    </w:lvl>
  </w:abstractNum>
  <w:abstractNum w:abstractNumId="6" w15:restartNumberingAfterBreak="0">
    <w:nsid w:val="04487BC7"/>
    <w:multiLevelType w:val="hybridMultilevel"/>
    <w:tmpl w:val="88BAE770"/>
    <w:lvl w:ilvl="0" w:tplc="71E244DA">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7" w15:restartNumberingAfterBreak="0">
    <w:nsid w:val="05360DB5"/>
    <w:multiLevelType w:val="hybridMultilevel"/>
    <w:tmpl w:val="C09A8B9A"/>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8" w15:restartNumberingAfterBreak="0">
    <w:nsid w:val="05D33109"/>
    <w:multiLevelType w:val="hybridMultilevel"/>
    <w:tmpl w:val="88BAE770"/>
    <w:lvl w:ilvl="0" w:tplc="71E244DA">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9" w15:restartNumberingAfterBreak="0">
    <w:nsid w:val="0A977982"/>
    <w:multiLevelType w:val="hybridMultilevel"/>
    <w:tmpl w:val="C7C8D62A"/>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0" w15:restartNumberingAfterBreak="0">
    <w:nsid w:val="0D750067"/>
    <w:multiLevelType w:val="hybridMultilevel"/>
    <w:tmpl w:val="C7C8D62A"/>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1" w15:restartNumberingAfterBreak="0">
    <w:nsid w:val="0E3940DE"/>
    <w:multiLevelType w:val="hybridMultilevel"/>
    <w:tmpl w:val="C7C8D62A"/>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2" w15:restartNumberingAfterBreak="0">
    <w:nsid w:val="0E4D53ED"/>
    <w:multiLevelType w:val="hybridMultilevel"/>
    <w:tmpl w:val="C7C8D62A"/>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3" w15:restartNumberingAfterBreak="0">
    <w:nsid w:val="10985D38"/>
    <w:multiLevelType w:val="hybridMultilevel"/>
    <w:tmpl w:val="88BAE770"/>
    <w:lvl w:ilvl="0" w:tplc="71E244DA">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4" w15:restartNumberingAfterBreak="0">
    <w:nsid w:val="10B64628"/>
    <w:multiLevelType w:val="multilevel"/>
    <w:tmpl w:val="11BCBCE6"/>
    <w:lvl w:ilvl="0">
      <w:start w:val="1"/>
      <w:numFmt w:val="decimal"/>
      <w:lvlText w:val="%1."/>
      <w:lvlJc w:val="left"/>
      <w:pPr>
        <w:tabs>
          <w:tab w:val="num" w:pos="709"/>
        </w:tabs>
        <w:ind w:left="0" w:firstLine="0"/>
      </w:pPr>
      <w:rPr>
        <w:rFonts w:ascii="Times New Roman" w:hAnsi="Times New Roman" w:hint="default"/>
        <w:b w:val="0"/>
        <w:i w:val="0"/>
        <w:sz w:val="22"/>
      </w:rPr>
    </w:lvl>
    <w:lvl w:ilvl="1">
      <w:start w:val="1"/>
      <w:numFmt w:val="decimal"/>
      <w:lvlText w:val="%1.%2."/>
      <w:lvlJc w:val="left"/>
      <w:pPr>
        <w:tabs>
          <w:tab w:val="num" w:pos="709"/>
        </w:tabs>
        <w:ind w:left="0" w:firstLine="0"/>
      </w:pPr>
      <w:rPr>
        <w:rFonts w:ascii="Times New Roman" w:hAnsi="Times New Roman" w:hint="default"/>
        <w:b w:val="0"/>
        <w:i w:val="0"/>
        <w:color w:val="auto"/>
        <w:sz w:val="22"/>
      </w:rPr>
    </w:lvl>
    <w:lvl w:ilvl="2">
      <w:start w:val="1"/>
      <w:numFmt w:val="decimal"/>
      <w:lvlText w:val="%1.%2.%3."/>
      <w:lvlJc w:val="left"/>
      <w:pPr>
        <w:tabs>
          <w:tab w:val="num" w:pos="709"/>
        </w:tabs>
        <w:ind w:left="0" w:firstLine="0"/>
      </w:pPr>
      <w:rPr>
        <w:rFonts w:ascii="Times New Roman" w:hAnsi="Times New Roman" w:hint="default"/>
        <w:b w:val="0"/>
        <w:i w:val="0"/>
        <w:color w:val="auto"/>
        <w:sz w:val="22"/>
      </w:rPr>
    </w:lvl>
    <w:lvl w:ilvl="3">
      <w:start w:val="1"/>
      <w:numFmt w:val="decimal"/>
      <w:lvlText w:val="%1.%2.%3.%4"/>
      <w:lvlJc w:val="left"/>
      <w:pPr>
        <w:tabs>
          <w:tab w:val="num" w:pos="709"/>
        </w:tabs>
        <w:ind w:left="0" w:firstLine="0"/>
      </w:pPr>
      <w:rPr>
        <w:rFonts w:ascii="Times New Roman" w:hAnsi="Times New Roman" w:hint="default"/>
        <w:b w:val="0"/>
        <w:i w:val="0"/>
        <w:color w:val="auto"/>
        <w:sz w:val="24"/>
      </w:rPr>
    </w:lvl>
    <w:lvl w:ilvl="4">
      <w:start w:val="1"/>
      <w:numFmt w:val="decimal"/>
      <w:lvlText w:val="%1.%2.%3.%4.%5"/>
      <w:lvlJc w:val="left"/>
      <w:pPr>
        <w:tabs>
          <w:tab w:val="num" w:pos="709"/>
        </w:tabs>
        <w:ind w:left="0" w:firstLine="0"/>
      </w:pPr>
      <w:rPr>
        <w:rFonts w:ascii="Times New Roman" w:hAnsi="Times New Roman" w:hint="default"/>
        <w:b w:val="0"/>
        <w:i w:val="0"/>
        <w:color w:val="auto"/>
        <w:sz w:val="24"/>
      </w:rPr>
    </w:lvl>
    <w:lvl w:ilvl="5">
      <w:start w:val="1"/>
      <w:numFmt w:val="decimal"/>
      <w:lvlText w:val="%6.%1.%2.%3.%4.%5"/>
      <w:lvlJc w:val="left"/>
      <w:pPr>
        <w:tabs>
          <w:tab w:val="num" w:pos="709"/>
        </w:tabs>
        <w:ind w:left="0" w:firstLine="0"/>
      </w:pPr>
      <w:rPr>
        <w:rFonts w:ascii="Times New Roman" w:hAnsi="Times New Roman" w:hint="default"/>
        <w:b w:val="0"/>
        <w:i w:val="0"/>
        <w:color w:val="auto"/>
        <w:sz w:val="24"/>
      </w:rPr>
    </w:lvl>
    <w:lvl w:ilvl="6">
      <w:start w:val="1"/>
      <w:numFmt w:val="decimal"/>
      <w:lvlText w:val="%1.%2.%3.%4.%5.%6.%7"/>
      <w:lvlJc w:val="left"/>
      <w:pPr>
        <w:tabs>
          <w:tab w:val="num" w:pos="709"/>
        </w:tabs>
        <w:ind w:left="0" w:firstLine="0"/>
      </w:pPr>
      <w:rPr>
        <w:rFonts w:ascii="times new roman Полужирный" w:hAnsi="times new roman Полужирный" w:hint="default"/>
        <w:b/>
        <w:i w:val="0"/>
        <w:color w:val="auto"/>
        <w:sz w:val="24"/>
      </w:rPr>
    </w:lvl>
    <w:lvl w:ilvl="7">
      <w:start w:val="1"/>
      <w:numFmt w:val="decimal"/>
      <w:lvlText w:val="%1.%2.%3.%4.%5.%6.%7.%8"/>
      <w:lvlJc w:val="left"/>
      <w:pPr>
        <w:tabs>
          <w:tab w:val="num" w:pos="709"/>
        </w:tabs>
        <w:ind w:left="0" w:firstLine="0"/>
      </w:pPr>
      <w:rPr>
        <w:rFonts w:ascii="times new roman Полужирный" w:hAnsi="times new roman Полужирный" w:hint="default"/>
        <w:b/>
        <w:i w:val="0"/>
        <w:color w:val="auto"/>
        <w:sz w:val="24"/>
      </w:rPr>
    </w:lvl>
    <w:lvl w:ilvl="8">
      <w:start w:val="1"/>
      <w:numFmt w:val="decimal"/>
      <w:lvlText w:val="%1.%2.%3.%4.%5.%6.%7.%8.%9"/>
      <w:lvlJc w:val="left"/>
      <w:pPr>
        <w:tabs>
          <w:tab w:val="num" w:pos="709"/>
        </w:tabs>
        <w:ind w:left="0" w:firstLine="0"/>
      </w:pPr>
      <w:rPr>
        <w:rFonts w:ascii="times new roman Полужирный" w:hAnsi="times new roman Полужирный" w:hint="default"/>
        <w:b/>
        <w:i w:val="0"/>
        <w:color w:val="auto"/>
        <w:sz w:val="24"/>
      </w:rPr>
    </w:lvl>
  </w:abstractNum>
  <w:abstractNum w:abstractNumId="15" w15:restartNumberingAfterBreak="0">
    <w:nsid w:val="14F10A89"/>
    <w:multiLevelType w:val="multilevel"/>
    <w:tmpl w:val="11BCBCE6"/>
    <w:lvl w:ilvl="0">
      <w:start w:val="1"/>
      <w:numFmt w:val="decimal"/>
      <w:lvlText w:val="%1."/>
      <w:lvlJc w:val="left"/>
      <w:pPr>
        <w:tabs>
          <w:tab w:val="num" w:pos="709"/>
        </w:tabs>
        <w:ind w:left="0" w:firstLine="0"/>
      </w:pPr>
      <w:rPr>
        <w:rFonts w:ascii="Times New Roman" w:hAnsi="Times New Roman" w:hint="default"/>
        <w:b w:val="0"/>
        <w:i w:val="0"/>
        <w:sz w:val="22"/>
      </w:rPr>
    </w:lvl>
    <w:lvl w:ilvl="1">
      <w:start w:val="1"/>
      <w:numFmt w:val="decimal"/>
      <w:lvlText w:val="%1.%2."/>
      <w:lvlJc w:val="left"/>
      <w:pPr>
        <w:tabs>
          <w:tab w:val="num" w:pos="709"/>
        </w:tabs>
        <w:ind w:left="0" w:firstLine="0"/>
      </w:pPr>
      <w:rPr>
        <w:rFonts w:ascii="Times New Roman" w:hAnsi="Times New Roman" w:hint="default"/>
        <w:b w:val="0"/>
        <w:i w:val="0"/>
        <w:color w:val="auto"/>
        <w:sz w:val="22"/>
      </w:rPr>
    </w:lvl>
    <w:lvl w:ilvl="2">
      <w:start w:val="1"/>
      <w:numFmt w:val="decimal"/>
      <w:lvlText w:val="%1.%2.%3."/>
      <w:lvlJc w:val="left"/>
      <w:pPr>
        <w:tabs>
          <w:tab w:val="num" w:pos="709"/>
        </w:tabs>
        <w:ind w:left="0" w:firstLine="0"/>
      </w:pPr>
      <w:rPr>
        <w:rFonts w:ascii="Times New Roman" w:hAnsi="Times New Roman" w:hint="default"/>
        <w:b w:val="0"/>
        <w:i w:val="0"/>
        <w:color w:val="auto"/>
        <w:sz w:val="22"/>
      </w:rPr>
    </w:lvl>
    <w:lvl w:ilvl="3">
      <w:start w:val="1"/>
      <w:numFmt w:val="decimal"/>
      <w:lvlText w:val="%1.%2.%3.%4"/>
      <w:lvlJc w:val="left"/>
      <w:pPr>
        <w:tabs>
          <w:tab w:val="num" w:pos="709"/>
        </w:tabs>
        <w:ind w:left="0" w:firstLine="0"/>
      </w:pPr>
      <w:rPr>
        <w:rFonts w:ascii="Times New Roman" w:hAnsi="Times New Roman" w:hint="default"/>
        <w:b w:val="0"/>
        <w:i w:val="0"/>
        <w:color w:val="auto"/>
        <w:sz w:val="24"/>
      </w:rPr>
    </w:lvl>
    <w:lvl w:ilvl="4">
      <w:start w:val="1"/>
      <w:numFmt w:val="decimal"/>
      <w:lvlText w:val="%1.%2.%3.%4.%5"/>
      <w:lvlJc w:val="left"/>
      <w:pPr>
        <w:tabs>
          <w:tab w:val="num" w:pos="709"/>
        </w:tabs>
        <w:ind w:left="0" w:firstLine="0"/>
      </w:pPr>
      <w:rPr>
        <w:rFonts w:ascii="Times New Roman" w:hAnsi="Times New Roman" w:hint="default"/>
        <w:b w:val="0"/>
        <w:i w:val="0"/>
        <w:color w:val="auto"/>
        <w:sz w:val="24"/>
      </w:rPr>
    </w:lvl>
    <w:lvl w:ilvl="5">
      <w:start w:val="1"/>
      <w:numFmt w:val="decimal"/>
      <w:lvlText w:val="%6.%1.%2.%3.%4.%5"/>
      <w:lvlJc w:val="left"/>
      <w:pPr>
        <w:tabs>
          <w:tab w:val="num" w:pos="709"/>
        </w:tabs>
        <w:ind w:left="0" w:firstLine="0"/>
      </w:pPr>
      <w:rPr>
        <w:rFonts w:ascii="Times New Roman" w:hAnsi="Times New Roman" w:hint="default"/>
        <w:b w:val="0"/>
        <w:i w:val="0"/>
        <w:color w:val="auto"/>
        <w:sz w:val="24"/>
      </w:rPr>
    </w:lvl>
    <w:lvl w:ilvl="6">
      <w:start w:val="1"/>
      <w:numFmt w:val="decimal"/>
      <w:lvlText w:val="%1.%2.%3.%4.%5.%6.%7"/>
      <w:lvlJc w:val="left"/>
      <w:pPr>
        <w:tabs>
          <w:tab w:val="num" w:pos="709"/>
        </w:tabs>
        <w:ind w:left="0" w:firstLine="0"/>
      </w:pPr>
      <w:rPr>
        <w:rFonts w:ascii="times new roman Полужирный" w:hAnsi="times new roman Полужирный" w:hint="default"/>
        <w:b/>
        <w:i w:val="0"/>
        <w:color w:val="auto"/>
        <w:sz w:val="24"/>
      </w:rPr>
    </w:lvl>
    <w:lvl w:ilvl="7">
      <w:start w:val="1"/>
      <w:numFmt w:val="decimal"/>
      <w:lvlText w:val="%1.%2.%3.%4.%5.%6.%7.%8"/>
      <w:lvlJc w:val="left"/>
      <w:pPr>
        <w:tabs>
          <w:tab w:val="num" w:pos="709"/>
        </w:tabs>
        <w:ind w:left="0" w:firstLine="0"/>
      </w:pPr>
      <w:rPr>
        <w:rFonts w:ascii="times new roman Полужирный" w:hAnsi="times new roman Полужирный" w:hint="default"/>
        <w:b/>
        <w:i w:val="0"/>
        <w:color w:val="auto"/>
        <w:sz w:val="24"/>
      </w:rPr>
    </w:lvl>
    <w:lvl w:ilvl="8">
      <w:start w:val="1"/>
      <w:numFmt w:val="decimal"/>
      <w:lvlText w:val="%1.%2.%3.%4.%5.%6.%7.%8.%9"/>
      <w:lvlJc w:val="left"/>
      <w:pPr>
        <w:tabs>
          <w:tab w:val="num" w:pos="709"/>
        </w:tabs>
        <w:ind w:left="0" w:firstLine="0"/>
      </w:pPr>
      <w:rPr>
        <w:rFonts w:ascii="times new roman Полужирный" w:hAnsi="times new roman Полужирный" w:hint="default"/>
        <w:b/>
        <w:i w:val="0"/>
        <w:color w:val="auto"/>
        <w:sz w:val="24"/>
      </w:rPr>
    </w:lvl>
  </w:abstractNum>
  <w:abstractNum w:abstractNumId="16" w15:restartNumberingAfterBreak="0">
    <w:nsid w:val="155E654A"/>
    <w:multiLevelType w:val="multilevel"/>
    <w:tmpl w:val="11BCBCE6"/>
    <w:lvl w:ilvl="0">
      <w:start w:val="1"/>
      <w:numFmt w:val="decimal"/>
      <w:lvlText w:val="%1."/>
      <w:lvlJc w:val="left"/>
      <w:pPr>
        <w:tabs>
          <w:tab w:val="num" w:pos="709"/>
        </w:tabs>
        <w:ind w:left="0" w:firstLine="0"/>
      </w:pPr>
      <w:rPr>
        <w:rFonts w:ascii="Times New Roman" w:hAnsi="Times New Roman" w:hint="default"/>
        <w:b w:val="0"/>
        <w:i w:val="0"/>
        <w:sz w:val="22"/>
      </w:rPr>
    </w:lvl>
    <w:lvl w:ilvl="1">
      <w:start w:val="1"/>
      <w:numFmt w:val="decimal"/>
      <w:lvlText w:val="%1.%2."/>
      <w:lvlJc w:val="left"/>
      <w:pPr>
        <w:tabs>
          <w:tab w:val="num" w:pos="709"/>
        </w:tabs>
        <w:ind w:left="0" w:firstLine="0"/>
      </w:pPr>
      <w:rPr>
        <w:rFonts w:ascii="Times New Roman" w:hAnsi="Times New Roman" w:hint="default"/>
        <w:b w:val="0"/>
        <w:i w:val="0"/>
        <w:color w:val="auto"/>
        <w:sz w:val="22"/>
      </w:rPr>
    </w:lvl>
    <w:lvl w:ilvl="2">
      <w:start w:val="1"/>
      <w:numFmt w:val="decimal"/>
      <w:lvlText w:val="%1.%2.%3."/>
      <w:lvlJc w:val="left"/>
      <w:pPr>
        <w:tabs>
          <w:tab w:val="num" w:pos="709"/>
        </w:tabs>
        <w:ind w:left="0" w:firstLine="0"/>
      </w:pPr>
      <w:rPr>
        <w:rFonts w:ascii="Times New Roman" w:hAnsi="Times New Roman" w:hint="default"/>
        <w:b w:val="0"/>
        <w:i w:val="0"/>
        <w:color w:val="auto"/>
        <w:sz w:val="22"/>
      </w:rPr>
    </w:lvl>
    <w:lvl w:ilvl="3">
      <w:start w:val="1"/>
      <w:numFmt w:val="decimal"/>
      <w:lvlText w:val="%1.%2.%3.%4"/>
      <w:lvlJc w:val="left"/>
      <w:pPr>
        <w:tabs>
          <w:tab w:val="num" w:pos="709"/>
        </w:tabs>
        <w:ind w:left="0" w:firstLine="0"/>
      </w:pPr>
      <w:rPr>
        <w:rFonts w:ascii="Times New Roman" w:hAnsi="Times New Roman" w:hint="default"/>
        <w:b w:val="0"/>
        <w:i w:val="0"/>
        <w:color w:val="auto"/>
        <w:sz w:val="24"/>
      </w:rPr>
    </w:lvl>
    <w:lvl w:ilvl="4">
      <w:start w:val="1"/>
      <w:numFmt w:val="decimal"/>
      <w:lvlText w:val="%1.%2.%3.%4.%5"/>
      <w:lvlJc w:val="left"/>
      <w:pPr>
        <w:tabs>
          <w:tab w:val="num" w:pos="709"/>
        </w:tabs>
        <w:ind w:left="0" w:firstLine="0"/>
      </w:pPr>
      <w:rPr>
        <w:rFonts w:ascii="Times New Roman" w:hAnsi="Times New Roman" w:hint="default"/>
        <w:b w:val="0"/>
        <w:i w:val="0"/>
        <w:color w:val="auto"/>
        <w:sz w:val="24"/>
      </w:rPr>
    </w:lvl>
    <w:lvl w:ilvl="5">
      <w:start w:val="1"/>
      <w:numFmt w:val="decimal"/>
      <w:lvlText w:val="%6.%1.%2.%3.%4.%5"/>
      <w:lvlJc w:val="left"/>
      <w:pPr>
        <w:tabs>
          <w:tab w:val="num" w:pos="709"/>
        </w:tabs>
        <w:ind w:left="0" w:firstLine="0"/>
      </w:pPr>
      <w:rPr>
        <w:rFonts w:ascii="Times New Roman" w:hAnsi="Times New Roman" w:hint="default"/>
        <w:b w:val="0"/>
        <w:i w:val="0"/>
        <w:color w:val="auto"/>
        <w:sz w:val="24"/>
      </w:rPr>
    </w:lvl>
    <w:lvl w:ilvl="6">
      <w:start w:val="1"/>
      <w:numFmt w:val="decimal"/>
      <w:lvlText w:val="%1.%2.%3.%4.%5.%6.%7"/>
      <w:lvlJc w:val="left"/>
      <w:pPr>
        <w:tabs>
          <w:tab w:val="num" w:pos="709"/>
        </w:tabs>
        <w:ind w:left="0" w:firstLine="0"/>
      </w:pPr>
      <w:rPr>
        <w:rFonts w:ascii="times new roman Полужирный" w:hAnsi="times new roman Полужирный" w:hint="default"/>
        <w:b/>
        <w:i w:val="0"/>
        <w:color w:val="auto"/>
        <w:sz w:val="24"/>
      </w:rPr>
    </w:lvl>
    <w:lvl w:ilvl="7">
      <w:start w:val="1"/>
      <w:numFmt w:val="decimal"/>
      <w:lvlText w:val="%1.%2.%3.%4.%5.%6.%7.%8"/>
      <w:lvlJc w:val="left"/>
      <w:pPr>
        <w:tabs>
          <w:tab w:val="num" w:pos="709"/>
        </w:tabs>
        <w:ind w:left="0" w:firstLine="0"/>
      </w:pPr>
      <w:rPr>
        <w:rFonts w:ascii="times new roman Полужирный" w:hAnsi="times new roman Полужирный" w:hint="default"/>
        <w:b/>
        <w:i w:val="0"/>
        <w:color w:val="auto"/>
        <w:sz w:val="24"/>
      </w:rPr>
    </w:lvl>
    <w:lvl w:ilvl="8">
      <w:start w:val="1"/>
      <w:numFmt w:val="decimal"/>
      <w:lvlText w:val="%1.%2.%3.%4.%5.%6.%7.%8.%9"/>
      <w:lvlJc w:val="left"/>
      <w:pPr>
        <w:tabs>
          <w:tab w:val="num" w:pos="709"/>
        </w:tabs>
        <w:ind w:left="0" w:firstLine="0"/>
      </w:pPr>
      <w:rPr>
        <w:rFonts w:ascii="times new roman Полужирный" w:hAnsi="times new roman Полужирный" w:hint="default"/>
        <w:b/>
        <w:i w:val="0"/>
        <w:color w:val="auto"/>
        <w:sz w:val="24"/>
      </w:rPr>
    </w:lvl>
  </w:abstractNum>
  <w:abstractNum w:abstractNumId="17" w15:restartNumberingAfterBreak="0">
    <w:nsid w:val="1641794F"/>
    <w:multiLevelType w:val="multilevel"/>
    <w:tmpl w:val="11BCBCE6"/>
    <w:lvl w:ilvl="0">
      <w:start w:val="1"/>
      <w:numFmt w:val="decimal"/>
      <w:lvlText w:val="%1."/>
      <w:lvlJc w:val="left"/>
      <w:pPr>
        <w:tabs>
          <w:tab w:val="num" w:pos="709"/>
        </w:tabs>
        <w:ind w:left="0" w:firstLine="0"/>
      </w:pPr>
      <w:rPr>
        <w:rFonts w:ascii="Times New Roman" w:hAnsi="Times New Roman" w:hint="default"/>
        <w:b w:val="0"/>
        <w:i w:val="0"/>
        <w:sz w:val="22"/>
      </w:rPr>
    </w:lvl>
    <w:lvl w:ilvl="1">
      <w:start w:val="1"/>
      <w:numFmt w:val="decimal"/>
      <w:lvlText w:val="%1.%2."/>
      <w:lvlJc w:val="left"/>
      <w:pPr>
        <w:tabs>
          <w:tab w:val="num" w:pos="709"/>
        </w:tabs>
        <w:ind w:left="0" w:firstLine="0"/>
      </w:pPr>
      <w:rPr>
        <w:rFonts w:ascii="Times New Roman" w:hAnsi="Times New Roman" w:hint="default"/>
        <w:b w:val="0"/>
        <w:i w:val="0"/>
        <w:color w:val="auto"/>
        <w:sz w:val="22"/>
      </w:rPr>
    </w:lvl>
    <w:lvl w:ilvl="2">
      <w:start w:val="1"/>
      <w:numFmt w:val="decimal"/>
      <w:lvlText w:val="%1.%2.%3."/>
      <w:lvlJc w:val="left"/>
      <w:pPr>
        <w:tabs>
          <w:tab w:val="num" w:pos="709"/>
        </w:tabs>
        <w:ind w:left="0" w:firstLine="0"/>
      </w:pPr>
      <w:rPr>
        <w:rFonts w:ascii="Times New Roman" w:hAnsi="Times New Roman" w:hint="default"/>
        <w:b w:val="0"/>
        <w:i w:val="0"/>
        <w:color w:val="auto"/>
        <w:sz w:val="22"/>
      </w:rPr>
    </w:lvl>
    <w:lvl w:ilvl="3">
      <w:start w:val="1"/>
      <w:numFmt w:val="decimal"/>
      <w:lvlText w:val="%1.%2.%3.%4"/>
      <w:lvlJc w:val="left"/>
      <w:pPr>
        <w:tabs>
          <w:tab w:val="num" w:pos="709"/>
        </w:tabs>
        <w:ind w:left="0" w:firstLine="0"/>
      </w:pPr>
      <w:rPr>
        <w:rFonts w:ascii="Times New Roman" w:hAnsi="Times New Roman" w:hint="default"/>
        <w:b w:val="0"/>
        <w:i w:val="0"/>
        <w:color w:val="auto"/>
        <w:sz w:val="24"/>
      </w:rPr>
    </w:lvl>
    <w:lvl w:ilvl="4">
      <w:start w:val="1"/>
      <w:numFmt w:val="decimal"/>
      <w:lvlText w:val="%1.%2.%3.%4.%5"/>
      <w:lvlJc w:val="left"/>
      <w:pPr>
        <w:tabs>
          <w:tab w:val="num" w:pos="709"/>
        </w:tabs>
        <w:ind w:left="0" w:firstLine="0"/>
      </w:pPr>
      <w:rPr>
        <w:rFonts w:ascii="Times New Roman" w:hAnsi="Times New Roman" w:hint="default"/>
        <w:b w:val="0"/>
        <w:i w:val="0"/>
        <w:color w:val="auto"/>
        <w:sz w:val="24"/>
      </w:rPr>
    </w:lvl>
    <w:lvl w:ilvl="5">
      <w:start w:val="1"/>
      <w:numFmt w:val="decimal"/>
      <w:lvlText w:val="%6.%1.%2.%3.%4.%5"/>
      <w:lvlJc w:val="left"/>
      <w:pPr>
        <w:tabs>
          <w:tab w:val="num" w:pos="709"/>
        </w:tabs>
        <w:ind w:left="0" w:firstLine="0"/>
      </w:pPr>
      <w:rPr>
        <w:rFonts w:ascii="Times New Roman" w:hAnsi="Times New Roman" w:hint="default"/>
        <w:b w:val="0"/>
        <w:i w:val="0"/>
        <w:color w:val="auto"/>
        <w:sz w:val="24"/>
      </w:rPr>
    </w:lvl>
    <w:lvl w:ilvl="6">
      <w:start w:val="1"/>
      <w:numFmt w:val="decimal"/>
      <w:lvlText w:val="%1.%2.%3.%4.%5.%6.%7"/>
      <w:lvlJc w:val="left"/>
      <w:pPr>
        <w:tabs>
          <w:tab w:val="num" w:pos="709"/>
        </w:tabs>
        <w:ind w:left="0" w:firstLine="0"/>
      </w:pPr>
      <w:rPr>
        <w:rFonts w:ascii="times new roman Полужирный" w:hAnsi="times new roman Полужирный" w:hint="default"/>
        <w:b/>
        <w:i w:val="0"/>
        <w:color w:val="auto"/>
        <w:sz w:val="24"/>
      </w:rPr>
    </w:lvl>
    <w:lvl w:ilvl="7">
      <w:start w:val="1"/>
      <w:numFmt w:val="decimal"/>
      <w:lvlText w:val="%1.%2.%3.%4.%5.%6.%7.%8"/>
      <w:lvlJc w:val="left"/>
      <w:pPr>
        <w:tabs>
          <w:tab w:val="num" w:pos="709"/>
        </w:tabs>
        <w:ind w:left="0" w:firstLine="0"/>
      </w:pPr>
      <w:rPr>
        <w:rFonts w:ascii="times new roman Полужирный" w:hAnsi="times new roman Полужирный" w:hint="default"/>
        <w:b/>
        <w:i w:val="0"/>
        <w:color w:val="auto"/>
        <w:sz w:val="24"/>
      </w:rPr>
    </w:lvl>
    <w:lvl w:ilvl="8">
      <w:start w:val="1"/>
      <w:numFmt w:val="decimal"/>
      <w:lvlText w:val="%1.%2.%3.%4.%5.%6.%7.%8.%9"/>
      <w:lvlJc w:val="left"/>
      <w:pPr>
        <w:tabs>
          <w:tab w:val="num" w:pos="709"/>
        </w:tabs>
        <w:ind w:left="0" w:firstLine="0"/>
      </w:pPr>
      <w:rPr>
        <w:rFonts w:ascii="times new roman Полужирный" w:hAnsi="times new roman Полужирный" w:hint="default"/>
        <w:b/>
        <w:i w:val="0"/>
        <w:color w:val="auto"/>
        <w:sz w:val="24"/>
      </w:rPr>
    </w:lvl>
  </w:abstractNum>
  <w:abstractNum w:abstractNumId="18" w15:restartNumberingAfterBreak="0">
    <w:nsid w:val="17D50D42"/>
    <w:multiLevelType w:val="multilevel"/>
    <w:tmpl w:val="11BCBCE6"/>
    <w:lvl w:ilvl="0">
      <w:start w:val="1"/>
      <w:numFmt w:val="decimal"/>
      <w:lvlText w:val="%1."/>
      <w:lvlJc w:val="left"/>
      <w:pPr>
        <w:tabs>
          <w:tab w:val="num" w:pos="709"/>
        </w:tabs>
        <w:ind w:left="0" w:firstLine="0"/>
      </w:pPr>
      <w:rPr>
        <w:rFonts w:ascii="Times New Roman" w:hAnsi="Times New Roman" w:hint="default"/>
        <w:b w:val="0"/>
        <w:i w:val="0"/>
        <w:sz w:val="22"/>
      </w:rPr>
    </w:lvl>
    <w:lvl w:ilvl="1">
      <w:start w:val="1"/>
      <w:numFmt w:val="decimal"/>
      <w:lvlText w:val="%1.%2."/>
      <w:lvlJc w:val="left"/>
      <w:pPr>
        <w:tabs>
          <w:tab w:val="num" w:pos="709"/>
        </w:tabs>
        <w:ind w:left="0" w:firstLine="0"/>
      </w:pPr>
      <w:rPr>
        <w:rFonts w:ascii="Times New Roman" w:hAnsi="Times New Roman" w:hint="default"/>
        <w:b w:val="0"/>
        <w:i w:val="0"/>
        <w:color w:val="auto"/>
        <w:sz w:val="22"/>
      </w:rPr>
    </w:lvl>
    <w:lvl w:ilvl="2">
      <w:start w:val="1"/>
      <w:numFmt w:val="decimal"/>
      <w:lvlText w:val="%1.%2.%3."/>
      <w:lvlJc w:val="left"/>
      <w:pPr>
        <w:tabs>
          <w:tab w:val="num" w:pos="709"/>
        </w:tabs>
        <w:ind w:left="0" w:firstLine="0"/>
      </w:pPr>
      <w:rPr>
        <w:rFonts w:ascii="Times New Roman" w:hAnsi="Times New Roman" w:hint="default"/>
        <w:b w:val="0"/>
        <w:i w:val="0"/>
        <w:color w:val="auto"/>
        <w:sz w:val="22"/>
      </w:rPr>
    </w:lvl>
    <w:lvl w:ilvl="3">
      <w:start w:val="1"/>
      <w:numFmt w:val="decimal"/>
      <w:lvlText w:val="%1.%2.%3.%4"/>
      <w:lvlJc w:val="left"/>
      <w:pPr>
        <w:tabs>
          <w:tab w:val="num" w:pos="709"/>
        </w:tabs>
        <w:ind w:left="0" w:firstLine="0"/>
      </w:pPr>
      <w:rPr>
        <w:rFonts w:ascii="Times New Roman" w:hAnsi="Times New Roman" w:hint="default"/>
        <w:b w:val="0"/>
        <w:i w:val="0"/>
        <w:color w:val="auto"/>
        <w:sz w:val="24"/>
      </w:rPr>
    </w:lvl>
    <w:lvl w:ilvl="4">
      <w:start w:val="1"/>
      <w:numFmt w:val="decimal"/>
      <w:lvlText w:val="%1.%2.%3.%4.%5"/>
      <w:lvlJc w:val="left"/>
      <w:pPr>
        <w:tabs>
          <w:tab w:val="num" w:pos="709"/>
        </w:tabs>
        <w:ind w:left="0" w:firstLine="0"/>
      </w:pPr>
      <w:rPr>
        <w:rFonts w:ascii="Times New Roman" w:hAnsi="Times New Roman" w:hint="default"/>
        <w:b w:val="0"/>
        <w:i w:val="0"/>
        <w:color w:val="auto"/>
        <w:sz w:val="24"/>
      </w:rPr>
    </w:lvl>
    <w:lvl w:ilvl="5">
      <w:start w:val="1"/>
      <w:numFmt w:val="decimal"/>
      <w:lvlText w:val="%6.%1.%2.%3.%4.%5"/>
      <w:lvlJc w:val="left"/>
      <w:pPr>
        <w:tabs>
          <w:tab w:val="num" w:pos="709"/>
        </w:tabs>
        <w:ind w:left="0" w:firstLine="0"/>
      </w:pPr>
      <w:rPr>
        <w:rFonts w:ascii="Times New Roman" w:hAnsi="Times New Roman" w:hint="default"/>
        <w:b w:val="0"/>
        <w:i w:val="0"/>
        <w:color w:val="auto"/>
        <w:sz w:val="24"/>
      </w:rPr>
    </w:lvl>
    <w:lvl w:ilvl="6">
      <w:start w:val="1"/>
      <w:numFmt w:val="decimal"/>
      <w:lvlText w:val="%1.%2.%3.%4.%5.%6.%7"/>
      <w:lvlJc w:val="left"/>
      <w:pPr>
        <w:tabs>
          <w:tab w:val="num" w:pos="709"/>
        </w:tabs>
        <w:ind w:left="0" w:firstLine="0"/>
      </w:pPr>
      <w:rPr>
        <w:rFonts w:ascii="times new roman Полужирный" w:hAnsi="times new roman Полужирный" w:hint="default"/>
        <w:b/>
        <w:i w:val="0"/>
        <w:color w:val="auto"/>
        <w:sz w:val="24"/>
      </w:rPr>
    </w:lvl>
    <w:lvl w:ilvl="7">
      <w:start w:val="1"/>
      <w:numFmt w:val="decimal"/>
      <w:lvlText w:val="%1.%2.%3.%4.%5.%6.%7.%8"/>
      <w:lvlJc w:val="left"/>
      <w:pPr>
        <w:tabs>
          <w:tab w:val="num" w:pos="709"/>
        </w:tabs>
        <w:ind w:left="0" w:firstLine="0"/>
      </w:pPr>
      <w:rPr>
        <w:rFonts w:ascii="times new roman Полужирный" w:hAnsi="times new roman Полужирный" w:hint="default"/>
        <w:b/>
        <w:i w:val="0"/>
        <w:color w:val="auto"/>
        <w:sz w:val="24"/>
      </w:rPr>
    </w:lvl>
    <w:lvl w:ilvl="8">
      <w:start w:val="1"/>
      <w:numFmt w:val="decimal"/>
      <w:lvlText w:val="%1.%2.%3.%4.%5.%6.%7.%8.%9"/>
      <w:lvlJc w:val="left"/>
      <w:pPr>
        <w:tabs>
          <w:tab w:val="num" w:pos="709"/>
        </w:tabs>
        <w:ind w:left="0" w:firstLine="0"/>
      </w:pPr>
      <w:rPr>
        <w:rFonts w:ascii="times new roman Полужирный" w:hAnsi="times new roman Полужирный" w:hint="default"/>
        <w:b/>
        <w:i w:val="0"/>
        <w:color w:val="auto"/>
        <w:sz w:val="24"/>
      </w:rPr>
    </w:lvl>
  </w:abstractNum>
  <w:abstractNum w:abstractNumId="19" w15:restartNumberingAfterBreak="0">
    <w:nsid w:val="19F9262D"/>
    <w:multiLevelType w:val="hybridMultilevel"/>
    <w:tmpl w:val="5CD02A20"/>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0" w15:restartNumberingAfterBreak="0">
    <w:nsid w:val="1A1C5131"/>
    <w:multiLevelType w:val="hybridMultilevel"/>
    <w:tmpl w:val="88BAE770"/>
    <w:lvl w:ilvl="0" w:tplc="71E244DA">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1" w15:restartNumberingAfterBreak="0">
    <w:nsid w:val="1AC24653"/>
    <w:multiLevelType w:val="multilevel"/>
    <w:tmpl w:val="11BCBCE6"/>
    <w:lvl w:ilvl="0">
      <w:start w:val="1"/>
      <w:numFmt w:val="decimal"/>
      <w:lvlText w:val="%1."/>
      <w:lvlJc w:val="left"/>
      <w:pPr>
        <w:tabs>
          <w:tab w:val="num" w:pos="709"/>
        </w:tabs>
        <w:ind w:left="0" w:firstLine="0"/>
      </w:pPr>
      <w:rPr>
        <w:rFonts w:ascii="Times New Roman" w:hAnsi="Times New Roman" w:hint="default"/>
        <w:b w:val="0"/>
        <w:i w:val="0"/>
        <w:sz w:val="22"/>
      </w:rPr>
    </w:lvl>
    <w:lvl w:ilvl="1">
      <w:start w:val="1"/>
      <w:numFmt w:val="decimal"/>
      <w:lvlText w:val="%1.%2."/>
      <w:lvlJc w:val="left"/>
      <w:pPr>
        <w:tabs>
          <w:tab w:val="num" w:pos="709"/>
        </w:tabs>
        <w:ind w:left="0" w:firstLine="0"/>
      </w:pPr>
      <w:rPr>
        <w:rFonts w:ascii="Times New Roman" w:hAnsi="Times New Roman" w:hint="default"/>
        <w:b w:val="0"/>
        <w:i w:val="0"/>
        <w:color w:val="auto"/>
        <w:sz w:val="22"/>
      </w:rPr>
    </w:lvl>
    <w:lvl w:ilvl="2">
      <w:start w:val="1"/>
      <w:numFmt w:val="decimal"/>
      <w:lvlText w:val="%1.%2.%3."/>
      <w:lvlJc w:val="left"/>
      <w:pPr>
        <w:tabs>
          <w:tab w:val="num" w:pos="709"/>
        </w:tabs>
        <w:ind w:left="0" w:firstLine="0"/>
      </w:pPr>
      <w:rPr>
        <w:rFonts w:ascii="Times New Roman" w:hAnsi="Times New Roman" w:hint="default"/>
        <w:b w:val="0"/>
        <w:i w:val="0"/>
        <w:color w:val="auto"/>
        <w:sz w:val="22"/>
      </w:rPr>
    </w:lvl>
    <w:lvl w:ilvl="3">
      <w:start w:val="1"/>
      <w:numFmt w:val="decimal"/>
      <w:lvlText w:val="%1.%2.%3.%4"/>
      <w:lvlJc w:val="left"/>
      <w:pPr>
        <w:tabs>
          <w:tab w:val="num" w:pos="709"/>
        </w:tabs>
        <w:ind w:left="0" w:firstLine="0"/>
      </w:pPr>
      <w:rPr>
        <w:rFonts w:ascii="Times New Roman" w:hAnsi="Times New Roman" w:hint="default"/>
        <w:b w:val="0"/>
        <w:i w:val="0"/>
        <w:color w:val="auto"/>
        <w:sz w:val="24"/>
      </w:rPr>
    </w:lvl>
    <w:lvl w:ilvl="4">
      <w:start w:val="1"/>
      <w:numFmt w:val="decimal"/>
      <w:lvlText w:val="%1.%2.%3.%4.%5"/>
      <w:lvlJc w:val="left"/>
      <w:pPr>
        <w:tabs>
          <w:tab w:val="num" w:pos="709"/>
        </w:tabs>
        <w:ind w:left="0" w:firstLine="0"/>
      </w:pPr>
      <w:rPr>
        <w:rFonts w:ascii="Times New Roman" w:hAnsi="Times New Roman" w:hint="default"/>
        <w:b w:val="0"/>
        <w:i w:val="0"/>
        <w:color w:val="auto"/>
        <w:sz w:val="24"/>
      </w:rPr>
    </w:lvl>
    <w:lvl w:ilvl="5">
      <w:start w:val="1"/>
      <w:numFmt w:val="decimal"/>
      <w:lvlText w:val="%6.%1.%2.%3.%4.%5"/>
      <w:lvlJc w:val="left"/>
      <w:pPr>
        <w:tabs>
          <w:tab w:val="num" w:pos="709"/>
        </w:tabs>
        <w:ind w:left="0" w:firstLine="0"/>
      </w:pPr>
      <w:rPr>
        <w:rFonts w:ascii="Times New Roman" w:hAnsi="Times New Roman" w:hint="default"/>
        <w:b w:val="0"/>
        <w:i w:val="0"/>
        <w:color w:val="auto"/>
        <w:sz w:val="24"/>
      </w:rPr>
    </w:lvl>
    <w:lvl w:ilvl="6">
      <w:start w:val="1"/>
      <w:numFmt w:val="decimal"/>
      <w:lvlText w:val="%1.%2.%3.%4.%5.%6.%7"/>
      <w:lvlJc w:val="left"/>
      <w:pPr>
        <w:tabs>
          <w:tab w:val="num" w:pos="709"/>
        </w:tabs>
        <w:ind w:left="0" w:firstLine="0"/>
      </w:pPr>
      <w:rPr>
        <w:rFonts w:ascii="times new roman Полужирный" w:hAnsi="times new roman Полужирный" w:hint="default"/>
        <w:b/>
        <w:i w:val="0"/>
        <w:color w:val="auto"/>
        <w:sz w:val="24"/>
      </w:rPr>
    </w:lvl>
    <w:lvl w:ilvl="7">
      <w:start w:val="1"/>
      <w:numFmt w:val="decimal"/>
      <w:lvlText w:val="%1.%2.%3.%4.%5.%6.%7.%8"/>
      <w:lvlJc w:val="left"/>
      <w:pPr>
        <w:tabs>
          <w:tab w:val="num" w:pos="709"/>
        </w:tabs>
        <w:ind w:left="0" w:firstLine="0"/>
      </w:pPr>
      <w:rPr>
        <w:rFonts w:ascii="times new roman Полужирный" w:hAnsi="times new roman Полужирный" w:hint="default"/>
        <w:b/>
        <w:i w:val="0"/>
        <w:color w:val="auto"/>
        <w:sz w:val="24"/>
      </w:rPr>
    </w:lvl>
    <w:lvl w:ilvl="8">
      <w:start w:val="1"/>
      <w:numFmt w:val="decimal"/>
      <w:lvlText w:val="%1.%2.%3.%4.%5.%6.%7.%8.%9"/>
      <w:lvlJc w:val="left"/>
      <w:pPr>
        <w:tabs>
          <w:tab w:val="num" w:pos="709"/>
        </w:tabs>
        <w:ind w:left="0" w:firstLine="0"/>
      </w:pPr>
      <w:rPr>
        <w:rFonts w:ascii="times new roman Полужирный" w:hAnsi="times new roman Полужирный" w:hint="default"/>
        <w:b/>
        <w:i w:val="0"/>
        <w:color w:val="auto"/>
        <w:sz w:val="24"/>
      </w:rPr>
    </w:lvl>
  </w:abstractNum>
  <w:abstractNum w:abstractNumId="22" w15:restartNumberingAfterBreak="0">
    <w:nsid w:val="1C7E3B42"/>
    <w:multiLevelType w:val="multilevel"/>
    <w:tmpl w:val="11BCBCE6"/>
    <w:lvl w:ilvl="0">
      <w:start w:val="1"/>
      <w:numFmt w:val="decimal"/>
      <w:lvlText w:val="%1."/>
      <w:lvlJc w:val="left"/>
      <w:pPr>
        <w:tabs>
          <w:tab w:val="num" w:pos="709"/>
        </w:tabs>
        <w:ind w:left="0" w:firstLine="0"/>
      </w:pPr>
      <w:rPr>
        <w:rFonts w:ascii="Times New Roman" w:hAnsi="Times New Roman" w:hint="default"/>
        <w:b w:val="0"/>
        <w:i w:val="0"/>
        <w:sz w:val="22"/>
      </w:rPr>
    </w:lvl>
    <w:lvl w:ilvl="1">
      <w:start w:val="1"/>
      <w:numFmt w:val="decimal"/>
      <w:lvlText w:val="%1.%2."/>
      <w:lvlJc w:val="left"/>
      <w:pPr>
        <w:tabs>
          <w:tab w:val="num" w:pos="709"/>
        </w:tabs>
        <w:ind w:left="0" w:firstLine="0"/>
      </w:pPr>
      <w:rPr>
        <w:rFonts w:ascii="Times New Roman" w:hAnsi="Times New Roman" w:hint="default"/>
        <w:b w:val="0"/>
        <w:i w:val="0"/>
        <w:color w:val="auto"/>
        <w:sz w:val="22"/>
      </w:rPr>
    </w:lvl>
    <w:lvl w:ilvl="2">
      <w:start w:val="1"/>
      <w:numFmt w:val="decimal"/>
      <w:lvlText w:val="%1.%2.%3."/>
      <w:lvlJc w:val="left"/>
      <w:pPr>
        <w:tabs>
          <w:tab w:val="num" w:pos="709"/>
        </w:tabs>
        <w:ind w:left="0" w:firstLine="0"/>
      </w:pPr>
      <w:rPr>
        <w:rFonts w:ascii="Times New Roman" w:hAnsi="Times New Roman" w:hint="default"/>
        <w:b w:val="0"/>
        <w:i w:val="0"/>
        <w:color w:val="auto"/>
        <w:sz w:val="22"/>
      </w:rPr>
    </w:lvl>
    <w:lvl w:ilvl="3">
      <w:start w:val="1"/>
      <w:numFmt w:val="decimal"/>
      <w:lvlText w:val="%1.%2.%3.%4"/>
      <w:lvlJc w:val="left"/>
      <w:pPr>
        <w:tabs>
          <w:tab w:val="num" w:pos="709"/>
        </w:tabs>
        <w:ind w:left="0" w:firstLine="0"/>
      </w:pPr>
      <w:rPr>
        <w:rFonts w:ascii="Times New Roman" w:hAnsi="Times New Roman" w:hint="default"/>
        <w:b w:val="0"/>
        <w:i w:val="0"/>
        <w:color w:val="auto"/>
        <w:sz w:val="24"/>
      </w:rPr>
    </w:lvl>
    <w:lvl w:ilvl="4">
      <w:start w:val="1"/>
      <w:numFmt w:val="decimal"/>
      <w:lvlText w:val="%1.%2.%3.%4.%5"/>
      <w:lvlJc w:val="left"/>
      <w:pPr>
        <w:tabs>
          <w:tab w:val="num" w:pos="709"/>
        </w:tabs>
        <w:ind w:left="0" w:firstLine="0"/>
      </w:pPr>
      <w:rPr>
        <w:rFonts w:ascii="Times New Roman" w:hAnsi="Times New Roman" w:hint="default"/>
        <w:b w:val="0"/>
        <w:i w:val="0"/>
        <w:color w:val="auto"/>
        <w:sz w:val="24"/>
      </w:rPr>
    </w:lvl>
    <w:lvl w:ilvl="5">
      <w:start w:val="1"/>
      <w:numFmt w:val="decimal"/>
      <w:lvlText w:val="%6.%1.%2.%3.%4.%5"/>
      <w:lvlJc w:val="left"/>
      <w:pPr>
        <w:tabs>
          <w:tab w:val="num" w:pos="709"/>
        </w:tabs>
        <w:ind w:left="0" w:firstLine="0"/>
      </w:pPr>
      <w:rPr>
        <w:rFonts w:ascii="Times New Roman" w:hAnsi="Times New Roman" w:hint="default"/>
        <w:b w:val="0"/>
        <w:i w:val="0"/>
        <w:color w:val="auto"/>
        <w:sz w:val="24"/>
      </w:rPr>
    </w:lvl>
    <w:lvl w:ilvl="6">
      <w:start w:val="1"/>
      <w:numFmt w:val="decimal"/>
      <w:lvlText w:val="%1.%2.%3.%4.%5.%6.%7"/>
      <w:lvlJc w:val="left"/>
      <w:pPr>
        <w:tabs>
          <w:tab w:val="num" w:pos="709"/>
        </w:tabs>
        <w:ind w:left="0" w:firstLine="0"/>
      </w:pPr>
      <w:rPr>
        <w:rFonts w:ascii="times new roman Полужирный" w:hAnsi="times new roman Полужирный" w:hint="default"/>
        <w:b/>
        <w:i w:val="0"/>
        <w:color w:val="auto"/>
        <w:sz w:val="24"/>
      </w:rPr>
    </w:lvl>
    <w:lvl w:ilvl="7">
      <w:start w:val="1"/>
      <w:numFmt w:val="decimal"/>
      <w:lvlText w:val="%1.%2.%3.%4.%5.%6.%7.%8"/>
      <w:lvlJc w:val="left"/>
      <w:pPr>
        <w:tabs>
          <w:tab w:val="num" w:pos="709"/>
        </w:tabs>
        <w:ind w:left="0" w:firstLine="0"/>
      </w:pPr>
      <w:rPr>
        <w:rFonts w:ascii="times new roman Полужирный" w:hAnsi="times new roman Полужирный" w:hint="default"/>
        <w:b/>
        <w:i w:val="0"/>
        <w:color w:val="auto"/>
        <w:sz w:val="24"/>
      </w:rPr>
    </w:lvl>
    <w:lvl w:ilvl="8">
      <w:start w:val="1"/>
      <w:numFmt w:val="decimal"/>
      <w:lvlText w:val="%1.%2.%3.%4.%5.%6.%7.%8.%9"/>
      <w:lvlJc w:val="left"/>
      <w:pPr>
        <w:tabs>
          <w:tab w:val="num" w:pos="709"/>
        </w:tabs>
        <w:ind w:left="0" w:firstLine="0"/>
      </w:pPr>
      <w:rPr>
        <w:rFonts w:ascii="times new roman Полужирный" w:hAnsi="times new roman Полужирный" w:hint="default"/>
        <w:b/>
        <w:i w:val="0"/>
        <w:color w:val="auto"/>
        <w:sz w:val="24"/>
      </w:rPr>
    </w:lvl>
  </w:abstractNum>
  <w:abstractNum w:abstractNumId="23" w15:restartNumberingAfterBreak="0">
    <w:nsid w:val="22EB456F"/>
    <w:multiLevelType w:val="multilevel"/>
    <w:tmpl w:val="11BCBCE6"/>
    <w:lvl w:ilvl="0">
      <w:start w:val="1"/>
      <w:numFmt w:val="decimal"/>
      <w:lvlText w:val="%1."/>
      <w:lvlJc w:val="left"/>
      <w:pPr>
        <w:tabs>
          <w:tab w:val="num" w:pos="709"/>
        </w:tabs>
        <w:ind w:left="0" w:firstLine="0"/>
      </w:pPr>
      <w:rPr>
        <w:rFonts w:ascii="Times New Roman" w:hAnsi="Times New Roman" w:hint="default"/>
        <w:b w:val="0"/>
        <w:i w:val="0"/>
        <w:sz w:val="22"/>
      </w:rPr>
    </w:lvl>
    <w:lvl w:ilvl="1">
      <w:start w:val="1"/>
      <w:numFmt w:val="decimal"/>
      <w:lvlText w:val="%1.%2."/>
      <w:lvlJc w:val="left"/>
      <w:pPr>
        <w:tabs>
          <w:tab w:val="num" w:pos="709"/>
        </w:tabs>
        <w:ind w:left="0" w:firstLine="0"/>
      </w:pPr>
      <w:rPr>
        <w:rFonts w:ascii="Times New Roman" w:hAnsi="Times New Roman" w:hint="default"/>
        <w:b w:val="0"/>
        <w:i w:val="0"/>
        <w:color w:val="auto"/>
        <w:sz w:val="22"/>
      </w:rPr>
    </w:lvl>
    <w:lvl w:ilvl="2">
      <w:start w:val="1"/>
      <w:numFmt w:val="decimal"/>
      <w:lvlText w:val="%1.%2.%3."/>
      <w:lvlJc w:val="left"/>
      <w:pPr>
        <w:tabs>
          <w:tab w:val="num" w:pos="709"/>
        </w:tabs>
        <w:ind w:left="0" w:firstLine="0"/>
      </w:pPr>
      <w:rPr>
        <w:rFonts w:ascii="Times New Roman" w:hAnsi="Times New Roman" w:hint="default"/>
        <w:b w:val="0"/>
        <w:i w:val="0"/>
        <w:color w:val="auto"/>
        <w:sz w:val="22"/>
      </w:rPr>
    </w:lvl>
    <w:lvl w:ilvl="3">
      <w:start w:val="1"/>
      <w:numFmt w:val="decimal"/>
      <w:lvlText w:val="%1.%2.%3.%4"/>
      <w:lvlJc w:val="left"/>
      <w:pPr>
        <w:tabs>
          <w:tab w:val="num" w:pos="709"/>
        </w:tabs>
        <w:ind w:left="0" w:firstLine="0"/>
      </w:pPr>
      <w:rPr>
        <w:rFonts w:ascii="Times New Roman" w:hAnsi="Times New Roman" w:hint="default"/>
        <w:b w:val="0"/>
        <w:i w:val="0"/>
        <w:color w:val="auto"/>
        <w:sz w:val="24"/>
      </w:rPr>
    </w:lvl>
    <w:lvl w:ilvl="4">
      <w:start w:val="1"/>
      <w:numFmt w:val="decimal"/>
      <w:lvlText w:val="%1.%2.%3.%4.%5"/>
      <w:lvlJc w:val="left"/>
      <w:pPr>
        <w:tabs>
          <w:tab w:val="num" w:pos="709"/>
        </w:tabs>
        <w:ind w:left="0" w:firstLine="0"/>
      </w:pPr>
      <w:rPr>
        <w:rFonts w:ascii="Times New Roman" w:hAnsi="Times New Roman" w:hint="default"/>
        <w:b w:val="0"/>
        <w:i w:val="0"/>
        <w:color w:val="auto"/>
        <w:sz w:val="24"/>
      </w:rPr>
    </w:lvl>
    <w:lvl w:ilvl="5">
      <w:start w:val="1"/>
      <w:numFmt w:val="decimal"/>
      <w:lvlText w:val="%6.%1.%2.%3.%4.%5"/>
      <w:lvlJc w:val="left"/>
      <w:pPr>
        <w:tabs>
          <w:tab w:val="num" w:pos="709"/>
        </w:tabs>
        <w:ind w:left="0" w:firstLine="0"/>
      </w:pPr>
      <w:rPr>
        <w:rFonts w:ascii="Times New Roman" w:hAnsi="Times New Roman" w:hint="default"/>
        <w:b w:val="0"/>
        <w:i w:val="0"/>
        <w:color w:val="auto"/>
        <w:sz w:val="24"/>
      </w:rPr>
    </w:lvl>
    <w:lvl w:ilvl="6">
      <w:start w:val="1"/>
      <w:numFmt w:val="decimal"/>
      <w:lvlText w:val="%1.%2.%3.%4.%5.%6.%7"/>
      <w:lvlJc w:val="left"/>
      <w:pPr>
        <w:tabs>
          <w:tab w:val="num" w:pos="709"/>
        </w:tabs>
        <w:ind w:left="0" w:firstLine="0"/>
      </w:pPr>
      <w:rPr>
        <w:rFonts w:ascii="times new roman Полужирный" w:hAnsi="times new roman Полужирный" w:hint="default"/>
        <w:b/>
        <w:i w:val="0"/>
        <w:color w:val="auto"/>
        <w:sz w:val="24"/>
      </w:rPr>
    </w:lvl>
    <w:lvl w:ilvl="7">
      <w:start w:val="1"/>
      <w:numFmt w:val="decimal"/>
      <w:lvlText w:val="%1.%2.%3.%4.%5.%6.%7.%8"/>
      <w:lvlJc w:val="left"/>
      <w:pPr>
        <w:tabs>
          <w:tab w:val="num" w:pos="709"/>
        </w:tabs>
        <w:ind w:left="0" w:firstLine="0"/>
      </w:pPr>
      <w:rPr>
        <w:rFonts w:ascii="times new roman Полужирный" w:hAnsi="times new roman Полужирный" w:hint="default"/>
        <w:b/>
        <w:i w:val="0"/>
        <w:color w:val="auto"/>
        <w:sz w:val="24"/>
      </w:rPr>
    </w:lvl>
    <w:lvl w:ilvl="8">
      <w:start w:val="1"/>
      <w:numFmt w:val="decimal"/>
      <w:lvlText w:val="%1.%2.%3.%4.%5.%6.%7.%8.%9"/>
      <w:lvlJc w:val="left"/>
      <w:pPr>
        <w:tabs>
          <w:tab w:val="num" w:pos="709"/>
        </w:tabs>
        <w:ind w:left="0" w:firstLine="0"/>
      </w:pPr>
      <w:rPr>
        <w:rFonts w:ascii="times new roman Полужирный" w:hAnsi="times new roman Полужирный" w:hint="default"/>
        <w:b/>
        <w:i w:val="0"/>
        <w:color w:val="auto"/>
        <w:sz w:val="24"/>
      </w:rPr>
    </w:lvl>
  </w:abstractNum>
  <w:abstractNum w:abstractNumId="24" w15:restartNumberingAfterBreak="0">
    <w:nsid w:val="249101E2"/>
    <w:multiLevelType w:val="hybridMultilevel"/>
    <w:tmpl w:val="88BAE770"/>
    <w:lvl w:ilvl="0" w:tplc="71E244DA">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5" w15:restartNumberingAfterBreak="0">
    <w:nsid w:val="24FD3330"/>
    <w:multiLevelType w:val="hybridMultilevel"/>
    <w:tmpl w:val="5CD02A20"/>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6" w15:restartNumberingAfterBreak="0">
    <w:nsid w:val="25C81F94"/>
    <w:multiLevelType w:val="hybridMultilevel"/>
    <w:tmpl w:val="88BAE770"/>
    <w:lvl w:ilvl="0" w:tplc="71E244DA">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7" w15:restartNumberingAfterBreak="0">
    <w:nsid w:val="291D680D"/>
    <w:multiLevelType w:val="multilevel"/>
    <w:tmpl w:val="11BCBCE6"/>
    <w:styleLink w:val="a1"/>
    <w:lvl w:ilvl="0">
      <w:start w:val="1"/>
      <w:numFmt w:val="decimal"/>
      <w:lvlText w:val="%1."/>
      <w:lvlJc w:val="left"/>
      <w:pPr>
        <w:tabs>
          <w:tab w:val="num" w:pos="709"/>
        </w:tabs>
        <w:ind w:left="0" w:firstLine="0"/>
      </w:pPr>
      <w:rPr>
        <w:rFonts w:ascii="Times New Roman" w:hAnsi="Times New Roman" w:hint="default"/>
        <w:b w:val="0"/>
        <w:i w:val="0"/>
        <w:sz w:val="22"/>
      </w:rPr>
    </w:lvl>
    <w:lvl w:ilvl="1">
      <w:start w:val="1"/>
      <w:numFmt w:val="decimal"/>
      <w:lvlText w:val="%1.%2."/>
      <w:lvlJc w:val="left"/>
      <w:pPr>
        <w:tabs>
          <w:tab w:val="num" w:pos="709"/>
        </w:tabs>
        <w:ind w:left="0" w:firstLine="0"/>
      </w:pPr>
      <w:rPr>
        <w:rFonts w:ascii="Times New Roman" w:hAnsi="Times New Roman" w:hint="default"/>
        <w:b w:val="0"/>
        <w:i w:val="0"/>
        <w:color w:val="auto"/>
        <w:sz w:val="22"/>
      </w:rPr>
    </w:lvl>
    <w:lvl w:ilvl="2">
      <w:start w:val="1"/>
      <w:numFmt w:val="decimal"/>
      <w:lvlText w:val="%1.%2.%3."/>
      <w:lvlJc w:val="left"/>
      <w:pPr>
        <w:tabs>
          <w:tab w:val="num" w:pos="709"/>
        </w:tabs>
        <w:ind w:left="0" w:firstLine="0"/>
      </w:pPr>
      <w:rPr>
        <w:rFonts w:ascii="Times New Roman" w:hAnsi="Times New Roman" w:hint="default"/>
        <w:b w:val="0"/>
        <w:i w:val="0"/>
        <w:color w:val="auto"/>
        <w:sz w:val="22"/>
      </w:rPr>
    </w:lvl>
    <w:lvl w:ilvl="3">
      <w:start w:val="1"/>
      <w:numFmt w:val="decimal"/>
      <w:lvlText w:val="%1.%2.%3.%4"/>
      <w:lvlJc w:val="left"/>
      <w:pPr>
        <w:tabs>
          <w:tab w:val="num" w:pos="709"/>
        </w:tabs>
        <w:ind w:left="0" w:firstLine="0"/>
      </w:pPr>
      <w:rPr>
        <w:rFonts w:ascii="Times New Roman" w:hAnsi="Times New Roman" w:hint="default"/>
        <w:b w:val="0"/>
        <w:i w:val="0"/>
        <w:color w:val="auto"/>
        <w:sz w:val="24"/>
      </w:rPr>
    </w:lvl>
    <w:lvl w:ilvl="4">
      <w:start w:val="1"/>
      <w:numFmt w:val="decimal"/>
      <w:lvlText w:val="%1.%2.%3.%4.%5"/>
      <w:lvlJc w:val="left"/>
      <w:pPr>
        <w:tabs>
          <w:tab w:val="num" w:pos="709"/>
        </w:tabs>
        <w:ind w:left="0" w:firstLine="0"/>
      </w:pPr>
      <w:rPr>
        <w:rFonts w:ascii="Times New Roman" w:hAnsi="Times New Roman" w:hint="default"/>
        <w:b w:val="0"/>
        <w:i w:val="0"/>
        <w:color w:val="auto"/>
        <w:sz w:val="24"/>
      </w:rPr>
    </w:lvl>
    <w:lvl w:ilvl="5">
      <w:start w:val="1"/>
      <w:numFmt w:val="decimal"/>
      <w:lvlText w:val="%6.%1.%2.%3.%4.%5"/>
      <w:lvlJc w:val="left"/>
      <w:pPr>
        <w:tabs>
          <w:tab w:val="num" w:pos="709"/>
        </w:tabs>
        <w:ind w:left="0" w:firstLine="0"/>
      </w:pPr>
      <w:rPr>
        <w:rFonts w:ascii="Times New Roman" w:hAnsi="Times New Roman" w:hint="default"/>
        <w:b w:val="0"/>
        <w:i w:val="0"/>
        <w:color w:val="auto"/>
        <w:sz w:val="24"/>
      </w:rPr>
    </w:lvl>
    <w:lvl w:ilvl="6">
      <w:start w:val="1"/>
      <w:numFmt w:val="decimal"/>
      <w:lvlText w:val="%1.%2.%3.%4.%5.%6.%7"/>
      <w:lvlJc w:val="left"/>
      <w:pPr>
        <w:tabs>
          <w:tab w:val="num" w:pos="709"/>
        </w:tabs>
        <w:ind w:left="0" w:firstLine="0"/>
      </w:pPr>
      <w:rPr>
        <w:rFonts w:ascii="times new roman Полужирный" w:hAnsi="times new roman Полужирный" w:hint="default"/>
        <w:b/>
        <w:i w:val="0"/>
        <w:color w:val="auto"/>
        <w:sz w:val="24"/>
      </w:rPr>
    </w:lvl>
    <w:lvl w:ilvl="7">
      <w:start w:val="1"/>
      <w:numFmt w:val="decimal"/>
      <w:lvlText w:val="%1.%2.%3.%4.%5.%6.%7.%8"/>
      <w:lvlJc w:val="left"/>
      <w:pPr>
        <w:tabs>
          <w:tab w:val="num" w:pos="709"/>
        </w:tabs>
        <w:ind w:left="0" w:firstLine="0"/>
      </w:pPr>
      <w:rPr>
        <w:rFonts w:ascii="times new roman Полужирный" w:hAnsi="times new roman Полужирный" w:hint="default"/>
        <w:b/>
        <w:i w:val="0"/>
        <w:color w:val="auto"/>
        <w:sz w:val="24"/>
      </w:rPr>
    </w:lvl>
    <w:lvl w:ilvl="8">
      <w:start w:val="1"/>
      <w:numFmt w:val="decimal"/>
      <w:lvlText w:val="%1.%2.%3.%4.%5.%6.%7.%8.%9"/>
      <w:lvlJc w:val="left"/>
      <w:pPr>
        <w:tabs>
          <w:tab w:val="num" w:pos="709"/>
        </w:tabs>
        <w:ind w:left="0" w:firstLine="0"/>
      </w:pPr>
      <w:rPr>
        <w:rFonts w:ascii="times new roman Полужирный" w:hAnsi="times new roman Полужирный" w:hint="default"/>
        <w:b/>
        <w:i w:val="0"/>
        <w:color w:val="auto"/>
        <w:sz w:val="24"/>
      </w:rPr>
    </w:lvl>
  </w:abstractNum>
  <w:abstractNum w:abstractNumId="28" w15:restartNumberingAfterBreak="0">
    <w:nsid w:val="2B7E4200"/>
    <w:multiLevelType w:val="multilevel"/>
    <w:tmpl w:val="11BCBCE6"/>
    <w:lvl w:ilvl="0">
      <w:start w:val="1"/>
      <w:numFmt w:val="decimal"/>
      <w:lvlText w:val="%1."/>
      <w:lvlJc w:val="left"/>
      <w:pPr>
        <w:tabs>
          <w:tab w:val="num" w:pos="709"/>
        </w:tabs>
        <w:ind w:left="0" w:firstLine="0"/>
      </w:pPr>
      <w:rPr>
        <w:rFonts w:ascii="Times New Roman" w:hAnsi="Times New Roman" w:hint="default"/>
        <w:b w:val="0"/>
        <w:i w:val="0"/>
        <w:sz w:val="22"/>
      </w:rPr>
    </w:lvl>
    <w:lvl w:ilvl="1">
      <w:start w:val="1"/>
      <w:numFmt w:val="decimal"/>
      <w:lvlText w:val="%1.%2."/>
      <w:lvlJc w:val="left"/>
      <w:pPr>
        <w:tabs>
          <w:tab w:val="num" w:pos="709"/>
        </w:tabs>
        <w:ind w:left="0" w:firstLine="0"/>
      </w:pPr>
      <w:rPr>
        <w:rFonts w:ascii="Times New Roman" w:hAnsi="Times New Roman" w:hint="default"/>
        <w:b w:val="0"/>
        <w:i w:val="0"/>
        <w:color w:val="auto"/>
        <w:sz w:val="22"/>
      </w:rPr>
    </w:lvl>
    <w:lvl w:ilvl="2">
      <w:start w:val="1"/>
      <w:numFmt w:val="decimal"/>
      <w:lvlText w:val="%1.%2.%3."/>
      <w:lvlJc w:val="left"/>
      <w:pPr>
        <w:tabs>
          <w:tab w:val="num" w:pos="709"/>
        </w:tabs>
        <w:ind w:left="0" w:firstLine="0"/>
      </w:pPr>
      <w:rPr>
        <w:rFonts w:ascii="Times New Roman" w:hAnsi="Times New Roman" w:hint="default"/>
        <w:b w:val="0"/>
        <w:i w:val="0"/>
        <w:color w:val="auto"/>
        <w:sz w:val="22"/>
      </w:rPr>
    </w:lvl>
    <w:lvl w:ilvl="3">
      <w:start w:val="1"/>
      <w:numFmt w:val="decimal"/>
      <w:lvlText w:val="%1.%2.%3.%4"/>
      <w:lvlJc w:val="left"/>
      <w:pPr>
        <w:tabs>
          <w:tab w:val="num" w:pos="709"/>
        </w:tabs>
        <w:ind w:left="0" w:firstLine="0"/>
      </w:pPr>
      <w:rPr>
        <w:rFonts w:ascii="Times New Roman" w:hAnsi="Times New Roman" w:hint="default"/>
        <w:b w:val="0"/>
        <w:i w:val="0"/>
        <w:color w:val="auto"/>
        <w:sz w:val="24"/>
      </w:rPr>
    </w:lvl>
    <w:lvl w:ilvl="4">
      <w:start w:val="1"/>
      <w:numFmt w:val="decimal"/>
      <w:lvlText w:val="%1.%2.%3.%4.%5"/>
      <w:lvlJc w:val="left"/>
      <w:pPr>
        <w:tabs>
          <w:tab w:val="num" w:pos="709"/>
        </w:tabs>
        <w:ind w:left="0" w:firstLine="0"/>
      </w:pPr>
      <w:rPr>
        <w:rFonts w:ascii="Times New Roman" w:hAnsi="Times New Roman" w:hint="default"/>
        <w:b w:val="0"/>
        <w:i w:val="0"/>
        <w:color w:val="auto"/>
        <w:sz w:val="24"/>
      </w:rPr>
    </w:lvl>
    <w:lvl w:ilvl="5">
      <w:start w:val="1"/>
      <w:numFmt w:val="decimal"/>
      <w:lvlText w:val="%6.%1.%2.%3.%4.%5"/>
      <w:lvlJc w:val="left"/>
      <w:pPr>
        <w:tabs>
          <w:tab w:val="num" w:pos="709"/>
        </w:tabs>
        <w:ind w:left="0" w:firstLine="0"/>
      </w:pPr>
      <w:rPr>
        <w:rFonts w:ascii="Times New Roman" w:hAnsi="Times New Roman" w:hint="default"/>
        <w:b w:val="0"/>
        <w:i w:val="0"/>
        <w:color w:val="auto"/>
        <w:sz w:val="24"/>
      </w:rPr>
    </w:lvl>
    <w:lvl w:ilvl="6">
      <w:start w:val="1"/>
      <w:numFmt w:val="decimal"/>
      <w:lvlText w:val="%1.%2.%3.%4.%5.%6.%7"/>
      <w:lvlJc w:val="left"/>
      <w:pPr>
        <w:tabs>
          <w:tab w:val="num" w:pos="709"/>
        </w:tabs>
        <w:ind w:left="0" w:firstLine="0"/>
      </w:pPr>
      <w:rPr>
        <w:rFonts w:ascii="times new roman Полужирный" w:hAnsi="times new roman Полужирный" w:hint="default"/>
        <w:b/>
        <w:i w:val="0"/>
        <w:color w:val="auto"/>
        <w:sz w:val="24"/>
      </w:rPr>
    </w:lvl>
    <w:lvl w:ilvl="7">
      <w:start w:val="1"/>
      <w:numFmt w:val="decimal"/>
      <w:lvlText w:val="%1.%2.%3.%4.%5.%6.%7.%8"/>
      <w:lvlJc w:val="left"/>
      <w:pPr>
        <w:tabs>
          <w:tab w:val="num" w:pos="709"/>
        </w:tabs>
        <w:ind w:left="0" w:firstLine="0"/>
      </w:pPr>
      <w:rPr>
        <w:rFonts w:ascii="times new roman Полужирный" w:hAnsi="times new roman Полужирный" w:hint="default"/>
        <w:b/>
        <w:i w:val="0"/>
        <w:color w:val="auto"/>
        <w:sz w:val="24"/>
      </w:rPr>
    </w:lvl>
    <w:lvl w:ilvl="8">
      <w:start w:val="1"/>
      <w:numFmt w:val="decimal"/>
      <w:lvlText w:val="%1.%2.%3.%4.%5.%6.%7.%8.%9"/>
      <w:lvlJc w:val="left"/>
      <w:pPr>
        <w:tabs>
          <w:tab w:val="num" w:pos="709"/>
        </w:tabs>
        <w:ind w:left="0" w:firstLine="0"/>
      </w:pPr>
      <w:rPr>
        <w:rFonts w:ascii="times new roman Полужирный" w:hAnsi="times new roman Полужирный" w:hint="default"/>
        <w:b/>
        <w:i w:val="0"/>
        <w:color w:val="auto"/>
        <w:sz w:val="24"/>
      </w:rPr>
    </w:lvl>
  </w:abstractNum>
  <w:abstractNum w:abstractNumId="29" w15:restartNumberingAfterBreak="0">
    <w:nsid w:val="2C2F4BFA"/>
    <w:multiLevelType w:val="multilevel"/>
    <w:tmpl w:val="11BCBCE6"/>
    <w:lvl w:ilvl="0">
      <w:start w:val="1"/>
      <w:numFmt w:val="decimal"/>
      <w:lvlText w:val="%1."/>
      <w:lvlJc w:val="left"/>
      <w:pPr>
        <w:tabs>
          <w:tab w:val="num" w:pos="709"/>
        </w:tabs>
        <w:ind w:left="0" w:firstLine="0"/>
      </w:pPr>
      <w:rPr>
        <w:rFonts w:ascii="Times New Roman" w:hAnsi="Times New Roman" w:hint="default"/>
        <w:b w:val="0"/>
        <w:i w:val="0"/>
        <w:sz w:val="22"/>
      </w:rPr>
    </w:lvl>
    <w:lvl w:ilvl="1">
      <w:start w:val="1"/>
      <w:numFmt w:val="decimal"/>
      <w:lvlText w:val="%1.%2."/>
      <w:lvlJc w:val="left"/>
      <w:pPr>
        <w:tabs>
          <w:tab w:val="num" w:pos="709"/>
        </w:tabs>
        <w:ind w:left="0" w:firstLine="0"/>
      </w:pPr>
      <w:rPr>
        <w:rFonts w:ascii="Times New Roman" w:hAnsi="Times New Roman" w:hint="default"/>
        <w:b w:val="0"/>
        <w:i w:val="0"/>
        <w:color w:val="auto"/>
        <w:sz w:val="22"/>
      </w:rPr>
    </w:lvl>
    <w:lvl w:ilvl="2">
      <w:start w:val="1"/>
      <w:numFmt w:val="decimal"/>
      <w:lvlText w:val="%1.%2.%3."/>
      <w:lvlJc w:val="left"/>
      <w:pPr>
        <w:tabs>
          <w:tab w:val="num" w:pos="709"/>
        </w:tabs>
        <w:ind w:left="0" w:firstLine="0"/>
      </w:pPr>
      <w:rPr>
        <w:rFonts w:ascii="Times New Roman" w:hAnsi="Times New Roman" w:hint="default"/>
        <w:b w:val="0"/>
        <w:i w:val="0"/>
        <w:color w:val="auto"/>
        <w:sz w:val="22"/>
      </w:rPr>
    </w:lvl>
    <w:lvl w:ilvl="3">
      <w:start w:val="1"/>
      <w:numFmt w:val="decimal"/>
      <w:lvlText w:val="%1.%2.%3.%4"/>
      <w:lvlJc w:val="left"/>
      <w:pPr>
        <w:tabs>
          <w:tab w:val="num" w:pos="709"/>
        </w:tabs>
        <w:ind w:left="0" w:firstLine="0"/>
      </w:pPr>
      <w:rPr>
        <w:rFonts w:ascii="Times New Roman" w:hAnsi="Times New Roman" w:hint="default"/>
        <w:b w:val="0"/>
        <w:i w:val="0"/>
        <w:color w:val="auto"/>
        <w:sz w:val="24"/>
      </w:rPr>
    </w:lvl>
    <w:lvl w:ilvl="4">
      <w:start w:val="1"/>
      <w:numFmt w:val="decimal"/>
      <w:lvlText w:val="%1.%2.%3.%4.%5"/>
      <w:lvlJc w:val="left"/>
      <w:pPr>
        <w:tabs>
          <w:tab w:val="num" w:pos="709"/>
        </w:tabs>
        <w:ind w:left="0" w:firstLine="0"/>
      </w:pPr>
      <w:rPr>
        <w:rFonts w:ascii="Times New Roman" w:hAnsi="Times New Roman" w:hint="default"/>
        <w:b w:val="0"/>
        <w:i w:val="0"/>
        <w:color w:val="auto"/>
        <w:sz w:val="24"/>
      </w:rPr>
    </w:lvl>
    <w:lvl w:ilvl="5">
      <w:start w:val="1"/>
      <w:numFmt w:val="decimal"/>
      <w:lvlText w:val="%6.%1.%2.%3.%4.%5"/>
      <w:lvlJc w:val="left"/>
      <w:pPr>
        <w:tabs>
          <w:tab w:val="num" w:pos="709"/>
        </w:tabs>
        <w:ind w:left="0" w:firstLine="0"/>
      </w:pPr>
      <w:rPr>
        <w:rFonts w:ascii="Times New Roman" w:hAnsi="Times New Roman" w:hint="default"/>
        <w:b w:val="0"/>
        <w:i w:val="0"/>
        <w:color w:val="auto"/>
        <w:sz w:val="24"/>
      </w:rPr>
    </w:lvl>
    <w:lvl w:ilvl="6">
      <w:start w:val="1"/>
      <w:numFmt w:val="decimal"/>
      <w:lvlText w:val="%1.%2.%3.%4.%5.%6.%7"/>
      <w:lvlJc w:val="left"/>
      <w:pPr>
        <w:tabs>
          <w:tab w:val="num" w:pos="709"/>
        </w:tabs>
        <w:ind w:left="0" w:firstLine="0"/>
      </w:pPr>
      <w:rPr>
        <w:rFonts w:ascii="times new roman Полужирный" w:hAnsi="times new roman Полужирный" w:hint="default"/>
        <w:b/>
        <w:i w:val="0"/>
        <w:color w:val="auto"/>
        <w:sz w:val="24"/>
      </w:rPr>
    </w:lvl>
    <w:lvl w:ilvl="7">
      <w:start w:val="1"/>
      <w:numFmt w:val="decimal"/>
      <w:lvlText w:val="%1.%2.%3.%4.%5.%6.%7.%8"/>
      <w:lvlJc w:val="left"/>
      <w:pPr>
        <w:tabs>
          <w:tab w:val="num" w:pos="709"/>
        </w:tabs>
        <w:ind w:left="0" w:firstLine="0"/>
      </w:pPr>
      <w:rPr>
        <w:rFonts w:ascii="times new roman Полужирный" w:hAnsi="times new roman Полужирный" w:hint="default"/>
        <w:b/>
        <w:i w:val="0"/>
        <w:color w:val="auto"/>
        <w:sz w:val="24"/>
      </w:rPr>
    </w:lvl>
    <w:lvl w:ilvl="8">
      <w:start w:val="1"/>
      <w:numFmt w:val="decimal"/>
      <w:lvlText w:val="%1.%2.%3.%4.%5.%6.%7.%8.%9"/>
      <w:lvlJc w:val="left"/>
      <w:pPr>
        <w:tabs>
          <w:tab w:val="num" w:pos="709"/>
        </w:tabs>
        <w:ind w:left="0" w:firstLine="0"/>
      </w:pPr>
      <w:rPr>
        <w:rFonts w:ascii="times new roman Полужирный" w:hAnsi="times new roman Полужирный" w:hint="default"/>
        <w:b/>
        <w:i w:val="0"/>
        <w:color w:val="auto"/>
        <w:sz w:val="24"/>
      </w:rPr>
    </w:lvl>
  </w:abstractNum>
  <w:abstractNum w:abstractNumId="30" w15:restartNumberingAfterBreak="0">
    <w:nsid w:val="2E4C5699"/>
    <w:multiLevelType w:val="hybridMultilevel"/>
    <w:tmpl w:val="5CD02A20"/>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1" w15:restartNumberingAfterBreak="0">
    <w:nsid w:val="302949CA"/>
    <w:multiLevelType w:val="hybridMultilevel"/>
    <w:tmpl w:val="5CD02A20"/>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2" w15:restartNumberingAfterBreak="0">
    <w:nsid w:val="331620F6"/>
    <w:multiLevelType w:val="hybridMultilevel"/>
    <w:tmpl w:val="C7C8D62A"/>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3" w15:restartNumberingAfterBreak="0">
    <w:nsid w:val="365632DF"/>
    <w:multiLevelType w:val="multilevel"/>
    <w:tmpl w:val="11BCBCE6"/>
    <w:lvl w:ilvl="0">
      <w:start w:val="1"/>
      <w:numFmt w:val="decimal"/>
      <w:lvlText w:val="%1."/>
      <w:lvlJc w:val="left"/>
      <w:pPr>
        <w:tabs>
          <w:tab w:val="num" w:pos="709"/>
        </w:tabs>
        <w:ind w:left="0" w:firstLine="0"/>
      </w:pPr>
      <w:rPr>
        <w:rFonts w:ascii="Times New Roman" w:hAnsi="Times New Roman" w:hint="default"/>
        <w:b w:val="0"/>
        <w:i w:val="0"/>
        <w:sz w:val="22"/>
      </w:rPr>
    </w:lvl>
    <w:lvl w:ilvl="1">
      <w:start w:val="1"/>
      <w:numFmt w:val="decimal"/>
      <w:lvlText w:val="%1.%2."/>
      <w:lvlJc w:val="left"/>
      <w:pPr>
        <w:tabs>
          <w:tab w:val="num" w:pos="709"/>
        </w:tabs>
        <w:ind w:left="0" w:firstLine="0"/>
      </w:pPr>
      <w:rPr>
        <w:rFonts w:ascii="Times New Roman" w:hAnsi="Times New Roman" w:hint="default"/>
        <w:b w:val="0"/>
        <w:i w:val="0"/>
        <w:color w:val="auto"/>
        <w:sz w:val="22"/>
      </w:rPr>
    </w:lvl>
    <w:lvl w:ilvl="2">
      <w:start w:val="1"/>
      <w:numFmt w:val="decimal"/>
      <w:lvlText w:val="%1.%2.%3."/>
      <w:lvlJc w:val="left"/>
      <w:pPr>
        <w:tabs>
          <w:tab w:val="num" w:pos="709"/>
        </w:tabs>
        <w:ind w:left="0" w:firstLine="0"/>
      </w:pPr>
      <w:rPr>
        <w:rFonts w:ascii="Times New Roman" w:hAnsi="Times New Roman" w:hint="default"/>
        <w:b w:val="0"/>
        <w:i w:val="0"/>
        <w:color w:val="auto"/>
        <w:sz w:val="22"/>
      </w:rPr>
    </w:lvl>
    <w:lvl w:ilvl="3">
      <w:start w:val="1"/>
      <w:numFmt w:val="decimal"/>
      <w:lvlText w:val="%1.%2.%3.%4"/>
      <w:lvlJc w:val="left"/>
      <w:pPr>
        <w:tabs>
          <w:tab w:val="num" w:pos="709"/>
        </w:tabs>
        <w:ind w:left="0" w:firstLine="0"/>
      </w:pPr>
      <w:rPr>
        <w:rFonts w:ascii="Times New Roman" w:hAnsi="Times New Roman" w:hint="default"/>
        <w:b w:val="0"/>
        <w:i w:val="0"/>
        <w:color w:val="auto"/>
        <w:sz w:val="24"/>
      </w:rPr>
    </w:lvl>
    <w:lvl w:ilvl="4">
      <w:start w:val="1"/>
      <w:numFmt w:val="decimal"/>
      <w:lvlText w:val="%1.%2.%3.%4.%5"/>
      <w:lvlJc w:val="left"/>
      <w:pPr>
        <w:tabs>
          <w:tab w:val="num" w:pos="709"/>
        </w:tabs>
        <w:ind w:left="0" w:firstLine="0"/>
      </w:pPr>
      <w:rPr>
        <w:rFonts w:ascii="Times New Roman" w:hAnsi="Times New Roman" w:hint="default"/>
        <w:b w:val="0"/>
        <w:i w:val="0"/>
        <w:color w:val="auto"/>
        <w:sz w:val="24"/>
      </w:rPr>
    </w:lvl>
    <w:lvl w:ilvl="5">
      <w:start w:val="1"/>
      <w:numFmt w:val="decimal"/>
      <w:lvlText w:val="%6.%1.%2.%3.%4.%5"/>
      <w:lvlJc w:val="left"/>
      <w:pPr>
        <w:tabs>
          <w:tab w:val="num" w:pos="709"/>
        </w:tabs>
        <w:ind w:left="0" w:firstLine="0"/>
      </w:pPr>
      <w:rPr>
        <w:rFonts w:ascii="Times New Roman" w:hAnsi="Times New Roman" w:hint="default"/>
        <w:b w:val="0"/>
        <w:i w:val="0"/>
        <w:color w:val="auto"/>
        <w:sz w:val="24"/>
      </w:rPr>
    </w:lvl>
    <w:lvl w:ilvl="6">
      <w:start w:val="1"/>
      <w:numFmt w:val="decimal"/>
      <w:lvlText w:val="%1.%2.%3.%4.%5.%6.%7"/>
      <w:lvlJc w:val="left"/>
      <w:pPr>
        <w:tabs>
          <w:tab w:val="num" w:pos="709"/>
        </w:tabs>
        <w:ind w:left="0" w:firstLine="0"/>
      </w:pPr>
      <w:rPr>
        <w:rFonts w:ascii="times new roman Полужирный" w:hAnsi="times new roman Полужирный" w:hint="default"/>
        <w:b/>
        <w:i w:val="0"/>
        <w:color w:val="auto"/>
        <w:sz w:val="24"/>
      </w:rPr>
    </w:lvl>
    <w:lvl w:ilvl="7">
      <w:start w:val="1"/>
      <w:numFmt w:val="decimal"/>
      <w:lvlText w:val="%1.%2.%3.%4.%5.%6.%7.%8"/>
      <w:lvlJc w:val="left"/>
      <w:pPr>
        <w:tabs>
          <w:tab w:val="num" w:pos="709"/>
        </w:tabs>
        <w:ind w:left="0" w:firstLine="0"/>
      </w:pPr>
      <w:rPr>
        <w:rFonts w:ascii="times new roman Полужирный" w:hAnsi="times new roman Полужирный" w:hint="default"/>
        <w:b/>
        <w:i w:val="0"/>
        <w:color w:val="auto"/>
        <w:sz w:val="24"/>
      </w:rPr>
    </w:lvl>
    <w:lvl w:ilvl="8">
      <w:start w:val="1"/>
      <w:numFmt w:val="decimal"/>
      <w:lvlText w:val="%1.%2.%3.%4.%5.%6.%7.%8.%9"/>
      <w:lvlJc w:val="left"/>
      <w:pPr>
        <w:tabs>
          <w:tab w:val="num" w:pos="709"/>
        </w:tabs>
        <w:ind w:left="0" w:firstLine="0"/>
      </w:pPr>
      <w:rPr>
        <w:rFonts w:ascii="times new roman Полужирный" w:hAnsi="times new roman Полужирный" w:hint="default"/>
        <w:b/>
        <w:i w:val="0"/>
        <w:color w:val="auto"/>
        <w:sz w:val="24"/>
      </w:rPr>
    </w:lvl>
  </w:abstractNum>
  <w:abstractNum w:abstractNumId="34" w15:restartNumberingAfterBreak="0">
    <w:nsid w:val="39A76DDF"/>
    <w:multiLevelType w:val="hybridMultilevel"/>
    <w:tmpl w:val="5CD02A20"/>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5" w15:restartNumberingAfterBreak="0">
    <w:nsid w:val="3B4C7F8F"/>
    <w:multiLevelType w:val="multilevel"/>
    <w:tmpl w:val="11BCBCE6"/>
    <w:lvl w:ilvl="0">
      <w:start w:val="1"/>
      <w:numFmt w:val="decimal"/>
      <w:lvlText w:val="%1."/>
      <w:lvlJc w:val="left"/>
      <w:pPr>
        <w:tabs>
          <w:tab w:val="num" w:pos="709"/>
        </w:tabs>
        <w:ind w:left="0" w:firstLine="0"/>
      </w:pPr>
      <w:rPr>
        <w:rFonts w:ascii="Times New Roman" w:hAnsi="Times New Roman" w:hint="default"/>
        <w:b w:val="0"/>
        <w:i w:val="0"/>
        <w:sz w:val="22"/>
      </w:rPr>
    </w:lvl>
    <w:lvl w:ilvl="1">
      <w:start w:val="1"/>
      <w:numFmt w:val="decimal"/>
      <w:lvlText w:val="%1.%2."/>
      <w:lvlJc w:val="left"/>
      <w:pPr>
        <w:tabs>
          <w:tab w:val="num" w:pos="709"/>
        </w:tabs>
        <w:ind w:left="0" w:firstLine="0"/>
      </w:pPr>
      <w:rPr>
        <w:rFonts w:ascii="Times New Roman" w:hAnsi="Times New Roman" w:hint="default"/>
        <w:b w:val="0"/>
        <w:i w:val="0"/>
        <w:color w:val="auto"/>
        <w:sz w:val="22"/>
      </w:rPr>
    </w:lvl>
    <w:lvl w:ilvl="2">
      <w:start w:val="1"/>
      <w:numFmt w:val="decimal"/>
      <w:lvlText w:val="%1.%2.%3."/>
      <w:lvlJc w:val="left"/>
      <w:pPr>
        <w:tabs>
          <w:tab w:val="num" w:pos="709"/>
        </w:tabs>
        <w:ind w:left="0" w:firstLine="0"/>
      </w:pPr>
      <w:rPr>
        <w:rFonts w:ascii="Times New Roman" w:hAnsi="Times New Roman" w:hint="default"/>
        <w:b w:val="0"/>
        <w:i w:val="0"/>
        <w:color w:val="auto"/>
        <w:sz w:val="22"/>
      </w:rPr>
    </w:lvl>
    <w:lvl w:ilvl="3">
      <w:start w:val="1"/>
      <w:numFmt w:val="decimal"/>
      <w:lvlText w:val="%1.%2.%3.%4"/>
      <w:lvlJc w:val="left"/>
      <w:pPr>
        <w:tabs>
          <w:tab w:val="num" w:pos="709"/>
        </w:tabs>
        <w:ind w:left="0" w:firstLine="0"/>
      </w:pPr>
      <w:rPr>
        <w:rFonts w:ascii="Times New Roman" w:hAnsi="Times New Roman" w:hint="default"/>
        <w:b w:val="0"/>
        <w:i w:val="0"/>
        <w:color w:val="auto"/>
        <w:sz w:val="24"/>
      </w:rPr>
    </w:lvl>
    <w:lvl w:ilvl="4">
      <w:start w:val="1"/>
      <w:numFmt w:val="decimal"/>
      <w:lvlText w:val="%1.%2.%3.%4.%5"/>
      <w:lvlJc w:val="left"/>
      <w:pPr>
        <w:tabs>
          <w:tab w:val="num" w:pos="709"/>
        </w:tabs>
        <w:ind w:left="0" w:firstLine="0"/>
      </w:pPr>
      <w:rPr>
        <w:rFonts w:ascii="Times New Roman" w:hAnsi="Times New Roman" w:hint="default"/>
        <w:b w:val="0"/>
        <w:i w:val="0"/>
        <w:color w:val="auto"/>
        <w:sz w:val="24"/>
      </w:rPr>
    </w:lvl>
    <w:lvl w:ilvl="5">
      <w:start w:val="1"/>
      <w:numFmt w:val="decimal"/>
      <w:lvlText w:val="%6.%1.%2.%3.%4.%5"/>
      <w:lvlJc w:val="left"/>
      <w:pPr>
        <w:tabs>
          <w:tab w:val="num" w:pos="709"/>
        </w:tabs>
        <w:ind w:left="0" w:firstLine="0"/>
      </w:pPr>
      <w:rPr>
        <w:rFonts w:ascii="Times New Roman" w:hAnsi="Times New Roman" w:hint="default"/>
        <w:b w:val="0"/>
        <w:i w:val="0"/>
        <w:color w:val="auto"/>
        <w:sz w:val="24"/>
      </w:rPr>
    </w:lvl>
    <w:lvl w:ilvl="6">
      <w:start w:val="1"/>
      <w:numFmt w:val="decimal"/>
      <w:lvlText w:val="%1.%2.%3.%4.%5.%6.%7"/>
      <w:lvlJc w:val="left"/>
      <w:pPr>
        <w:tabs>
          <w:tab w:val="num" w:pos="709"/>
        </w:tabs>
        <w:ind w:left="0" w:firstLine="0"/>
      </w:pPr>
      <w:rPr>
        <w:rFonts w:ascii="times new roman Полужирный" w:hAnsi="times new roman Полужирный" w:hint="default"/>
        <w:b/>
        <w:i w:val="0"/>
        <w:color w:val="auto"/>
        <w:sz w:val="24"/>
      </w:rPr>
    </w:lvl>
    <w:lvl w:ilvl="7">
      <w:start w:val="1"/>
      <w:numFmt w:val="decimal"/>
      <w:lvlText w:val="%1.%2.%3.%4.%5.%6.%7.%8"/>
      <w:lvlJc w:val="left"/>
      <w:pPr>
        <w:tabs>
          <w:tab w:val="num" w:pos="709"/>
        </w:tabs>
        <w:ind w:left="0" w:firstLine="0"/>
      </w:pPr>
      <w:rPr>
        <w:rFonts w:ascii="times new roman Полужирный" w:hAnsi="times new roman Полужирный" w:hint="default"/>
        <w:b/>
        <w:i w:val="0"/>
        <w:color w:val="auto"/>
        <w:sz w:val="24"/>
      </w:rPr>
    </w:lvl>
    <w:lvl w:ilvl="8">
      <w:start w:val="1"/>
      <w:numFmt w:val="decimal"/>
      <w:lvlText w:val="%1.%2.%3.%4.%5.%6.%7.%8.%9"/>
      <w:lvlJc w:val="left"/>
      <w:pPr>
        <w:tabs>
          <w:tab w:val="num" w:pos="709"/>
        </w:tabs>
        <w:ind w:left="0" w:firstLine="0"/>
      </w:pPr>
      <w:rPr>
        <w:rFonts w:ascii="times new roman Полужирный" w:hAnsi="times new roman Полужирный" w:hint="default"/>
        <w:b/>
        <w:i w:val="0"/>
        <w:color w:val="auto"/>
        <w:sz w:val="24"/>
      </w:rPr>
    </w:lvl>
  </w:abstractNum>
  <w:abstractNum w:abstractNumId="36" w15:restartNumberingAfterBreak="0">
    <w:nsid w:val="3BAE334E"/>
    <w:multiLevelType w:val="multilevel"/>
    <w:tmpl w:val="6A4C5C3E"/>
    <w:lvl w:ilvl="0">
      <w:start w:val="1"/>
      <w:numFmt w:val="decimal"/>
      <w:pStyle w:val="1"/>
      <w:lvlText w:val="%1"/>
      <w:lvlJc w:val="left"/>
      <w:pPr>
        <w:ind w:left="432" w:hanging="432"/>
      </w:pPr>
    </w:lvl>
    <w:lvl w:ilvl="1">
      <w:start w:val="1"/>
      <w:numFmt w:val="decimal"/>
      <w:pStyle w:val="20"/>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37" w15:restartNumberingAfterBreak="0">
    <w:nsid w:val="3CF4125A"/>
    <w:multiLevelType w:val="multilevel"/>
    <w:tmpl w:val="11BCBCE6"/>
    <w:lvl w:ilvl="0">
      <w:start w:val="1"/>
      <w:numFmt w:val="decimal"/>
      <w:lvlText w:val="%1."/>
      <w:lvlJc w:val="left"/>
      <w:pPr>
        <w:tabs>
          <w:tab w:val="num" w:pos="709"/>
        </w:tabs>
        <w:ind w:left="0" w:firstLine="0"/>
      </w:pPr>
      <w:rPr>
        <w:rFonts w:ascii="Times New Roman" w:hAnsi="Times New Roman" w:hint="default"/>
        <w:b w:val="0"/>
        <w:i w:val="0"/>
        <w:sz w:val="22"/>
      </w:rPr>
    </w:lvl>
    <w:lvl w:ilvl="1">
      <w:start w:val="1"/>
      <w:numFmt w:val="decimal"/>
      <w:lvlText w:val="%1.%2."/>
      <w:lvlJc w:val="left"/>
      <w:pPr>
        <w:tabs>
          <w:tab w:val="num" w:pos="709"/>
        </w:tabs>
        <w:ind w:left="0" w:firstLine="0"/>
      </w:pPr>
      <w:rPr>
        <w:rFonts w:ascii="Times New Roman" w:hAnsi="Times New Roman" w:hint="default"/>
        <w:b w:val="0"/>
        <w:i w:val="0"/>
        <w:color w:val="auto"/>
        <w:sz w:val="22"/>
      </w:rPr>
    </w:lvl>
    <w:lvl w:ilvl="2">
      <w:start w:val="1"/>
      <w:numFmt w:val="decimal"/>
      <w:lvlText w:val="%1.%2.%3."/>
      <w:lvlJc w:val="left"/>
      <w:pPr>
        <w:tabs>
          <w:tab w:val="num" w:pos="709"/>
        </w:tabs>
        <w:ind w:left="0" w:firstLine="0"/>
      </w:pPr>
      <w:rPr>
        <w:rFonts w:ascii="Times New Roman" w:hAnsi="Times New Roman" w:hint="default"/>
        <w:b w:val="0"/>
        <w:i w:val="0"/>
        <w:color w:val="auto"/>
        <w:sz w:val="22"/>
      </w:rPr>
    </w:lvl>
    <w:lvl w:ilvl="3">
      <w:start w:val="1"/>
      <w:numFmt w:val="decimal"/>
      <w:lvlText w:val="%1.%2.%3.%4"/>
      <w:lvlJc w:val="left"/>
      <w:pPr>
        <w:tabs>
          <w:tab w:val="num" w:pos="709"/>
        </w:tabs>
        <w:ind w:left="0" w:firstLine="0"/>
      </w:pPr>
      <w:rPr>
        <w:rFonts w:ascii="Times New Roman" w:hAnsi="Times New Roman" w:hint="default"/>
        <w:b w:val="0"/>
        <w:i w:val="0"/>
        <w:color w:val="auto"/>
        <w:sz w:val="24"/>
      </w:rPr>
    </w:lvl>
    <w:lvl w:ilvl="4">
      <w:start w:val="1"/>
      <w:numFmt w:val="decimal"/>
      <w:lvlText w:val="%1.%2.%3.%4.%5"/>
      <w:lvlJc w:val="left"/>
      <w:pPr>
        <w:tabs>
          <w:tab w:val="num" w:pos="709"/>
        </w:tabs>
        <w:ind w:left="0" w:firstLine="0"/>
      </w:pPr>
      <w:rPr>
        <w:rFonts w:ascii="Times New Roman" w:hAnsi="Times New Roman" w:hint="default"/>
        <w:b w:val="0"/>
        <w:i w:val="0"/>
        <w:color w:val="auto"/>
        <w:sz w:val="24"/>
      </w:rPr>
    </w:lvl>
    <w:lvl w:ilvl="5">
      <w:start w:val="1"/>
      <w:numFmt w:val="decimal"/>
      <w:lvlText w:val="%6.%1.%2.%3.%4.%5"/>
      <w:lvlJc w:val="left"/>
      <w:pPr>
        <w:tabs>
          <w:tab w:val="num" w:pos="709"/>
        </w:tabs>
        <w:ind w:left="0" w:firstLine="0"/>
      </w:pPr>
      <w:rPr>
        <w:rFonts w:ascii="Times New Roman" w:hAnsi="Times New Roman" w:hint="default"/>
        <w:b w:val="0"/>
        <w:i w:val="0"/>
        <w:color w:val="auto"/>
        <w:sz w:val="24"/>
      </w:rPr>
    </w:lvl>
    <w:lvl w:ilvl="6">
      <w:start w:val="1"/>
      <w:numFmt w:val="decimal"/>
      <w:lvlText w:val="%1.%2.%3.%4.%5.%6.%7"/>
      <w:lvlJc w:val="left"/>
      <w:pPr>
        <w:tabs>
          <w:tab w:val="num" w:pos="709"/>
        </w:tabs>
        <w:ind w:left="0" w:firstLine="0"/>
      </w:pPr>
      <w:rPr>
        <w:rFonts w:ascii="times new roman Полужирный" w:hAnsi="times new roman Полужирный" w:hint="default"/>
        <w:b/>
        <w:i w:val="0"/>
        <w:color w:val="auto"/>
        <w:sz w:val="24"/>
      </w:rPr>
    </w:lvl>
    <w:lvl w:ilvl="7">
      <w:start w:val="1"/>
      <w:numFmt w:val="decimal"/>
      <w:lvlText w:val="%1.%2.%3.%4.%5.%6.%7.%8"/>
      <w:lvlJc w:val="left"/>
      <w:pPr>
        <w:tabs>
          <w:tab w:val="num" w:pos="709"/>
        </w:tabs>
        <w:ind w:left="0" w:firstLine="0"/>
      </w:pPr>
      <w:rPr>
        <w:rFonts w:ascii="times new roman Полужирный" w:hAnsi="times new roman Полужирный" w:hint="default"/>
        <w:b/>
        <w:i w:val="0"/>
        <w:color w:val="auto"/>
        <w:sz w:val="24"/>
      </w:rPr>
    </w:lvl>
    <w:lvl w:ilvl="8">
      <w:start w:val="1"/>
      <w:numFmt w:val="decimal"/>
      <w:lvlText w:val="%1.%2.%3.%4.%5.%6.%7.%8.%9"/>
      <w:lvlJc w:val="left"/>
      <w:pPr>
        <w:tabs>
          <w:tab w:val="num" w:pos="709"/>
        </w:tabs>
        <w:ind w:left="0" w:firstLine="0"/>
      </w:pPr>
      <w:rPr>
        <w:rFonts w:ascii="times new roman Полужирный" w:hAnsi="times new roman Полужирный" w:hint="default"/>
        <w:b/>
        <w:i w:val="0"/>
        <w:color w:val="auto"/>
        <w:sz w:val="24"/>
      </w:rPr>
    </w:lvl>
  </w:abstractNum>
  <w:abstractNum w:abstractNumId="38" w15:restartNumberingAfterBreak="0">
    <w:nsid w:val="3D3A175C"/>
    <w:multiLevelType w:val="multilevel"/>
    <w:tmpl w:val="11BCBCE6"/>
    <w:lvl w:ilvl="0">
      <w:start w:val="1"/>
      <w:numFmt w:val="decimal"/>
      <w:lvlText w:val="%1."/>
      <w:lvlJc w:val="left"/>
      <w:pPr>
        <w:tabs>
          <w:tab w:val="num" w:pos="709"/>
        </w:tabs>
        <w:ind w:left="0" w:firstLine="0"/>
      </w:pPr>
      <w:rPr>
        <w:rFonts w:ascii="Times New Roman" w:hAnsi="Times New Roman" w:hint="default"/>
        <w:b w:val="0"/>
        <w:i w:val="0"/>
        <w:sz w:val="22"/>
      </w:rPr>
    </w:lvl>
    <w:lvl w:ilvl="1">
      <w:start w:val="1"/>
      <w:numFmt w:val="decimal"/>
      <w:lvlText w:val="%1.%2."/>
      <w:lvlJc w:val="left"/>
      <w:pPr>
        <w:tabs>
          <w:tab w:val="num" w:pos="709"/>
        </w:tabs>
        <w:ind w:left="0" w:firstLine="0"/>
      </w:pPr>
      <w:rPr>
        <w:rFonts w:ascii="Times New Roman" w:hAnsi="Times New Roman" w:hint="default"/>
        <w:b w:val="0"/>
        <w:i w:val="0"/>
        <w:color w:val="auto"/>
        <w:sz w:val="22"/>
      </w:rPr>
    </w:lvl>
    <w:lvl w:ilvl="2">
      <w:start w:val="1"/>
      <w:numFmt w:val="decimal"/>
      <w:lvlText w:val="%1.%2.%3."/>
      <w:lvlJc w:val="left"/>
      <w:pPr>
        <w:tabs>
          <w:tab w:val="num" w:pos="709"/>
        </w:tabs>
        <w:ind w:left="0" w:firstLine="0"/>
      </w:pPr>
      <w:rPr>
        <w:rFonts w:ascii="Times New Roman" w:hAnsi="Times New Roman" w:hint="default"/>
        <w:b w:val="0"/>
        <w:i w:val="0"/>
        <w:color w:val="auto"/>
        <w:sz w:val="22"/>
      </w:rPr>
    </w:lvl>
    <w:lvl w:ilvl="3">
      <w:start w:val="1"/>
      <w:numFmt w:val="decimal"/>
      <w:lvlText w:val="%1.%2.%3.%4"/>
      <w:lvlJc w:val="left"/>
      <w:pPr>
        <w:tabs>
          <w:tab w:val="num" w:pos="709"/>
        </w:tabs>
        <w:ind w:left="0" w:firstLine="0"/>
      </w:pPr>
      <w:rPr>
        <w:rFonts w:ascii="Times New Roman" w:hAnsi="Times New Roman" w:hint="default"/>
        <w:b w:val="0"/>
        <w:i w:val="0"/>
        <w:color w:val="auto"/>
        <w:sz w:val="24"/>
      </w:rPr>
    </w:lvl>
    <w:lvl w:ilvl="4">
      <w:start w:val="1"/>
      <w:numFmt w:val="decimal"/>
      <w:lvlText w:val="%1.%2.%3.%4.%5"/>
      <w:lvlJc w:val="left"/>
      <w:pPr>
        <w:tabs>
          <w:tab w:val="num" w:pos="709"/>
        </w:tabs>
        <w:ind w:left="0" w:firstLine="0"/>
      </w:pPr>
      <w:rPr>
        <w:rFonts w:ascii="Times New Roman" w:hAnsi="Times New Roman" w:hint="default"/>
        <w:b w:val="0"/>
        <w:i w:val="0"/>
        <w:color w:val="auto"/>
        <w:sz w:val="24"/>
      </w:rPr>
    </w:lvl>
    <w:lvl w:ilvl="5">
      <w:start w:val="1"/>
      <w:numFmt w:val="decimal"/>
      <w:lvlText w:val="%6.%1.%2.%3.%4.%5"/>
      <w:lvlJc w:val="left"/>
      <w:pPr>
        <w:tabs>
          <w:tab w:val="num" w:pos="709"/>
        </w:tabs>
        <w:ind w:left="0" w:firstLine="0"/>
      </w:pPr>
      <w:rPr>
        <w:rFonts w:ascii="Times New Roman" w:hAnsi="Times New Roman" w:hint="default"/>
        <w:b w:val="0"/>
        <w:i w:val="0"/>
        <w:color w:val="auto"/>
        <w:sz w:val="24"/>
      </w:rPr>
    </w:lvl>
    <w:lvl w:ilvl="6">
      <w:start w:val="1"/>
      <w:numFmt w:val="decimal"/>
      <w:lvlText w:val="%1.%2.%3.%4.%5.%6.%7"/>
      <w:lvlJc w:val="left"/>
      <w:pPr>
        <w:tabs>
          <w:tab w:val="num" w:pos="709"/>
        </w:tabs>
        <w:ind w:left="0" w:firstLine="0"/>
      </w:pPr>
      <w:rPr>
        <w:rFonts w:ascii="times new roman Полужирный" w:hAnsi="times new roman Полужирный" w:hint="default"/>
        <w:b/>
        <w:i w:val="0"/>
        <w:color w:val="auto"/>
        <w:sz w:val="24"/>
      </w:rPr>
    </w:lvl>
    <w:lvl w:ilvl="7">
      <w:start w:val="1"/>
      <w:numFmt w:val="decimal"/>
      <w:lvlText w:val="%1.%2.%3.%4.%5.%6.%7.%8"/>
      <w:lvlJc w:val="left"/>
      <w:pPr>
        <w:tabs>
          <w:tab w:val="num" w:pos="709"/>
        </w:tabs>
        <w:ind w:left="0" w:firstLine="0"/>
      </w:pPr>
      <w:rPr>
        <w:rFonts w:ascii="times new roman Полужирный" w:hAnsi="times new roman Полужирный" w:hint="default"/>
        <w:b/>
        <w:i w:val="0"/>
        <w:color w:val="auto"/>
        <w:sz w:val="24"/>
      </w:rPr>
    </w:lvl>
    <w:lvl w:ilvl="8">
      <w:start w:val="1"/>
      <w:numFmt w:val="decimal"/>
      <w:lvlText w:val="%1.%2.%3.%4.%5.%6.%7.%8.%9"/>
      <w:lvlJc w:val="left"/>
      <w:pPr>
        <w:tabs>
          <w:tab w:val="num" w:pos="709"/>
        </w:tabs>
        <w:ind w:left="0" w:firstLine="0"/>
      </w:pPr>
      <w:rPr>
        <w:rFonts w:ascii="times new roman Полужирный" w:hAnsi="times new roman Полужирный" w:hint="default"/>
        <w:b/>
        <w:i w:val="0"/>
        <w:color w:val="auto"/>
        <w:sz w:val="24"/>
      </w:rPr>
    </w:lvl>
  </w:abstractNum>
  <w:abstractNum w:abstractNumId="39" w15:restartNumberingAfterBreak="0">
    <w:nsid w:val="41301846"/>
    <w:multiLevelType w:val="hybridMultilevel"/>
    <w:tmpl w:val="88BAE770"/>
    <w:lvl w:ilvl="0" w:tplc="71E244DA">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0" w15:restartNumberingAfterBreak="0">
    <w:nsid w:val="42307445"/>
    <w:multiLevelType w:val="hybridMultilevel"/>
    <w:tmpl w:val="8D36C17E"/>
    <w:lvl w:ilvl="0" w:tplc="51D01B52">
      <w:start w:val="1"/>
      <w:numFmt w:val="decimal"/>
      <w:pStyle w:val="21"/>
      <w:lvlText w:val="1.%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1" w15:restartNumberingAfterBreak="0">
    <w:nsid w:val="44E134C2"/>
    <w:multiLevelType w:val="hybridMultilevel"/>
    <w:tmpl w:val="BA46A872"/>
    <w:lvl w:ilvl="0" w:tplc="04190011">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2" w15:restartNumberingAfterBreak="0">
    <w:nsid w:val="45370186"/>
    <w:multiLevelType w:val="hybridMultilevel"/>
    <w:tmpl w:val="C7C8D62A"/>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3" w15:restartNumberingAfterBreak="0">
    <w:nsid w:val="453E0F59"/>
    <w:multiLevelType w:val="hybridMultilevel"/>
    <w:tmpl w:val="BA46A872"/>
    <w:lvl w:ilvl="0" w:tplc="04190011">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4" w15:restartNumberingAfterBreak="0">
    <w:nsid w:val="46ED343A"/>
    <w:multiLevelType w:val="hybridMultilevel"/>
    <w:tmpl w:val="88BAE770"/>
    <w:lvl w:ilvl="0" w:tplc="71E244DA">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5" w15:restartNumberingAfterBreak="0">
    <w:nsid w:val="47FC541B"/>
    <w:multiLevelType w:val="multilevel"/>
    <w:tmpl w:val="11BCBCE6"/>
    <w:lvl w:ilvl="0">
      <w:start w:val="1"/>
      <w:numFmt w:val="decimal"/>
      <w:lvlText w:val="%1."/>
      <w:lvlJc w:val="left"/>
      <w:pPr>
        <w:tabs>
          <w:tab w:val="num" w:pos="709"/>
        </w:tabs>
        <w:ind w:left="0" w:firstLine="0"/>
      </w:pPr>
      <w:rPr>
        <w:rFonts w:ascii="Times New Roman" w:hAnsi="Times New Roman" w:hint="default"/>
        <w:b w:val="0"/>
        <w:i w:val="0"/>
        <w:sz w:val="22"/>
      </w:rPr>
    </w:lvl>
    <w:lvl w:ilvl="1">
      <w:start w:val="1"/>
      <w:numFmt w:val="decimal"/>
      <w:lvlText w:val="%1.%2."/>
      <w:lvlJc w:val="left"/>
      <w:pPr>
        <w:tabs>
          <w:tab w:val="num" w:pos="709"/>
        </w:tabs>
        <w:ind w:left="0" w:firstLine="0"/>
      </w:pPr>
      <w:rPr>
        <w:rFonts w:ascii="Times New Roman" w:hAnsi="Times New Roman" w:hint="default"/>
        <w:b w:val="0"/>
        <w:i w:val="0"/>
        <w:color w:val="auto"/>
        <w:sz w:val="22"/>
      </w:rPr>
    </w:lvl>
    <w:lvl w:ilvl="2">
      <w:start w:val="1"/>
      <w:numFmt w:val="decimal"/>
      <w:lvlText w:val="%1.%2.%3."/>
      <w:lvlJc w:val="left"/>
      <w:pPr>
        <w:tabs>
          <w:tab w:val="num" w:pos="709"/>
        </w:tabs>
        <w:ind w:left="0" w:firstLine="0"/>
      </w:pPr>
      <w:rPr>
        <w:rFonts w:ascii="Times New Roman" w:hAnsi="Times New Roman" w:hint="default"/>
        <w:b w:val="0"/>
        <w:i w:val="0"/>
        <w:color w:val="auto"/>
        <w:sz w:val="22"/>
      </w:rPr>
    </w:lvl>
    <w:lvl w:ilvl="3">
      <w:start w:val="1"/>
      <w:numFmt w:val="decimal"/>
      <w:lvlText w:val="%1.%2.%3.%4"/>
      <w:lvlJc w:val="left"/>
      <w:pPr>
        <w:tabs>
          <w:tab w:val="num" w:pos="709"/>
        </w:tabs>
        <w:ind w:left="0" w:firstLine="0"/>
      </w:pPr>
      <w:rPr>
        <w:rFonts w:ascii="Times New Roman" w:hAnsi="Times New Roman" w:hint="default"/>
        <w:b w:val="0"/>
        <w:i w:val="0"/>
        <w:color w:val="auto"/>
        <w:sz w:val="24"/>
      </w:rPr>
    </w:lvl>
    <w:lvl w:ilvl="4">
      <w:start w:val="1"/>
      <w:numFmt w:val="decimal"/>
      <w:lvlText w:val="%1.%2.%3.%4.%5"/>
      <w:lvlJc w:val="left"/>
      <w:pPr>
        <w:tabs>
          <w:tab w:val="num" w:pos="709"/>
        </w:tabs>
        <w:ind w:left="0" w:firstLine="0"/>
      </w:pPr>
      <w:rPr>
        <w:rFonts w:ascii="Times New Roman" w:hAnsi="Times New Roman" w:hint="default"/>
        <w:b w:val="0"/>
        <w:i w:val="0"/>
        <w:color w:val="auto"/>
        <w:sz w:val="24"/>
      </w:rPr>
    </w:lvl>
    <w:lvl w:ilvl="5">
      <w:start w:val="1"/>
      <w:numFmt w:val="decimal"/>
      <w:lvlText w:val="%6.%1.%2.%3.%4.%5"/>
      <w:lvlJc w:val="left"/>
      <w:pPr>
        <w:tabs>
          <w:tab w:val="num" w:pos="709"/>
        </w:tabs>
        <w:ind w:left="0" w:firstLine="0"/>
      </w:pPr>
      <w:rPr>
        <w:rFonts w:ascii="Times New Roman" w:hAnsi="Times New Roman" w:hint="default"/>
        <w:b w:val="0"/>
        <w:i w:val="0"/>
        <w:color w:val="auto"/>
        <w:sz w:val="24"/>
      </w:rPr>
    </w:lvl>
    <w:lvl w:ilvl="6">
      <w:start w:val="1"/>
      <w:numFmt w:val="decimal"/>
      <w:lvlText w:val="%1.%2.%3.%4.%5.%6.%7"/>
      <w:lvlJc w:val="left"/>
      <w:pPr>
        <w:tabs>
          <w:tab w:val="num" w:pos="709"/>
        </w:tabs>
        <w:ind w:left="0" w:firstLine="0"/>
      </w:pPr>
      <w:rPr>
        <w:rFonts w:ascii="times new roman Полужирный" w:hAnsi="times new roman Полужирный" w:hint="default"/>
        <w:b/>
        <w:i w:val="0"/>
        <w:color w:val="auto"/>
        <w:sz w:val="24"/>
      </w:rPr>
    </w:lvl>
    <w:lvl w:ilvl="7">
      <w:start w:val="1"/>
      <w:numFmt w:val="decimal"/>
      <w:lvlText w:val="%1.%2.%3.%4.%5.%6.%7.%8"/>
      <w:lvlJc w:val="left"/>
      <w:pPr>
        <w:tabs>
          <w:tab w:val="num" w:pos="709"/>
        </w:tabs>
        <w:ind w:left="0" w:firstLine="0"/>
      </w:pPr>
      <w:rPr>
        <w:rFonts w:ascii="times new roman Полужирный" w:hAnsi="times new roman Полужирный" w:hint="default"/>
        <w:b/>
        <w:i w:val="0"/>
        <w:color w:val="auto"/>
        <w:sz w:val="24"/>
      </w:rPr>
    </w:lvl>
    <w:lvl w:ilvl="8">
      <w:start w:val="1"/>
      <w:numFmt w:val="decimal"/>
      <w:lvlText w:val="%1.%2.%3.%4.%5.%6.%7.%8.%9"/>
      <w:lvlJc w:val="left"/>
      <w:pPr>
        <w:tabs>
          <w:tab w:val="num" w:pos="709"/>
        </w:tabs>
        <w:ind w:left="0" w:firstLine="0"/>
      </w:pPr>
      <w:rPr>
        <w:rFonts w:ascii="times new roman Полужирный" w:hAnsi="times new roman Полужирный" w:hint="default"/>
        <w:b/>
        <w:i w:val="0"/>
        <w:color w:val="auto"/>
        <w:sz w:val="24"/>
      </w:rPr>
    </w:lvl>
  </w:abstractNum>
  <w:abstractNum w:abstractNumId="46" w15:restartNumberingAfterBreak="0">
    <w:nsid w:val="4C4A6E20"/>
    <w:multiLevelType w:val="hybridMultilevel"/>
    <w:tmpl w:val="88BAE770"/>
    <w:lvl w:ilvl="0" w:tplc="71E244DA">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7" w15:restartNumberingAfterBreak="0">
    <w:nsid w:val="4D34009C"/>
    <w:multiLevelType w:val="multilevel"/>
    <w:tmpl w:val="11BCBCE6"/>
    <w:lvl w:ilvl="0">
      <w:start w:val="1"/>
      <w:numFmt w:val="decimal"/>
      <w:lvlText w:val="%1."/>
      <w:lvlJc w:val="left"/>
      <w:pPr>
        <w:tabs>
          <w:tab w:val="num" w:pos="709"/>
        </w:tabs>
        <w:ind w:left="0" w:firstLine="0"/>
      </w:pPr>
      <w:rPr>
        <w:rFonts w:ascii="Times New Roman" w:hAnsi="Times New Roman" w:hint="default"/>
        <w:b w:val="0"/>
        <w:i w:val="0"/>
        <w:sz w:val="22"/>
      </w:rPr>
    </w:lvl>
    <w:lvl w:ilvl="1">
      <w:start w:val="1"/>
      <w:numFmt w:val="decimal"/>
      <w:lvlText w:val="%1.%2."/>
      <w:lvlJc w:val="left"/>
      <w:pPr>
        <w:tabs>
          <w:tab w:val="num" w:pos="709"/>
        </w:tabs>
        <w:ind w:left="0" w:firstLine="0"/>
      </w:pPr>
      <w:rPr>
        <w:rFonts w:ascii="Times New Roman" w:hAnsi="Times New Roman" w:hint="default"/>
        <w:b w:val="0"/>
        <w:i w:val="0"/>
        <w:color w:val="auto"/>
        <w:sz w:val="22"/>
      </w:rPr>
    </w:lvl>
    <w:lvl w:ilvl="2">
      <w:start w:val="1"/>
      <w:numFmt w:val="decimal"/>
      <w:lvlText w:val="%1.%2.%3."/>
      <w:lvlJc w:val="left"/>
      <w:pPr>
        <w:tabs>
          <w:tab w:val="num" w:pos="709"/>
        </w:tabs>
        <w:ind w:left="0" w:firstLine="0"/>
      </w:pPr>
      <w:rPr>
        <w:rFonts w:ascii="Times New Roman" w:hAnsi="Times New Roman" w:hint="default"/>
        <w:b w:val="0"/>
        <w:i w:val="0"/>
        <w:color w:val="auto"/>
        <w:sz w:val="22"/>
      </w:rPr>
    </w:lvl>
    <w:lvl w:ilvl="3">
      <w:start w:val="1"/>
      <w:numFmt w:val="decimal"/>
      <w:lvlText w:val="%1.%2.%3.%4"/>
      <w:lvlJc w:val="left"/>
      <w:pPr>
        <w:tabs>
          <w:tab w:val="num" w:pos="709"/>
        </w:tabs>
        <w:ind w:left="0" w:firstLine="0"/>
      </w:pPr>
      <w:rPr>
        <w:rFonts w:ascii="Times New Roman" w:hAnsi="Times New Roman" w:hint="default"/>
        <w:b w:val="0"/>
        <w:i w:val="0"/>
        <w:color w:val="auto"/>
        <w:sz w:val="24"/>
      </w:rPr>
    </w:lvl>
    <w:lvl w:ilvl="4">
      <w:start w:val="1"/>
      <w:numFmt w:val="decimal"/>
      <w:lvlText w:val="%1.%2.%3.%4.%5"/>
      <w:lvlJc w:val="left"/>
      <w:pPr>
        <w:tabs>
          <w:tab w:val="num" w:pos="709"/>
        </w:tabs>
        <w:ind w:left="0" w:firstLine="0"/>
      </w:pPr>
      <w:rPr>
        <w:rFonts w:ascii="Times New Roman" w:hAnsi="Times New Roman" w:hint="default"/>
        <w:b w:val="0"/>
        <w:i w:val="0"/>
        <w:color w:val="auto"/>
        <w:sz w:val="24"/>
      </w:rPr>
    </w:lvl>
    <w:lvl w:ilvl="5">
      <w:start w:val="1"/>
      <w:numFmt w:val="decimal"/>
      <w:lvlText w:val="%6.%1.%2.%3.%4.%5"/>
      <w:lvlJc w:val="left"/>
      <w:pPr>
        <w:tabs>
          <w:tab w:val="num" w:pos="709"/>
        </w:tabs>
        <w:ind w:left="0" w:firstLine="0"/>
      </w:pPr>
      <w:rPr>
        <w:rFonts w:ascii="Times New Roman" w:hAnsi="Times New Roman" w:hint="default"/>
        <w:b w:val="0"/>
        <w:i w:val="0"/>
        <w:color w:val="auto"/>
        <w:sz w:val="24"/>
      </w:rPr>
    </w:lvl>
    <w:lvl w:ilvl="6">
      <w:start w:val="1"/>
      <w:numFmt w:val="decimal"/>
      <w:lvlText w:val="%1.%2.%3.%4.%5.%6.%7"/>
      <w:lvlJc w:val="left"/>
      <w:pPr>
        <w:tabs>
          <w:tab w:val="num" w:pos="709"/>
        </w:tabs>
        <w:ind w:left="0" w:firstLine="0"/>
      </w:pPr>
      <w:rPr>
        <w:rFonts w:ascii="times new roman Полужирный" w:hAnsi="times new roman Полужирный" w:hint="default"/>
        <w:b/>
        <w:i w:val="0"/>
        <w:color w:val="auto"/>
        <w:sz w:val="24"/>
      </w:rPr>
    </w:lvl>
    <w:lvl w:ilvl="7">
      <w:start w:val="1"/>
      <w:numFmt w:val="decimal"/>
      <w:lvlText w:val="%1.%2.%3.%4.%5.%6.%7.%8"/>
      <w:lvlJc w:val="left"/>
      <w:pPr>
        <w:tabs>
          <w:tab w:val="num" w:pos="709"/>
        </w:tabs>
        <w:ind w:left="0" w:firstLine="0"/>
      </w:pPr>
      <w:rPr>
        <w:rFonts w:ascii="times new roman Полужирный" w:hAnsi="times new roman Полужирный" w:hint="default"/>
        <w:b/>
        <w:i w:val="0"/>
        <w:color w:val="auto"/>
        <w:sz w:val="24"/>
      </w:rPr>
    </w:lvl>
    <w:lvl w:ilvl="8">
      <w:start w:val="1"/>
      <w:numFmt w:val="decimal"/>
      <w:lvlText w:val="%1.%2.%3.%4.%5.%6.%7.%8.%9"/>
      <w:lvlJc w:val="left"/>
      <w:pPr>
        <w:tabs>
          <w:tab w:val="num" w:pos="709"/>
        </w:tabs>
        <w:ind w:left="0" w:firstLine="0"/>
      </w:pPr>
      <w:rPr>
        <w:rFonts w:ascii="times new roman Полужирный" w:hAnsi="times new roman Полужирный" w:hint="default"/>
        <w:b/>
        <w:i w:val="0"/>
        <w:color w:val="auto"/>
        <w:sz w:val="24"/>
      </w:rPr>
    </w:lvl>
  </w:abstractNum>
  <w:abstractNum w:abstractNumId="48" w15:restartNumberingAfterBreak="0">
    <w:nsid w:val="4DD249CA"/>
    <w:multiLevelType w:val="hybridMultilevel"/>
    <w:tmpl w:val="C7C8D62A"/>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9" w15:restartNumberingAfterBreak="0">
    <w:nsid w:val="51516787"/>
    <w:multiLevelType w:val="hybridMultilevel"/>
    <w:tmpl w:val="BD0E7CFE"/>
    <w:lvl w:ilvl="0" w:tplc="BAA4C12A">
      <w:start w:val="1"/>
      <w:numFmt w:val="decimal"/>
      <w:pStyle w:val="a2"/>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15:restartNumberingAfterBreak="0">
    <w:nsid w:val="51834BBC"/>
    <w:multiLevelType w:val="multilevel"/>
    <w:tmpl w:val="11BCBCE6"/>
    <w:numStyleLink w:val="a1"/>
  </w:abstractNum>
  <w:abstractNum w:abstractNumId="51" w15:restartNumberingAfterBreak="0">
    <w:nsid w:val="559F7CF3"/>
    <w:multiLevelType w:val="hybridMultilevel"/>
    <w:tmpl w:val="88BAE770"/>
    <w:lvl w:ilvl="0" w:tplc="71E244DA">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52" w15:restartNumberingAfterBreak="0">
    <w:nsid w:val="57551DB8"/>
    <w:multiLevelType w:val="multilevel"/>
    <w:tmpl w:val="11BCBCE6"/>
    <w:lvl w:ilvl="0">
      <w:start w:val="1"/>
      <w:numFmt w:val="decimal"/>
      <w:lvlText w:val="%1."/>
      <w:lvlJc w:val="left"/>
      <w:pPr>
        <w:tabs>
          <w:tab w:val="num" w:pos="709"/>
        </w:tabs>
        <w:ind w:left="0" w:firstLine="0"/>
      </w:pPr>
      <w:rPr>
        <w:rFonts w:ascii="Times New Roman" w:hAnsi="Times New Roman" w:hint="default"/>
        <w:b w:val="0"/>
        <w:i w:val="0"/>
        <w:sz w:val="22"/>
      </w:rPr>
    </w:lvl>
    <w:lvl w:ilvl="1">
      <w:start w:val="1"/>
      <w:numFmt w:val="decimal"/>
      <w:lvlText w:val="%1.%2."/>
      <w:lvlJc w:val="left"/>
      <w:pPr>
        <w:tabs>
          <w:tab w:val="num" w:pos="709"/>
        </w:tabs>
        <w:ind w:left="0" w:firstLine="0"/>
      </w:pPr>
      <w:rPr>
        <w:rFonts w:ascii="Times New Roman" w:hAnsi="Times New Roman" w:hint="default"/>
        <w:b w:val="0"/>
        <w:i w:val="0"/>
        <w:color w:val="auto"/>
        <w:sz w:val="22"/>
      </w:rPr>
    </w:lvl>
    <w:lvl w:ilvl="2">
      <w:start w:val="1"/>
      <w:numFmt w:val="decimal"/>
      <w:lvlText w:val="%1.%2.%3."/>
      <w:lvlJc w:val="left"/>
      <w:pPr>
        <w:tabs>
          <w:tab w:val="num" w:pos="709"/>
        </w:tabs>
        <w:ind w:left="0" w:firstLine="0"/>
      </w:pPr>
      <w:rPr>
        <w:rFonts w:ascii="Times New Roman" w:hAnsi="Times New Roman" w:hint="default"/>
        <w:b w:val="0"/>
        <w:i w:val="0"/>
        <w:color w:val="auto"/>
        <w:sz w:val="22"/>
      </w:rPr>
    </w:lvl>
    <w:lvl w:ilvl="3">
      <w:start w:val="1"/>
      <w:numFmt w:val="decimal"/>
      <w:lvlText w:val="%1.%2.%3.%4"/>
      <w:lvlJc w:val="left"/>
      <w:pPr>
        <w:tabs>
          <w:tab w:val="num" w:pos="709"/>
        </w:tabs>
        <w:ind w:left="0" w:firstLine="0"/>
      </w:pPr>
      <w:rPr>
        <w:rFonts w:ascii="Times New Roman" w:hAnsi="Times New Roman" w:hint="default"/>
        <w:b w:val="0"/>
        <w:i w:val="0"/>
        <w:color w:val="auto"/>
        <w:sz w:val="24"/>
      </w:rPr>
    </w:lvl>
    <w:lvl w:ilvl="4">
      <w:start w:val="1"/>
      <w:numFmt w:val="decimal"/>
      <w:lvlText w:val="%1.%2.%3.%4.%5"/>
      <w:lvlJc w:val="left"/>
      <w:pPr>
        <w:tabs>
          <w:tab w:val="num" w:pos="709"/>
        </w:tabs>
        <w:ind w:left="0" w:firstLine="0"/>
      </w:pPr>
      <w:rPr>
        <w:rFonts w:ascii="Times New Roman" w:hAnsi="Times New Roman" w:hint="default"/>
        <w:b w:val="0"/>
        <w:i w:val="0"/>
        <w:color w:val="auto"/>
        <w:sz w:val="24"/>
      </w:rPr>
    </w:lvl>
    <w:lvl w:ilvl="5">
      <w:start w:val="1"/>
      <w:numFmt w:val="decimal"/>
      <w:lvlText w:val="%6.%1.%2.%3.%4.%5"/>
      <w:lvlJc w:val="left"/>
      <w:pPr>
        <w:tabs>
          <w:tab w:val="num" w:pos="709"/>
        </w:tabs>
        <w:ind w:left="0" w:firstLine="0"/>
      </w:pPr>
      <w:rPr>
        <w:rFonts w:ascii="Times New Roman" w:hAnsi="Times New Roman" w:hint="default"/>
        <w:b w:val="0"/>
        <w:i w:val="0"/>
        <w:color w:val="auto"/>
        <w:sz w:val="24"/>
      </w:rPr>
    </w:lvl>
    <w:lvl w:ilvl="6">
      <w:start w:val="1"/>
      <w:numFmt w:val="decimal"/>
      <w:lvlText w:val="%1.%2.%3.%4.%5.%6.%7"/>
      <w:lvlJc w:val="left"/>
      <w:pPr>
        <w:tabs>
          <w:tab w:val="num" w:pos="709"/>
        </w:tabs>
        <w:ind w:left="0" w:firstLine="0"/>
      </w:pPr>
      <w:rPr>
        <w:rFonts w:ascii="times new roman Полужирный" w:hAnsi="times new roman Полужирный" w:hint="default"/>
        <w:b/>
        <w:i w:val="0"/>
        <w:color w:val="auto"/>
        <w:sz w:val="24"/>
      </w:rPr>
    </w:lvl>
    <w:lvl w:ilvl="7">
      <w:start w:val="1"/>
      <w:numFmt w:val="decimal"/>
      <w:lvlText w:val="%1.%2.%3.%4.%5.%6.%7.%8"/>
      <w:lvlJc w:val="left"/>
      <w:pPr>
        <w:tabs>
          <w:tab w:val="num" w:pos="709"/>
        </w:tabs>
        <w:ind w:left="0" w:firstLine="0"/>
      </w:pPr>
      <w:rPr>
        <w:rFonts w:ascii="times new roman Полужирный" w:hAnsi="times new roman Полужирный" w:hint="default"/>
        <w:b/>
        <w:i w:val="0"/>
        <w:color w:val="auto"/>
        <w:sz w:val="24"/>
      </w:rPr>
    </w:lvl>
    <w:lvl w:ilvl="8">
      <w:start w:val="1"/>
      <w:numFmt w:val="decimal"/>
      <w:lvlText w:val="%1.%2.%3.%4.%5.%6.%7.%8.%9"/>
      <w:lvlJc w:val="left"/>
      <w:pPr>
        <w:tabs>
          <w:tab w:val="num" w:pos="709"/>
        </w:tabs>
        <w:ind w:left="0" w:firstLine="0"/>
      </w:pPr>
      <w:rPr>
        <w:rFonts w:ascii="times new roman Полужирный" w:hAnsi="times new roman Полужирный" w:hint="default"/>
        <w:b/>
        <w:i w:val="0"/>
        <w:color w:val="auto"/>
        <w:sz w:val="24"/>
      </w:rPr>
    </w:lvl>
  </w:abstractNum>
  <w:abstractNum w:abstractNumId="53" w15:restartNumberingAfterBreak="0">
    <w:nsid w:val="5AAF3E87"/>
    <w:multiLevelType w:val="hybridMultilevel"/>
    <w:tmpl w:val="88BAE770"/>
    <w:lvl w:ilvl="0" w:tplc="71E244DA">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54" w15:restartNumberingAfterBreak="0">
    <w:nsid w:val="5B604C4F"/>
    <w:multiLevelType w:val="hybridMultilevel"/>
    <w:tmpl w:val="5CD02A20"/>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55" w15:restartNumberingAfterBreak="0">
    <w:nsid w:val="5C7252E2"/>
    <w:multiLevelType w:val="hybridMultilevel"/>
    <w:tmpl w:val="C7C8D62A"/>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56" w15:restartNumberingAfterBreak="0">
    <w:nsid w:val="5DD45BAA"/>
    <w:multiLevelType w:val="multilevel"/>
    <w:tmpl w:val="11BCBCE6"/>
    <w:lvl w:ilvl="0">
      <w:start w:val="1"/>
      <w:numFmt w:val="decimal"/>
      <w:lvlText w:val="%1."/>
      <w:lvlJc w:val="left"/>
      <w:pPr>
        <w:tabs>
          <w:tab w:val="num" w:pos="709"/>
        </w:tabs>
        <w:ind w:left="0" w:firstLine="0"/>
      </w:pPr>
      <w:rPr>
        <w:rFonts w:ascii="Times New Roman" w:hAnsi="Times New Roman" w:hint="default"/>
        <w:b w:val="0"/>
        <w:i w:val="0"/>
        <w:sz w:val="22"/>
      </w:rPr>
    </w:lvl>
    <w:lvl w:ilvl="1">
      <w:start w:val="1"/>
      <w:numFmt w:val="decimal"/>
      <w:lvlText w:val="%1.%2."/>
      <w:lvlJc w:val="left"/>
      <w:pPr>
        <w:tabs>
          <w:tab w:val="num" w:pos="709"/>
        </w:tabs>
        <w:ind w:left="0" w:firstLine="0"/>
      </w:pPr>
      <w:rPr>
        <w:rFonts w:ascii="Times New Roman" w:hAnsi="Times New Roman" w:hint="default"/>
        <w:b w:val="0"/>
        <w:i w:val="0"/>
        <w:color w:val="auto"/>
        <w:sz w:val="22"/>
      </w:rPr>
    </w:lvl>
    <w:lvl w:ilvl="2">
      <w:start w:val="1"/>
      <w:numFmt w:val="decimal"/>
      <w:lvlText w:val="%1.%2.%3."/>
      <w:lvlJc w:val="left"/>
      <w:pPr>
        <w:tabs>
          <w:tab w:val="num" w:pos="709"/>
        </w:tabs>
        <w:ind w:left="0" w:firstLine="0"/>
      </w:pPr>
      <w:rPr>
        <w:rFonts w:ascii="Times New Roman" w:hAnsi="Times New Roman" w:hint="default"/>
        <w:b w:val="0"/>
        <w:i w:val="0"/>
        <w:color w:val="auto"/>
        <w:sz w:val="22"/>
      </w:rPr>
    </w:lvl>
    <w:lvl w:ilvl="3">
      <w:start w:val="1"/>
      <w:numFmt w:val="decimal"/>
      <w:lvlText w:val="%1.%2.%3.%4"/>
      <w:lvlJc w:val="left"/>
      <w:pPr>
        <w:tabs>
          <w:tab w:val="num" w:pos="709"/>
        </w:tabs>
        <w:ind w:left="0" w:firstLine="0"/>
      </w:pPr>
      <w:rPr>
        <w:rFonts w:ascii="Times New Roman" w:hAnsi="Times New Roman" w:hint="default"/>
        <w:b w:val="0"/>
        <w:i w:val="0"/>
        <w:color w:val="auto"/>
        <w:sz w:val="24"/>
      </w:rPr>
    </w:lvl>
    <w:lvl w:ilvl="4">
      <w:start w:val="1"/>
      <w:numFmt w:val="decimal"/>
      <w:lvlText w:val="%1.%2.%3.%4.%5"/>
      <w:lvlJc w:val="left"/>
      <w:pPr>
        <w:tabs>
          <w:tab w:val="num" w:pos="709"/>
        </w:tabs>
        <w:ind w:left="0" w:firstLine="0"/>
      </w:pPr>
      <w:rPr>
        <w:rFonts w:ascii="Times New Roman" w:hAnsi="Times New Roman" w:hint="default"/>
        <w:b w:val="0"/>
        <w:i w:val="0"/>
        <w:color w:val="auto"/>
        <w:sz w:val="24"/>
      </w:rPr>
    </w:lvl>
    <w:lvl w:ilvl="5">
      <w:start w:val="1"/>
      <w:numFmt w:val="decimal"/>
      <w:lvlText w:val="%6.%1.%2.%3.%4.%5"/>
      <w:lvlJc w:val="left"/>
      <w:pPr>
        <w:tabs>
          <w:tab w:val="num" w:pos="709"/>
        </w:tabs>
        <w:ind w:left="0" w:firstLine="0"/>
      </w:pPr>
      <w:rPr>
        <w:rFonts w:ascii="Times New Roman" w:hAnsi="Times New Roman" w:hint="default"/>
        <w:b w:val="0"/>
        <w:i w:val="0"/>
        <w:color w:val="auto"/>
        <w:sz w:val="24"/>
      </w:rPr>
    </w:lvl>
    <w:lvl w:ilvl="6">
      <w:start w:val="1"/>
      <w:numFmt w:val="decimal"/>
      <w:lvlText w:val="%1.%2.%3.%4.%5.%6.%7"/>
      <w:lvlJc w:val="left"/>
      <w:pPr>
        <w:tabs>
          <w:tab w:val="num" w:pos="709"/>
        </w:tabs>
        <w:ind w:left="0" w:firstLine="0"/>
      </w:pPr>
      <w:rPr>
        <w:rFonts w:ascii="times new roman Полужирный" w:hAnsi="times new roman Полужирный" w:hint="default"/>
        <w:b/>
        <w:i w:val="0"/>
        <w:color w:val="auto"/>
        <w:sz w:val="24"/>
      </w:rPr>
    </w:lvl>
    <w:lvl w:ilvl="7">
      <w:start w:val="1"/>
      <w:numFmt w:val="decimal"/>
      <w:lvlText w:val="%1.%2.%3.%4.%5.%6.%7.%8"/>
      <w:lvlJc w:val="left"/>
      <w:pPr>
        <w:tabs>
          <w:tab w:val="num" w:pos="709"/>
        </w:tabs>
        <w:ind w:left="0" w:firstLine="0"/>
      </w:pPr>
      <w:rPr>
        <w:rFonts w:ascii="times new roman Полужирный" w:hAnsi="times new roman Полужирный" w:hint="default"/>
        <w:b/>
        <w:i w:val="0"/>
        <w:color w:val="auto"/>
        <w:sz w:val="24"/>
      </w:rPr>
    </w:lvl>
    <w:lvl w:ilvl="8">
      <w:start w:val="1"/>
      <w:numFmt w:val="decimal"/>
      <w:lvlText w:val="%1.%2.%3.%4.%5.%6.%7.%8.%9"/>
      <w:lvlJc w:val="left"/>
      <w:pPr>
        <w:tabs>
          <w:tab w:val="num" w:pos="709"/>
        </w:tabs>
        <w:ind w:left="0" w:firstLine="0"/>
      </w:pPr>
      <w:rPr>
        <w:rFonts w:ascii="times new roman Полужирный" w:hAnsi="times new roman Полужирный" w:hint="default"/>
        <w:b/>
        <w:i w:val="0"/>
        <w:color w:val="auto"/>
        <w:sz w:val="24"/>
      </w:rPr>
    </w:lvl>
  </w:abstractNum>
  <w:abstractNum w:abstractNumId="57" w15:restartNumberingAfterBreak="0">
    <w:nsid w:val="64E6140F"/>
    <w:multiLevelType w:val="hybridMultilevel"/>
    <w:tmpl w:val="88BAE770"/>
    <w:lvl w:ilvl="0" w:tplc="71E244DA">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58" w15:restartNumberingAfterBreak="0">
    <w:nsid w:val="67AD343B"/>
    <w:multiLevelType w:val="multilevel"/>
    <w:tmpl w:val="11BCBCE6"/>
    <w:lvl w:ilvl="0">
      <w:start w:val="1"/>
      <w:numFmt w:val="decimal"/>
      <w:lvlText w:val="%1."/>
      <w:lvlJc w:val="left"/>
      <w:pPr>
        <w:tabs>
          <w:tab w:val="num" w:pos="709"/>
        </w:tabs>
        <w:ind w:left="0" w:firstLine="0"/>
      </w:pPr>
      <w:rPr>
        <w:rFonts w:ascii="Times New Roman" w:hAnsi="Times New Roman" w:hint="default"/>
        <w:b w:val="0"/>
        <w:i w:val="0"/>
        <w:sz w:val="22"/>
      </w:rPr>
    </w:lvl>
    <w:lvl w:ilvl="1">
      <w:start w:val="1"/>
      <w:numFmt w:val="decimal"/>
      <w:lvlText w:val="%1.%2."/>
      <w:lvlJc w:val="left"/>
      <w:pPr>
        <w:tabs>
          <w:tab w:val="num" w:pos="709"/>
        </w:tabs>
        <w:ind w:left="0" w:firstLine="0"/>
      </w:pPr>
      <w:rPr>
        <w:rFonts w:ascii="Times New Roman" w:hAnsi="Times New Roman" w:hint="default"/>
        <w:b w:val="0"/>
        <w:i w:val="0"/>
        <w:color w:val="auto"/>
        <w:sz w:val="22"/>
      </w:rPr>
    </w:lvl>
    <w:lvl w:ilvl="2">
      <w:start w:val="1"/>
      <w:numFmt w:val="decimal"/>
      <w:lvlText w:val="%1.%2.%3."/>
      <w:lvlJc w:val="left"/>
      <w:pPr>
        <w:tabs>
          <w:tab w:val="num" w:pos="709"/>
        </w:tabs>
        <w:ind w:left="0" w:firstLine="0"/>
      </w:pPr>
      <w:rPr>
        <w:rFonts w:ascii="Times New Roman" w:hAnsi="Times New Roman" w:hint="default"/>
        <w:b w:val="0"/>
        <w:i w:val="0"/>
        <w:color w:val="auto"/>
        <w:sz w:val="22"/>
      </w:rPr>
    </w:lvl>
    <w:lvl w:ilvl="3">
      <w:start w:val="1"/>
      <w:numFmt w:val="decimal"/>
      <w:lvlText w:val="%1.%2.%3.%4"/>
      <w:lvlJc w:val="left"/>
      <w:pPr>
        <w:tabs>
          <w:tab w:val="num" w:pos="709"/>
        </w:tabs>
        <w:ind w:left="0" w:firstLine="0"/>
      </w:pPr>
      <w:rPr>
        <w:rFonts w:ascii="Times New Roman" w:hAnsi="Times New Roman" w:hint="default"/>
        <w:b w:val="0"/>
        <w:i w:val="0"/>
        <w:color w:val="auto"/>
        <w:sz w:val="24"/>
      </w:rPr>
    </w:lvl>
    <w:lvl w:ilvl="4">
      <w:start w:val="1"/>
      <w:numFmt w:val="decimal"/>
      <w:lvlText w:val="%1.%2.%3.%4.%5"/>
      <w:lvlJc w:val="left"/>
      <w:pPr>
        <w:tabs>
          <w:tab w:val="num" w:pos="709"/>
        </w:tabs>
        <w:ind w:left="0" w:firstLine="0"/>
      </w:pPr>
      <w:rPr>
        <w:rFonts w:ascii="Times New Roman" w:hAnsi="Times New Roman" w:hint="default"/>
        <w:b w:val="0"/>
        <w:i w:val="0"/>
        <w:color w:val="auto"/>
        <w:sz w:val="24"/>
      </w:rPr>
    </w:lvl>
    <w:lvl w:ilvl="5">
      <w:start w:val="1"/>
      <w:numFmt w:val="decimal"/>
      <w:lvlText w:val="%6.%1.%2.%3.%4.%5"/>
      <w:lvlJc w:val="left"/>
      <w:pPr>
        <w:tabs>
          <w:tab w:val="num" w:pos="709"/>
        </w:tabs>
        <w:ind w:left="0" w:firstLine="0"/>
      </w:pPr>
      <w:rPr>
        <w:rFonts w:ascii="Times New Roman" w:hAnsi="Times New Roman" w:hint="default"/>
        <w:b w:val="0"/>
        <w:i w:val="0"/>
        <w:color w:val="auto"/>
        <w:sz w:val="24"/>
      </w:rPr>
    </w:lvl>
    <w:lvl w:ilvl="6">
      <w:start w:val="1"/>
      <w:numFmt w:val="decimal"/>
      <w:lvlText w:val="%1.%2.%3.%4.%5.%6.%7"/>
      <w:lvlJc w:val="left"/>
      <w:pPr>
        <w:tabs>
          <w:tab w:val="num" w:pos="709"/>
        </w:tabs>
        <w:ind w:left="0" w:firstLine="0"/>
      </w:pPr>
      <w:rPr>
        <w:rFonts w:ascii="times new roman Полужирный" w:hAnsi="times new roman Полужирный" w:hint="default"/>
        <w:b/>
        <w:i w:val="0"/>
        <w:color w:val="auto"/>
        <w:sz w:val="24"/>
      </w:rPr>
    </w:lvl>
    <w:lvl w:ilvl="7">
      <w:start w:val="1"/>
      <w:numFmt w:val="decimal"/>
      <w:lvlText w:val="%1.%2.%3.%4.%5.%6.%7.%8"/>
      <w:lvlJc w:val="left"/>
      <w:pPr>
        <w:tabs>
          <w:tab w:val="num" w:pos="709"/>
        </w:tabs>
        <w:ind w:left="0" w:firstLine="0"/>
      </w:pPr>
      <w:rPr>
        <w:rFonts w:ascii="times new roman Полужирный" w:hAnsi="times new roman Полужирный" w:hint="default"/>
        <w:b/>
        <w:i w:val="0"/>
        <w:color w:val="auto"/>
        <w:sz w:val="24"/>
      </w:rPr>
    </w:lvl>
    <w:lvl w:ilvl="8">
      <w:start w:val="1"/>
      <w:numFmt w:val="decimal"/>
      <w:lvlText w:val="%1.%2.%3.%4.%5.%6.%7.%8.%9"/>
      <w:lvlJc w:val="left"/>
      <w:pPr>
        <w:tabs>
          <w:tab w:val="num" w:pos="709"/>
        </w:tabs>
        <w:ind w:left="0" w:firstLine="0"/>
      </w:pPr>
      <w:rPr>
        <w:rFonts w:ascii="times new roman Полужирный" w:hAnsi="times new roman Полужирный" w:hint="default"/>
        <w:b/>
        <w:i w:val="0"/>
        <w:color w:val="auto"/>
        <w:sz w:val="24"/>
      </w:rPr>
    </w:lvl>
  </w:abstractNum>
  <w:abstractNum w:abstractNumId="59" w15:restartNumberingAfterBreak="0">
    <w:nsid w:val="6927478C"/>
    <w:multiLevelType w:val="hybridMultilevel"/>
    <w:tmpl w:val="C7C8D62A"/>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60" w15:restartNumberingAfterBreak="0">
    <w:nsid w:val="6B5B4162"/>
    <w:multiLevelType w:val="multilevel"/>
    <w:tmpl w:val="11BCBCE6"/>
    <w:lvl w:ilvl="0">
      <w:start w:val="1"/>
      <w:numFmt w:val="decimal"/>
      <w:lvlText w:val="%1."/>
      <w:lvlJc w:val="left"/>
      <w:pPr>
        <w:tabs>
          <w:tab w:val="num" w:pos="709"/>
        </w:tabs>
        <w:ind w:left="0" w:firstLine="0"/>
      </w:pPr>
      <w:rPr>
        <w:rFonts w:ascii="Times New Roman" w:hAnsi="Times New Roman" w:hint="default"/>
        <w:b w:val="0"/>
        <w:i w:val="0"/>
        <w:sz w:val="22"/>
      </w:rPr>
    </w:lvl>
    <w:lvl w:ilvl="1">
      <w:start w:val="1"/>
      <w:numFmt w:val="decimal"/>
      <w:lvlText w:val="%1.%2."/>
      <w:lvlJc w:val="left"/>
      <w:pPr>
        <w:tabs>
          <w:tab w:val="num" w:pos="709"/>
        </w:tabs>
        <w:ind w:left="0" w:firstLine="0"/>
      </w:pPr>
      <w:rPr>
        <w:rFonts w:ascii="Times New Roman" w:hAnsi="Times New Roman" w:hint="default"/>
        <w:b w:val="0"/>
        <w:i w:val="0"/>
        <w:color w:val="auto"/>
        <w:sz w:val="22"/>
      </w:rPr>
    </w:lvl>
    <w:lvl w:ilvl="2">
      <w:start w:val="1"/>
      <w:numFmt w:val="decimal"/>
      <w:lvlText w:val="%1.%2.%3."/>
      <w:lvlJc w:val="left"/>
      <w:pPr>
        <w:tabs>
          <w:tab w:val="num" w:pos="709"/>
        </w:tabs>
        <w:ind w:left="0" w:firstLine="0"/>
      </w:pPr>
      <w:rPr>
        <w:rFonts w:ascii="Times New Roman" w:hAnsi="Times New Roman" w:hint="default"/>
        <w:b w:val="0"/>
        <w:i w:val="0"/>
        <w:color w:val="auto"/>
        <w:sz w:val="22"/>
      </w:rPr>
    </w:lvl>
    <w:lvl w:ilvl="3">
      <w:start w:val="1"/>
      <w:numFmt w:val="decimal"/>
      <w:lvlText w:val="%1.%2.%3.%4"/>
      <w:lvlJc w:val="left"/>
      <w:pPr>
        <w:tabs>
          <w:tab w:val="num" w:pos="709"/>
        </w:tabs>
        <w:ind w:left="0" w:firstLine="0"/>
      </w:pPr>
      <w:rPr>
        <w:rFonts w:ascii="Times New Roman" w:hAnsi="Times New Roman" w:hint="default"/>
        <w:b w:val="0"/>
        <w:i w:val="0"/>
        <w:color w:val="auto"/>
        <w:sz w:val="24"/>
      </w:rPr>
    </w:lvl>
    <w:lvl w:ilvl="4">
      <w:start w:val="1"/>
      <w:numFmt w:val="decimal"/>
      <w:lvlText w:val="%1.%2.%3.%4.%5"/>
      <w:lvlJc w:val="left"/>
      <w:pPr>
        <w:tabs>
          <w:tab w:val="num" w:pos="709"/>
        </w:tabs>
        <w:ind w:left="0" w:firstLine="0"/>
      </w:pPr>
      <w:rPr>
        <w:rFonts w:ascii="Times New Roman" w:hAnsi="Times New Roman" w:hint="default"/>
        <w:b w:val="0"/>
        <w:i w:val="0"/>
        <w:color w:val="auto"/>
        <w:sz w:val="24"/>
      </w:rPr>
    </w:lvl>
    <w:lvl w:ilvl="5">
      <w:start w:val="1"/>
      <w:numFmt w:val="decimal"/>
      <w:lvlText w:val="%6.%1.%2.%3.%4.%5"/>
      <w:lvlJc w:val="left"/>
      <w:pPr>
        <w:tabs>
          <w:tab w:val="num" w:pos="709"/>
        </w:tabs>
        <w:ind w:left="0" w:firstLine="0"/>
      </w:pPr>
      <w:rPr>
        <w:rFonts w:ascii="Times New Roman" w:hAnsi="Times New Roman" w:hint="default"/>
        <w:b w:val="0"/>
        <w:i w:val="0"/>
        <w:color w:val="auto"/>
        <w:sz w:val="24"/>
      </w:rPr>
    </w:lvl>
    <w:lvl w:ilvl="6">
      <w:start w:val="1"/>
      <w:numFmt w:val="decimal"/>
      <w:lvlText w:val="%1.%2.%3.%4.%5.%6.%7"/>
      <w:lvlJc w:val="left"/>
      <w:pPr>
        <w:tabs>
          <w:tab w:val="num" w:pos="709"/>
        </w:tabs>
        <w:ind w:left="0" w:firstLine="0"/>
      </w:pPr>
      <w:rPr>
        <w:rFonts w:ascii="times new roman Полужирный" w:hAnsi="times new roman Полужирный" w:hint="default"/>
        <w:b/>
        <w:i w:val="0"/>
        <w:color w:val="auto"/>
        <w:sz w:val="24"/>
      </w:rPr>
    </w:lvl>
    <w:lvl w:ilvl="7">
      <w:start w:val="1"/>
      <w:numFmt w:val="decimal"/>
      <w:lvlText w:val="%1.%2.%3.%4.%5.%6.%7.%8"/>
      <w:lvlJc w:val="left"/>
      <w:pPr>
        <w:tabs>
          <w:tab w:val="num" w:pos="709"/>
        </w:tabs>
        <w:ind w:left="0" w:firstLine="0"/>
      </w:pPr>
      <w:rPr>
        <w:rFonts w:ascii="times new roman Полужирный" w:hAnsi="times new roman Полужирный" w:hint="default"/>
        <w:b/>
        <w:i w:val="0"/>
        <w:color w:val="auto"/>
        <w:sz w:val="24"/>
      </w:rPr>
    </w:lvl>
    <w:lvl w:ilvl="8">
      <w:start w:val="1"/>
      <w:numFmt w:val="decimal"/>
      <w:lvlText w:val="%1.%2.%3.%4.%5.%6.%7.%8.%9"/>
      <w:lvlJc w:val="left"/>
      <w:pPr>
        <w:tabs>
          <w:tab w:val="num" w:pos="709"/>
        </w:tabs>
        <w:ind w:left="0" w:firstLine="0"/>
      </w:pPr>
      <w:rPr>
        <w:rFonts w:ascii="times new roman Полужирный" w:hAnsi="times new roman Полужирный" w:hint="default"/>
        <w:b/>
        <w:i w:val="0"/>
        <w:color w:val="auto"/>
        <w:sz w:val="24"/>
      </w:rPr>
    </w:lvl>
  </w:abstractNum>
  <w:abstractNum w:abstractNumId="61" w15:restartNumberingAfterBreak="0">
    <w:nsid w:val="6DD2730E"/>
    <w:multiLevelType w:val="multilevel"/>
    <w:tmpl w:val="11BCBCE6"/>
    <w:numStyleLink w:val="a1"/>
  </w:abstractNum>
  <w:abstractNum w:abstractNumId="62" w15:restartNumberingAfterBreak="0">
    <w:nsid w:val="70583E33"/>
    <w:multiLevelType w:val="multilevel"/>
    <w:tmpl w:val="11BCBCE6"/>
    <w:lvl w:ilvl="0">
      <w:start w:val="1"/>
      <w:numFmt w:val="decimal"/>
      <w:lvlText w:val="%1."/>
      <w:lvlJc w:val="left"/>
      <w:pPr>
        <w:tabs>
          <w:tab w:val="num" w:pos="709"/>
        </w:tabs>
        <w:ind w:left="0" w:firstLine="0"/>
      </w:pPr>
      <w:rPr>
        <w:rFonts w:ascii="Times New Roman" w:hAnsi="Times New Roman" w:hint="default"/>
        <w:b w:val="0"/>
        <w:i w:val="0"/>
        <w:sz w:val="22"/>
      </w:rPr>
    </w:lvl>
    <w:lvl w:ilvl="1">
      <w:start w:val="1"/>
      <w:numFmt w:val="decimal"/>
      <w:lvlText w:val="%1.%2."/>
      <w:lvlJc w:val="left"/>
      <w:pPr>
        <w:tabs>
          <w:tab w:val="num" w:pos="709"/>
        </w:tabs>
        <w:ind w:left="0" w:firstLine="0"/>
      </w:pPr>
      <w:rPr>
        <w:rFonts w:ascii="Times New Roman" w:hAnsi="Times New Roman" w:hint="default"/>
        <w:b w:val="0"/>
        <w:i w:val="0"/>
        <w:color w:val="auto"/>
        <w:sz w:val="22"/>
      </w:rPr>
    </w:lvl>
    <w:lvl w:ilvl="2">
      <w:start w:val="1"/>
      <w:numFmt w:val="decimal"/>
      <w:lvlText w:val="%1.%2.%3."/>
      <w:lvlJc w:val="left"/>
      <w:pPr>
        <w:tabs>
          <w:tab w:val="num" w:pos="709"/>
        </w:tabs>
        <w:ind w:left="0" w:firstLine="0"/>
      </w:pPr>
      <w:rPr>
        <w:rFonts w:ascii="Times New Roman" w:hAnsi="Times New Roman" w:hint="default"/>
        <w:b w:val="0"/>
        <w:i w:val="0"/>
        <w:color w:val="auto"/>
        <w:sz w:val="22"/>
      </w:rPr>
    </w:lvl>
    <w:lvl w:ilvl="3">
      <w:start w:val="1"/>
      <w:numFmt w:val="decimal"/>
      <w:lvlText w:val="%1.%2.%3.%4"/>
      <w:lvlJc w:val="left"/>
      <w:pPr>
        <w:tabs>
          <w:tab w:val="num" w:pos="709"/>
        </w:tabs>
        <w:ind w:left="0" w:firstLine="0"/>
      </w:pPr>
      <w:rPr>
        <w:rFonts w:ascii="Times New Roman" w:hAnsi="Times New Roman" w:hint="default"/>
        <w:b w:val="0"/>
        <w:i w:val="0"/>
        <w:color w:val="auto"/>
        <w:sz w:val="24"/>
      </w:rPr>
    </w:lvl>
    <w:lvl w:ilvl="4">
      <w:start w:val="1"/>
      <w:numFmt w:val="decimal"/>
      <w:lvlText w:val="%1.%2.%3.%4.%5"/>
      <w:lvlJc w:val="left"/>
      <w:pPr>
        <w:tabs>
          <w:tab w:val="num" w:pos="709"/>
        </w:tabs>
        <w:ind w:left="0" w:firstLine="0"/>
      </w:pPr>
      <w:rPr>
        <w:rFonts w:ascii="Times New Roman" w:hAnsi="Times New Roman" w:hint="default"/>
        <w:b w:val="0"/>
        <w:i w:val="0"/>
        <w:color w:val="auto"/>
        <w:sz w:val="24"/>
      </w:rPr>
    </w:lvl>
    <w:lvl w:ilvl="5">
      <w:start w:val="1"/>
      <w:numFmt w:val="decimal"/>
      <w:lvlText w:val="%6.%1.%2.%3.%4.%5"/>
      <w:lvlJc w:val="left"/>
      <w:pPr>
        <w:tabs>
          <w:tab w:val="num" w:pos="709"/>
        </w:tabs>
        <w:ind w:left="0" w:firstLine="0"/>
      </w:pPr>
      <w:rPr>
        <w:rFonts w:ascii="Times New Roman" w:hAnsi="Times New Roman" w:hint="default"/>
        <w:b w:val="0"/>
        <w:i w:val="0"/>
        <w:color w:val="auto"/>
        <w:sz w:val="24"/>
      </w:rPr>
    </w:lvl>
    <w:lvl w:ilvl="6">
      <w:start w:val="1"/>
      <w:numFmt w:val="decimal"/>
      <w:lvlText w:val="%1.%2.%3.%4.%5.%6.%7"/>
      <w:lvlJc w:val="left"/>
      <w:pPr>
        <w:tabs>
          <w:tab w:val="num" w:pos="709"/>
        </w:tabs>
        <w:ind w:left="0" w:firstLine="0"/>
      </w:pPr>
      <w:rPr>
        <w:rFonts w:ascii="times new roman Полужирный" w:hAnsi="times new roman Полужирный" w:hint="default"/>
        <w:b/>
        <w:i w:val="0"/>
        <w:color w:val="auto"/>
        <w:sz w:val="24"/>
      </w:rPr>
    </w:lvl>
    <w:lvl w:ilvl="7">
      <w:start w:val="1"/>
      <w:numFmt w:val="decimal"/>
      <w:lvlText w:val="%1.%2.%3.%4.%5.%6.%7.%8"/>
      <w:lvlJc w:val="left"/>
      <w:pPr>
        <w:tabs>
          <w:tab w:val="num" w:pos="709"/>
        </w:tabs>
        <w:ind w:left="0" w:firstLine="0"/>
      </w:pPr>
      <w:rPr>
        <w:rFonts w:ascii="times new roman Полужирный" w:hAnsi="times new roman Полужирный" w:hint="default"/>
        <w:b/>
        <w:i w:val="0"/>
        <w:color w:val="auto"/>
        <w:sz w:val="24"/>
      </w:rPr>
    </w:lvl>
    <w:lvl w:ilvl="8">
      <w:start w:val="1"/>
      <w:numFmt w:val="decimal"/>
      <w:lvlText w:val="%1.%2.%3.%4.%5.%6.%7.%8.%9"/>
      <w:lvlJc w:val="left"/>
      <w:pPr>
        <w:tabs>
          <w:tab w:val="num" w:pos="709"/>
        </w:tabs>
        <w:ind w:left="0" w:firstLine="0"/>
      </w:pPr>
      <w:rPr>
        <w:rFonts w:ascii="times new roman Полужирный" w:hAnsi="times new roman Полужирный" w:hint="default"/>
        <w:b/>
        <w:i w:val="0"/>
        <w:color w:val="auto"/>
        <w:sz w:val="24"/>
      </w:rPr>
    </w:lvl>
  </w:abstractNum>
  <w:abstractNum w:abstractNumId="63" w15:restartNumberingAfterBreak="0">
    <w:nsid w:val="74275ABC"/>
    <w:multiLevelType w:val="multilevel"/>
    <w:tmpl w:val="11BCBCE6"/>
    <w:lvl w:ilvl="0">
      <w:start w:val="1"/>
      <w:numFmt w:val="decimal"/>
      <w:lvlText w:val="%1."/>
      <w:lvlJc w:val="left"/>
      <w:pPr>
        <w:tabs>
          <w:tab w:val="num" w:pos="709"/>
        </w:tabs>
        <w:ind w:left="0" w:firstLine="0"/>
      </w:pPr>
      <w:rPr>
        <w:rFonts w:ascii="Times New Roman" w:hAnsi="Times New Roman" w:hint="default"/>
        <w:b w:val="0"/>
        <w:i w:val="0"/>
        <w:sz w:val="22"/>
      </w:rPr>
    </w:lvl>
    <w:lvl w:ilvl="1">
      <w:start w:val="1"/>
      <w:numFmt w:val="decimal"/>
      <w:lvlText w:val="%1.%2."/>
      <w:lvlJc w:val="left"/>
      <w:pPr>
        <w:tabs>
          <w:tab w:val="num" w:pos="709"/>
        </w:tabs>
        <w:ind w:left="0" w:firstLine="0"/>
      </w:pPr>
      <w:rPr>
        <w:rFonts w:ascii="Times New Roman" w:hAnsi="Times New Roman" w:hint="default"/>
        <w:b w:val="0"/>
        <w:i w:val="0"/>
        <w:color w:val="auto"/>
        <w:sz w:val="22"/>
      </w:rPr>
    </w:lvl>
    <w:lvl w:ilvl="2">
      <w:start w:val="1"/>
      <w:numFmt w:val="decimal"/>
      <w:lvlText w:val="%1.%2.%3."/>
      <w:lvlJc w:val="left"/>
      <w:pPr>
        <w:tabs>
          <w:tab w:val="num" w:pos="709"/>
        </w:tabs>
        <w:ind w:left="0" w:firstLine="0"/>
      </w:pPr>
      <w:rPr>
        <w:rFonts w:ascii="Times New Roman" w:hAnsi="Times New Roman" w:hint="default"/>
        <w:b w:val="0"/>
        <w:i w:val="0"/>
        <w:color w:val="auto"/>
        <w:sz w:val="22"/>
      </w:rPr>
    </w:lvl>
    <w:lvl w:ilvl="3">
      <w:start w:val="1"/>
      <w:numFmt w:val="decimal"/>
      <w:lvlText w:val="%1.%2.%3.%4"/>
      <w:lvlJc w:val="left"/>
      <w:pPr>
        <w:tabs>
          <w:tab w:val="num" w:pos="709"/>
        </w:tabs>
        <w:ind w:left="0" w:firstLine="0"/>
      </w:pPr>
      <w:rPr>
        <w:rFonts w:ascii="Times New Roman" w:hAnsi="Times New Roman" w:hint="default"/>
        <w:b w:val="0"/>
        <w:i w:val="0"/>
        <w:color w:val="auto"/>
        <w:sz w:val="24"/>
      </w:rPr>
    </w:lvl>
    <w:lvl w:ilvl="4">
      <w:start w:val="1"/>
      <w:numFmt w:val="decimal"/>
      <w:lvlText w:val="%1.%2.%3.%4.%5"/>
      <w:lvlJc w:val="left"/>
      <w:pPr>
        <w:tabs>
          <w:tab w:val="num" w:pos="709"/>
        </w:tabs>
        <w:ind w:left="0" w:firstLine="0"/>
      </w:pPr>
      <w:rPr>
        <w:rFonts w:ascii="Times New Roman" w:hAnsi="Times New Roman" w:hint="default"/>
        <w:b w:val="0"/>
        <w:i w:val="0"/>
        <w:color w:val="auto"/>
        <w:sz w:val="24"/>
      </w:rPr>
    </w:lvl>
    <w:lvl w:ilvl="5">
      <w:start w:val="1"/>
      <w:numFmt w:val="decimal"/>
      <w:lvlText w:val="%6.%1.%2.%3.%4.%5"/>
      <w:lvlJc w:val="left"/>
      <w:pPr>
        <w:tabs>
          <w:tab w:val="num" w:pos="709"/>
        </w:tabs>
        <w:ind w:left="0" w:firstLine="0"/>
      </w:pPr>
      <w:rPr>
        <w:rFonts w:ascii="Times New Roman" w:hAnsi="Times New Roman" w:hint="default"/>
        <w:b w:val="0"/>
        <w:i w:val="0"/>
        <w:color w:val="auto"/>
        <w:sz w:val="24"/>
      </w:rPr>
    </w:lvl>
    <w:lvl w:ilvl="6">
      <w:start w:val="1"/>
      <w:numFmt w:val="decimal"/>
      <w:lvlText w:val="%1.%2.%3.%4.%5.%6.%7"/>
      <w:lvlJc w:val="left"/>
      <w:pPr>
        <w:tabs>
          <w:tab w:val="num" w:pos="709"/>
        </w:tabs>
        <w:ind w:left="0" w:firstLine="0"/>
      </w:pPr>
      <w:rPr>
        <w:rFonts w:ascii="times new roman Полужирный" w:hAnsi="times new roman Полужирный" w:hint="default"/>
        <w:b/>
        <w:i w:val="0"/>
        <w:color w:val="auto"/>
        <w:sz w:val="24"/>
      </w:rPr>
    </w:lvl>
    <w:lvl w:ilvl="7">
      <w:start w:val="1"/>
      <w:numFmt w:val="decimal"/>
      <w:lvlText w:val="%1.%2.%3.%4.%5.%6.%7.%8"/>
      <w:lvlJc w:val="left"/>
      <w:pPr>
        <w:tabs>
          <w:tab w:val="num" w:pos="709"/>
        </w:tabs>
        <w:ind w:left="0" w:firstLine="0"/>
      </w:pPr>
      <w:rPr>
        <w:rFonts w:ascii="times new roman Полужирный" w:hAnsi="times new roman Полужирный" w:hint="default"/>
        <w:b/>
        <w:i w:val="0"/>
        <w:color w:val="auto"/>
        <w:sz w:val="24"/>
      </w:rPr>
    </w:lvl>
    <w:lvl w:ilvl="8">
      <w:start w:val="1"/>
      <w:numFmt w:val="decimal"/>
      <w:lvlText w:val="%1.%2.%3.%4.%5.%6.%7.%8.%9"/>
      <w:lvlJc w:val="left"/>
      <w:pPr>
        <w:tabs>
          <w:tab w:val="num" w:pos="709"/>
        </w:tabs>
        <w:ind w:left="0" w:firstLine="0"/>
      </w:pPr>
      <w:rPr>
        <w:rFonts w:ascii="times new roman Полужирный" w:hAnsi="times new roman Полужирный" w:hint="default"/>
        <w:b/>
        <w:i w:val="0"/>
        <w:color w:val="auto"/>
        <w:sz w:val="24"/>
      </w:rPr>
    </w:lvl>
  </w:abstractNum>
  <w:abstractNum w:abstractNumId="64" w15:restartNumberingAfterBreak="0">
    <w:nsid w:val="7A3D5437"/>
    <w:multiLevelType w:val="hybridMultilevel"/>
    <w:tmpl w:val="5CD02A20"/>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65" w15:restartNumberingAfterBreak="0">
    <w:nsid w:val="7BDE3894"/>
    <w:multiLevelType w:val="hybridMultilevel"/>
    <w:tmpl w:val="C09A8B9A"/>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66" w15:restartNumberingAfterBreak="0">
    <w:nsid w:val="7C906BCC"/>
    <w:multiLevelType w:val="hybridMultilevel"/>
    <w:tmpl w:val="C7C8D62A"/>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67" w15:restartNumberingAfterBreak="0">
    <w:nsid w:val="7CC447B2"/>
    <w:multiLevelType w:val="hybridMultilevel"/>
    <w:tmpl w:val="5CD02A20"/>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num w:numId="1">
    <w:abstractNumId w:val="36"/>
  </w:num>
  <w:num w:numId="2">
    <w:abstractNumId w:val="49"/>
  </w:num>
  <w:num w:numId="3">
    <w:abstractNumId w:val="2"/>
  </w:num>
  <w:num w:numId="4">
    <w:abstractNumId w:val="1"/>
  </w:num>
  <w:num w:numId="5">
    <w:abstractNumId w:val="0"/>
  </w:num>
  <w:num w:numId="6">
    <w:abstractNumId w:val="27"/>
  </w:num>
  <w:num w:numId="7">
    <w:abstractNumId w:val="40"/>
  </w:num>
  <w:num w:numId="8">
    <w:abstractNumId w:val="49"/>
    <w:lvlOverride w:ilvl="0">
      <w:startOverride w:val="1"/>
    </w:lvlOverride>
  </w:num>
  <w:num w:numId="9">
    <w:abstractNumId w:val="41"/>
  </w:num>
  <w:num w:numId="10">
    <w:abstractNumId w:val="43"/>
  </w:num>
  <w:num w:numId="11">
    <w:abstractNumId w:val="50"/>
  </w:num>
  <w:num w:numId="12">
    <w:abstractNumId w:val="6"/>
  </w:num>
  <w:num w:numId="13">
    <w:abstractNumId w:val="58"/>
  </w:num>
  <w:num w:numId="14">
    <w:abstractNumId w:val="37"/>
  </w:num>
  <w:num w:numId="15">
    <w:abstractNumId w:val="33"/>
  </w:num>
  <w:num w:numId="16">
    <w:abstractNumId w:val="46"/>
  </w:num>
  <w:num w:numId="17">
    <w:abstractNumId w:val="16"/>
  </w:num>
  <w:num w:numId="18">
    <w:abstractNumId w:val="48"/>
  </w:num>
  <w:num w:numId="19">
    <w:abstractNumId w:val="12"/>
  </w:num>
  <w:num w:numId="20">
    <w:abstractNumId w:val="11"/>
  </w:num>
  <w:num w:numId="21">
    <w:abstractNumId w:val="32"/>
  </w:num>
  <w:num w:numId="22">
    <w:abstractNumId w:val="30"/>
  </w:num>
  <w:num w:numId="23">
    <w:abstractNumId w:val="31"/>
  </w:num>
  <w:num w:numId="24">
    <w:abstractNumId w:val="19"/>
  </w:num>
  <w:num w:numId="25">
    <w:abstractNumId w:val="64"/>
  </w:num>
  <w:num w:numId="26">
    <w:abstractNumId w:val="3"/>
  </w:num>
  <w:num w:numId="27">
    <w:abstractNumId w:val="42"/>
  </w:num>
  <w:num w:numId="28">
    <w:abstractNumId w:val="9"/>
  </w:num>
  <w:num w:numId="29">
    <w:abstractNumId w:val="34"/>
  </w:num>
  <w:num w:numId="30">
    <w:abstractNumId w:val="10"/>
  </w:num>
  <w:num w:numId="31">
    <w:abstractNumId w:val="65"/>
  </w:num>
  <w:num w:numId="32">
    <w:abstractNumId w:val="67"/>
  </w:num>
  <w:num w:numId="33">
    <w:abstractNumId w:val="59"/>
  </w:num>
  <w:num w:numId="34">
    <w:abstractNumId w:val="66"/>
  </w:num>
  <w:num w:numId="35">
    <w:abstractNumId w:val="54"/>
  </w:num>
  <w:num w:numId="36">
    <w:abstractNumId w:val="25"/>
  </w:num>
  <w:num w:numId="37">
    <w:abstractNumId w:val="55"/>
  </w:num>
  <w:num w:numId="38">
    <w:abstractNumId w:val="7"/>
  </w:num>
  <w:num w:numId="39">
    <w:abstractNumId w:val="49"/>
    <w:lvlOverride w:ilvl="0">
      <w:startOverride w:val="1"/>
    </w:lvlOverride>
  </w:num>
  <w:num w:numId="40">
    <w:abstractNumId w:val="49"/>
    <w:lvlOverride w:ilvl="0">
      <w:startOverride w:val="1"/>
    </w:lvlOverride>
  </w:num>
  <w:num w:numId="41">
    <w:abstractNumId w:val="49"/>
    <w:lvlOverride w:ilvl="0">
      <w:startOverride w:val="1"/>
    </w:lvlOverride>
  </w:num>
  <w:num w:numId="42">
    <w:abstractNumId w:val="49"/>
    <w:lvlOverride w:ilvl="0">
      <w:startOverride w:val="1"/>
    </w:lvlOverride>
  </w:num>
  <w:num w:numId="43">
    <w:abstractNumId w:val="49"/>
    <w:lvlOverride w:ilvl="0">
      <w:startOverride w:val="1"/>
    </w:lvlOverride>
  </w:num>
  <w:num w:numId="44">
    <w:abstractNumId w:val="49"/>
    <w:lvlOverride w:ilvl="0">
      <w:startOverride w:val="1"/>
    </w:lvlOverride>
  </w:num>
  <w:num w:numId="45">
    <w:abstractNumId w:val="49"/>
    <w:lvlOverride w:ilvl="0">
      <w:startOverride w:val="1"/>
    </w:lvlOverride>
  </w:num>
  <w:num w:numId="46">
    <w:abstractNumId w:val="49"/>
    <w:lvlOverride w:ilvl="0">
      <w:startOverride w:val="1"/>
    </w:lvlOverride>
  </w:num>
  <w:num w:numId="47">
    <w:abstractNumId w:val="18"/>
  </w:num>
  <w:num w:numId="48">
    <w:abstractNumId w:val="26"/>
  </w:num>
  <w:num w:numId="49">
    <w:abstractNumId w:val="15"/>
  </w:num>
  <w:num w:numId="50">
    <w:abstractNumId w:val="60"/>
  </w:num>
  <w:num w:numId="51">
    <w:abstractNumId w:val="17"/>
  </w:num>
  <w:num w:numId="52">
    <w:abstractNumId w:val="20"/>
  </w:num>
  <w:num w:numId="53">
    <w:abstractNumId w:val="52"/>
  </w:num>
  <w:num w:numId="54">
    <w:abstractNumId w:val="8"/>
  </w:num>
  <w:num w:numId="55">
    <w:abstractNumId w:val="56"/>
  </w:num>
  <w:num w:numId="56">
    <w:abstractNumId w:val="35"/>
  </w:num>
  <w:num w:numId="57">
    <w:abstractNumId w:val="14"/>
  </w:num>
  <w:num w:numId="58">
    <w:abstractNumId w:val="51"/>
  </w:num>
  <w:num w:numId="59">
    <w:abstractNumId w:val="49"/>
    <w:lvlOverride w:ilvl="0">
      <w:startOverride w:val="1"/>
    </w:lvlOverride>
  </w:num>
  <w:num w:numId="60">
    <w:abstractNumId w:val="49"/>
    <w:lvlOverride w:ilvl="0">
      <w:startOverride w:val="1"/>
    </w:lvlOverride>
  </w:num>
  <w:num w:numId="61">
    <w:abstractNumId w:val="49"/>
    <w:lvlOverride w:ilvl="0">
      <w:startOverride w:val="1"/>
    </w:lvlOverride>
  </w:num>
  <w:num w:numId="62">
    <w:abstractNumId w:val="49"/>
    <w:lvlOverride w:ilvl="0">
      <w:startOverride w:val="1"/>
    </w:lvlOverride>
  </w:num>
  <w:num w:numId="63">
    <w:abstractNumId w:val="5"/>
  </w:num>
  <w:num w:numId="64">
    <w:abstractNumId w:val="63"/>
  </w:num>
  <w:num w:numId="65">
    <w:abstractNumId w:val="38"/>
  </w:num>
  <w:num w:numId="66">
    <w:abstractNumId w:val="39"/>
  </w:num>
  <w:num w:numId="67">
    <w:abstractNumId w:val="47"/>
  </w:num>
  <w:num w:numId="68">
    <w:abstractNumId w:val="21"/>
  </w:num>
  <w:num w:numId="69">
    <w:abstractNumId w:val="53"/>
  </w:num>
  <w:num w:numId="70">
    <w:abstractNumId w:val="22"/>
  </w:num>
  <w:num w:numId="71">
    <w:abstractNumId w:val="49"/>
    <w:lvlOverride w:ilvl="0">
      <w:startOverride w:val="1"/>
    </w:lvlOverride>
  </w:num>
  <w:num w:numId="72">
    <w:abstractNumId w:val="49"/>
    <w:lvlOverride w:ilvl="0">
      <w:startOverride w:val="1"/>
    </w:lvlOverride>
  </w:num>
  <w:num w:numId="73">
    <w:abstractNumId w:val="49"/>
    <w:lvlOverride w:ilvl="0">
      <w:startOverride w:val="1"/>
    </w:lvlOverride>
  </w:num>
  <w:num w:numId="74">
    <w:abstractNumId w:val="49"/>
    <w:lvlOverride w:ilvl="0">
      <w:startOverride w:val="1"/>
    </w:lvlOverride>
  </w:num>
  <w:num w:numId="75">
    <w:abstractNumId w:val="61"/>
  </w:num>
  <w:num w:numId="76">
    <w:abstractNumId w:val="49"/>
    <w:lvlOverride w:ilvl="0">
      <w:startOverride w:val="1"/>
    </w:lvlOverride>
  </w:num>
  <w:num w:numId="77">
    <w:abstractNumId w:val="49"/>
    <w:lvlOverride w:ilvl="0">
      <w:startOverride w:val="1"/>
    </w:lvlOverride>
  </w:num>
  <w:num w:numId="78">
    <w:abstractNumId w:val="49"/>
    <w:lvlOverride w:ilvl="0">
      <w:startOverride w:val="1"/>
    </w:lvlOverride>
  </w:num>
  <w:num w:numId="79">
    <w:abstractNumId w:val="49"/>
    <w:lvlOverride w:ilvl="0">
      <w:startOverride w:val="1"/>
    </w:lvlOverride>
  </w:num>
  <w:num w:numId="80">
    <w:abstractNumId w:val="49"/>
    <w:lvlOverride w:ilvl="0">
      <w:startOverride w:val="1"/>
    </w:lvlOverride>
  </w:num>
  <w:num w:numId="81">
    <w:abstractNumId w:val="49"/>
    <w:lvlOverride w:ilvl="0">
      <w:startOverride w:val="1"/>
    </w:lvlOverride>
  </w:num>
  <w:num w:numId="82">
    <w:abstractNumId w:val="23"/>
  </w:num>
  <w:num w:numId="83">
    <w:abstractNumId w:val="13"/>
  </w:num>
  <w:num w:numId="84">
    <w:abstractNumId w:val="62"/>
  </w:num>
  <w:num w:numId="85">
    <w:abstractNumId w:val="24"/>
  </w:num>
  <w:num w:numId="86">
    <w:abstractNumId w:val="45"/>
  </w:num>
  <w:num w:numId="87">
    <w:abstractNumId w:val="29"/>
  </w:num>
  <w:num w:numId="88">
    <w:abstractNumId w:val="57"/>
  </w:num>
  <w:num w:numId="89">
    <w:abstractNumId w:val="44"/>
  </w:num>
  <w:num w:numId="90">
    <w:abstractNumId w:val="28"/>
  </w:num>
  <w:num w:numId="91">
    <w:abstractNumId w:val="4"/>
  </w:num>
  <w:numIdMacAtCleanup w:val="9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90"/>
  <w:activeWritingStyle w:appName="MSWord" w:lang="ru-RU" w:vendorID="64" w:dllVersion="6" w:nlCheck="1" w:checkStyle="0"/>
  <w:activeWritingStyle w:appName="MSWord" w:lang="en-US" w:vendorID="64" w:dllVersion="6" w:nlCheck="1" w:checkStyle="1"/>
  <w:activeWritingStyle w:appName="MSWord" w:lang="ru-RU" w:vendorID="64" w:dllVersion="4096" w:nlCheck="1" w:checkStyle="0"/>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08"/>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55567"/>
    <w:rsid w:val="000012EA"/>
    <w:rsid w:val="000049E5"/>
    <w:rsid w:val="000053B5"/>
    <w:rsid w:val="00020838"/>
    <w:rsid w:val="0002713A"/>
    <w:rsid w:val="000302A8"/>
    <w:rsid w:val="00031905"/>
    <w:rsid w:val="000326A5"/>
    <w:rsid w:val="00036519"/>
    <w:rsid w:val="00037A63"/>
    <w:rsid w:val="0004302A"/>
    <w:rsid w:val="00044C48"/>
    <w:rsid w:val="00050042"/>
    <w:rsid w:val="00052186"/>
    <w:rsid w:val="00052A7E"/>
    <w:rsid w:val="00055BBD"/>
    <w:rsid w:val="00056D21"/>
    <w:rsid w:val="00082E2F"/>
    <w:rsid w:val="00091474"/>
    <w:rsid w:val="00093226"/>
    <w:rsid w:val="00095482"/>
    <w:rsid w:val="000A0B34"/>
    <w:rsid w:val="000A0E97"/>
    <w:rsid w:val="000A15A2"/>
    <w:rsid w:val="000A31AC"/>
    <w:rsid w:val="000A4A8A"/>
    <w:rsid w:val="000B1CAB"/>
    <w:rsid w:val="000B301E"/>
    <w:rsid w:val="000C3267"/>
    <w:rsid w:val="000C752E"/>
    <w:rsid w:val="000D217C"/>
    <w:rsid w:val="000D2264"/>
    <w:rsid w:val="000D5DDA"/>
    <w:rsid w:val="000D720D"/>
    <w:rsid w:val="000E51D0"/>
    <w:rsid w:val="000F17FB"/>
    <w:rsid w:val="000F2DCB"/>
    <w:rsid w:val="000F322B"/>
    <w:rsid w:val="0010169F"/>
    <w:rsid w:val="0010339D"/>
    <w:rsid w:val="00103ECF"/>
    <w:rsid w:val="00103EDE"/>
    <w:rsid w:val="00106A74"/>
    <w:rsid w:val="00110EED"/>
    <w:rsid w:val="0011133A"/>
    <w:rsid w:val="001114CA"/>
    <w:rsid w:val="0011787F"/>
    <w:rsid w:val="00123884"/>
    <w:rsid w:val="00132CB7"/>
    <w:rsid w:val="00146A63"/>
    <w:rsid w:val="0015002F"/>
    <w:rsid w:val="001517E5"/>
    <w:rsid w:val="00152935"/>
    <w:rsid w:val="001531D2"/>
    <w:rsid w:val="0015381C"/>
    <w:rsid w:val="0015614F"/>
    <w:rsid w:val="001565F5"/>
    <w:rsid w:val="00161D05"/>
    <w:rsid w:val="00172234"/>
    <w:rsid w:val="0017355D"/>
    <w:rsid w:val="00175034"/>
    <w:rsid w:val="00184ACE"/>
    <w:rsid w:val="00191266"/>
    <w:rsid w:val="001A5475"/>
    <w:rsid w:val="001A6B33"/>
    <w:rsid w:val="001B0FAB"/>
    <w:rsid w:val="001B26CE"/>
    <w:rsid w:val="001B384C"/>
    <w:rsid w:val="001B6444"/>
    <w:rsid w:val="001C7C99"/>
    <w:rsid w:val="001D35BA"/>
    <w:rsid w:val="001D52E5"/>
    <w:rsid w:val="001E0B91"/>
    <w:rsid w:val="001E7309"/>
    <w:rsid w:val="001E7AD0"/>
    <w:rsid w:val="001F5F39"/>
    <w:rsid w:val="00200E9B"/>
    <w:rsid w:val="00202097"/>
    <w:rsid w:val="00210A4D"/>
    <w:rsid w:val="002134C6"/>
    <w:rsid w:val="00214A94"/>
    <w:rsid w:val="00217A50"/>
    <w:rsid w:val="00221ACD"/>
    <w:rsid w:val="002237BF"/>
    <w:rsid w:val="0022588F"/>
    <w:rsid w:val="00234B21"/>
    <w:rsid w:val="00243EFC"/>
    <w:rsid w:val="00245DFC"/>
    <w:rsid w:val="00246EAF"/>
    <w:rsid w:val="00251305"/>
    <w:rsid w:val="00265ECC"/>
    <w:rsid w:val="002827EF"/>
    <w:rsid w:val="00283097"/>
    <w:rsid w:val="00292442"/>
    <w:rsid w:val="002A01A4"/>
    <w:rsid w:val="002A63D0"/>
    <w:rsid w:val="002B19B0"/>
    <w:rsid w:val="002B2C1E"/>
    <w:rsid w:val="002C1D9F"/>
    <w:rsid w:val="002C5273"/>
    <w:rsid w:val="002C7C0E"/>
    <w:rsid w:val="002D583E"/>
    <w:rsid w:val="002E4423"/>
    <w:rsid w:val="002E4D9E"/>
    <w:rsid w:val="002F03AF"/>
    <w:rsid w:val="002F195F"/>
    <w:rsid w:val="002F5ECF"/>
    <w:rsid w:val="002F6B19"/>
    <w:rsid w:val="0030251F"/>
    <w:rsid w:val="0030777E"/>
    <w:rsid w:val="00311116"/>
    <w:rsid w:val="00313E23"/>
    <w:rsid w:val="00314862"/>
    <w:rsid w:val="00320982"/>
    <w:rsid w:val="00322B4D"/>
    <w:rsid w:val="0032571B"/>
    <w:rsid w:val="00326EE6"/>
    <w:rsid w:val="0032702C"/>
    <w:rsid w:val="00330B11"/>
    <w:rsid w:val="00330CE8"/>
    <w:rsid w:val="00336F7A"/>
    <w:rsid w:val="00345992"/>
    <w:rsid w:val="00356039"/>
    <w:rsid w:val="00357FA3"/>
    <w:rsid w:val="00362376"/>
    <w:rsid w:val="0036238E"/>
    <w:rsid w:val="0036320F"/>
    <w:rsid w:val="0037119B"/>
    <w:rsid w:val="003751B1"/>
    <w:rsid w:val="00381EB4"/>
    <w:rsid w:val="0038310E"/>
    <w:rsid w:val="003872C9"/>
    <w:rsid w:val="00395208"/>
    <w:rsid w:val="00397E3E"/>
    <w:rsid w:val="003A16CA"/>
    <w:rsid w:val="003A3FAE"/>
    <w:rsid w:val="003B46E7"/>
    <w:rsid w:val="003B4A38"/>
    <w:rsid w:val="003C0243"/>
    <w:rsid w:val="003C21E5"/>
    <w:rsid w:val="003C37E6"/>
    <w:rsid w:val="003D0482"/>
    <w:rsid w:val="003D6DE8"/>
    <w:rsid w:val="003E5D89"/>
    <w:rsid w:val="003E6A73"/>
    <w:rsid w:val="003F1242"/>
    <w:rsid w:val="003F2BC0"/>
    <w:rsid w:val="003F3552"/>
    <w:rsid w:val="00403A8C"/>
    <w:rsid w:val="00424306"/>
    <w:rsid w:val="00433000"/>
    <w:rsid w:val="00440133"/>
    <w:rsid w:val="00441A54"/>
    <w:rsid w:val="00441D6F"/>
    <w:rsid w:val="004422C3"/>
    <w:rsid w:val="00444C17"/>
    <w:rsid w:val="00446E59"/>
    <w:rsid w:val="004542A8"/>
    <w:rsid w:val="004674D1"/>
    <w:rsid w:val="00467739"/>
    <w:rsid w:val="0047237E"/>
    <w:rsid w:val="0047490D"/>
    <w:rsid w:val="00475914"/>
    <w:rsid w:val="004957F7"/>
    <w:rsid w:val="0049618F"/>
    <w:rsid w:val="004961B4"/>
    <w:rsid w:val="004969E7"/>
    <w:rsid w:val="00497B4A"/>
    <w:rsid w:val="004A2024"/>
    <w:rsid w:val="004A2708"/>
    <w:rsid w:val="004A59F4"/>
    <w:rsid w:val="004A61E7"/>
    <w:rsid w:val="004A7F34"/>
    <w:rsid w:val="004C2771"/>
    <w:rsid w:val="004D05C7"/>
    <w:rsid w:val="004E2C36"/>
    <w:rsid w:val="004E3982"/>
    <w:rsid w:val="004F7D63"/>
    <w:rsid w:val="00500891"/>
    <w:rsid w:val="00506119"/>
    <w:rsid w:val="00515CBE"/>
    <w:rsid w:val="005166FF"/>
    <w:rsid w:val="005169F8"/>
    <w:rsid w:val="0052414E"/>
    <w:rsid w:val="0052774B"/>
    <w:rsid w:val="0053005E"/>
    <w:rsid w:val="005303E1"/>
    <w:rsid w:val="0053133D"/>
    <w:rsid w:val="0053166B"/>
    <w:rsid w:val="0053222C"/>
    <w:rsid w:val="00532B01"/>
    <w:rsid w:val="00541868"/>
    <w:rsid w:val="005476E3"/>
    <w:rsid w:val="00557208"/>
    <w:rsid w:val="00557571"/>
    <w:rsid w:val="00562460"/>
    <w:rsid w:val="00570A62"/>
    <w:rsid w:val="005753F7"/>
    <w:rsid w:val="0058212C"/>
    <w:rsid w:val="0058341A"/>
    <w:rsid w:val="0058551F"/>
    <w:rsid w:val="00587E53"/>
    <w:rsid w:val="00590BD0"/>
    <w:rsid w:val="005921E2"/>
    <w:rsid w:val="00592325"/>
    <w:rsid w:val="00593F1D"/>
    <w:rsid w:val="005A28FA"/>
    <w:rsid w:val="005A7346"/>
    <w:rsid w:val="005B3758"/>
    <w:rsid w:val="005B4A97"/>
    <w:rsid w:val="005B57DB"/>
    <w:rsid w:val="005B65FB"/>
    <w:rsid w:val="005C4A7B"/>
    <w:rsid w:val="005C4D1E"/>
    <w:rsid w:val="005D2445"/>
    <w:rsid w:val="005E2049"/>
    <w:rsid w:val="005E3D69"/>
    <w:rsid w:val="005E7193"/>
    <w:rsid w:val="005F132F"/>
    <w:rsid w:val="005F13B2"/>
    <w:rsid w:val="00601576"/>
    <w:rsid w:val="0060219D"/>
    <w:rsid w:val="006028F3"/>
    <w:rsid w:val="006046FF"/>
    <w:rsid w:val="00605F30"/>
    <w:rsid w:val="0060681A"/>
    <w:rsid w:val="00607A48"/>
    <w:rsid w:val="00611B54"/>
    <w:rsid w:val="00612204"/>
    <w:rsid w:val="006150E3"/>
    <w:rsid w:val="0062097E"/>
    <w:rsid w:val="00621F8F"/>
    <w:rsid w:val="00622B61"/>
    <w:rsid w:val="00631C7D"/>
    <w:rsid w:val="00631CDF"/>
    <w:rsid w:val="006337E9"/>
    <w:rsid w:val="006339AE"/>
    <w:rsid w:val="0064435C"/>
    <w:rsid w:val="00646E75"/>
    <w:rsid w:val="0065383D"/>
    <w:rsid w:val="006561A9"/>
    <w:rsid w:val="00656323"/>
    <w:rsid w:val="006617A1"/>
    <w:rsid w:val="00662027"/>
    <w:rsid w:val="0066337D"/>
    <w:rsid w:val="006651ED"/>
    <w:rsid w:val="00666E3C"/>
    <w:rsid w:val="006772A9"/>
    <w:rsid w:val="006835EF"/>
    <w:rsid w:val="00684982"/>
    <w:rsid w:val="006851B6"/>
    <w:rsid w:val="00685E3D"/>
    <w:rsid w:val="00687C07"/>
    <w:rsid w:val="00692C95"/>
    <w:rsid w:val="00692E9A"/>
    <w:rsid w:val="00695B5B"/>
    <w:rsid w:val="006A11B8"/>
    <w:rsid w:val="006A36E3"/>
    <w:rsid w:val="006A74DE"/>
    <w:rsid w:val="006B37C8"/>
    <w:rsid w:val="006B7893"/>
    <w:rsid w:val="006B7E9F"/>
    <w:rsid w:val="006C7739"/>
    <w:rsid w:val="006E0D5C"/>
    <w:rsid w:val="006E39EC"/>
    <w:rsid w:val="006F50FF"/>
    <w:rsid w:val="007062B5"/>
    <w:rsid w:val="00715B86"/>
    <w:rsid w:val="007236C3"/>
    <w:rsid w:val="00724DAE"/>
    <w:rsid w:val="007309EC"/>
    <w:rsid w:val="00737F1F"/>
    <w:rsid w:val="00744966"/>
    <w:rsid w:val="0074731E"/>
    <w:rsid w:val="007518EC"/>
    <w:rsid w:val="00751D1A"/>
    <w:rsid w:val="00754BB5"/>
    <w:rsid w:val="00761C8A"/>
    <w:rsid w:val="007645BE"/>
    <w:rsid w:val="00766045"/>
    <w:rsid w:val="00770AD3"/>
    <w:rsid w:val="00772E95"/>
    <w:rsid w:val="007750E9"/>
    <w:rsid w:val="00777063"/>
    <w:rsid w:val="0078546D"/>
    <w:rsid w:val="0078709B"/>
    <w:rsid w:val="007911EB"/>
    <w:rsid w:val="007916C3"/>
    <w:rsid w:val="00796D8F"/>
    <w:rsid w:val="00796EC8"/>
    <w:rsid w:val="007A6415"/>
    <w:rsid w:val="007B3703"/>
    <w:rsid w:val="007B751D"/>
    <w:rsid w:val="007C0003"/>
    <w:rsid w:val="007D080C"/>
    <w:rsid w:val="007D0E1B"/>
    <w:rsid w:val="007D31B6"/>
    <w:rsid w:val="007D4D09"/>
    <w:rsid w:val="007E5601"/>
    <w:rsid w:val="007F57C5"/>
    <w:rsid w:val="00801FE8"/>
    <w:rsid w:val="008036A6"/>
    <w:rsid w:val="00804E59"/>
    <w:rsid w:val="00806ECF"/>
    <w:rsid w:val="00814153"/>
    <w:rsid w:val="00816BAC"/>
    <w:rsid w:val="00820098"/>
    <w:rsid w:val="00821091"/>
    <w:rsid w:val="00826988"/>
    <w:rsid w:val="00826B56"/>
    <w:rsid w:val="008366CE"/>
    <w:rsid w:val="00836BE8"/>
    <w:rsid w:val="008379E4"/>
    <w:rsid w:val="00845277"/>
    <w:rsid w:val="00855B1D"/>
    <w:rsid w:val="0086088D"/>
    <w:rsid w:val="00863B62"/>
    <w:rsid w:val="00863C2C"/>
    <w:rsid w:val="00864B8E"/>
    <w:rsid w:val="0086517E"/>
    <w:rsid w:val="008654D8"/>
    <w:rsid w:val="00866729"/>
    <w:rsid w:val="008704A9"/>
    <w:rsid w:val="00872DB8"/>
    <w:rsid w:val="008754C4"/>
    <w:rsid w:val="00876456"/>
    <w:rsid w:val="008802B4"/>
    <w:rsid w:val="00884DA0"/>
    <w:rsid w:val="00893CEB"/>
    <w:rsid w:val="00895638"/>
    <w:rsid w:val="00896827"/>
    <w:rsid w:val="008A7DFE"/>
    <w:rsid w:val="008A7F14"/>
    <w:rsid w:val="008B0D6F"/>
    <w:rsid w:val="008B30C0"/>
    <w:rsid w:val="008C2CD8"/>
    <w:rsid w:val="008C46C9"/>
    <w:rsid w:val="008D2A0F"/>
    <w:rsid w:val="008D5933"/>
    <w:rsid w:val="008D72B3"/>
    <w:rsid w:val="008E6B5B"/>
    <w:rsid w:val="008F09AD"/>
    <w:rsid w:val="008F7049"/>
    <w:rsid w:val="009047F1"/>
    <w:rsid w:val="009075CB"/>
    <w:rsid w:val="009106B6"/>
    <w:rsid w:val="0091165E"/>
    <w:rsid w:val="00912F36"/>
    <w:rsid w:val="0091524F"/>
    <w:rsid w:val="00920361"/>
    <w:rsid w:val="009258A2"/>
    <w:rsid w:val="009265F3"/>
    <w:rsid w:val="009345D4"/>
    <w:rsid w:val="009349A7"/>
    <w:rsid w:val="009350DC"/>
    <w:rsid w:val="00942673"/>
    <w:rsid w:val="00942AE9"/>
    <w:rsid w:val="00950561"/>
    <w:rsid w:val="009542DA"/>
    <w:rsid w:val="00960F53"/>
    <w:rsid w:val="00982AC0"/>
    <w:rsid w:val="009879AE"/>
    <w:rsid w:val="009913FF"/>
    <w:rsid w:val="0099191A"/>
    <w:rsid w:val="009923F6"/>
    <w:rsid w:val="0099294E"/>
    <w:rsid w:val="009929B8"/>
    <w:rsid w:val="009931F1"/>
    <w:rsid w:val="00994846"/>
    <w:rsid w:val="009A10EB"/>
    <w:rsid w:val="009A2668"/>
    <w:rsid w:val="009A4C41"/>
    <w:rsid w:val="009A5077"/>
    <w:rsid w:val="009B46C7"/>
    <w:rsid w:val="009B484C"/>
    <w:rsid w:val="009B48CF"/>
    <w:rsid w:val="009B4B9B"/>
    <w:rsid w:val="009B7D80"/>
    <w:rsid w:val="009C50A6"/>
    <w:rsid w:val="009C7D12"/>
    <w:rsid w:val="009D67DB"/>
    <w:rsid w:val="009E2892"/>
    <w:rsid w:val="00A00D99"/>
    <w:rsid w:val="00A05604"/>
    <w:rsid w:val="00A12531"/>
    <w:rsid w:val="00A16EFC"/>
    <w:rsid w:val="00A17D5B"/>
    <w:rsid w:val="00A22048"/>
    <w:rsid w:val="00A223BB"/>
    <w:rsid w:val="00A26EEC"/>
    <w:rsid w:val="00A31DFF"/>
    <w:rsid w:val="00A40C79"/>
    <w:rsid w:val="00A5335C"/>
    <w:rsid w:val="00A56FFA"/>
    <w:rsid w:val="00A57CE3"/>
    <w:rsid w:val="00A61595"/>
    <w:rsid w:val="00A6362A"/>
    <w:rsid w:val="00A71D2F"/>
    <w:rsid w:val="00A7395F"/>
    <w:rsid w:val="00A77ABE"/>
    <w:rsid w:val="00A92FBF"/>
    <w:rsid w:val="00A9483B"/>
    <w:rsid w:val="00A94F62"/>
    <w:rsid w:val="00A9699C"/>
    <w:rsid w:val="00A972F4"/>
    <w:rsid w:val="00AB015F"/>
    <w:rsid w:val="00AC0762"/>
    <w:rsid w:val="00AC07C6"/>
    <w:rsid w:val="00AC3557"/>
    <w:rsid w:val="00AC3ED5"/>
    <w:rsid w:val="00AC58FA"/>
    <w:rsid w:val="00AC6DD3"/>
    <w:rsid w:val="00AD43D2"/>
    <w:rsid w:val="00AD4F9A"/>
    <w:rsid w:val="00AE73B4"/>
    <w:rsid w:val="00AF4B8E"/>
    <w:rsid w:val="00AF5F1A"/>
    <w:rsid w:val="00B030C9"/>
    <w:rsid w:val="00B057EE"/>
    <w:rsid w:val="00B077C5"/>
    <w:rsid w:val="00B1030E"/>
    <w:rsid w:val="00B107F2"/>
    <w:rsid w:val="00B11316"/>
    <w:rsid w:val="00B13F61"/>
    <w:rsid w:val="00B14B2E"/>
    <w:rsid w:val="00B1562D"/>
    <w:rsid w:val="00B36349"/>
    <w:rsid w:val="00B36A95"/>
    <w:rsid w:val="00B429AE"/>
    <w:rsid w:val="00B52C61"/>
    <w:rsid w:val="00B53899"/>
    <w:rsid w:val="00B662A9"/>
    <w:rsid w:val="00B8126F"/>
    <w:rsid w:val="00B83983"/>
    <w:rsid w:val="00B90026"/>
    <w:rsid w:val="00B9389B"/>
    <w:rsid w:val="00B94BF6"/>
    <w:rsid w:val="00B95029"/>
    <w:rsid w:val="00B95C27"/>
    <w:rsid w:val="00B96398"/>
    <w:rsid w:val="00B97403"/>
    <w:rsid w:val="00BA3DBF"/>
    <w:rsid w:val="00BA715C"/>
    <w:rsid w:val="00BA784D"/>
    <w:rsid w:val="00BB0E9A"/>
    <w:rsid w:val="00BB3B01"/>
    <w:rsid w:val="00BB54EF"/>
    <w:rsid w:val="00BB7E6E"/>
    <w:rsid w:val="00BC1C75"/>
    <w:rsid w:val="00BC2F8D"/>
    <w:rsid w:val="00BC48BE"/>
    <w:rsid w:val="00BC5E03"/>
    <w:rsid w:val="00BD5BDB"/>
    <w:rsid w:val="00BD77E7"/>
    <w:rsid w:val="00BE1077"/>
    <w:rsid w:val="00BE1EE6"/>
    <w:rsid w:val="00BE2D4F"/>
    <w:rsid w:val="00BF1D00"/>
    <w:rsid w:val="00BF5E24"/>
    <w:rsid w:val="00BF68C9"/>
    <w:rsid w:val="00C00425"/>
    <w:rsid w:val="00C03DAD"/>
    <w:rsid w:val="00C051DB"/>
    <w:rsid w:val="00C054EF"/>
    <w:rsid w:val="00C06B74"/>
    <w:rsid w:val="00C1715E"/>
    <w:rsid w:val="00C20135"/>
    <w:rsid w:val="00C21506"/>
    <w:rsid w:val="00C2301A"/>
    <w:rsid w:val="00C27E99"/>
    <w:rsid w:val="00C362BF"/>
    <w:rsid w:val="00C370C3"/>
    <w:rsid w:val="00C4471C"/>
    <w:rsid w:val="00C50328"/>
    <w:rsid w:val="00C523A2"/>
    <w:rsid w:val="00C5325C"/>
    <w:rsid w:val="00C53920"/>
    <w:rsid w:val="00C62751"/>
    <w:rsid w:val="00C6502B"/>
    <w:rsid w:val="00C6601D"/>
    <w:rsid w:val="00C66299"/>
    <w:rsid w:val="00C67608"/>
    <w:rsid w:val="00C72732"/>
    <w:rsid w:val="00C76E83"/>
    <w:rsid w:val="00C84A77"/>
    <w:rsid w:val="00C87149"/>
    <w:rsid w:val="00C87ADD"/>
    <w:rsid w:val="00C90D55"/>
    <w:rsid w:val="00C9208A"/>
    <w:rsid w:val="00C94C8E"/>
    <w:rsid w:val="00CA6594"/>
    <w:rsid w:val="00CA6D37"/>
    <w:rsid w:val="00CB117F"/>
    <w:rsid w:val="00CB2B3E"/>
    <w:rsid w:val="00CB3A7B"/>
    <w:rsid w:val="00CC3610"/>
    <w:rsid w:val="00CC5D5C"/>
    <w:rsid w:val="00CC7C26"/>
    <w:rsid w:val="00CD0A0A"/>
    <w:rsid w:val="00CD27A6"/>
    <w:rsid w:val="00CE0879"/>
    <w:rsid w:val="00CE1748"/>
    <w:rsid w:val="00CE27A8"/>
    <w:rsid w:val="00CE52BD"/>
    <w:rsid w:val="00CE7A45"/>
    <w:rsid w:val="00CF040C"/>
    <w:rsid w:val="00CF3690"/>
    <w:rsid w:val="00CF3C00"/>
    <w:rsid w:val="00CF4EDE"/>
    <w:rsid w:val="00CF51B7"/>
    <w:rsid w:val="00CF688B"/>
    <w:rsid w:val="00D034DB"/>
    <w:rsid w:val="00D136AD"/>
    <w:rsid w:val="00D1438E"/>
    <w:rsid w:val="00D15911"/>
    <w:rsid w:val="00D21999"/>
    <w:rsid w:val="00D21F6D"/>
    <w:rsid w:val="00D229ED"/>
    <w:rsid w:val="00D33340"/>
    <w:rsid w:val="00D33868"/>
    <w:rsid w:val="00D43E2E"/>
    <w:rsid w:val="00D44FDF"/>
    <w:rsid w:val="00D47C58"/>
    <w:rsid w:val="00D47EA9"/>
    <w:rsid w:val="00D535B1"/>
    <w:rsid w:val="00D55567"/>
    <w:rsid w:val="00D5667A"/>
    <w:rsid w:val="00D57161"/>
    <w:rsid w:val="00D62559"/>
    <w:rsid w:val="00D63C19"/>
    <w:rsid w:val="00D6463E"/>
    <w:rsid w:val="00D65F6B"/>
    <w:rsid w:val="00D665C4"/>
    <w:rsid w:val="00D81299"/>
    <w:rsid w:val="00D81A74"/>
    <w:rsid w:val="00D828B5"/>
    <w:rsid w:val="00D837DE"/>
    <w:rsid w:val="00D83DA0"/>
    <w:rsid w:val="00D849BA"/>
    <w:rsid w:val="00D90288"/>
    <w:rsid w:val="00D90A07"/>
    <w:rsid w:val="00D9173E"/>
    <w:rsid w:val="00D92E0C"/>
    <w:rsid w:val="00D951DA"/>
    <w:rsid w:val="00DA3816"/>
    <w:rsid w:val="00DB698A"/>
    <w:rsid w:val="00DC7C85"/>
    <w:rsid w:val="00DC7F99"/>
    <w:rsid w:val="00DD056D"/>
    <w:rsid w:val="00DD0A5E"/>
    <w:rsid w:val="00DE1ED3"/>
    <w:rsid w:val="00DE3E0E"/>
    <w:rsid w:val="00DE582C"/>
    <w:rsid w:val="00DE6CD4"/>
    <w:rsid w:val="00DF10F8"/>
    <w:rsid w:val="00DF3498"/>
    <w:rsid w:val="00DF3F48"/>
    <w:rsid w:val="00DF4940"/>
    <w:rsid w:val="00DF5A6E"/>
    <w:rsid w:val="00E0167E"/>
    <w:rsid w:val="00E02E30"/>
    <w:rsid w:val="00E0717A"/>
    <w:rsid w:val="00E12075"/>
    <w:rsid w:val="00E13056"/>
    <w:rsid w:val="00E15E3A"/>
    <w:rsid w:val="00E2183E"/>
    <w:rsid w:val="00E21DEE"/>
    <w:rsid w:val="00E26D50"/>
    <w:rsid w:val="00E31524"/>
    <w:rsid w:val="00E32947"/>
    <w:rsid w:val="00E364A8"/>
    <w:rsid w:val="00E42A9B"/>
    <w:rsid w:val="00E46510"/>
    <w:rsid w:val="00E47C5A"/>
    <w:rsid w:val="00E50E94"/>
    <w:rsid w:val="00E54367"/>
    <w:rsid w:val="00E5437A"/>
    <w:rsid w:val="00E545F8"/>
    <w:rsid w:val="00E55EB5"/>
    <w:rsid w:val="00E6005C"/>
    <w:rsid w:val="00E60465"/>
    <w:rsid w:val="00E67D21"/>
    <w:rsid w:val="00E67DC4"/>
    <w:rsid w:val="00E80597"/>
    <w:rsid w:val="00E81A73"/>
    <w:rsid w:val="00E81DB0"/>
    <w:rsid w:val="00E833CC"/>
    <w:rsid w:val="00EA0741"/>
    <w:rsid w:val="00EA166E"/>
    <w:rsid w:val="00EA6347"/>
    <w:rsid w:val="00EA6C39"/>
    <w:rsid w:val="00EA7E5B"/>
    <w:rsid w:val="00EB428C"/>
    <w:rsid w:val="00EB437E"/>
    <w:rsid w:val="00EB713E"/>
    <w:rsid w:val="00ED08D6"/>
    <w:rsid w:val="00ED33C0"/>
    <w:rsid w:val="00ED4B67"/>
    <w:rsid w:val="00ED7192"/>
    <w:rsid w:val="00EE0132"/>
    <w:rsid w:val="00EE2CC7"/>
    <w:rsid w:val="00EF236B"/>
    <w:rsid w:val="00EF7A63"/>
    <w:rsid w:val="00F00AD5"/>
    <w:rsid w:val="00F01EA9"/>
    <w:rsid w:val="00F103A6"/>
    <w:rsid w:val="00F10F08"/>
    <w:rsid w:val="00F13047"/>
    <w:rsid w:val="00F206D4"/>
    <w:rsid w:val="00F24BE6"/>
    <w:rsid w:val="00F24C98"/>
    <w:rsid w:val="00F266B7"/>
    <w:rsid w:val="00F32B9B"/>
    <w:rsid w:val="00F33594"/>
    <w:rsid w:val="00F344AD"/>
    <w:rsid w:val="00F4552A"/>
    <w:rsid w:val="00F5346B"/>
    <w:rsid w:val="00F55596"/>
    <w:rsid w:val="00F56418"/>
    <w:rsid w:val="00F66213"/>
    <w:rsid w:val="00F74C48"/>
    <w:rsid w:val="00F80204"/>
    <w:rsid w:val="00F81803"/>
    <w:rsid w:val="00F82A08"/>
    <w:rsid w:val="00F86E1C"/>
    <w:rsid w:val="00F907EA"/>
    <w:rsid w:val="00F90F52"/>
    <w:rsid w:val="00F924F6"/>
    <w:rsid w:val="00F962E4"/>
    <w:rsid w:val="00FA586F"/>
    <w:rsid w:val="00FA6994"/>
    <w:rsid w:val="00FB29E9"/>
    <w:rsid w:val="00FB4D27"/>
    <w:rsid w:val="00FC3FDA"/>
    <w:rsid w:val="00FC4E9B"/>
    <w:rsid w:val="00FC62B6"/>
    <w:rsid w:val="00FD0855"/>
    <w:rsid w:val="00FD09A0"/>
    <w:rsid w:val="00FD2270"/>
    <w:rsid w:val="00FD5FFD"/>
    <w:rsid w:val="00FD6E1D"/>
    <w:rsid w:val="00FE6CA5"/>
    <w:rsid w:val="00FF2AE7"/>
    <w:rsid w:val="00FF3DD8"/>
    <w:rsid w:val="00FF60C7"/>
    <w:rsid w:val="00FF748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2FE1916C"/>
  <w15:chartTrackingRefBased/>
  <w15:docId w15:val="{AA9BF226-619B-4186-9F5F-F943F833BD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3">
    <w:name w:val="Normal"/>
    <w:qFormat/>
    <w:rsid w:val="006851B6"/>
    <w:pPr>
      <w:spacing w:after="0" w:line="240" w:lineRule="auto"/>
      <w:ind w:firstLine="567"/>
      <w:jc w:val="both"/>
    </w:pPr>
    <w:rPr>
      <w:rFonts w:ascii="Times New Roman" w:hAnsi="Times New Roman"/>
      <w:sz w:val="24"/>
    </w:rPr>
  </w:style>
  <w:style w:type="paragraph" w:styleId="1">
    <w:name w:val="heading 1"/>
    <w:basedOn w:val="a3"/>
    <w:next w:val="a3"/>
    <w:link w:val="10"/>
    <w:uiPriority w:val="9"/>
    <w:qFormat/>
    <w:rsid w:val="00744966"/>
    <w:pPr>
      <w:keepNext/>
      <w:keepLines/>
      <w:pageBreakBefore/>
      <w:numPr>
        <w:numId w:val="1"/>
      </w:numPr>
      <w:tabs>
        <w:tab w:val="left" w:pos="1134"/>
      </w:tabs>
      <w:spacing w:before="120" w:after="120"/>
      <w:ind w:left="0" w:firstLine="567"/>
      <w:outlineLvl w:val="0"/>
    </w:pPr>
    <w:rPr>
      <w:rFonts w:eastAsiaTheme="majorEastAsia" w:cstheme="majorBidi"/>
      <w:b/>
      <w:szCs w:val="32"/>
    </w:rPr>
  </w:style>
  <w:style w:type="paragraph" w:styleId="20">
    <w:name w:val="heading 2"/>
    <w:basedOn w:val="a3"/>
    <w:next w:val="a3"/>
    <w:link w:val="22"/>
    <w:uiPriority w:val="9"/>
    <w:unhideWhenUsed/>
    <w:qFormat/>
    <w:rsid w:val="0015002F"/>
    <w:pPr>
      <w:keepNext/>
      <w:keepLines/>
      <w:numPr>
        <w:ilvl w:val="1"/>
        <w:numId w:val="1"/>
      </w:numPr>
      <w:tabs>
        <w:tab w:val="left" w:pos="1134"/>
      </w:tabs>
      <w:spacing w:before="120" w:after="120"/>
      <w:ind w:left="0" w:firstLine="567"/>
      <w:outlineLvl w:val="1"/>
    </w:pPr>
    <w:rPr>
      <w:rFonts w:eastAsiaTheme="majorEastAsia" w:cstheme="majorBidi"/>
      <w:b/>
      <w:szCs w:val="26"/>
    </w:rPr>
  </w:style>
  <w:style w:type="paragraph" w:styleId="3">
    <w:name w:val="heading 3"/>
    <w:basedOn w:val="a3"/>
    <w:next w:val="a3"/>
    <w:link w:val="30"/>
    <w:uiPriority w:val="9"/>
    <w:unhideWhenUsed/>
    <w:qFormat/>
    <w:rsid w:val="009A2668"/>
    <w:pPr>
      <w:keepNext/>
      <w:keepLines/>
      <w:numPr>
        <w:ilvl w:val="2"/>
        <w:numId w:val="1"/>
      </w:numPr>
      <w:tabs>
        <w:tab w:val="left" w:pos="1418"/>
      </w:tabs>
      <w:spacing w:before="120" w:after="120"/>
      <w:ind w:left="0" w:firstLine="567"/>
      <w:outlineLvl w:val="2"/>
    </w:pPr>
    <w:rPr>
      <w:rFonts w:eastAsiaTheme="majorEastAsia" w:cstheme="majorBidi"/>
      <w:b/>
      <w:szCs w:val="24"/>
    </w:rPr>
  </w:style>
  <w:style w:type="paragraph" w:styleId="4">
    <w:name w:val="heading 4"/>
    <w:basedOn w:val="a3"/>
    <w:next w:val="a3"/>
    <w:link w:val="40"/>
    <w:uiPriority w:val="9"/>
    <w:unhideWhenUsed/>
    <w:qFormat/>
    <w:rsid w:val="00950561"/>
    <w:pPr>
      <w:keepNext/>
      <w:keepLines/>
      <w:numPr>
        <w:ilvl w:val="3"/>
        <w:numId w:val="1"/>
      </w:numPr>
      <w:spacing w:before="120" w:after="120"/>
      <w:ind w:left="0" w:firstLine="567"/>
      <w:outlineLvl w:val="3"/>
    </w:pPr>
    <w:rPr>
      <w:rFonts w:eastAsiaTheme="majorEastAsia" w:cstheme="majorBidi"/>
      <w:b/>
      <w:iCs/>
    </w:rPr>
  </w:style>
  <w:style w:type="paragraph" w:styleId="5">
    <w:name w:val="heading 5"/>
    <w:basedOn w:val="a3"/>
    <w:next w:val="a3"/>
    <w:link w:val="50"/>
    <w:uiPriority w:val="9"/>
    <w:unhideWhenUsed/>
    <w:qFormat/>
    <w:rsid w:val="003C37E6"/>
    <w:pPr>
      <w:keepNext/>
      <w:keepLines/>
      <w:numPr>
        <w:ilvl w:val="4"/>
        <w:numId w:val="1"/>
      </w:numPr>
      <w:tabs>
        <w:tab w:val="left" w:pos="1701"/>
      </w:tabs>
      <w:spacing w:before="120" w:after="120"/>
      <w:ind w:left="0" w:firstLine="567"/>
      <w:outlineLvl w:val="4"/>
    </w:pPr>
    <w:rPr>
      <w:rFonts w:eastAsiaTheme="majorEastAsia" w:cstheme="majorBidi"/>
      <w:b/>
    </w:rPr>
  </w:style>
  <w:style w:type="paragraph" w:styleId="6">
    <w:name w:val="heading 6"/>
    <w:basedOn w:val="a3"/>
    <w:next w:val="a3"/>
    <w:link w:val="60"/>
    <w:uiPriority w:val="9"/>
    <w:unhideWhenUsed/>
    <w:qFormat/>
    <w:rsid w:val="005E3D69"/>
    <w:pPr>
      <w:keepNext/>
      <w:keepLines/>
      <w:numPr>
        <w:ilvl w:val="5"/>
        <w:numId w:val="1"/>
      </w:numPr>
      <w:spacing w:before="120" w:after="120"/>
      <w:ind w:left="0" w:firstLine="709"/>
      <w:outlineLvl w:val="5"/>
    </w:pPr>
    <w:rPr>
      <w:rFonts w:eastAsiaTheme="majorEastAsia" w:cstheme="majorBidi"/>
      <w:b/>
    </w:rPr>
  </w:style>
  <w:style w:type="paragraph" w:styleId="7">
    <w:name w:val="heading 7"/>
    <w:basedOn w:val="a3"/>
    <w:next w:val="a3"/>
    <w:link w:val="70"/>
    <w:uiPriority w:val="9"/>
    <w:semiHidden/>
    <w:unhideWhenUsed/>
    <w:qFormat/>
    <w:rsid w:val="005E3D69"/>
    <w:pPr>
      <w:keepNext/>
      <w:keepLines/>
      <w:numPr>
        <w:ilvl w:val="6"/>
        <w:numId w:val="1"/>
      </w:numPr>
      <w:spacing w:before="120" w:after="120"/>
      <w:ind w:left="0" w:firstLine="709"/>
      <w:outlineLvl w:val="6"/>
    </w:pPr>
    <w:rPr>
      <w:rFonts w:eastAsiaTheme="majorEastAsia" w:cstheme="majorBidi"/>
      <w:b/>
      <w:iCs/>
    </w:rPr>
  </w:style>
  <w:style w:type="paragraph" w:styleId="8">
    <w:name w:val="heading 8"/>
    <w:basedOn w:val="a3"/>
    <w:next w:val="a3"/>
    <w:link w:val="80"/>
    <w:uiPriority w:val="9"/>
    <w:semiHidden/>
    <w:unhideWhenUsed/>
    <w:qFormat/>
    <w:rsid w:val="00D136AD"/>
    <w:pPr>
      <w:keepNext/>
      <w:keepLines/>
      <w:numPr>
        <w:ilvl w:val="7"/>
        <w:numId w:val="1"/>
      </w:numPr>
      <w:spacing w:before="120" w:after="120"/>
      <w:ind w:left="0" w:firstLine="709"/>
      <w:outlineLvl w:val="7"/>
    </w:pPr>
    <w:rPr>
      <w:rFonts w:eastAsiaTheme="majorEastAsia" w:cstheme="majorBidi"/>
      <w:b/>
      <w:szCs w:val="21"/>
    </w:rPr>
  </w:style>
  <w:style w:type="paragraph" w:styleId="9">
    <w:name w:val="heading 9"/>
    <w:basedOn w:val="a3"/>
    <w:next w:val="a3"/>
    <w:link w:val="90"/>
    <w:uiPriority w:val="9"/>
    <w:semiHidden/>
    <w:unhideWhenUsed/>
    <w:qFormat/>
    <w:rsid w:val="00D136AD"/>
    <w:pPr>
      <w:keepNext/>
      <w:keepLines/>
      <w:numPr>
        <w:ilvl w:val="8"/>
        <w:numId w:val="1"/>
      </w:numPr>
      <w:spacing w:before="120" w:after="120"/>
      <w:ind w:left="0" w:firstLine="709"/>
      <w:outlineLvl w:val="8"/>
    </w:pPr>
    <w:rPr>
      <w:rFonts w:eastAsiaTheme="majorEastAsia" w:cstheme="majorBidi"/>
      <w:b/>
      <w:iCs/>
      <w:szCs w:val="21"/>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table" w:styleId="a7">
    <w:name w:val="Table Grid"/>
    <w:basedOn w:val="a5"/>
    <w:uiPriority w:val="39"/>
    <w:rsid w:val="00DA381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caption"/>
    <w:basedOn w:val="a3"/>
    <w:next w:val="a3"/>
    <w:uiPriority w:val="35"/>
    <w:unhideWhenUsed/>
    <w:qFormat/>
    <w:rsid w:val="00C50328"/>
    <w:pPr>
      <w:spacing w:after="200"/>
    </w:pPr>
    <w:rPr>
      <w:i/>
      <w:iCs/>
      <w:color w:val="44546A" w:themeColor="text2"/>
      <w:sz w:val="18"/>
      <w:szCs w:val="18"/>
    </w:rPr>
  </w:style>
  <w:style w:type="character" w:customStyle="1" w:styleId="10">
    <w:name w:val="Заголовок 1 Знак"/>
    <w:basedOn w:val="a4"/>
    <w:link w:val="1"/>
    <w:uiPriority w:val="9"/>
    <w:rsid w:val="00744966"/>
    <w:rPr>
      <w:rFonts w:ascii="Times New Roman" w:eastAsiaTheme="majorEastAsia" w:hAnsi="Times New Roman" w:cstheme="majorBidi"/>
      <w:b/>
      <w:sz w:val="24"/>
      <w:szCs w:val="32"/>
    </w:rPr>
  </w:style>
  <w:style w:type="character" w:customStyle="1" w:styleId="22">
    <w:name w:val="Заголовок 2 Знак"/>
    <w:basedOn w:val="a4"/>
    <w:link w:val="20"/>
    <w:uiPriority w:val="9"/>
    <w:rsid w:val="0015002F"/>
    <w:rPr>
      <w:rFonts w:ascii="Times New Roman" w:eastAsiaTheme="majorEastAsia" w:hAnsi="Times New Roman" w:cstheme="majorBidi"/>
      <w:b/>
      <w:sz w:val="24"/>
      <w:szCs w:val="26"/>
    </w:rPr>
  </w:style>
  <w:style w:type="character" w:customStyle="1" w:styleId="30">
    <w:name w:val="Заголовок 3 Знак"/>
    <w:basedOn w:val="a4"/>
    <w:link w:val="3"/>
    <w:uiPriority w:val="9"/>
    <w:rsid w:val="009A2668"/>
    <w:rPr>
      <w:rFonts w:ascii="Times New Roman" w:eastAsiaTheme="majorEastAsia" w:hAnsi="Times New Roman" w:cstheme="majorBidi"/>
      <w:b/>
      <w:sz w:val="24"/>
      <w:szCs w:val="24"/>
    </w:rPr>
  </w:style>
  <w:style w:type="character" w:customStyle="1" w:styleId="40">
    <w:name w:val="Заголовок 4 Знак"/>
    <w:basedOn w:val="a4"/>
    <w:link w:val="4"/>
    <w:uiPriority w:val="9"/>
    <w:rsid w:val="00950561"/>
    <w:rPr>
      <w:rFonts w:ascii="Times New Roman" w:eastAsiaTheme="majorEastAsia" w:hAnsi="Times New Roman" w:cstheme="majorBidi"/>
      <w:b/>
      <w:iCs/>
      <w:sz w:val="24"/>
    </w:rPr>
  </w:style>
  <w:style w:type="character" w:customStyle="1" w:styleId="50">
    <w:name w:val="Заголовок 5 Знак"/>
    <w:basedOn w:val="a4"/>
    <w:link w:val="5"/>
    <w:uiPriority w:val="9"/>
    <w:rsid w:val="003C37E6"/>
    <w:rPr>
      <w:rFonts w:ascii="Times New Roman" w:eastAsiaTheme="majorEastAsia" w:hAnsi="Times New Roman" w:cstheme="majorBidi"/>
      <w:b/>
      <w:sz w:val="24"/>
    </w:rPr>
  </w:style>
  <w:style w:type="character" w:customStyle="1" w:styleId="60">
    <w:name w:val="Заголовок 6 Знак"/>
    <w:basedOn w:val="a4"/>
    <w:link w:val="6"/>
    <w:uiPriority w:val="9"/>
    <w:rsid w:val="005E3D69"/>
    <w:rPr>
      <w:rFonts w:ascii="Times New Roman" w:eastAsiaTheme="majorEastAsia" w:hAnsi="Times New Roman" w:cstheme="majorBidi"/>
      <w:b/>
      <w:sz w:val="24"/>
    </w:rPr>
  </w:style>
  <w:style w:type="character" w:customStyle="1" w:styleId="70">
    <w:name w:val="Заголовок 7 Знак"/>
    <w:basedOn w:val="a4"/>
    <w:link w:val="7"/>
    <w:uiPriority w:val="9"/>
    <w:semiHidden/>
    <w:rsid w:val="005E3D69"/>
    <w:rPr>
      <w:rFonts w:ascii="Times New Roman" w:eastAsiaTheme="majorEastAsia" w:hAnsi="Times New Roman" w:cstheme="majorBidi"/>
      <w:b/>
      <w:iCs/>
      <w:sz w:val="24"/>
    </w:rPr>
  </w:style>
  <w:style w:type="character" w:customStyle="1" w:styleId="80">
    <w:name w:val="Заголовок 8 Знак"/>
    <w:basedOn w:val="a4"/>
    <w:link w:val="8"/>
    <w:uiPriority w:val="9"/>
    <w:semiHidden/>
    <w:rsid w:val="00D136AD"/>
    <w:rPr>
      <w:rFonts w:ascii="Times New Roman" w:eastAsiaTheme="majorEastAsia" w:hAnsi="Times New Roman" w:cstheme="majorBidi"/>
      <w:b/>
      <w:sz w:val="24"/>
      <w:szCs w:val="21"/>
    </w:rPr>
  </w:style>
  <w:style w:type="character" w:customStyle="1" w:styleId="90">
    <w:name w:val="Заголовок 9 Знак"/>
    <w:basedOn w:val="a4"/>
    <w:link w:val="9"/>
    <w:uiPriority w:val="9"/>
    <w:semiHidden/>
    <w:rsid w:val="00D136AD"/>
    <w:rPr>
      <w:rFonts w:ascii="Times New Roman" w:eastAsiaTheme="majorEastAsia" w:hAnsi="Times New Roman" w:cstheme="majorBidi"/>
      <w:b/>
      <w:iCs/>
      <w:sz w:val="24"/>
      <w:szCs w:val="21"/>
    </w:rPr>
  </w:style>
  <w:style w:type="paragraph" w:styleId="a9">
    <w:name w:val="Title"/>
    <w:basedOn w:val="a3"/>
    <w:next w:val="a3"/>
    <w:link w:val="aa"/>
    <w:uiPriority w:val="10"/>
    <w:qFormat/>
    <w:rsid w:val="00796EC8"/>
    <w:pPr>
      <w:pageBreakBefore/>
      <w:spacing w:before="120" w:after="120"/>
      <w:ind w:firstLine="0"/>
      <w:contextualSpacing/>
      <w:jc w:val="center"/>
      <w:outlineLvl w:val="0"/>
    </w:pPr>
    <w:rPr>
      <w:rFonts w:eastAsiaTheme="majorEastAsia" w:cstheme="majorBidi"/>
      <w:b/>
      <w:spacing w:val="-10"/>
      <w:kern w:val="28"/>
      <w:szCs w:val="56"/>
    </w:rPr>
  </w:style>
  <w:style w:type="character" w:customStyle="1" w:styleId="aa">
    <w:name w:val="Заголовок Знак"/>
    <w:basedOn w:val="a4"/>
    <w:link w:val="a9"/>
    <w:uiPriority w:val="10"/>
    <w:rsid w:val="00796EC8"/>
    <w:rPr>
      <w:rFonts w:ascii="Times New Roman" w:eastAsiaTheme="majorEastAsia" w:hAnsi="Times New Roman" w:cstheme="majorBidi"/>
      <w:b/>
      <w:spacing w:val="-10"/>
      <w:kern w:val="28"/>
      <w:sz w:val="24"/>
      <w:szCs w:val="56"/>
    </w:rPr>
  </w:style>
  <w:style w:type="paragraph" w:customStyle="1" w:styleId="ab">
    <w:name w:val="Таблица. Название"/>
    <w:basedOn w:val="a8"/>
    <w:qFormat/>
    <w:rsid w:val="00234B21"/>
    <w:pPr>
      <w:keepNext/>
      <w:spacing w:before="60" w:after="60"/>
      <w:ind w:firstLine="0"/>
      <w:jc w:val="right"/>
    </w:pPr>
    <w:rPr>
      <w:i w:val="0"/>
      <w:color w:val="auto"/>
      <w:sz w:val="24"/>
    </w:rPr>
  </w:style>
  <w:style w:type="paragraph" w:customStyle="1" w:styleId="ac">
    <w:name w:val="Рисунок. Название"/>
    <w:basedOn w:val="a8"/>
    <w:next w:val="a3"/>
    <w:qFormat/>
    <w:rsid w:val="0015002F"/>
    <w:pPr>
      <w:spacing w:before="60" w:after="120"/>
      <w:ind w:firstLine="0"/>
      <w:jc w:val="center"/>
    </w:pPr>
    <w:rPr>
      <w:i w:val="0"/>
      <w:color w:val="auto"/>
      <w:sz w:val="24"/>
    </w:rPr>
  </w:style>
  <w:style w:type="paragraph" w:customStyle="1" w:styleId="ad">
    <w:name w:val="Рисунок"/>
    <w:basedOn w:val="a3"/>
    <w:next w:val="ac"/>
    <w:qFormat/>
    <w:rsid w:val="00ED7192"/>
    <w:pPr>
      <w:keepNext/>
      <w:spacing w:before="60"/>
      <w:ind w:firstLine="0"/>
      <w:jc w:val="center"/>
    </w:pPr>
    <w:rPr>
      <w:noProof/>
      <w:lang w:eastAsia="ru-RU"/>
    </w:rPr>
  </w:style>
  <w:style w:type="paragraph" w:customStyle="1" w:styleId="ae">
    <w:name w:val="Таблица. Шапка"/>
    <w:basedOn w:val="a3"/>
    <w:qFormat/>
    <w:rsid w:val="00A17D5B"/>
    <w:pPr>
      <w:ind w:firstLine="0"/>
      <w:jc w:val="center"/>
    </w:pPr>
  </w:style>
  <w:style w:type="paragraph" w:customStyle="1" w:styleId="af">
    <w:name w:val="Таблица. Текст"/>
    <w:basedOn w:val="a3"/>
    <w:qFormat/>
    <w:rsid w:val="00A17D5B"/>
    <w:pPr>
      <w:ind w:firstLine="0"/>
    </w:pPr>
  </w:style>
  <w:style w:type="paragraph" w:customStyle="1" w:styleId="a2">
    <w:name w:val="Таблица. Нумерация"/>
    <w:basedOn w:val="a3"/>
    <w:qFormat/>
    <w:rsid w:val="00A17D5B"/>
    <w:pPr>
      <w:numPr>
        <w:numId w:val="2"/>
      </w:numPr>
      <w:ind w:left="0" w:firstLine="0"/>
    </w:pPr>
  </w:style>
  <w:style w:type="table" w:customStyle="1" w:styleId="af0">
    <w:name w:val="Таблица. Форматирование"/>
    <w:basedOn w:val="a5"/>
    <w:uiPriority w:val="99"/>
    <w:rsid w:val="00E2183E"/>
    <w:pPr>
      <w:spacing w:after="0" w:line="240" w:lineRule="auto"/>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paragraph" w:styleId="af1">
    <w:name w:val="List"/>
    <w:basedOn w:val="a3"/>
    <w:uiPriority w:val="99"/>
    <w:unhideWhenUsed/>
    <w:rsid w:val="008C46C9"/>
    <w:pPr>
      <w:ind w:left="283" w:hanging="283"/>
      <w:contextualSpacing/>
    </w:pPr>
  </w:style>
  <w:style w:type="paragraph" w:styleId="23">
    <w:name w:val="List 2"/>
    <w:basedOn w:val="a3"/>
    <w:uiPriority w:val="99"/>
    <w:unhideWhenUsed/>
    <w:rsid w:val="008C46C9"/>
    <w:pPr>
      <w:ind w:left="566" w:hanging="283"/>
      <w:contextualSpacing/>
    </w:pPr>
  </w:style>
  <w:style w:type="paragraph" w:styleId="31">
    <w:name w:val="List 3"/>
    <w:basedOn w:val="a3"/>
    <w:uiPriority w:val="99"/>
    <w:unhideWhenUsed/>
    <w:rsid w:val="008C46C9"/>
    <w:pPr>
      <w:ind w:left="849" w:hanging="283"/>
      <w:contextualSpacing/>
    </w:pPr>
  </w:style>
  <w:style w:type="paragraph" w:styleId="41">
    <w:name w:val="List 4"/>
    <w:basedOn w:val="a3"/>
    <w:uiPriority w:val="99"/>
    <w:unhideWhenUsed/>
    <w:rsid w:val="008C46C9"/>
    <w:pPr>
      <w:ind w:left="1132" w:hanging="283"/>
      <w:contextualSpacing/>
    </w:pPr>
  </w:style>
  <w:style w:type="paragraph" w:styleId="a">
    <w:name w:val="List Number"/>
    <w:basedOn w:val="a3"/>
    <w:uiPriority w:val="99"/>
    <w:unhideWhenUsed/>
    <w:rsid w:val="008C46C9"/>
    <w:pPr>
      <w:numPr>
        <w:numId w:val="4"/>
      </w:numPr>
      <w:contextualSpacing/>
    </w:pPr>
  </w:style>
  <w:style w:type="paragraph" w:styleId="2">
    <w:name w:val="List Number 2"/>
    <w:basedOn w:val="a3"/>
    <w:uiPriority w:val="99"/>
    <w:unhideWhenUsed/>
    <w:rsid w:val="008C46C9"/>
    <w:pPr>
      <w:numPr>
        <w:numId w:val="5"/>
      </w:numPr>
      <w:contextualSpacing/>
    </w:pPr>
  </w:style>
  <w:style w:type="paragraph" w:styleId="51">
    <w:name w:val="List 5"/>
    <w:basedOn w:val="a3"/>
    <w:uiPriority w:val="99"/>
    <w:unhideWhenUsed/>
    <w:rsid w:val="00D136AD"/>
    <w:pPr>
      <w:ind w:left="1415" w:hanging="283"/>
      <w:contextualSpacing/>
    </w:pPr>
  </w:style>
  <w:style w:type="paragraph" w:styleId="af2">
    <w:name w:val="List Paragraph"/>
    <w:basedOn w:val="a3"/>
    <w:uiPriority w:val="34"/>
    <w:qFormat/>
    <w:rsid w:val="00036519"/>
    <w:pPr>
      <w:contextualSpacing/>
    </w:pPr>
  </w:style>
  <w:style w:type="paragraph" w:customStyle="1" w:styleId="af3">
    <w:name w:val="Приложение"/>
    <w:basedOn w:val="1"/>
    <w:next w:val="af4"/>
    <w:qFormat/>
    <w:rsid w:val="00D1438E"/>
    <w:pPr>
      <w:numPr>
        <w:numId w:val="0"/>
      </w:numPr>
      <w:jc w:val="right"/>
    </w:pPr>
  </w:style>
  <w:style w:type="paragraph" w:customStyle="1" w:styleId="af4">
    <w:name w:val="Приложение. Наименование"/>
    <w:basedOn w:val="a3"/>
    <w:next w:val="a3"/>
    <w:qFormat/>
    <w:rsid w:val="0030777E"/>
    <w:pPr>
      <w:spacing w:before="120" w:after="120"/>
      <w:ind w:firstLine="0"/>
      <w:jc w:val="center"/>
    </w:pPr>
    <w:rPr>
      <w:b/>
    </w:rPr>
  </w:style>
  <w:style w:type="paragraph" w:styleId="a0">
    <w:name w:val="List Bullet"/>
    <w:basedOn w:val="a3"/>
    <w:uiPriority w:val="99"/>
    <w:unhideWhenUsed/>
    <w:qFormat/>
    <w:rsid w:val="001B6444"/>
    <w:pPr>
      <w:numPr>
        <w:numId w:val="3"/>
      </w:numPr>
      <w:tabs>
        <w:tab w:val="left" w:pos="851"/>
      </w:tabs>
      <w:ind w:left="0" w:firstLine="567"/>
      <w:contextualSpacing/>
    </w:pPr>
  </w:style>
  <w:style w:type="numbering" w:customStyle="1" w:styleId="a1">
    <w:name w:val="Приложение. Нумерованный"/>
    <w:basedOn w:val="a6"/>
    <w:uiPriority w:val="99"/>
    <w:rsid w:val="00A57CE3"/>
    <w:pPr>
      <w:numPr>
        <w:numId w:val="6"/>
      </w:numPr>
    </w:pPr>
  </w:style>
  <w:style w:type="paragraph" w:customStyle="1" w:styleId="af5">
    <w:name w:val="Приложение. Нумерпац"/>
    <w:basedOn w:val="af2"/>
    <w:next w:val="a3"/>
    <w:rsid w:val="00036519"/>
    <w:pPr>
      <w:ind w:left="709" w:firstLine="0"/>
    </w:pPr>
  </w:style>
  <w:style w:type="paragraph" w:customStyle="1" w:styleId="21">
    <w:name w:val="Таблица. Нумерация 2"/>
    <w:basedOn w:val="af5"/>
    <w:rsid w:val="00036519"/>
    <w:pPr>
      <w:numPr>
        <w:numId w:val="7"/>
      </w:numPr>
      <w:ind w:left="0" w:firstLine="0"/>
    </w:pPr>
  </w:style>
  <w:style w:type="paragraph" w:styleId="af6">
    <w:name w:val="header"/>
    <w:basedOn w:val="a3"/>
    <w:link w:val="af7"/>
    <w:uiPriority w:val="99"/>
    <w:unhideWhenUsed/>
    <w:rsid w:val="000C3267"/>
    <w:pPr>
      <w:tabs>
        <w:tab w:val="center" w:pos="4677"/>
        <w:tab w:val="right" w:pos="9355"/>
      </w:tabs>
    </w:pPr>
  </w:style>
  <w:style w:type="character" w:customStyle="1" w:styleId="af7">
    <w:name w:val="Верхний колонтитул Знак"/>
    <w:basedOn w:val="a4"/>
    <w:link w:val="af6"/>
    <w:uiPriority w:val="99"/>
    <w:rsid w:val="000C3267"/>
    <w:rPr>
      <w:rFonts w:ascii="Times New Roman" w:hAnsi="Times New Roman"/>
      <w:sz w:val="24"/>
    </w:rPr>
  </w:style>
  <w:style w:type="paragraph" w:styleId="af8">
    <w:name w:val="footer"/>
    <w:basedOn w:val="a3"/>
    <w:link w:val="af9"/>
    <w:uiPriority w:val="99"/>
    <w:unhideWhenUsed/>
    <w:rsid w:val="000C3267"/>
    <w:pPr>
      <w:tabs>
        <w:tab w:val="center" w:pos="4677"/>
        <w:tab w:val="right" w:pos="9355"/>
      </w:tabs>
    </w:pPr>
  </w:style>
  <w:style w:type="character" w:customStyle="1" w:styleId="af9">
    <w:name w:val="Нижний колонтитул Знак"/>
    <w:basedOn w:val="a4"/>
    <w:link w:val="af8"/>
    <w:uiPriority w:val="99"/>
    <w:rsid w:val="000C3267"/>
    <w:rPr>
      <w:rFonts w:ascii="Times New Roman" w:hAnsi="Times New Roman"/>
      <w:sz w:val="24"/>
    </w:rPr>
  </w:style>
  <w:style w:type="paragraph" w:styleId="afa">
    <w:name w:val="footnote text"/>
    <w:basedOn w:val="a3"/>
    <w:link w:val="afb"/>
    <w:uiPriority w:val="99"/>
    <w:semiHidden/>
    <w:unhideWhenUsed/>
    <w:rsid w:val="00A7395F"/>
    <w:rPr>
      <w:sz w:val="20"/>
      <w:szCs w:val="20"/>
    </w:rPr>
  </w:style>
  <w:style w:type="character" w:customStyle="1" w:styleId="afb">
    <w:name w:val="Текст сноски Знак"/>
    <w:basedOn w:val="a4"/>
    <w:link w:val="afa"/>
    <w:uiPriority w:val="99"/>
    <w:semiHidden/>
    <w:rsid w:val="00A7395F"/>
    <w:rPr>
      <w:rFonts w:ascii="Times New Roman" w:hAnsi="Times New Roman"/>
      <w:sz w:val="20"/>
      <w:szCs w:val="20"/>
    </w:rPr>
  </w:style>
  <w:style w:type="character" w:styleId="afc">
    <w:name w:val="footnote reference"/>
    <w:aliases w:val="ИАЦ. Знак сноски"/>
    <w:basedOn w:val="a4"/>
    <w:unhideWhenUsed/>
    <w:rsid w:val="00A7395F"/>
    <w:rPr>
      <w:vertAlign w:val="superscript"/>
    </w:rPr>
  </w:style>
  <w:style w:type="paragraph" w:styleId="11">
    <w:name w:val="toc 1"/>
    <w:basedOn w:val="a3"/>
    <w:next w:val="a3"/>
    <w:autoRedefine/>
    <w:uiPriority w:val="39"/>
    <w:unhideWhenUsed/>
    <w:rsid w:val="00A12531"/>
    <w:pPr>
      <w:tabs>
        <w:tab w:val="left" w:pos="567"/>
        <w:tab w:val="right" w:leader="dot" w:pos="9638"/>
      </w:tabs>
      <w:spacing w:after="100"/>
      <w:ind w:firstLine="0"/>
    </w:pPr>
    <w:rPr>
      <w:b/>
      <w:noProof/>
    </w:rPr>
  </w:style>
  <w:style w:type="paragraph" w:styleId="24">
    <w:name w:val="toc 2"/>
    <w:basedOn w:val="a3"/>
    <w:next w:val="a3"/>
    <w:autoRedefine/>
    <w:uiPriority w:val="39"/>
    <w:unhideWhenUsed/>
    <w:rsid w:val="00A12531"/>
    <w:pPr>
      <w:tabs>
        <w:tab w:val="left" w:pos="567"/>
        <w:tab w:val="right" w:leader="dot" w:pos="9638"/>
      </w:tabs>
      <w:spacing w:after="100"/>
      <w:ind w:firstLine="0"/>
    </w:pPr>
  </w:style>
  <w:style w:type="paragraph" w:styleId="32">
    <w:name w:val="toc 3"/>
    <w:basedOn w:val="a3"/>
    <w:next w:val="a3"/>
    <w:autoRedefine/>
    <w:uiPriority w:val="39"/>
    <w:unhideWhenUsed/>
    <w:rsid w:val="00A12531"/>
    <w:pPr>
      <w:tabs>
        <w:tab w:val="left" w:pos="567"/>
        <w:tab w:val="right" w:leader="dot" w:pos="9638"/>
      </w:tabs>
      <w:spacing w:after="100"/>
      <w:ind w:firstLine="0"/>
    </w:pPr>
  </w:style>
  <w:style w:type="character" w:styleId="afd">
    <w:name w:val="Hyperlink"/>
    <w:basedOn w:val="a4"/>
    <w:uiPriority w:val="99"/>
    <w:unhideWhenUsed/>
    <w:rsid w:val="00D034DB"/>
    <w:rPr>
      <w:color w:val="0563C1" w:themeColor="hyperlink"/>
      <w:u w:val="single"/>
    </w:rPr>
  </w:style>
  <w:style w:type="character" w:styleId="afe">
    <w:name w:val="annotation reference"/>
    <w:basedOn w:val="a4"/>
    <w:uiPriority w:val="99"/>
    <w:semiHidden/>
    <w:unhideWhenUsed/>
    <w:rsid w:val="009B4B9B"/>
    <w:rPr>
      <w:sz w:val="16"/>
      <w:szCs w:val="16"/>
    </w:rPr>
  </w:style>
  <w:style w:type="paragraph" w:styleId="aff">
    <w:name w:val="annotation text"/>
    <w:basedOn w:val="a3"/>
    <w:link w:val="aff0"/>
    <w:uiPriority w:val="99"/>
    <w:semiHidden/>
    <w:unhideWhenUsed/>
    <w:rsid w:val="009B4B9B"/>
    <w:rPr>
      <w:sz w:val="20"/>
      <w:szCs w:val="20"/>
    </w:rPr>
  </w:style>
  <w:style w:type="character" w:customStyle="1" w:styleId="aff0">
    <w:name w:val="Текст примечания Знак"/>
    <w:basedOn w:val="a4"/>
    <w:link w:val="aff"/>
    <w:uiPriority w:val="99"/>
    <w:semiHidden/>
    <w:rsid w:val="009B4B9B"/>
    <w:rPr>
      <w:rFonts w:ascii="Times New Roman" w:hAnsi="Times New Roman"/>
      <w:sz w:val="20"/>
      <w:szCs w:val="20"/>
    </w:rPr>
  </w:style>
  <w:style w:type="paragraph" w:styleId="aff1">
    <w:name w:val="annotation subject"/>
    <w:basedOn w:val="aff"/>
    <w:next w:val="aff"/>
    <w:link w:val="aff2"/>
    <w:uiPriority w:val="99"/>
    <w:semiHidden/>
    <w:unhideWhenUsed/>
    <w:rsid w:val="009B4B9B"/>
    <w:rPr>
      <w:b/>
      <w:bCs/>
    </w:rPr>
  </w:style>
  <w:style w:type="character" w:customStyle="1" w:styleId="aff2">
    <w:name w:val="Тема примечания Знак"/>
    <w:basedOn w:val="aff0"/>
    <w:link w:val="aff1"/>
    <w:uiPriority w:val="99"/>
    <w:semiHidden/>
    <w:rsid w:val="009B4B9B"/>
    <w:rPr>
      <w:rFonts w:ascii="Times New Roman" w:hAnsi="Times New Roman"/>
      <w:b/>
      <w:bCs/>
      <w:sz w:val="20"/>
      <w:szCs w:val="20"/>
    </w:rPr>
  </w:style>
  <w:style w:type="paragraph" w:styleId="aff3">
    <w:name w:val="Balloon Text"/>
    <w:basedOn w:val="a3"/>
    <w:link w:val="aff4"/>
    <w:uiPriority w:val="99"/>
    <w:unhideWhenUsed/>
    <w:rsid w:val="009B4B9B"/>
    <w:rPr>
      <w:rFonts w:ascii="Segoe UI" w:hAnsi="Segoe UI" w:cs="Segoe UI"/>
      <w:sz w:val="18"/>
      <w:szCs w:val="18"/>
    </w:rPr>
  </w:style>
  <w:style w:type="character" w:customStyle="1" w:styleId="aff4">
    <w:name w:val="Текст выноски Знак"/>
    <w:basedOn w:val="a4"/>
    <w:link w:val="aff3"/>
    <w:uiPriority w:val="99"/>
    <w:rsid w:val="009B4B9B"/>
    <w:rPr>
      <w:rFonts w:ascii="Segoe UI" w:hAnsi="Segoe UI" w:cs="Segoe UI"/>
      <w:sz w:val="18"/>
      <w:szCs w:val="18"/>
    </w:rPr>
  </w:style>
  <w:style w:type="paragraph" w:customStyle="1" w:styleId="-">
    <w:name w:val="ИАЦ. Текст-таблица"/>
    <w:basedOn w:val="a3"/>
    <w:link w:val="-0"/>
    <w:rsid w:val="00BA784D"/>
    <w:pPr>
      <w:ind w:firstLine="0"/>
      <w:contextualSpacing/>
      <w:jc w:val="left"/>
    </w:pPr>
    <w:rPr>
      <w:rFonts w:eastAsia="Times New Roman" w:cs="Times New Roman"/>
      <w:szCs w:val="24"/>
      <w:lang w:eastAsia="ru-RU"/>
    </w:rPr>
  </w:style>
  <w:style w:type="character" w:customStyle="1" w:styleId="-0">
    <w:name w:val="ИАЦ. Текст-таблица Знак"/>
    <w:link w:val="-"/>
    <w:rsid w:val="00BA784D"/>
    <w:rPr>
      <w:rFonts w:ascii="Times New Roman" w:eastAsia="Times New Roman" w:hAnsi="Times New Roman" w:cs="Times New Roman"/>
      <w:sz w:val="24"/>
      <w:szCs w:val="24"/>
      <w:lang w:eastAsia="ru-RU"/>
    </w:rPr>
  </w:style>
  <w:style w:type="paragraph" w:styleId="42">
    <w:name w:val="toc 4"/>
    <w:basedOn w:val="a3"/>
    <w:next w:val="a3"/>
    <w:autoRedefine/>
    <w:uiPriority w:val="39"/>
    <w:unhideWhenUsed/>
    <w:rsid w:val="00B1562D"/>
    <w:pPr>
      <w:spacing w:after="100" w:line="259" w:lineRule="auto"/>
      <w:ind w:left="660" w:firstLine="0"/>
      <w:jc w:val="left"/>
    </w:pPr>
    <w:rPr>
      <w:rFonts w:asciiTheme="minorHAnsi" w:eastAsiaTheme="minorEastAsia" w:hAnsiTheme="minorHAnsi"/>
      <w:sz w:val="22"/>
      <w:lang w:eastAsia="ru-RU"/>
    </w:rPr>
  </w:style>
  <w:style w:type="paragraph" w:styleId="52">
    <w:name w:val="toc 5"/>
    <w:basedOn w:val="a3"/>
    <w:next w:val="a3"/>
    <w:autoRedefine/>
    <w:uiPriority w:val="39"/>
    <w:unhideWhenUsed/>
    <w:rsid w:val="00B1562D"/>
    <w:pPr>
      <w:spacing w:after="100" w:line="259" w:lineRule="auto"/>
      <w:ind w:left="880" w:firstLine="0"/>
      <w:jc w:val="left"/>
    </w:pPr>
    <w:rPr>
      <w:rFonts w:asciiTheme="minorHAnsi" w:eastAsiaTheme="minorEastAsia" w:hAnsiTheme="minorHAnsi"/>
      <w:sz w:val="22"/>
      <w:lang w:eastAsia="ru-RU"/>
    </w:rPr>
  </w:style>
  <w:style w:type="paragraph" w:styleId="61">
    <w:name w:val="toc 6"/>
    <w:basedOn w:val="a3"/>
    <w:next w:val="a3"/>
    <w:autoRedefine/>
    <w:uiPriority w:val="39"/>
    <w:unhideWhenUsed/>
    <w:rsid w:val="00B1562D"/>
    <w:pPr>
      <w:spacing w:after="100" w:line="259" w:lineRule="auto"/>
      <w:ind w:left="1100" w:firstLine="0"/>
      <w:jc w:val="left"/>
    </w:pPr>
    <w:rPr>
      <w:rFonts w:asciiTheme="minorHAnsi" w:eastAsiaTheme="minorEastAsia" w:hAnsiTheme="minorHAnsi"/>
      <w:sz w:val="22"/>
      <w:lang w:eastAsia="ru-RU"/>
    </w:rPr>
  </w:style>
  <w:style w:type="paragraph" w:styleId="71">
    <w:name w:val="toc 7"/>
    <w:basedOn w:val="a3"/>
    <w:next w:val="a3"/>
    <w:autoRedefine/>
    <w:uiPriority w:val="39"/>
    <w:unhideWhenUsed/>
    <w:rsid w:val="00B1562D"/>
    <w:pPr>
      <w:spacing w:after="100" w:line="259" w:lineRule="auto"/>
      <w:ind w:left="1320" w:firstLine="0"/>
      <w:jc w:val="left"/>
    </w:pPr>
    <w:rPr>
      <w:rFonts w:asciiTheme="minorHAnsi" w:eastAsiaTheme="minorEastAsia" w:hAnsiTheme="minorHAnsi"/>
      <w:sz w:val="22"/>
      <w:lang w:eastAsia="ru-RU"/>
    </w:rPr>
  </w:style>
  <w:style w:type="paragraph" w:styleId="81">
    <w:name w:val="toc 8"/>
    <w:basedOn w:val="a3"/>
    <w:next w:val="a3"/>
    <w:autoRedefine/>
    <w:uiPriority w:val="39"/>
    <w:unhideWhenUsed/>
    <w:rsid w:val="00B1562D"/>
    <w:pPr>
      <w:spacing w:after="100" w:line="259" w:lineRule="auto"/>
      <w:ind w:left="1540" w:firstLine="0"/>
      <w:jc w:val="left"/>
    </w:pPr>
    <w:rPr>
      <w:rFonts w:asciiTheme="minorHAnsi" w:eastAsiaTheme="minorEastAsia" w:hAnsiTheme="minorHAnsi"/>
      <w:sz w:val="22"/>
      <w:lang w:eastAsia="ru-RU"/>
    </w:rPr>
  </w:style>
  <w:style w:type="paragraph" w:styleId="91">
    <w:name w:val="toc 9"/>
    <w:basedOn w:val="a3"/>
    <w:next w:val="a3"/>
    <w:autoRedefine/>
    <w:uiPriority w:val="39"/>
    <w:unhideWhenUsed/>
    <w:rsid w:val="00B1562D"/>
    <w:pPr>
      <w:spacing w:after="100" w:line="259" w:lineRule="auto"/>
      <w:ind w:left="1760" w:firstLine="0"/>
      <w:jc w:val="left"/>
    </w:pPr>
    <w:rPr>
      <w:rFonts w:asciiTheme="minorHAnsi" w:eastAsiaTheme="minorEastAsia" w:hAnsiTheme="minorHAnsi"/>
      <w:sz w:val="22"/>
      <w:lang w:eastAsia="ru-RU"/>
    </w:rPr>
  </w:style>
  <w:style w:type="paragraph" w:customStyle="1" w:styleId="aff5">
    <w:name w:val="ИАЦ. Основной текст"/>
    <w:basedOn w:val="a3"/>
    <w:link w:val="aff6"/>
    <w:rsid w:val="009A2668"/>
    <w:pPr>
      <w:contextualSpacing/>
    </w:pPr>
    <w:rPr>
      <w:rFonts w:eastAsia="Times New Roman"/>
    </w:rPr>
  </w:style>
  <w:style w:type="character" w:customStyle="1" w:styleId="aff6">
    <w:name w:val="ИАЦ. Основной текст Знак"/>
    <w:basedOn w:val="a4"/>
    <w:link w:val="aff5"/>
    <w:rsid w:val="009A2668"/>
    <w:rPr>
      <w:rFonts w:ascii="Times New Roman" w:eastAsia="Times New Roman" w:hAnsi="Times New Roman"/>
      <w:sz w:val="24"/>
    </w:rPr>
  </w:style>
  <w:style w:type="paragraph" w:customStyle="1" w:styleId="-1">
    <w:name w:val="ИАЦ. Сноска-примечание"/>
    <w:rsid w:val="008802B4"/>
    <w:pPr>
      <w:spacing w:after="0" w:line="240" w:lineRule="auto"/>
      <w:ind w:firstLine="567"/>
      <w:jc w:val="both"/>
    </w:pPr>
    <w:rPr>
      <w:rFonts w:ascii="Times New Roman" w:eastAsia="Times New Roman" w:hAnsi="Times New Roman" w:cs="Times New Roman"/>
      <w:sz w:val="20"/>
      <w:szCs w:val="20"/>
      <w:lang w:eastAsia="ru-RU"/>
    </w:rPr>
  </w:style>
  <w:style w:type="paragraph" w:customStyle="1" w:styleId="-2">
    <w:name w:val="ИАЦ. Таблица-текст"/>
    <w:basedOn w:val="aff5"/>
    <w:link w:val="-3"/>
    <w:rsid w:val="007236C3"/>
    <w:pPr>
      <w:ind w:firstLine="0"/>
      <w:contextualSpacing w:val="0"/>
    </w:pPr>
    <w:rPr>
      <w:rFonts w:eastAsia="Arial Unicode MS"/>
      <w:szCs w:val="24"/>
    </w:rPr>
  </w:style>
  <w:style w:type="character" w:customStyle="1" w:styleId="-3">
    <w:name w:val="ИАЦ. Таблица-текст Знак"/>
    <w:basedOn w:val="aff6"/>
    <w:link w:val="-2"/>
    <w:rsid w:val="007236C3"/>
    <w:rPr>
      <w:rFonts w:ascii="Times New Roman" w:eastAsia="Arial Unicode MS" w:hAnsi="Times New Roman"/>
      <w:sz w:val="24"/>
      <w:szCs w:val="24"/>
    </w:rPr>
  </w:style>
  <w:style w:type="paragraph" w:styleId="HTML">
    <w:name w:val="HTML Preformatted"/>
    <w:basedOn w:val="a3"/>
    <w:link w:val="HTML0"/>
    <w:uiPriority w:val="99"/>
    <w:unhideWhenUsed/>
    <w:rsid w:val="007236C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Times New Roman"/>
      <w:sz w:val="20"/>
      <w:szCs w:val="20"/>
      <w:lang w:eastAsia="ru-RU"/>
    </w:rPr>
  </w:style>
  <w:style w:type="character" w:customStyle="1" w:styleId="HTML0">
    <w:name w:val="Стандартный HTML Знак"/>
    <w:basedOn w:val="a4"/>
    <w:link w:val="HTML"/>
    <w:uiPriority w:val="99"/>
    <w:rsid w:val="007236C3"/>
    <w:rPr>
      <w:rFonts w:ascii="Courier New" w:eastAsia="Times New Roman" w:hAnsi="Courier New" w:cs="Times New Roman"/>
      <w:sz w:val="20"/>
      <w:szCs w:val="20"/>
      <w:lang w:eastAsia="ru-RU"/>
    </w:rPr>
  </w:style>
  <w:style w:type="paragraph" w:customStyle="1" w:styleId="-4">
    <w:name w:val="ИАЦ. Название-таблица"/>
    <w:basedOn w:val="aff5"/>
    <w:next w:val="aff5"/>
    <w:link w:val="-5"/>
    <w:rsid w:val="00506119"/>
    <w:pPr>
      <w:keepNext/>
      <w:keepLines/>
      <w:tabs>
        <w:tab w:val="left" w:pos="1418"/>
      </w:tabs>
      <w:spacing w:before="120"/>
      <w:contextualSpacing w:val="0"/>
      <w:jc w:val="right"/>
    </w:pPr>
    <w:rPr>
      <w:bCs/>
      <w:iCs/>
      <w:szCs w:val="26"/>
    </w:rPr>
  </w:style>
  <w:style w:type="character" w:customStyle="1" w:styleId="-5">
    <w:name w:val="ИАЦ. Название-таблица Знак"/>
    <w:basedOn w:val="a4"/>
    <w:link w:val="-4"/>
    <w:rsid w:val="00506119"/>
    <w:rPr>
      <w:rFonts w:ascii="Times New Roman" w:eastAsia="Times New Roman" w:hAnsi="Times New Roman"/>
      <w:bCs/>
      <w:iCs/>
      <w:sz w:val="24"/>
      <w:szCs w:val="26"/>
    </w:rPr>
  </w:style>
  <w:style w:type="paragraph" w:customStyle="1" w:styleId="-6">
    <w:name w:val="ИАЦ. Таблица-шапка"/>
    <w:basedOn w:val="aff5"/>
    <w:rsid w:val="00506119"/>
    <w:pPr>
      <w:keepNext/>
      <w:ind w:firstLine="0"/>
      <w:jc w:val="center"/>
    </w:pPr>
    <w:rPr>
      <w:rFonts w:cs="Times New Roman"/>
      <w:b/>
      <w:bCs/>
      <w:szCs w:val="26"/>
      <w:lang w:val="en-US"/>
    </w:rPr>
  </w:style>
  <w:style w:type="paragraph" w:customStyle="1" w:styleId="-7">
    <w:name w:val="ИАЦ. Текст-заголовок столбца таблицы"/>
    <w:basedOn w:val="-"/>
    <w:next w:val="-"/>
    <w:rsid w:val="006651ED"/>
    <w:pPr>
      <w:jc w:val="center"/>
    </w:pPr>
    <w:rPr>
      <w:bCs/>
      <w:szCs w:val="26"/>
    </w:rPr>
  </w:style>
  <w:style w:type="paragraph" w:styleId="aff7">
    <w:name w:val="No Spacing"/>
    <w:uiPriority w:val="1"/>
    <w:qFormat/>
    <w:rsid w:val="00467739"/>
    <w:pPr>
      <w:spacing w:after="0" w:line="240" w:lineRule="auto"/>
      <w:ind w:firstLine="567"/>
      <w:jc w:val="both"/>
    </w:pPr>
    <w:rPr>
      <w:rFonts w:ascii="Times New Roman" w:hAnsi="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36218596">
      <w:bodyDiv w:val="1"/>
      <w:marLeft w:val="0"/>
      <w:marRight w:val="0"/>
      <w:marTop w:val="0"/>
      <w:marBottom w:val="0"/>
      <w:divBdr>
        <w:top w:val="none" w:sz="0" w:space="0" w:color="auto"/>
        <w:left w:val="none" w:sz="0" w:space="0" w:color="auto"/>
        <w:bottom w:val="none" w:sz="0" w:space="0" w:color="auto"/>
        <w:right w:val="none" w:sz="0" w:space="0" w:color="auto"/>
      </w:divBdr>
    </w:div>
    <w:div w:id="15908500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99" Type="http://schemas.openxmlformats.org/officeDocument/2006/relationships/image" Target="media/image292.png"/><Relationship Id="rId21" Type="http://schemas.openxmlformats.org/officeDocument/2006/relationships/image" Target="media/image14.png"/><Relationship Id="rId63" Type="http://schemas.openxmlformats.org/officeDocument/2006/relationships/image" Target="media/image56.png"/><Relationship Id="rId159" Type="http://schemas.openxmlformats.org/officeDocument/2006/relationships/image" Target="media/image152.png"/><Relationship Id="rId324" Type="http://schemas.openxmlformats.org/officeDocument/2006/relationships/image" Target="media/image317.png"/><Relationship Id="rId366" Type="http://schemas.openxmlformats.org/officeDocument/2006/relationships/image" Target="media/image359.png"/><Relationship Id="rId170" Type="http://schemas.openxmlformats.org/officeDocument/2006/relationships/image" Target="media/image163.png"/><Relationship Id="rId226" Type="http://schemas.openxmlformats.org/officeDocument/2006/relationships/image" Target="media/image219.png"/><Relationship Id="rId433" Type="http://schemas.openxmlformats.org/officeDocument/2006/relationships/image" Target="media/image426.png"/><Relationship Id="rId268" Type="http://schemas.openxmlformats.org/officeDocument/2006/relationships/image" Target="media/image261.png"/><Relationship Id="rId475" Type="http://schemas.openxmlformats.org/officeDocument/2006/relationships/image" Target="media/image468.png"/><Relationship Id="rId32" Type="http://schemas.openxmlformats.org/officeDocument/2006/relationships/image" Target="media/image25.png"/><Relationship Id="rId74" Type="http://schemas.openxmlformats.org/officeDocument/2006/relationships/image" Target="media/image67.png"/><Relationship Id="rId128" Type="http://schemas.openxmlformats.org/officeDocument/2006/relationships/image" Target="media/image121.png"/><Relationship Id="rId335" Type="http://schemas.openxmlformats.org/officeDocument/2006/relationships/image" Target="media/image328.png"/><Relationship Id="rId377" Type="http://schemas.openxmlformats.org/officeDocument/2006/relationships/image" Target="media/image370.png"/><Relationship Id="rId500" Type="http://schemas.openxmlformats.org/officeDocument/2006/relationships/image" Target="media/image493.png"/><Relationship Id="rId5" Type="http://schemas.openxmlformats.org/officeDocument/2006/relationships/webSettings" Target="webSettings.xml"/><Relationship Id="rId181" Type="http://schemas.openxmlformats.org/officeDocument/2006/relationships/image" Target="media/image174.png"/><Relationship Id="rId237" Type="http://schemas.openxmlformats.org/officeDocument/2006/relationships/image" Target="media/image230.png"/><Relationship Id="rId402" Type="http://schemas.openxmlformats.org/officeDocument/2006/relationships/image" Target="media/image395.png"/><Relationship Id="rId279" Type="http://schemas.openxmlformats.org/officeDocument/2006/relationships/image" Target="media/image272.png"/><Relationship Id="rId444" Type="http://schemas.openxmlformats.org/officeDocument/2006/relationships/image" Target="media/image437.png"/><Relationship Id="rId486" Type="http://schemas.openxmlformats.org/officeDocument/2006/relationships/image" Target="media/image479.png"/><Relationship Id="rId43" Type="http://schemas.openxmlformats.org/officeDocument/2006/relationships/image" Target="media/image36.png"/><Relationship Id="rId139" Type="http://schemas.openxmlformats.org/officeDocument/2006/relationships/image" Target="media/image132.png"/><Relationship Id="rId290" Type="http://schemas.openxmlformats.org/officeDocument/2006/relationships/image" Target="media/image283.png"/><Relationship Id="rId304" Type="http://schemas.openxmlformats.org/officeDocument/2006/relationships/image" Target="media/image297.png"/><Relationship Id="rId346" Type="http://schemas.openxmlformats.org/officeDocument/2006/relationships/image" Target="media/image339.png"/><Relationship Id="rId388" Type="http://schemas.openxmlformats.org/officeDocument/2006/relationships/image" Target="media/image381.png"/><Relationship Id="rId511" Type="http://schemas.openxmlformats.org/officeDocument/2006/relationships/image" Target="media/image504.png"/><Relationship Id="rId85" Type="http://schemas.openxmlformats.org/officeDocument/2006/relationships/image" Target="media/image78.png"/><Relationship Id="rId150" Type="http://schemas.openxmlformats.org/officeDocument/2006/relationships/image" Target="media/image143.png"/><Relationship Id="rId192" Type="http://schemas.openxmlformats.org/officeDocument/2006/relationships/image" Target="media/image185.png"/><Relationship Id="rId206" Type="http://schemas.openxmlformats.org/officeDocument/2006/relationships/image" Target="media/image199.png"/><Relationship Id="rId413" Type="http://schemas.openxmlformats.org/officeDocument/2006/relationships/image" Target="media/image406.png"/><Relationship Id="rId248" Type="http://schemas.openxmlformats.org/officeDocument/2006/relationships/image" Target="media/image241.png"/><Relationship Id="rId455" Type="http://schemas.openxmlformats.org/officeDocument/2006/relationships/image" Target="media/image448.png"/><Relationship Id="rId497" Type="http://schemas.openxmlformats.org/officeDocument/2006/relationships/image" Target="media/image490.png"/><Relationship Id="rId12" Type="http://schemas.openxmlformats.org/officeDocument/2006/relationships/image" Target="media/image5.png"/><Relationship Id="rId108" Type="http://schemas.openxmlformats.org/officeDocument/2006/relationships/image" Target="media/image101.png"/><Relationship Id="rId315" Type="http://schemas.openxmlformats.org/officeDocument/2006/relationships/image" Target="media/image308.png"/><Relationship Id="rId357" Type="http://schemas.openxmlformats.org/officeDocument/2006/relationships/image" Target="media/image350.png"/><Relationship Id="rId522" Type="http://schemas.openxmlformats.org/officeDocument/2006/relationships/image" Target="media/image515.png"/><Relationship Id="rId54" Type="http://schemas.openxmlformats.org/officeDocument/2006/relationships/image" Target="media/image47.png"/><Relationship Id="rId96" Type="http://schemas.openxmlformats.org/officeDocument/2006/relationships/image" Target="media/image89.png"/><Relationship Id="rId161" Type="http://schemas.openxmlformats.org/officeDocument/2006/relationships/image" Target="media/image154.png"/><Relationship Id="rId217" Type="http://schemas.openxmlformats.org/officeDocument/2006/relationships/image" Target="media/image210.png"/><Relationship Id="rId399" Type="http://schemas.openxmlformats.org/officeDocument/2006/relationships/image" Target="media/image392.png"/><Relationship Id="rId259" Type="http://schemas.openxmlformats.org/officeDocument/2006/relationships/image" Target="media/image252.png"/><Relationship Id="rId424" Type="http://schemas.openxmlformats.org/officeDocument/2006/relationships/image" Target="media/image417.png"/><Relationship Id="rId466" Type="http://schemas.openxmlformats.org/officeDocument/2006/relationships/image" Target="media/image459.png"/><Relationship Id="rId23" Type="http://schemas.openxmlformats.org/officeDocument/2006/relationships/image" Target="media/image16.png"/><Relationship Id="rId119" Type="http://schemas.openxmlformats.org/officeDocument/2006/relationships/image" Target="media/image112.png"/><Relationship Id="rId270" Type="http://schemas.openxmlformats.org/officeDocument/2006/relationships/image" Target="media/image263.png"/><Relationship Id="rId326" Type="http://schemas.openxmlformats.org/officeDocument/2006/relationships/image" Target="media/image319.png"/><Relationship Id="rId65" Type="http://schemas.openxmlformats.org/officeDocument/2006/relationships/image" Target="media/image58.png"/><Relationship Id="rId130" Type="http://schemas.openxmlformats.org/officeDocument/2006/relationships/image" Target="media/image123.png"/><Relationship Id="rId368" Type="http://schemas.openxmlformats.org/officeDocument/2006/relationships/image" Target="media/image361.png"/><Relationship Id="rId172" Type="http://schemas.openxmlformats.org/officeDocument/2006/relationships/image" Target="media/image165.png"/><Relationship Id="rId228" Type="http://schemas.openxmlformats.org/officeDocument/2006/relationships/image" Target="media/image221.png"/><Relationship Id="rId435" Type="http://schemas.openxmlformats.org/officeDocument/2006/relationships/image" Target="media/image428.png"/><Relationship Id="rId477" Type="http://schemas.openxmlformats.org/officeDocument/2006/relationships/image" Target="media/image470.png"/><Relationship Id="rId281" Type="http://schemas.openxmlformats.org/officeDocument/2006/relationships/image" Target="media/image274.png"/><Relationship Id="rId337" Type="http://schemas.openxmlformats.org/officeDocument/2006/relationships/image" Target="media/image330.png"/><Relationship Id="rId502" Type="http://schemas.openxmlformats.org/officeDocument/2006/relationships/image" Target="media/image495.png"/><Relationship Id="rId34" Type="http://schemas.openxmlformats.org/officeDocument/2006/relationships/image" Target="media/image27.png"/><Relationship Id="rId76" Type="http://schemas.openxmlformats.org/officeDocument/2006/relationships/image" Target="media/image69.png"/><Relationship Id="rId141" Type="http://schemas.openxmlformats.org/officeDocument/2006/relationships/image" Target="media/image134.png"/><Relationship Id="rId379" Type="http://schemas.openxmlformats.org/officeDocument/2006/relationships/image" Target="media/image372.png"/><Relationship Id="rId7" Type="http://schemas.openxmlformats.org/officeDocument/2006/relationships/endnotes" Target="endnotes.xml"/><Relationship Id="rId183" Type="http://schemas.openxmlformats.org/officeDocument/2006/relationships/image" Target="media/image176.png"/><Relationship Id="rId239" Type="http://schemas.openxmlformats.org/officeDocument/2006/relationships/image" Target="media/image232.png"/><Relationship Id="rId390" Type="http://schemas.openxmlformats.org/officeDocument/2006/relationships/image" Target="media/image383.png"/><Relationship Id="rId404" Type="http://schemas.openxmlformats.org/officeDocument/2006/relationships/image" Target="media/image397.png"/><Relationship Id="rId446" Type="http://schemas.openxmlformats.org/officeDocument/2006/relationships/image" Target="media/image439.png"/><Relationship Id="rId250" Type="http://schemas.openxmlformats.org/officeDocument/2006/relationships/image" Target="media/image243.png"/><Relationship Id="rId292" Type="http://schemas.openxmlformats.org/officeDocument/2006/relationships/image" Target="media/image285.png"/><Relationship Id="rId306" Type="http://schemas.openxmlformats.org/officeDocument/2006/relationships/image" Target="media/image299.png"/><Relationship Id="rId488" Type="http://schemas.openxmlformats.org/officeDocument/2006/relationships/image" Target="media/image481.png"/><Relationship Id="rId45" Type="http://schemas.openxmlformats.org/officeDocument/2006/relationships/image" Target="media/image38.png"/><Relationship Id="rId87" Type="http://schemas.openxmlformats.org/officeDocument/2006/relationships/image" Target="media/image80.png"/><Relationship Id="rId110" Type="http://schemas.openxmlformats.org/officeDocument/2006/relationships/image" Target="media/image103.png"/><Relationship Id="rId348" Type="http://schemas.openxmlformats.org/officeDocument/2006/relationships/image" Target="media/image341.png"/><Relationship Id="rId513" Type="http://schemas.openxmlformats.org/officeDocument/2006/relationships/image" Target="media/image506.png"/><Relationship Id="rId152" Type="http://schemas.openxmlformats.org/officeDocument/2006/relationships/image" Target="media/image145.png"/><Relationship Id="rId194" Type="http://schemas.openxmlformats.org/officeDocument/2006/relationships/image" Target="media/image187.png"/><Relationship Id="rId208" Type="http://schemas.openxmlformats.org/officeDocument/2006/relationships/image" Target="media/image201.png"/><Relationship Id="rId415" Type="http://schemas.openxmlformats.org/officeDocument/2006/relationships/image" Target="media/image408.png"/><Relationship Id="rId457" Type="http://schemas.openxmlformats.org/officeDocument/2006/relationships/image" Target="media/image450.png"/><Relationship Id="rId261" Type="http://schemas.openxmlformats.org/officeDocument/2006/relationships/image" Target="media/image254.png"/><Relationship Id="rId499" Type="http://schemas.openxmlformats.org/officeDocument/2006/relationships/image" Target="media/image492.png"/><Relationship Id="rId14" Type="http://schemas.openxmlformats.org/officeDocument/2006/relationships/image" Target="media/image7.png"/><Relationship Id="rId56" Type="http://schemas.openxmlformats.org/officeDocument/2006/relationships/image" Target="media/image49.png"/><Relationship Id="rId317" Type="http://schemas.openxmlformats.org/officeDocument/2006/relationships/image" Target="media/image310.png"/><Relationship Id="rId359" Type="http://schemas.openxmlformats.org/officeDocument/2006/relationships/image" Target="media/image352.png"/><Relationship Id="rId524" Type="http://schemas.openxmlformats.org/officeDocument/2006/relationships/image" Target="media/image517.png"/><Relationship Id="rId98" Type="http://schemas.openxmlformats.org/officeDocument/2006/relationships/image" Target="media/image91.png"/><Relationship Id="rId121" Type="http://schemas.openxmlformats.org/officeDocument/2006/relationships/image" Target="media/image114.png"/><Relationship Id="rId163" Type="http://schemas.openxmlformats.org/officeDocument/2006/relationships/image" Target="media/image156.png"/><Relationship Id="rId219" Type="http://schemas.openxmlformats.org/officeDocument/2006/relationships/image" Target="media/image212.png"/><Relationship Id="rId370" Type="http://schemas.openxmlformats.org/officeDocument/2006/relationships/image" Target="media/image363.png"/><Relationship Id="rId426" Type="http://schemas.openxmlformats.org/officeDocument/2006/relationships/image" Target="media/image419.png"/><Relationship Id="rId230" Type="http://schemas.openxmlformats.org/officeDocument/2006/relationships/image" Target="media/image223.png"/><Relationship Id="rId251" Type="http://schemas.openxmlformats.org/officeDocument/2006/relationships/image" Target="media/image244.png"/><Relationship Id="rId468" Type="http://schemas.openxmlformats.org/officeDocument/2006/relationships/image" Target="media/image461.png"/><Relationship Id="rId489" Type="http://schemas.openxmlformats.org/officeDocument/2006/relationships/image" Target="media/image482.png"/><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272" Type="http://schemas.openxmlformats.org/officeDocument/2006/relationships/image" Target="media/image265.png"/><Relationship Id="rId293" Type="http://schemas.openxmlformats.org/officeDocument/2006/relationships/image" Target="media/image286.png"/><Relationship Id="rId307" Type="http://schemas.openxmlformats.org/officeDocument/2006/relationships/image" Target="media/image300.png"/><Relationship Id="rId328" Type="http://schemas.openxmlformats.org/officeDocument/2006/relationships/image" Target="media/image321.png"/><Relationship Id="rId349" Type="http://schemas.openxmlformats.org/officeDocument/2006/relationships/image" Target="media/image342.png"/><Relationship Id="rId514" Type="http://schemas.openxmlformats.org/officeDocument/2006/relationships/image" Target="media/image507.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png"/><Relationship Id="rId153" Type="http://schemas.openxmlformats.org/officeDocument/2006/relationships/image" Target="media/image146.png"/><Relationship Id="rId174" Type="http://schemas.openxmlformats.org/officeDocument/2006/relationships/image" Target="media/image167.png"/><Relationship Id="rId195" Type="http://schemas.openxmlformats.org/officeDocument/2006/relationships/image" Target="media/image188.png"/><Relationship Id="rId209" Type="http://schemas.openxmlformats.org/officeDocument/2006/relationships/image" Target="media/image202.png"/><Relationship Id="rId360" Type="http://schemas.openxmlformats.org/officeDocument/2006/relationships/image" Target="media/image353.png"/><Relationship Id="rId381" Type="http://schemas.openxmlformats.org/officeDocument/2006/relationships/image" Target="media/image374.png"/><Relationship Id="rId416" Type="http://schemas.openxmlformats.org/officeDocument/2006/relationships/image" Target="media/image409.png"/><Relationship Id="rId220" Type="http://schemas.openxmlformats.org/officeDocument/2006/relationships/image" Target="media/image213.png"/><Relationship Id="rId241" Type="http://schemas.openxmlformats.org/officeDocument/2006/relationships/image" Target="media/image234.png"/><Relationship Id="rId437" Type="http://schemas.openxmlformats.org/officeDocument/2006/relationships/image" Target="media/image430.png"/><Relationship Id="rId458" Type="http://schemas.openxmlformats.org/officeDocument/2006/relationships/image" Target="media/image451.png"/><Relationship Id="rId479" Type="http://schemas.openxmlformats.org/officeDocument/2006/relationships/image" Target="media/image472.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262" Type="http://schemas.openxmlformats.org/officeDocument/2006/relationships/image" Target="media/image255.png"/><Relationship Id="rId283" Type="http://schemas.openxmlformats.org/officeDocument/2006/relationships/image" Target="media/image276.png"/><Relationship Id="rId318" Type="http://schemas.openxmlformats.org/officeDocument/2006/relationships/image" Target="media/image311.png"/><Relationship Id="rId339" Type="http://schemas.openxmlformats.org/officeDocument/2006/relationships/image" Target="media/image332.png"/><Relationship Id="rId490" Type="http://schemas.openxmlformats.org/officeDocument/2006/relationships/image" Target="media/image483.png"/><Relationship Id="rId504" Type="http://schemas.openxmlformats.org/officeDocument/2006/relationships/image" Target="media/image497.png"/><Relationship Id="rId525" Type="http://schemas.openxmlformats.org/officeDocument/2006/relationships/header" Target="header1.xml"/><Relationship Id="rId78" Type="http://schemas.openxmlformats.org/officeDocument/2006/relationships/image" Target="media/image71.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image" Target="media/image136.png"/><Relationship Id="rId164" Type="http://schemas.openxmlformats.org/officeDocument/2006/relationships/image" Target="media/image157.png"/><Relationship Id="rId185" Type="http://schemas.openxmlformats.org/officeDocument/2006/relationships/image" Target="media/image178.png"/><Relationship Id="rId350" Type="http://schemas.openxmlformats.org/officeDocument/2006/relationships/image" Target="media/image343.png"/><Relationship Id="rId371" Type="http://schemas.openxmlformats.org/officeDocument/2006/relationships/image" Target="media/image364.png"/><Relationship Id="rId406" Type="http://schemas.openxmlformats.org/officeDocument/2006/relationships/image" Target="media/image399.png"/><Relationship Id="rId9" Type="http://schemas.openxmlformats.org/officeDocument/2006/relationships/image" Target="media/image2.png"/><Relationship Id="rId210" Type="http://schemas.openxmlformats.org/officeDocument/2006/relationships/image" Target="media/image203.png"/><Relationship Id="rId392" Type="http://schemas.openxmlformats.org/officeDocument/2006/relationships/image" Target="media/image385.png"/><Relationship Id="rId427" Type="http://schemas.openxmlformats.org/officeDocument/2006/relationships/image" Target="media/image420.png"/><Relationship Id="rId448" Type="http://schemas.openxmlformats.org/officeDocument/2006/relationships/image" Target="media/image441.png"/><Relationship Id="rId469" Type="http://schemas.openxmlformats.org/officeDocument/2006/relationships/image" Target="media/image462.png"/><Relationship Id="rId26" Type="http://schemas.openxmlformats.org/officeDocument/2006/relationships/image" Target="media/image19.png"/><Relationship Id="rId231" Type="http://schemas.openxmlformats.org/officeDocument/2006/relationships/image" Target="media/image224.png"/><Relationship Id="rId252" Type="http://schemas.openxmlformats.org/officeDocument/2006/relationships/image" Target="media/image245.png"/><Relationship Id="rId273" Type="http://schemas.openxmlformats.org/officeDocument/2006/relationships/image" Target="media/image266.png"/><Relationship Id="rId294" Type="http://schemas.openxmlformats.org/officeDocument/2006/relationships/image" Target="media/image287.png"/><Relationship Id="rId308" Type="http://schemas.openxmlformats.org/officeDocument/2006/relationships/image" Target="media/image301.png"/><Relationship Id="rId329" Type="http://schemas.openxmlformats.org/officeDocument/2006/relationships/image" Target="media/image322.png"/><Relationship Id="rId480" Type="http://schemas.openxmlformats.org/officeDocument/2006/relationships/image" Target="media/image473.png"/><Relationship Id="rId515" Type="http://schemas.openxmlformats.org/officeDocument/2006/relationships/image" Target="media/image508.pn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54" Type="http://schemas.openxmlformats.org/officeDocument/2006/relationships/image" Target="media/image147.png"/><Relationship Id="rId175" Type="http://schemas.openxmlformats.org/officeDocument/2006/relationships/image" Target="media/image168.png"/><Relationship Id="rId340" Type="http://schemas.openxmlformats.org/officeDocument/2006/relationships/image" Target="media/image333.png"/><Relationship Id="rId361" Type="http://schemas.openxmlformats.org/officeDocument/2006/relationships/image" Target="media/image354.png"/><Relationship Id="rId196" Type="http://schemas.openxmlformats.org/officeDocument/2006/relationships/image" Target="media/image189.png"/><Relationship Id="rId200" Type="http://schemas.openxmlformats.org/officeDocument/2006/relationships/image" Target="media/image193.png"/><Relationship Id="rId382" Type="http://schemas.openxmlformats.org/officeDocument/2006/relationships/image" Target="media/image375.png"/><Relationship Id="rId417" Type="http://schemas.openxmlformats.org/officeDocument/2006/relationships/image" Target="media/image410.png"/><Relationship Id="rId438" Type="http://schemas.openxmlformats.org/officeDocument/2006/relationships/image" Target="media/image431.png"/><Relationship Id="rId459" Type="http://schemas.openxmlformats.org/officeDocument/2006/relationships/image" Target="media/image452.png"/><Relationship Id="rId16" Type="http://schemas.openxmlformats.org/officeDocument/2006/relationships/image" Target="media/image9.png"/><Relationship Id="rId221" Type="http://schemas.openxmlformats.org/officeDocument/2006/relationships/image" Target="media/image214.png"/><Relationship Id="rId242" Type="http://schemas.openxmlformats.org/officeDocument/2006/relationships/image" Target="media/image235.png"/><Relationship Id="rId263" Type="http://schemas.openxmlformats.org/officeDocument/2006/relationships/image" Target="media/image256.png"/><Relationship Id="rId284" Type="http://schemas.openxmlformats.org/officeDocument/2006/relationships/image" Target="media/image277.png"/><Relationship Id="rId319" Type="http://schemas.openxmlformats.org/officeDocument/2006/relationships/image" Target="media/image312.png"/><Relationship Id="rId470" Type="http://schemas.openxmlformats.org/officeDocument/2006/relationships/image" Target="media/image463.png"/><Relationship Id="rId491" Type="http://schemas.openxmlformats.org/officeDocument/2006/relationships/image" Target="media/image484.png"/><Relationship Id="rId505" Type="http://schemas.openxmlformats.org/officeDocument/2006/relationships/image" Target="media/image498.png"/><Relationship Id="rId526" Type="http://schemas.openxmlformats.org/officeDocument/2006/relationships/footer" Target="footer1.xml"/><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44" Type="http://schemas.openxmlformats.org/officeDocument/2006/relationships/image" Target="media/image137.png"/><Relationship Id="rId330" Type="http://schemas.openxmlformats.org/officeDocument/2006/relationships/image" Target="media/image323.png"/><Relationship Id="rId90" Type="http://schemas.openxmlformats.org/officeDocument/2006/relationships/image" Target="media/image83.png"/><Relationship Id="rId165" Type="http://schemas.openxmlformats.org/officeDocument/2006/relationships/image" Target="media/image158.png"/><Relationship Id="rId186" Type="http://schemas.openxmlformats.org/officeDocument/2006/relationships/image" Target="media/image179.png"/><Relationship Id="rId351" Type="http://schemas.openxmlformats.org/officeDocument/2006/relationships/image" Target="media/image344.png"/><Relationship Id="rId372" Type="http://schemas.openxmlformats.org/officeDocument/2006/relationships/image" Target="media/image365.png"/><Relationship Id="rId393" Type="http://schemas.openxmlformats.org/officeDocument/2006/relationships/image" Target="media/image386.png"/><Relationship Id="rId407" Type="http://schemas.openxmlformats.org/officeDocument/2006/relationships/image" Target="media/image400.png"/><Relationship Id="rId428" Type="http://schemas.openxmlformats.org/officeDocument/2006/relationships/image" Target="media/image421.png"/><Relationship Id="rId449" Type="http://schemas.openxmlformats.org/officeDocument/2006/relationships/image" Target="media/image442.png"/><Relationship Id="rId211" Type="http://schemas.openxmlformats.org/officeDocument/2006/relationships/image" Target="media/image204.png"/><Relationship Id="rId232" Type="http://schemas.openxmlformats.org/officeDocument/2006/relationships/image" Target="media/image225.png"/><Relationship Id="rId253" Type="http://schemas.openxmlformats.org/officeDocument/2006/relationships/image" Target="media/image246.png"/><Relationship Id="rId274" Type="http://schemas.openxmlformats.org/officeDocument/2006/relationships/image" Target="media/image267.png"/><Relationship Id="rId295" Type="http://schemas.openxmlformats.org/officeDocument/2006/relationships/image" Target="media/image288.png"/><Relationship Id="rId309" Type="http://schemas.openxmlformats.org/officeDocument/2006/relationships/image" Target="media/image302.png"/><Relationship Id="rId460" Type="http://schemas.openxmlformats.org/officeDocument/2006/relationships/image" Target="media/image453.png"/><Relationship Id="rId481" Type="http://schemas.openxmlformats.org/officeDocument/2006/relationships/image" Target="media/image474.png"/><Relationship Id="rId516" Type="http://schemas.openxmlformats.org/officeDocument/2006/relationships/image" Target="media/image509.png"/><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2.png"/><Relationship Id="rId113" Type="http://schemas.openxmlformats.org/officeDocument/2006/relationships/image" Target="media/image106.png"/><Relationship Id="rId134" Type="http://schemas.openxmlformats.org/officeDocument/2006/relationships/image" Target="media/image127.png"/><Relationship Id="rId320" Type="http://schemas.openxmlformats.org/officeDocument/2006/relationships/image" Target="media/image313.png"/><Relationship Id="rId80" Type="http://schemas.openxmlformats.org/officeDocument/2006/relationships/image" Target="media/image73.png"/><Relationship Id="rId155" Type="http://schemas.openxmlformats.org/officeDocument/2006/relationships/image" Target="media/image148.png"/><Relationship Id="rId176" Type="http://schemas.openxmlformats.org/officeDocument/2006/relationships/image" Target="media/image169.png"/><Relationship Id="rId197" Type="http://schemas.openxmlformats.org/officeDocument/2006/relationships/image" Target="media/image190.png"/><Relationship Id="rId341" Type="http://schemas.openxmlformats.org/officeDocument/2006/relationships/image" Target="media/image334.png"/><Relationship Id="rId362" Type="http://schemas.openxmlformats.org/officeDocument/2006/relationships/image" Target="media/image355.png"/><Relationship Id="rId383" Type="http://schemas.openxmlformats.org/officeDocument/2006/relationships/image" Target="media/image376.png"/><Relationship Id="rId418" Type="http://schemas.openxmlformats.org/officeDocument/2006/relationships/image" Target="media/image411.png"/><Relationship Id="rId439" Type="http://schemas.openxmlformats.org/officeDocument/2006/relationships/image" Target="media/image432.png"/><Relationship Id="rId201" Type="http://schemas.openxmlformats.org/officeDocument/2006/relationships/image" Target="media/image194.png"/><Relationship Id="rId222" Type="http://schemas.openxmlformats.org/officeDocument/2006/relationships/image" Target="media/image215.png"/><Relationship Id="rId243" Type="http://schemas.openxmlformats.org/officeDocument/2006/relationships/image" Target="media/image236.png"/><Relationship Id="rId264" Type="http://schemas.openxmlformats.org/officeDocument/2006/relationships/image" Target="media/image257.png"/><Relationship Id="rId285" Type="http://schemas.openxmlformats.org/officeDocument/2006/relationships/image" Target="media/image278.png"/><Relationship Id="rId450" Type="http://schemas.openxmlformats.org/officeDocument/2006/relationships/image" Target="media/image443.png"/><Relationship Id="rId471" Type="http://schemas.openxmlformats.org/officeDocument/2006/relationships/image" Target="media/image464.png"/><Relationship Id="rId506" Type="http://schemas.openxmlformats.org/officeDocument/2006/relationships/image" Target="media/image499.png"/><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24" Type="http://schemas.openxmlformats.org/officeDocument/2006/relationships/image" Target="media/image117.png"/><Relationship Id="rId310" Type="http://schemas.openxmlformats.org/officeDocument/2006/relationships/image" Target="media/image303.png"/><Relationship Id="rId492" Type="http://schemas.openxmlformats.org/officeDocument/2006/relationships/image" Target="media/image485.png"/><Relationship Id="rId527" Type="http://schemas.openxmlformats.org/officeDocument/2006/relationships/footer" Target="footer2.xml"/><Relationship Id="rId70" Type="http://schemas.openxmlformats.org/officeDocument/2006/relationships/image" Target="media/image63.png"/><Relationship Id="rId91" Type="http://schemas.openxmlformats.org/officeDocument/2006/relationships/image" Target="media/image84.png"/><Relationship Id="rId145" Type="http://schemas.openxmlformats.org/officeDocument/2006/relationships/image" Target="media/image138.png"/><Relationship Id="rId166" Type="http://schemas.openxmlformats.org/officeDocument/2006/relationships/image" Target="media/image159.png"/><Relationship Id="rId187" Type="http://schemas.openxmlformats.org/officeDocument/2006/relationships/image" Target="media/image180.png"/><Relationship Id="rId331" Type="http://schemas.openxmlformats.org/officeDocument/2006/relationships/image" Target="media/image324.png"/><Relationship Id="rId352" Type="http://schemas.openxmlformats.org/officeDocument/2006/relationships/image" Target="media/image345.png"/><Relationship Id="rId373" Type="http://schemas.openxmlformats.org/officeDocument/2006/relationships/image" Target="media/image366.png"/><Relationship Id="rId394" Type="http://schemas.openxmlformats.org/officeDocument/2006/relationships/image" Target="media/image387.png"/><Relationship Id="rId408" Type="http://schemas.openxmlformats.org/officeDocument/2006/relationships/image" Target="media/image401.png"/><Relationship Id="rId429" Type="http://schemas.openxmlformats.org/officeDocument/2006/relationships/image" Target="media/image422.png"/><Relationship Id="rId1" Type="http://schemas.openxmlformats.org/officeDocument/2006/relationships/customXml" Target="../customXml/item1.xml"/><Relationship Id="rId212" Type="http://schemas.openxmlformats.org/officeDocument/2006/relationships/image" Target="media/image205.png"/><Relationship Id="rId233" Type="http://schemas.openxmlformats.org/officeDocument/2006/relationships/image" Target="media/image226.png"/><Relationship Id="rId254" Type="http://schemas.openxmlformats.org/officeDocument/2006/relationships/image" Target="media/image247.png"/><Relationship Id="rId440" Type="http://schemas.openxmlformats.org/officeDocument/2006/relationships/image" Target="media/image433.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 Id="rId275" Type="http://schemas.openxmlformats.org/officeDocument/2006/relationships/image" Target="media/image268.png"/><Relationship Id="rId296" Type="http://schemas.openxmlformats.org/officeDocument/2006/relationships/image" Target="media/image289.png"/><Relationship Id="rId300" Type="http://schemas.openxmlformats.org/officeDocument/2006/relationships/image" Target="media/image293.png"/><Relationship Id="rId461" Type="http://schemas.openxmlformats.org/officeDocument/2006/relationships/image" Target="media/image454.png"/><Relationship Id="rId482" Type="http://schemas.openxmlformats.org/officeDocument/2006/relationships/image" Target="media/image475.png"/><Relationship Id="rId517" Type="http://schemas.openxmlformats.org/officeDocument/2006/relationships/image" Target="media/image510.png"/><Relationship Id="rId60" Type="http://schemas.openxmlformats.org/officeDocument/2006/relationships/image" Target="media/image53.png"/><Relationship Id="rId81" Type="http://schemas.openxmlformats.org/officeDocument/2006/relationships/image" Target="media/image74.png"/><Relationship Id="rId135" Type="http://schemas.openxmlformats.org/officeDocument/2006/relationships/image" Target="media/image128.png"/><Relationship Id="rId156" Type="http://schemas.openxmlformats.org/officeDocument/2006/relationships/image" Target="media/image149.png"/><Relationship Id="rId177" Type="http://schemas.openxmlformats.org/officeDocument/2006/relationships/image" Target="media/image170.png"/><Relationship Id="rId198" Type="http://schemas.openxmlformats.org/officeDocument/2006/relationships/image" Target="media/image191.png"/><Relationship Id="rId321" Type="http://schemas.openxmlformats.org/officeDocument/2006/relationships/image" Target="media/image314.png"/><Relationship Id="rId342" Type="http://schemas.openxmlformats.org/officeDocument/2006/relationships/image" Target="media/image335.png"/><Relationship Id="rId363" Type="http://schemas.openxmlformats.org/officeDocument/2006/relationships/image" Target="media/image356.png"/><Relationship Id="rId384" Type="http://schemas.openxmlformats.org/officeDocument/2006/relationships/image" Target="media/image377.png"/><Relationship Id="rId419" Type="http://schemas.openxmlformats.org/officeDocument/2006/relationships/image" Target="media/image412.png"/><Relationship Id="rId202" Type="http://schemas.openxmlformats.org/officeDocument/2006/relationships/image" Target="media/image195.png"/><Relationship Id="rId223" Type="http://schemas.openxmlformats.org/officeDocument/2006/relationships/image" Target="media/image216.png"/><Relationship Id="rId244" Type="http://schemas.openxmlformats.org/officeDocument/2006/relationships/image" Target="media/image237.png"/><Relationship Id="rId430" Type="http://schemas.openxmlformats.org/officeDocument/2006/relationships/image" Target="media/image423.png"/><Relationship Id="rId18" Type="http://schemas.openxmlformats.org/officeDocument/2006/relationships/image" Target="media/image11.png"/><Relationship Id="rId39" Type="http://schemas.openxmlformats.org/officeDocument/2006/relationships/image" Target="media/image32.png"/><Relationship Id="rId265" Type="http://schemas.openxmlformats.org/officeDocument/2006/relationships/image" Target="media/image258.png"/><Relationship Id="rId286" Type="http://schemas.openxmlformats.org/officeDocument/2006/relationships/image" Target="media/image279.png"/><Relationship Id="rId451" Type="http://schemas.openxmlformats.org/officeDocument/2006/relationships/image" Target="media/image444.png"/><Relationship Id="rId472" Type="http://schemas.openxmlformats.org/officeDocument/2006/relationships/image" Target="media/image465.png"/><Relationship Id="rId493" Type="http://schemas.openxmlformats.org/officeDocument/2006/relationships/image" Target="media/image486.png"/><Relationship Id="rId507" Type="http://schemas.openxmlformats.org/officeDocument/2006/relationships/image" Target="media/image500.png"/><Relationship Id="rId528" Type="http://schemas.openxmlformats.org/officeDocument/2006/relationships/fontTable" Target="fontTable.xml"/><Relationship Id="rId50" Type="http://schemas.openxmlformats.org/officeDocument/2006/relationships/image" Target="media/image43.png"/><Relationship Id="rId104" Type="http://schemas.openxmlformats.org/officeDocument/2006/relationships/image" Target="media/image97.png"/><Relationship Id="rId125" Type="http://schemas.openxmlformats.org/officeDocument/2006/relationships/image" Target="media/image118.png"/><Relationship Id="rId146" Type="http://schemas.openxmlformats.org/officeDocument/2006/relationships/image" Target="media/image139.png"/><Relationship Id="rId167" Type="http://schemas.openxmlformats.org/officeDocument/2006/relationships/image" Target="media/image160.png"/><Relationship Id="rId188" Type="http://schemas.openxmlformats.org/officeDocument/2006/relationships/image" Target="media/image181.png"/><Relationship Id="rId311" Type="http://schemas.openxmlformats.org/officeDocument/2006/relationships/image" Target="media/image304.png"/><Relationship Id="rId332" Type="http://schemas.openxmlformats.org/officeDocument/2006/relationships/image" Target="media/image325.png"/><Relationship Id="rId353" Type="http://schemas.openxmlformats.org/officeDocument/2006/relationships/image" Target="media/image346.png"/><Relationship Id="rId374" Type="http://schemas.openxmlformats.org/officeDocument/2006/relationships/image" Target="media/image367.png"/><Relationship Id="rId395" Type="http://schemas.openxmlformats.org/officeDocument/2006/relationships/image" Target="media/image388.png"/><Relationship Id="rId409" Type="http://schemas.openxmlformats.org/officeDocument/2006/relationships/image" Target="media/image402.png"/><Relationship Id="rId71" Type="http://schemas.openxmlformats.org/officeDocument/2006/relationships/image" Target="media/image64.png"/><Relationship Id="rId92" Type="http://schemas.openxmlformats.org/officeDocument/2006/relationships/image" Target="media/image85.png"/><Relationship Id="rId213" Type="http://schemas.openxmlformats.org/officeDocument/2006/relationships/image" Target="media/image206.png"/><Relationship Id="rId234" Type="http://schemas.openxmlformats.org/officeDocument/2006/relationships/image" Target="media/image227.png"/><Relationship Id="rId420" Type="http://schemas.openxmlformats.org/officeDocument/2006/relationships/image" Target="media/image413.png"/><Relationship Id="rId2" Type="http://schemas.openxmlformats.org/officeDocument/2006/relationships/numbering" Target="numbering.xml"/><Relationship Id="rId29" Type="http://schemas.openxmlformats.org/officeDocument/2006/relationships/image" Target="media/image22.png"/><Relationship Id="rId255" Type="http://schemas.openxmlformats.org/officeDocument/2006/relationships/image" Target="media/image248.png"/><Relationship Id="rId276" Type="http://schemas.openxmlformats.org/officeDocument/2006/relationships/image" Target="media/image269.png"/><Relationship Id="rId297" Type="http://schemas.openxmlformats.org/officeDocument/2006/relationships/image" Target="media/image290.png"/><Relationship Id="rId441" Type="http://schemas.openxmlformats.org/officeDocument/2006/relationships/image" Target="media/image434.png"/><Relationship Id="rId462" Type="http://schemas.openxmlformats.org/officeDocument/2006/relationships/image" Target="media/image455.png"/><Relationship Id="rId483" Type="http://schemas.openxmlformats.org/officeDocument/2006/relationships/image" Target="media/image476.png"/><Relationship Id="rId518" Type="http://schemas.openxmlformats.org/officeDocument/2006/relationships/image" Target="media/image511.png"/><Relationship Id="rId40" Type="http://schemas.openxmlformats.org/officeDocument/2006/relationships/image" Target="media/image33.png"/><Relationship Id="rId115" Type="http://schemas.openxmlformats.org/officeDocument/2006/relationships/image" Target="media/image108.png"/><Relationship Id="rId136" Type="http://schemas.openxmlformats.org/officeDocument/2006/relationships/image" Target="media/image129.png"/><Relationship Id="rId157" Type="http://schemas.openxmlformats.org/officeDocument/2006/relationships/image" Target="media/image150.png"/><Relationship Id="rId178" Type="http://schemas.openxmlformats.org/officeDocument/2006/relationships/image" Target="media/image171.png"/><Relationship Id="rId301" Type="http://schemas.openxmlformats.org/officeDocument/2006/relationships/image" Target="media/image294.png"/><Relationship Id="rId322" Type="http://schemas.openxmlformats.org/officeDocument/2006/relationships/image" Target="media/image315.png"/><Relationship Id="rId343" Type="http://schemas.openxmlformats.org/officeDocument/2006/relationships/image" Target="media/image336.png"/><Relationship Id="rId364" Type="http://schemas.openxmlformats.org/officeDocument/2006/relationships/image" Target="media/image357.png"/><Relationship Id="rId61" Type="http://schemas.openxmlformats.org/officeDocument/2006/relationships/image" Target="media/image54.png"/><Relationship Id="rId82" Type="http://schemas.openxmlformats.org/officeDocument/2006/relationships/image" Target="media/image75.png"/><Relationship Id="rId199" Type="http://schemas.openxmlformats.org/officeDocument/2006/relationships/image" Target="media/image192.png"/><Relationship Id="rId203" Type="http://schemas.openxmlformats.org/officeDocument/2006/relationships/image" Target="media/image196.png"/><Relationship Id="rId385" Type="http://schemas.openxmlformats.org/officeDocument/2006/relationships/image" Target="media/image378.png"/><Relationship Id="rId19" Type="http://schemas.openxmlformats.org/officeDocument/2006/relationships/image" Target="media/image12.png"/><Relationship Id="rId224" Type="http://schemas.openxmlformats.org/officeDocument/2006/relationships/image" Target="media/image217.png"/><Relationship Id="rId245" Type="http://schemas.openxmlformats.org/officeDocument/2006/relationships/image" Target="media/image238.png"/><Relationship Id="rId266" Type="http://schemas.openxmlformats.org/officeDocument/2006/relationships/image" Target="media/image259.png"/><Relationship Id="rId287" Type="http://schemas.openxmlformats.org/officeDocument/2006/relationships/image" Target="media/image280.png"/><Relationship Id="rId410" Type="http://schemas.openxmlformats.org/officeDocument/2006/relationships/image" Target="media/image403.png"/><Relationship Id="rId431" Type="http://schemas.openxmlformats.org/officeDocument/2006/relationships/image" Target="media/image424.png"/><Relationship Id="rId452" Type="http://schemas.openxmlformats.org/officeDocument/2006/relationships/image" Target="media/image445.png"/><Relationship Id="rId473" Type="http://schemas.openxmlformats.org/officeDocument/2006/relationships/image" Target="media/image466.png"/><Relationship Id="rId494" Type="http://schemas.openxmlformats.org/officeDocument/2006/relationships/image" Target="media/image487.png"/><Relationship Id="rId508" Type="http://schemas.openxmlformats.org/officeDocument/2006/relationships/image" Target="media/image501.png"/><Relationship Id="rId529" Type="http://schemas.openxmlformats.org/officeDocument/2006/relationships/theme" Target="theme/theme1.xml"/><Relationship Id="rId30" Type="http://schemas.openxmlformats.org/officeDocument/2006/relationships/image" Target="media/image2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png"/><Relationship Id="rId168" Type="http://schemas.openxmlformats.org/officeDocument/2006/relationships/image" Target="media/image161.png"/><Relationship Id="rId312" Type="http://schemas.openxmlformats.org/officeDocument/2006/relationships/image" Target="media/image305.png"/><Relationship Id="rId333" Type="http://schemas.openxmlformats.org/officeDocument/2006/relationships/image" Target="media/image326.png"/><Relationship Id="rId354" Type="http://schemas.openxmlformats.org/officeDocument/2006/relationships/image" Target="media/image347.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189" Type="http://schemas.openxmlformats.org/officeDocument/2006/relationships/image" Target="media/image182.png"/><Relationship Id="rId375" Type="http://schemas.openxmlformats.org/officeDocument/2006/relationships/image" Target="media/image368.png"/><Relationship Id="rId396" Type="http://schemas.openxmlformats.org/officeDocument/2006/relationships/image" Target="media/image389.png"/><Relationship Id="rId3" Type="http://schemas.openxmlformats.org/officeDocument/2006/relationships/styles" Target="styles.xml"/><Relationship Id="rId214" Type="http://schemas.openxmlformats.org/officeDocument/2006/relationships/image" Target="media/image207.png"/><Relationship Id="rId235" Type="http://schemas.openxmlformats.org/officeDocument/2006/relationships/image" Target="media/image228.png"/><Relationship Id="rId256" Type="http://schemas.openxmlformats.org/officeDocument/2006/relationships/image" Target="media/image249.png"/><Relationship Id="rId277" Type="http://schemas.openxmlformats.org/officeDocument/2006/relationships/image" Target="media/image270.png"/><Relationship Id="rId298" Type="http://schemas.openxmlformats.org/officeDocument/2006/relationships/image" Target="media/image291.png"/><Relationship Id="rId400" Type="http://schemas.openxmlformats.org/officeDocument/2006/relationships/image" Target="media/image393.png"/><Relationship Id="rId421" Type="http://schemas.openxmlformats.org/officeDocument/2006/relationships/image" Target="media/image414.png"/><Relationship Id="rId442" Type="http://schemas.openxmlformats.org/officeDocument/2006/relationships/image" Target="media/image435.png"/><Relationship Id="rId463" Type="http://schemas.openxmlformats.org/officeDocument/2006/relationships/image" Target="media/image456.png"/><Relationship Id="rId484" Type="http://schemas.openxmlformats.org/officeDocument/2006/relationships/image" Target="media/image477.png"/><Relationship Id="rId519" Type="http://schemas.openxmlformats.org/officeDocument/2006/relationships/image" Target="media/image512.pn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51.png"/><Relationship Id="rId302" Type="http://schemas.openxmlformats.org/officeDocument/2006/relationships/image" Target="media/image295.png"/><Relationship Id="rId323" Type="http://schemas.openxmlformats.org/officeDocument/2006/relationships/image" Target="media/image316.png"/><Relationship Id="rId344" Type="http://schemas.openxmlformats.org/officeDocument/2006/relationships/image" Target="media/image337.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179" Type="http://schemas.openxmlformats.org/officeDocument/2006/relationships/image" Target="media/image172.png"/><Relationship Id="rId365" Type="http://schemas.openxmlformats.org/officeDocument/2006/relationships/image" Target="media/image358.png"/><Relationship Id="rId386" Type="http://schemas.openxmlformats.org/officeDocument/2006/relationships/image" Target="media/image379.png"/><Relationship Id="rId190" Type="http://schemas.openxmlformats.org/officeDocument/2006/relationships/image" Target="media/image183.png"/><Relationship Id="rId204" Type="http://schemas.openxmlformats.org/officeDocument/2006/relationships/image" Target="media/image197.png"/><Relationship Id="rId225" Type="http://schemas.openxmlformats.org/officeDocument/2006/relationships/image" Target="media/image218.png"/><Relationship Id="rId246" Type="http://schemas.openxmlformats.org/officeDocument/2006/relationships/image" Target="media/image239.png"/><Relationship Id="rId267" Type="http://schemas.openxmlformats.org/officeDocument/2006/relationships/image" Target="media/image260.png"/><Relationship Id="rId288" Type="http://schemas.openxmlformats.org/officeDocument/2006/relationships/image" Target="media/image281.png"/><Relationship Id="rId411" Type="http://schemas.openxmlformats.org/officeDocument/2006/relationships/image" Target="media/image404.png"/><Relationship Id="rId432" Type="http://schemas.openxmlformats.org/officeDocument/2006/relationships/image" Target="media/image425.png"/><Relationship Id="rId453" Type="http://schemas.openxmlformats.org/officeDocument/2006/relationships/image" Target="media/image446.png"/><Relationship Id="rId474" Type="http://schemas.openxmlformats.org/officeDocument/2006/relationships/image" Target="media/image467.png"/><Relationship Id="rId509" Type="http://schemas.openxmlformats.org/officeDocument/2006/relationships/image" Target="media/image502.png"/><Relationship Id="rId106" Type="http://schemas.openxmlformats.org/officeDocument/2006/relationships/image" Target="media/image99.png"/><Relationship Id="rId127" Type="http://schemas.openxmlformats.org/officeDocument/2006/relationships/image" Target="media/image120.png"/><Relationship Id="rId313" Type="http://schemas.openxmlformats.org/officeDocument/2006/relationships/image" Target="media/image306.png"/><Relationship Id="rId495" Type="http://schemas.openxmlformats.org/officeDocument/2006/relationships/image" Target="media/image488.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94" Type="http://schemas.openxmlformats.org/officeDocument/2006/relationships/image" Target="media/image87.png"/><Relationship Id="rId148" Type="http://schemas.openxmlformats.org/officeDocument/2006/relationships/image" Target="media/image141.png"/><Relationship Id="rId169" Type="http://schemas.openxmlformats.org/officeDocument/2006/relationships/image" Target="media/image162.png"/><Relationship Id="rId334" Type="http://schemas.openxmlformats.org/officeDocument/2006/relationships/image" Target="media/image327.png"/><Relationship Id="rId355" Type="http://schemas.openxmlformats.org/officeDocument/2006/relationships/image" Target="media/image348.png"/><Relationship Id="rId376" Type="http://schemas.openxmlformats.org/officeDocument/2006/relationships/image" Target="media/image369.png"/><Relationship Id="rId397" Type="http://schemas.openxmlformats.org/officeDocument/2006/relationships/image" Target="media/image390.png"/><Relationship Id="rId520" Type="http://schemas.openxmlformats.org/officeDocument/2006/relationships/image" Target="media/image513.png"/><Relationship Id="rId4" Type="http://schemas.openxmlformats.org/officeDocument/2006/relationships/settings" Target="settings.xml"/><Relationship Id="rId180" Type="http://schemas.openxmlformats.org/officeDocument/2006/relationships/image" Target="media/image173.png"/><Relationship Id="rId215" Type="http://schemas.openxmlformats.org/officeDocument/2006/relationships/image" Target="media/image208.png"/><Relationship Id="rId236" Type="http://schemas.openxmlformats.org/officeDocument/2006/relationships/image" Target="media/image229.png"/><Relationship Id="rId257" Type="http://schemas.openxmlformats.org/officeDocument/2006/relationships/image" Target="media/image250.png"/><Relationship Id="rId278" Type="http://schemas.openxmlformats.org/officeDocument/2006/relationships/image" Target="media/image271.png"/><Relationship Id="rId401" Type="http://schemas.openxmlformats.org/officeDocument/2006/relationships/image" Target="media/image394.png"/><Relationship Id="rId422" Type="http://schemas.openxmlformats.org/officeDocument/2006/relationships/image" Target="media/image415.png"/><Relationship Id="rId443" Type="http://schemas.openxmlformats.org/officeDocument/2006/relationships/image" Target="media/image436.png"/><Relationship Id="rId464" Type="http://schemas.openxmlformats.org/officeDocument/2006/relationships/image" Target="media/image457.png"/><Relationship Id="rId303" Type="http://schemas.openxmlformats.org/officeDocument/2006/relationships/image" Target="media/image296.png"/><Relationship Id="rId485" Type="http://schemas.openxmlformats.org/officeDocument/2006/relationships/image" Target="media/image478.png"/><Relationship Id="rId42" Type="http://schemas.openxmlformats.org/officeDocument/2006/relationships/image" Target="media/image35.png"/><Relationship Id="rId84" Type="http://schemas.openxmlformats.org/officeDocument/2006/relationships/image" Target="media/image77.png"/><Relationship Id="rId138" Type="http://schemas.openxmlformats.org/officeDocument/2006/relationships/image" Target="media/image131.png"/><Relationship Id="rId345" Type="http://schemas.openxmlformats.org/officeDocument/2006/relationships/image" Target="media/image338.png"/><Relationship Id="rId387" Type="http://schemas.openxmlformats.org/officeDocument/2006/relationships/image" Target="media/image380.png"/><Relationship Id="rId510" Type="http://schemas.openxmlformats.org/officeDocument/2006/relationships/image" Target="media/image503.png"/><Relationship Id="rId191" Type="http://schemas.openxmlformats.org/officeDocument/2006/relationships/image" Target="media/image184.png"/><Relationship Id="rId205" Type="http://schemas.openxmlformats.org/officeDocument/2006/relationships/image" Target="media/image198.png"/><Relationship Id="rId247" Type="http://schemas.openxmlformats.org/officeDocument/2006/relationships/image" Target="media/image240.png"/><Relationship Id="rId412" Type="http://schemas.openxmlformats.org/officeDocument/2006/relationships/image" Target="media/image405.png"/><Relationship Id="rId107" Type="http://schemas.openxmlformats.org/officeDocument/2006/relationships/image" Target="media/image100.png"/><Relationship Id="rId289" Type="http://schemas.openxmlformats.org/officeDocument/2006/relationships/image" Target="media/image282.png"/><Relationship Id="rId454" Type="http://schemas.openxmlformats.org/officeDocument/2006/relationships/image" Target="media/image447.png"/><Relationship Id="rId496" Type="http://schemas.openxmlformats.org/officeDocument/2006/relationships/image" Target="media/image489.png"/><Relationship Id="rId11" Type="http://schemas.openxmlformats.org/officeDocument/2006/relationships/image" Target="media/image4.png"/><Relationship Id="rId53" Type="http://schemas.openxmlformats.org/officeDocument/2006/relationships/image" Target="media/image46.png"/><Relationship Id="rId149" Type="http://schemas.openxmlformats.org/officeDocument/2006/relationships/image" Target="media/image142.png"/><Relationship Id="rId314" Type="http://schemas.openxmlformats.org/officeDocument/2006/relationships/image" Target="media/image307.png"/><Relationship Id="rId356" Type="http://schemas.openxmlformats.org/officeDocument/2006/relationships/image" Target="media/image349.png"/><Relationship Id="rId398" Type="http://schemas.openxmlformats.org/officeDocument/2006/relationships/image" Target="media/image391.png"/><Relationship Id="rId521" Type="http://schemas.openxmlformats.org/officeDocument/2006/relationships/image" Target="media/image514.png"/><Relationship Id="rId95" Type="http://schemas.openxmlformats.org/officeDocument/2006/relationships/image" Target="media/image88.png"/><Relationship Id="rId160" Type="http://schemas.openxmlformats.org/officeDocument/2006/relationships/image" Target="media/image153.png"/><Relationship Id="rId216" Type="http://schemas.openxmlformats.org/officeDocument/2006/relationships/image" Target="media/image209.png"/><Relationship Id="rId423" Type="http://schemas.openxmlformats.org/officeDocument/2006/relationships/image" Target="media/image416.png"/><Relationship Id="rId258" Type="http://schemas.openxmlformats.org/officeDocument/2006/relationships/image" Target="media/image251.png"/><Relationship Id="rId465" Type="http://schemas.openxmlformats.org/officeDocument/2006/relationships/image" Target="media/image458.png"/><Relationship Id="rId22" Type="http://schemas.openxmlformats.org/officeDocument/2006/relationships/image" Target="media/image15.png"/><Relationship Id="rId64" Type="http://schemas.openxmlformats.org/officeDocument/2006/relationships/image" Target="media/image57.png"/><Relationship Id="rId118" Type="http://schemas.openxmlformats.org/officeDocument/2006/relationships/image" Target="media/image111.png"/><Relationship Id="rId325" Type="http://schemas.openxmlformats.org/officeDocument/2006/relationships/image" Target="media/image318.png"/><Relationship Id="rId367" Type="http://schemas.openxmlformats.org/officeDocument/2006/relationships/image" Target="media/image360.png"/><Relationship Id="rId171" Type="http://schemas.openxmlformats.org/officeDocument/2006/relationships/image" Target="media/image164.png"/><Relationship Id="rId227" Type="http://schemas.openxmlformats.org/officeDocument/2006/relationships/image" Target="media/image220.png"/><Relationship Id="rId269" Type="http://schemas.openxmlformats.org/officeDocument/2006/relationships/image" Target="media/image262.png"/><Relationship Id="rId434" Type="http://schemas.openxmlformats.org/officeDocument/2006/relationships/image" Target="media/image427.png"/><Relationship Id="rId476" Type="http://schemas.openxmlformats.org/officeDocument/2006/relationships/image" Target="media/image469.png"/><Relationship Id="rId33" Type="http://schemas.openxmlformats.org/officeDocument/2006/relationships/image" Target="media/image26.png"/><Relationship Id="rId129" Type="http://schemas.openxmlformats.org/officeDocument/2006/relationships/image" Target="media/image122.png"/><Relationship Id="rId280" Type="http://schemas.openxmlformats.org/officeDocument/2006/relationships/image" Target="media/image273.png"/><Relationship Id="rId336" Type="http://schemas.openxmlformats.org/officeDocument/2006/relationships/image" Target="media/image329.png"/><Relationship Id="rId501" Type="http://schemas.openxmlformats.org/officeDocument/2006/relationships/image" Target="media/image494.png"/><Relationship Id="rId75" Type="http://schemas.openxmlformats.org/officeDocument/2006/relationships/image" Target="media/image68.png"/><Relationship Id="rId140" Type="http://schemas.openxmlformats.org/officeDocument/2006/relationships/image" Target="media/image133.png"/><Relationship Id="rId182" Type="http://schemas.openxmlformats.org/officeDocument/2006/relationships/image" Target="media/image175.png"/><Relationship Id="rId378" Type="http://schemas.openxmlformats.org/officeDocument/2006/relationships/image" Target="media/image371.png"/><Relationship Id="rId403" Type="http://schemas.openxmlformats.org/officeDocument/2006/relationships/image" Target="media/image396.png"/><Relationship Id="rId6" Type="http://schemas.openxmlformats.org/officeDocument/2006/relationships/footnotes" Target="footnotes.xml"/><Relationship Id="rId238" Type="http://schemas.openxmlformats.org/officeDocument/2006/relationships/image" Target="media/image231.png"/><Relationship Id="rId445" Type="http://schemas.openxmlformats.org/officeDocument/2006/relationships/image" Target="media/image438.png"/><Relationship Id="rId487" Type="http://schemas.openxmlformats.org/officeDocument/2006/relationships/image" Target="media/image480.png"/><Relationship Id="rId291" Type="http://schemas.openxmlformats.org/officeDocument/2006/relationships/image" Target="media/image284.png"/><Relationship Id="rId305" Type="http://schemas.openxmlformats.org/officeDocument/2006/relationships/image" Target="media/image298.png"/><Relationship Id="rId347" Type="http://schemas.openxmlformats.org/officeDocument/2006/relationships/image" Target="media/image340.png"/><Relationship Id="rId512" Type="http://schemas.openxmlformats.org/officeDocument/2006/relationships/image" Target="media/image505.png"/><Relationship Id="rId44" Type="http://schemas.openxmlformats.org/officeDocument/2006/relationships/image" Target="media/image37.png"/><Relationship Id="rId86" Type="http://schemas.openxmlformats.org/officeDocument/2006/relationships/image" Target="media/image79.png"/><Relationship Id="rId151" Type="http://schemas.openxmlformats.org/officeDocument/2006/relationships/image" Target="media/image144.png"/><Relationship Id="rId389" Type="http://schemas.openxmlformats.org/officeDocument/2006/relationships/image" Target="media/image382.png"/><Relationship Id="rId193" Type="http://schemas.openxmlformats.org/officeDocument/2006/relationships/image" Target="media/image186.png"/><Relationship Id="rId207" Type="http://schemas.openxmlformats.org/officeDocument/2006/relationships/image" Target="media/image200.png"/><Relationship Id="rId249" Type="http://schemas.openxmlformats.org/officeDocument/2006/relationships/image" Target="media/image242.png"/><Relationship Id="rId414" Type="http://schemas.openxmlformats.org/officeDocument/2006/relationships/image" Target="media/image407.png"/><Relationship Id="rId456" Type="http://schemas.openxmlformats.org/officeDocument/2006/relationships/image" Target="media/image449.png"/><Relationship Id="rId498" Type="http://schemas.openxmlformats.org/officeDocument/2006/relationships/image" Target="media/image491.png"/><Relationship Id="rId13" Type="http://schemas.openxmlformats.org/officeDocument/2006/relationships/image" Target="media/image6.png"/><Relationship Id="rId109" Type="http://schemas.openxmlformats.org/officeDocument/2006/relationships/image" Target="media/image102.png"/><Relationship Id="rId260" Type="http://schemas.openxmlformats.org/officeDocument/2006/relationships/image" Target="media/image253.png"/><Relationship Id="rId316" Type="http://schemas.openxmlformats.org/officeDocument/2006/relationships/image" Target="media/image309.png"/><Relationship Id="rId523" Type="http://schemas.openxmlformats.org/officeDocument/2006/relationships/image" Target="media/image516.png"/><Relationship Id="rId55" Type="http://schemas.openxmlformats.org/officeDocument/2006/relationships/image" Target="media/image48.png"/><Relationship Id="rId97" Type="http://schemas.openxmlformats.org/officeDocument/2006/relationships/image" Target="media/image90.png"/><Relationship Id="rId120" Type="http://schemas.openxmlformats.org/officeDocument/2006/relationships/image" Target="media/image113.png"/><Relationship Id="rId358" Type="http://schemas.openxmlformats.org/officeDocument/2006/relationships/image" Target="media/image351.png"/><Relationship Id="rId162" Type="http://schemas.openxmlformats.org/officeDocument/2006/relationships/image" Target="media/image155.png"/><Relationship Id="rId218" Type="http://schemas.openxmlformats.org/officeDocument/2006/relationships/image" Target="media/image211.png"/><Relationship Id="rId425" Type="http://schemas.openxmlformats.org/officeDocument/2006/relationships/image" Target="media/image418.png"/><Relationship Id="rId467" Type="http://schemas.openxmlformats.org/officeDocument/2006/relationships/image" Target="media/image460.png"/><Relationship Id="rId271" Type="http://schemas.openxmlformats.org/officeDocument/2006/relationships/image" Target="media/image264.png"/><Relationship Id="rId24" Type="http://schemas.openxmlformats.org/officeDocument/2006/relationships/image" Target="media/image17.png"/><Relationship Id="rId66" Type="http://schemas.openxmlformats.org/officeDocument/2006/relationships/image" Target="media/image59.png"/><Relationship Id="rId131" Type="http://schemas.openxmlformats.org/officeDocument/2006/relationships/image" Target="media/image124.png"/><Relationship Id="rId327" Type="http://schemas.openxmlformats.org/officeDocument/2006/relationships/image" Target="media/image320.png"/><Relationship Id="rId369" Type="http://schemas.openxmlformats.org/officeDocument/2006/relationships/image" Target="media/image362.png"/><Relationship Id="rId173" Type="http://schemas.openxmlformats.org/officeDocument/2006/relationships/image" Target="media/image166.png"/><Relationship Id="rId229" Type="http://schemas.openxmlformats.org/officeDocument/2006/relationships/image" Target="media/image222.png"/><Relationship Id="rId380" Type="http://schemas.openxmlformats.org/officeDocument/2006/relationships/image" Target="media/image373.png"/><Relationship Id="rId436" Type="http://schemas.openxmlformats.org/officeDocument/2006/relationships/image" Target="media/image429.png"/><Relationship Id="rId240" Type="http://schemas.openxmlformats.org/officeDocument/2006/relationships/image" Target="media/image233.png"/><Relationship Id="rId478" Type="http://schemas.openxmlformats.org/officeDocument/2006/relationships/image" Target="media/image471.png"/><Relationship Id="rId35" Type="http://schemas.openxmlformats.org/officeDocument/2006/relationships/image" Target="media/image28.png"/><Relationship Id="rId77" Type="http://schemas.openxmlformats.org/officeDocument/2006/relationships/image" Target="media/image70.png"/><Relationship Id="rId100" Type="http://schemas.openxmlformats.org/officeDocument/2006/relationships/image" Target="media/image93.png"/><Relationship Id="rId282" Type="http://schemas.openxmlformats.org/officeDocument/2006/relationships/image" Target="media/image275.png"/><Relationship Id="rId338" Type="http://schemas.openxmlformats.org/officeDocument/2006/relationships/image" Target="media/image331.png"/><Relationship Id="rId503" Type="http://schemas.openxmlformats.org/officeDocument/2006/relationships/image" Target="media/image496.png"/><Relationship Id="rId8" Type="http://schemas.openxmlformats.org/officeDocument/2006/relationships/image" Target="media/image1.png"/><Relationship Id="rId142" Type="http://schemas.openxmlformats.org/officeDocument/2006/relationships/image" Target="media/image135.png"/><Relationship Id="rId184" Type="http://schemas.openxmlformats.org/officeDocument/2006/relationships/image" Target="media/image177.png"/><Relationship Id="rId391" Type="http://schemas.openxmlformats.org/officeDocument/2006/relationships/image" Target="media/image384.png"/><Relationship Id="rId405" Type="http://schemas.openxmlformats.org/officeDocument/2006/relationships/image" Target="media/image398.png"/><Relationship Id="rId447" Type="http://schemas.openxmlformats.org/officeDocument/2006/relationships/image" Target="media/image44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CFF5199-43F8-482E-B1C1-E2D667C0DC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6681</TotalTime>
  <Pages>58</Pages>
  <Words>34331</Words>
  <Characters>195693</Characters>
  <Application>Microsoft Office Word</Application>
  <DocSecurity>0</DocSecurity>
  <Lines>1630</Lines>
  <Paragraphs>459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229565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Смусина Полина Ивановна</dc:creator>
  <cp:keywords/>
  <dc:description/>
  <cp:lastModifiedBy>Решетникова Динара Анваровна</cp:lastModifiedBy>
  <cp:revision>157</cp:revision>
  <cp:lastPrinted>2022-09-09T08:52:00Z</cp:lastPrinted>
  <dcterms:created xsi:type="dcterms:W3CDTF">2022-08-08T10:38:00Z</dcterms:created>
  <dcterms:modified xsi:type="dcterms:W3CDTF">2024-10-03T08:27:00Z</dcterms:modified>
</cp:coreProperties>
</file>